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576C3" w14:textId="79D2001E" w:rsidR="007079D6" w:rsidRPr="00174364" w:rsidRDefault="007079D6" w:rsidP="00D436CA">
      <w:pPr>
        <w:pStyle w:val="303"/>
        <w:widowControl w:val="0"/>
        <w:overflowPunct w:val="0"/>
        <w:ind w:firstLineChars="100" w:firstLine="320"/>
        <w:rPr>
          <w:color w:val="auto"/>
        </w:rPr>
      </w:pPr>
      <w:r w:rsidRPr="00174364">
        <w:rPr>
          <w:rFonts w:hint="eastAsia"/>
          <w:color w:val="auto"/>
        </w:rPr>
        <w:t>五、文化部監督部分</w:t>
      </w:r>
    </w:p>
    <w:p w14:paraId="6939D3FB" w14:textId="77777777" w:rsidR="004129A6" w:rsidRPr="00174364" w:rsidRDefault="00EE2BE3" w:rsidP="00D436CA">
      <w:pPr>
        <w:pStyle w:val="304"/>
        <w:widowControl w:val="0"/>
        <w:overflowPunct w:val="0"/>
        <w:ind w:firstLine="480"/>
        <w:rPr>
          <w:color w:val="auto"/>
          <w:sz w:val="36"/>
        </w:rPr>
      </w:pPr>
      <w:r w:rsidRPr="00174364">
        <w:rPr>
          <w:color w:val="auto"/>
          <w:sz w:val="32"/>
        </w:rPr>
        <w:t>（</w:t>
      </w:r>
      <w:r w:rsidR="004129A6" w:rsidRPr="00174364">
        <w:rPr>
          <w:rFonts w:hint="eastAsia"/>
          <w:color w:val="auto"/>
          <w:sz w:val="32"/>
        </w:rPr>
        <w:t>一</w:t>
      </w:r>
      <w:r w:rsidRPr="00174364">
        <w:rPr>
          <w:color w:val="auto"/>
          <w:sz w:val="32"/>
        </w:rPr>
        <w:t>）</w:t>
      </w:r>
      <w:r w:rsidR="004129A6" w:rsidRPr="00174364">
        <w:rPr>
          <w:rFonts w:hint="eastAsia"/>
          <w:color w:val="auto"/>
          <w:sz w:val="32"/>
        </w:rPr>
        <w:t>國家表演藝術中心</w:t>
      </w:r>
    </w:p>
    <w:p w14:paraId="6A86266A" w14:textId="7074B3ED" w:rsidR="004129A6" w:rsidRPr="00174364" w:rsidRDefault="00CB2C9C" w:rsidP="00B873E4">
      <w:pPr>
        <w:pStyle w:val="3012"/>
        <w:widowControl w:val="0"/>
        <w:spacing w:line="480" w:lineRule="exact"/>
        <w:ind w:firstLine="480"/>
        <w:rPr>
          <w:color w:val="auto"/>
        </w:rPr>
      </w:pPr>
      <w:r w:rsidRPr="00174364">
        <w:rPr>
          <w:rFonts w:hint="eastAsia"/>
          <w:color w:val="auto"/>
        </w:rPr>
        <w:t>國家表演藝術中心係依據103年1月29日公布之國家表演藝術中心設置條例及行政院103年3月13日院授人綜字第10300261221號令，於103年4月2日由行政法人國立中正文化中心改制成立，監督機關為文化部。業務範圍包括：1.國家兩廳院、臺中國家歌劇院、</w:t>
      </w:r>
      <w:r w:rsidRPr="00174364">
        <w:rPr>
          <w:bCs/>
          <w:color w:val="auto"/>
        </w:rPr>
        <w:t>衛武營國家藝術文化中心</w:t>
      </w:r>
      <w:r w:rsidRPr="00174364">
        <w:rPr>
          <w:rFonts w:hint="eastAsia"/>
          <w:bCs/>
          <w:color w:val="auto"/>
        </w:rPr>
        <w:t>及國家交響樂團</w:t>
      </w:r>
      <w:r w:rsidRPr="00174364">
        <w:rPr>
          <w:rFonts w:hint="eastAsia"/>
          <w:color w:val="auto"/>
        </w:rPr>
        <w:t>之營運管理；2.受委託辦理展演設施之營運管理；3.表演藝術之行銷及推廣；4.表演藝術團隊及活動之策劃；5.國際表演藝術文化之合作及交流；6.其他有關該中心事項等。該中心</w:t>
      </w:r>
      <w:r w:rsidR="00A106A8" w:rsidRPr="00174364">
        <w:rPr>
          <w:rFonts w:hint="eastAsia"/>
          <w:color w:val="auto"/>
        </w:rPr>
        <w:t>113</w:t>
      </w:r>
      <w:r w:rsidRPr="00174364">
        <w:rPr>
          <w:rFonts w:hint="eastAsia"/>
          <w:color w:val="auto"/>
        </w:rPr>
        <w:t>年度執行成果及決算報告書，業經該中心委任安侯建業聯合會計師事務所</w:t>
      </w:r>
      <w:r w:rsidR="00D50159" w:rsidRPr="00174364">
        <w:rPr>
          <w:rFonts w:hint="eastAsia"/>
          <w:color w:val="auto"/>
        </w:rPr>
        <w:t>林琇宜</w:t>
      </w:r>
      <w:r w:rsidRPr="00174364">
        <w:rPr>
          <w:rFonts w:hint="eastAsia"/>
          <w:color w:val="auto"/>
        </w:rPr>
        <w:t>會計師查核簽證，提出查核報告，分別於</w:t>
      </w:r>
      <w:r w:rsidR="00A106A8" w:rsidRPr="00174364">
        <w:rPr>
          <w:rFonts w:hint="eastAsia"/>
          <w:color w:val="auto"/>
        </w:rPr>
        <w:t>114</w:t>
      </w:r>
      <w:r w:rsidR="004F7490" w:rsidRPr="00174364">
        <w:rPr>
          <w:rFonts w:hint="eastAsia"/>
          <w:color w:val="auto"/>
        </w:rPr>
        <w:t>年2月2</w:t>
      </w:r>
      <w:r w:rsidR="00A106A8" w:rsidRPr="00174364">
        <w:rPr>
          <w:rFonts w:hint="eastAsia"/>
          <w:color w:val="auto"/>
        </w:rPr>
        <w:t>6</w:t>
      </w:r>
      <w:r w:rsidR="004F7490" w:rsidRPr="00174364">
        <w:rPr>
          <w:rFonts w:hint="eastAsia"/>
          <w:color w:val="auto"/>
        </w:rPr>
        <w:t>日及2</w:t>
      </w:r>
      <w:r w:rsidR="00A106A8" w:rsidRPr="00174364">
        <w:rPr>
          <w:rFonts w:hint="eastAsia"/>
          <w:color w:val="auto"/>
        </w:rPr>
        <w:t>7</w:t>
      </w:r>
      <w:r w:rsidR="004F7490" w:rsidRPr="00174364">
        <w:rPr>
          <w:rFonts w:hint="eastAsia"/>
          <w:color w:val="auto"/>
        </w:rPr>
        <w:t>日提經該中心第3屆第</w:t>
      </w:r>
      <w:r w:rsidR="00A106A8" w:rsidRPr="00174364">
        <w:rPr>
          <w:rFonts w:hint="eastAsia"/>
          <w:color w:val="auto"/>
        </w:rPr>
        <w:t>13</w:t>
      </w:r>
      <w:r w:rsidR="004F7490" w:rsidRPr="00174364">
        <w:rPr>
          <w:rFonts w:hint="eastAsia"/>
          <w:color w:val="auto"/>
        </w:rPr>
        <w:t>次董事</w:t>
      </w:r>
      <w:r w:rsidR="00010D0E" w:rsidRPr="00174364">
        <w:rPr>
          <w:rFonts w:hint="eastAsia"/>
          <w:color w:val="auto"/>
        </w:rPr>
        <w:t>會議</w:t>
      </w:r>
      <w:r w:rsidR="004F7490" w:rsidRPr="00174364">
        <w:rPr>
          <w:rFonts w:hint="eastAsia"/>
          <w:color w:val="auto"/>
        </w:rPr>
        <w:t>及第</w:t>
      </w:r>
      <w:r w:rsidR="00A106A8" w:rsidRPr="00174364">
        <w:rPr>
          <w:rFonts w:hint="eastAsia"/>
          <w:color w:val="auto"/>
        </w:rPr>
        <w:t>10</w:t>
      </w:r>
      <w:r w:rsidR="004F7490" w:rsidRPr="00174364">
        <w:rPr>
          <w:rFonts w:hint="eastAsia"/>
          <w:color w:val="auto"/>
        </w:rPr>
        <w:t>次監事會議決議通過</w:t>
      </w:r>
      <w:r w:rsidRPr="00174364">
        <w:rPr>
          <w:rFonts w:hint="eastAsia"/>
          <w:color w:val="auto"/>
        </w:rPr>
        <w:t>，並依該中心設置條例第24條規定，將年度執行成果及決算報告書函送本部。茲將審核情形分述如次：</w:t>
      </w:r>
    </w:p>
    <w:p w14:paraId="377C8F5E" w14:textId="77777777" w:rsidR="004129A6" w:rsidRPr="00174364" w:rsidRDefault="004129A6" w:rsidP="00B873E4">
      <w:pPr>
        <w:pStyle w:val="3021"/>
        <w:widowControl w:val="0"/>
        <w:overflowPunct w:val="0"/>
        <w:spacing w:beforeLines="20" w:before="72" w:afterLines="20" w:after="72" w:line="480" w:lineRule="exact"/>
        <w:ind w:firstLine="1261"/>
        <w:rPr>
          <w:color w:val="auto"/>
        </w:rPr>
      </w:pPr>
      <w:r w:rsidRPr="00174364">
        <w:rPr>
          <w:rFonts w:hint="eastAsia"/>
          <w:color w:val="auto"/>
        </w:rPr>
        <w:t>1.　計畫實施之查核</w:t>
      </w:r>
    </w:p>
    <w:p w14:paraId="4094E157" w14:textId="48278275" w:rsidR="004129A6" w:rsidRPr="00174364" w:rsidRDefault="004F7490" w:rsidP="00B873E4">
      <w:pPr>
        <w:pStyle w:val="3012"/>
        <w:widowControl w:val="0"/>
        <w:spacing w:line="480" w:lineRule="exact"/>
        <w:ind w:firstLine="480"/>
        <w:rPr>
          <w:color w:val="auto"/>
        </w:rPr>
      </w:pPr>
      <w:r w:rsidRPr="00174364">
        <w:rPr>
          <w:rFonts w:hint="eastAsia"/>
          <w:color w:val="auto"/>
        </w:rPr>
        <w:t>11</w:t>
      </w:r>
      <w:r w:rsidR="00E408DD" w:rsidRPr="00174364">
        <w:rPr>
          <w:rFonts w:hint="eastAsia"/>
          <w:color w:val="auto"/>
        </w:rPr>
        <w:t>3</w:t>
      </w:r>
      <w:r w:rsidRPr="00174364">
        <w:rPr>
          <w:rFonts w:hint="eastAsia"/>
          <w:color w:val="auto"/>
        </w:rPr>
        <w:t>年度業務計畫為</w:t>
      </w:r>
      <w:r w:rsidR="00E408DD" w:rsidRPr="00174364">
        <w:rPr>
          <w:rFonts w:hint="eastAsia"/>
          <w:color w:val="auto"/>
        </w:rPr>
        <w:t>推動共創價值－多元展演合作模式及對象、鏈結國際－國際場館及藝文組織交流、借力科技－數位內容研發產製或展演應用及聚焦永續－實踐綠色劇場</w:t>
      </w:r>
      <w:r w:rsidRPr="00174364">
        <w:rPr>
          <w:rFonts w:hint="eastAsia"/>
          <w:color w:val="auto"/>
        </w:rPr>
        <w:t>等。各項計畫執行結果，</w:t>
      </w:r>
      <w:r w:rsidR="00EE3616" w:rsidRPr="00174364">
        <w:rPr>
          <w:rFonts w:hint="eastAsia"/>
          <w:color w:val="auto"/>
        </w:rPr>
        <w:t>於3場館室內場地</w:t>
      </w:r>
      <w:r w:rsidRPr="00174364">
        <w:rPr>
          <w:rFonts w:hint="eastAsia"/>
          <w:color w:val="auto"/>
        </w:rPr>
        <w:t>辦理</w:t>
      </w:r>
      <w:r w:rsidR="00EE3616" w:rsidRPr="00174364">
        <w:rPr>
          <w:rFonts w:hint="eastAsia"/>
          <w:color w:val="auto"/>
        </w:rPr>
        <w:t>售票</w:t>
      </w:r>
      <w:r w:rsidRPr="00174364">
        <w:rPr>
          <w:rFonts w:hint="eastAsia"/>
          <w:color w:val="auto"/>
        </w:rPr>
        <w:t>表演</w:t>
      </w:r>
      <w:r w:rsidR="00EE3616" w:rsidRPr="00174364">
        <w:rPr>
          <w:rFonts w:hint="eastAsia"/>
          <w:color w:val="auto"/>
        </w:rPr>
        <w:t>節目</w:t>
      </w:r>
      <w:r w:rsidRPr="00174364">
        <w:rPr>
          <w:rFonts w:hint="eastAsia"/>
          <w:color w:val="auto"/>
        </w:rPr>
        <w:t>2,</w:t>
      </w:r>
      <w:r w:rsidR="00E408DD" w:rsidRPr="00174364">
        <w:rPr>
          <w:rFonts w:hint="eastAsia"/>
          <w:color w:val="auto"/>
        </w:rPr>
        <w:t>231</w:t>
      </w:r>
      <w:r w:rsidRPr="00174364">
        <w:rPr>
          <w:rFonts w:hint="eastAsia"/>
          <w:color w:val="auto"/>
        </w:rPr>
        <w:t>場</w:t>
      </w:r>
      <w:r w:rsidR="00EE3616" w:rsidRPr="00174364">
        <w:rPr>
          <w:rFonts w:hint="eastAsia"/>
          <w:color w:val="auto"/>
        </w:rPr>
        <w:t>次</w:t>
      </w:r>
      <w:r w:rsidRPr="00174364">
        <w:rPr>
          <w:rFonts w:hint="eastAsia"/>
          <w:color w:val="auto"/>
        </w:rPr>
        <w:t>，觀眾</w:t>
      </w:r>
      <w:r w:rsidR="0082501B" w:rsidRPr="00174364">
        <w:rPr>
          <w:color w:val="auto"/>
        </w:rPr>
        <w:t>135</w:t>
      </w:r>
      <w:r w:rsidRPr="00174364">
        <w:rPr>
          <w:rFonts w:hint="eastAsia"/>
          <w:color w:val="auto"/>
        </w:rPr>
        <w:t>萬餘人次</w:t>
      </w:r>
      <w:r w:rsidR="00E408DD" w:rsidRPr="00174364">
        <w:rPr>
          <w:rFonts w:hint="eastAsia"/>
          <w:color w:val="auto"/>
        </w:rPr>
        <w:t>，</w:t>
      </w:r>
      <w:r w:rsidR="00E408DD" w:rsidRPr="00174364">
        <w:rPr>
          <w:rFonts w:hint="eastAsia"/>
          <w:bCs/>
          <w:color w:val="auto"/>
        </w:rPr>
        <w:t>各館團藝文推廣體驗活動參與民眾人數逾</w:t>
      </w:r>
      <w:r w:rsidR="00E408DD" w:rsidRPr="00174364">
        <w:rPr>
          <w:bCs/>
          <w:color w:val="auto"/>
        </w:rPr>
        <w:t>145</w:t>
      </w:r>
      <w:r w:rsidR="00E408DD" w:rsidRPr="00174364">
        <w:rPr>
          <w:rFonts w:hint="eastAsia"/>
          <w:bCs/>
          <w:color w:val="auto"/>
        </w:rPr>
        <w:t>萬餘人次</w:t>
      </w:r>
      <w:r w:rsidR="00C766B3" w:rsidRPr="00174364">
        <w:rPr>
          <w:rFonts w:hint="eastAsia"/>
          <w:color w:val="auto"/>
        </w:rPr>
        <w:t>。</w:t>
      </w:r>
    </w:p>
    <w:p w14:paraId="2A95986E" w14:textId="77777777" w:rsidR="004129A6" w:rsidRPr="00174364" w:rsidRDefault="004129A6" w:rsidP="00B873E4">
      <w:pPr>
        <w:pStyle w:val="3021"/>
        <w:widowControl w:val="0"/>
        <w:overflowPunct w:val="0"/>
        <w:spacing w:beforeLines="20" w:before="72" w:afterLines="20" w:after="72" w:line="480" w:lineRule="exact"/>
        <w:ind w:firstLine="1261"/>
        <w:rPr>
          <w:color w:val="auto"/>
        </w:rPr>
      </w:pPr>
      <w:r w:rsidRPr="00174364">
        <w:rPr>
          <w:rFonts w:hint="eastAsia"/>
          <w:color w:val="auto"/>
        </w:rPr>
        <w:t>2.　收支</w:t>
      </w:r>
      <w:r w:rsidR="00917BFE" w:rsidRPr="00174364">
        <w:rPr>
          <w:rFonts w:hint="eastAsia"/>
          <w:color w:val="auto"/>
        </w:rPr>
        <w:t>營運</w:t>
      </w:r>
      <w:r w:rsidRPr="00174364">
        <w:rPr>
          <w:rFonts w:hint="eastAsia"/>
          <w:color w:val="auto"/>
        </w:rPr>
        <w:t>之審核</w:t>
      </w:r>
    </w:p>
    <w:p w14:paraId="480574EC" w14:textId="03E49739" w:rsidR="004129A6" w:rsidRPr="00174364" w:rsidRDefault="001B0F25" w:rsidP="00B873E4">
      <w:pPr>
        <w:pStyle w:val="3012"/>
        <w:widowControl w:val="0"/>
        <w:spacing w:line="480" w:lineRule="exact"/>
        <w:ind w:firstLine="480"/>
        <w:rPr>
          <w:color w:val="auto"/>
        </w:rPr>
      </w:pPr>
      <w:r w:rsidRPr="00174364">
        <w:rPr>
          <w:rFonts w:hint="eastAsia"/>
          <w:color w:val="auto"/>
        </w:rPr>
        <w:t>113年度收入預算數32億2,824萬餘元，執行結果，決算數33億7,808萬餘元，較預算增加1億4,983萬餘元，約4.64％，主要係</w:t>
      </w:r>
      <w:r w:rsidR="008947F9" w:rsidRPr="00174364">
        <w:rPr>
          <w:rFonts w:hint="eastAsia"/>
          <w:color w:val="auto"/>
        </w:rPr>
        <w:t>國家</w:t>
      </w:r>
      <w:r w:rsidRPr="00174364">
        <w:rPr>
          <w:rFonts w:hint="eastAsia"/>
          <w:color w:val="auto"/>
        </w:rPr>
        <w:t>兩廳院代售票券量增加及辦理各項活動，服務收入增加所致；支出預算數34億3,448萬元，執行結果，決算數31億3,070萬餘元，較預算減少3億377萬餘元，約8.84％，主要係各場館自製節目撙節成本或部分節目取消</w:t>
      </w:r>
      <w:r w:rsidR="00C16C07">
        <w:rPr>
          <w:rFonts w:hint="eastAsia"/>
          <w:color w:val="auto"/>
        </w:rPr>
        <w:t>，</w:t>
      </w:r>
      <w:r w:rsidRPr="00174364">
        <w:rPr>
          <w:rFonts w:hint="eastAsia"/>
          <w:color w:val="auto"/>
        </w:rPr>
        <w:t>演藝成本降低所致；收支相抵，賸餘2億4,737萬餘元，與預算短絀2億623萬餘元，相距4億5,361萬餘元，主要原因如上開收入增加及支出減少之說明</w:t>
      </w:r>
      <w:r w:rsidR="00C766B3" w:rsidRPr="00174364">
        <w:rPr>
          <w:rFonts w:hint="eastAsia"/>
          <w:color w:val="auto"/>
        </w:rPr>
        <w:t>。</w:t>
      </w:r>
    </w:p>
    <w:p w14:paraId="14636E15" w14:textId="77777777" w:rsidR="004129A6" w:rsidRPr="00174364" w:rsidRDefault="004129A6" w:rsidP="00B873E4">
      <w:pPr>
        <w:pStyle w:val="3021"/>
        <w:widowControl w:val="0"/>
        <w:overflowPunct w:val="0"/>
        <w:spacing w:beforeLines="20" w:before="72" w:afterLines="20" w:after="72" w:line="480" w:lineRule="exact"/>
        <w:ind w:firstLine="1261"/>
        <w:rPr>
          <w:color w:val="auto"/>
        </w:rPr>
      </w:pPr>
      <w:r w:rsidRPr="00174364">
        <w:rPr>
          <w:rFonts w:hint="eastAsia"/>
          <w:color w:val="auto"/>
        </w:rPr>
        <w:t>3.　資產負債及淨值</w:t>
      </w:r>
    </w:p>
    <w:p w14:paraId="4582E821" w14:textId="2E8A4198" w:rsidR="004129A6" w:rsidRPr="00174364" w:rsidRDefault="004F7490" w:rsidP="00B873E4">
      <w:pPr>
        <w:pStyle w:val="3012"/>
        <w:widowControl w:val="0"/>
        <w:spacing w:line="480" w:lineRule="exact"/>
        <w:ind w:firstLine="456"/>
        <w:rPr>
          <w:color w:val="auto"/>
          <w:spacing w:val="2"/>
        </w:rPr>
      </w:pPr>
      <w:r w:rsidRPr="00D436CA">
        <w:rPr>
          <w:rFonts w:hint="eastAsia"/>
          <w:color w:val="auto"/>
          <w:spacing w:val="-6"/>
        </w:rPr>
        <w:t>11</w:t>
      </w:r>
      <w:r w:rsidR="00DA5582" w:rsidRPr="00D436CA">
        <w:rPr>
          <w:rFonts w:hint="eastAsia"/>
          <w:color w:val="auto"/>
          <w:spacing w:val="-6"/>
        </w:rPr>
        <w:t>3</w:t>
      </w:r>
      <w:r w:rsidRPr="00D436CA">
        <w:rPr>
          <w:rFonts w:hint="eastAsia"/>
          <w:color w:val="auto"/>
          <w:spacing w:val="-6"/>
        </w:rPr>
        <w:t>年12月31日</w:t>
      </w:r>
      <w:r w:rsidR="00DA5582" w:rsidRPr="00D436CA">
        <w:rPr>
          <w:rFonts w:hint="eastAsia"/>
          <w:color w:val="auto"/>
          <w:spacing w:val="-6"/>
        </w:rPr>
        <w:t>資產總額287億6,755萬餘元，其中流動資產43億3,960萬餘元，占15.0</w:t>
      </w:r>
      <w:r w:rsidR="00C54A38" w:rsidRPr="00D436CA">
        <w:rPr>
          <w:rFonts w:hint="eastAsia"/>
          <w:color w:val="auto"/>
          <w:spacing w:val="-6"/>
        </w:rPr>
        <w:t>8</w:t>
      </w:r>
      <w:r w:rsidR="00DA5582" w:rsidRPr="00D436CA">
        <w:rPr>
          <w:rFonts w:hint="eastAsia"/>
          <w:color w:val="auto"/>
          <w:spacing w:val="-6"/>
        </w:rPr>
        <w:t>％；</w:t>
      </w:r>
      <w:r w:rsidR="00DA5582" w:rsidRPr="00174364">
        <w:rPr>
          <w:rFonts w:hint="eastAsia"/>
          <w:color w:val="auto"/>
        </w:rPr>
        <w:t>投資、長期應收款、貸墊款及準備金2,784萬餘元，占0.10％；不動產、廠房及設備18億9,161萬</w:t>
      </w:r>
      <w:r w:rsidR="00DA5582" w:rsidRPr="001D1450">
        <w:rPr>
          <w:rFonts w:hint="eastAsia"/>
          <w:color w:val="auto"/>
          <w:spacing w:val="4"/>
        </w:rPr>
        <w:t>餘元，占6.58％；無形資產7,828萬餘元，占0.27％；其他資產224億3,020萬餘元，占</w:t>
      </w:r>
      <w:r w:rsidR="00DA5582" w:rsidRPr="001D1450">
        <w:rPr>
          <w:rFonts w:hint="eastAsia"/>
          <w:color w:val="auto"/>
          <w:spacing w:val="4"/>
        </w:rPr>
        <w:lastRenderedPageBreak/>
        <w:t>77.97％。負債總額244億863萬餘元，</w:t>
      </w:r>
      <w:r w:rsidR="00DA5582" w:rsidRPr="00174364">
        <w:rPr>
          <w:rFonts w:hint="eastAsia"/>
          <w:color w:val="auto"/>
        </w:rPr>
        <w:t>占資產總額84.85％，其中流動負債8億3,</w:t>
      </w:r>
      <w:r w:rsidR="00DA5582" w:rsidRPr="00174364">
        <w:rPr>
          <w:color w:val="auto"/>
        </w:rPr>
        <w:t>8</w:t>
      </w:r>
      <w:r w:rsidR="00DA5582" w:rsidRPr="00174364">
        <w:rPr>
          <w:rFonts w:hint="eastAsia"/>
          <w:color w:val="auto"/>
        </w:rPr>
        <w:t>10萬餘元，占資產總額2.9</w:t>
      </w:r>
      <w:r w:rsidR="00DD051D" w:rsidRPr="00174364">
        <w:rPr>
          <w:rFonts w:hint="eastAsia"/>
          <w:color w:val="auto"/>
        </w:rPr>
        <w:t>1</w:t>
      </w:r>
      <w:r w:rsidR="00DA5582" w:rsidRPr="00174364">
        <w:rPr>
          <w:rFonts w:hint="eastAsia"/>
          <w:color w:val="auto"/>
        </w:rPr>
        <w:t>％；其他負債</w:t>
      </w:r>
      <w:r w:rsidR="00DA5582" w:rsidRPr="00174364">
        <w:rPr>
          <w:color w:val="auto"/>
        </w:rPr>
        <w:t>23</w:t>
      </w:r>
      <w:r w:rsidR="00DA5582" w:rsidRPr="00174364">
        <w:rPr>
          <w:rFonts w:hint="eastAsia"/>
          <w:color w:val="auto"/>
        </w:rPr>
        <w:t>5億</w:t>
      </w:r>
      <w:r w:rsidR="00DA5582" w:rsidRPr="00174364">
        <w:rPr>
          <w:color w:val="auto"/>
        </w:rPr>
        <w:t>7</w:t>
      </w:r>
      <w:r w:rsidR="00DA5582" w:rsidRPr="00174364">
        <w:rPr>
          <w:rFonts w:hint="eastAsia"/>
          <w:color w:val="auto"/>
        </w:rPr>
        <w:t>,053萬餘元，占資產總額81.93％。淨值</w:t>
      </w:r>
      <w:r w:rsidR="00DA5582" w:rsidRPr="00174364">
        <w:rPr>
          <w:color w:val="auto"/>
        </w:rPr>
        <w:t>4</w:t>
      </w:r>
      <w:r w:rsidR="00DA5582" w:rsidRPr="00174364">
        <w:rPr>
          <w:rFonts w:hint="eastAsia"/>
          <w:color w:val="auto"/>
        </w:rPr>
        <w:t>3億5,891萬餘元，占資產總額</w:t>
      </w:r>
      <w:r w:rsidR="00DA5582" w:rsidRPr="00174364">
        <w:rPr>
          <w:color w:val="auto"/>
        </w:rPr>
        <w:t>1</w:t>
      </w:r>
      <w:r w:rsidR="00DA5582" w:rsidRPr="00174364">
        <w:rPr>
          <w:rFonts w:hint="eastAsia"/>
          <w:color w:val="auto"/>
        </w:rPr>
        <w:t>5.15％，</w:t>
      </w:r>
      <w:r w:rsidR="00DA5582" w:rsidRPr="00174364">
        <w:rPr>
          <w:color w:val="auto"/>
        </w:rPr>
        <w:t>包括基金</w:t>
      </w:r>
      <w:r w:rsidR="00DA5582" w:rsidRPr="00174364">
        <w:rPr>
          <w:rFonts w:hint="eastAsia"/>
          <w:color w:val="auto"/>
        </w:rPr>
        <w:t>20</w:t>
      </w:r>
      <w:r w:rsidR="00DA5582" w:rsidRPr="00174364">
        <w:rPr>
          <w:color w:val="auto"/>
        </w:rPr>
        <w:t>億</w:t>
      </w:r>
      <w:r w:rsidR="00DA5582" w:rsidRPr="00174364">
        <w:rPr>
          <w:rFonts w:hint="eastAsia"/>
          <w:color w:val="auto"/>
        </w:rPr>
        <w:t>4,983</w:t>
      </w:r>
      <w:r w:rsidR="00DA5582" w:rsidRPr="00174364">
        <w:rPr>
          <w:color w:val="auto"/>
        </w:rPr>
        <w:t>萬餘元</w:t>
      </w:r>
      <w:r w:rsidR="00DA5582" w:rsidRPr="00174364">
        <w:rPr>
          <w:rFonts w:hint="eastAsia"/>
          <w:color w:val="auto"/>
        </w:rPr>
        <w:t>、</w:t>
      </w:r>
      <w:r w:rsidR="00DA5582" w:rsidRPr="00174364">
        <w:rPr>
          <w:color w:val="auto"/>
        </w:rPr>
        <w:t>公積</w:t>
      </w:r>
      <w:r w:rsidR="00DA5582" w:rsidRPr="00174364">
        <w:rPr>
          <w:rFonts w:hint="eastAsia"/>
          <w:color w:val="auto"/>
        </w:rPr>
        <w:t>13億5,559萬餘元及累積賸餘9</w:t>
      </w:r>
      <w:r w:rsidR="00DA5582" w:rsidRPr="00174364">
        <w:rPr>
          <w:color w:val="auto"/>
        </w:rPr>
        <w:t>億</w:t>
      </w:r>
      <w:r w:rsidR="00DA5582" w:rsidRPr="00174364">
        <w:rPr>
          <w:rFonts w:hint="eastAsia"/>
          <w:color w:val="auto"/>
        </w:rPr>
        <w:t>5</w:t>
      </w:r>
      <w:r w:rsidR="00DA5582" w:rsidRPr="00174364">
        <w:rPr>
          <w:color w:val="auto"/>
        </w:rPr>
        <w:t>,</w:t>
      </w:r>
      <w:r w:rsidR="00DA5582" w:rsidRPr="00174364">
        <w:rPr>
          <w:rFonts w:hint="eastAsia"/>
          <w:color w:val="auto"/>
        </w:rPr>
        <w:t>348</w:t>
      </w:r>
      <w:r w:rsidR="00DA5582" w:rsidRPr="00174364">
        <w:rPr>
          <w:color w:val="auto"/>
        </w:rPr>
        <w:t>萬餘元</w:t>
      </w:r>
      <w:r w:rsidR="00C766B3" w:rsidRPr="00174364">
        <w:rPr>
          <w:color w:val="auto"/>
        </w:rPr>
        <w:t>。</w:t>
      </w:r>
    </w:p>
    <w:p w14:paraId="4A102549" w14:textId="77777777" w:rsidR="004129A6" w:rsidRPr="00174364" w:rsidRDefault="004129A6" w:rsidP="00D436CA">
      <w:pPr>
        <w:pStyle w:val="3021"/>
        <w:widowControl w:val="0"/>
        <w:overflowPunct w:val="0"/>
        <w:spacing w:beforeLines="20" w:before="72" w:afterLines="20" w:after="72"/>
        <w:ind w:firstLine="1261"/>
        <w:rPr>
          <w:color w:val="auto"/>
        </w:rPr>
      </w:pPr>
      <w:r w:rsidRPr="00174364">
        <w:rPr>
          <w:rFonts w:hint="eastAsia"/>
          <w:color w:val="auto"/>
        </w:rPr>
        <w:t>4.　重要審核意見</w:t>
      </w:r>
    </w:p>
    <w:p w14:paraId="68733F8D" w14:textId="66072357" w:rsidR="00BA7493" w:rsidRPr="00174364" w:rsidRDefault="00D21E9C" w:rsidP="00D436CA">
      <w:pPr>
        <w:pStyle w:val="3021"/>
        <w:widowControl w:val="0"/>
        <w:overflowPunct w:val="0"/>
        <w:spacing w:line="540" w:lineRule="exact"/>
        <w:ind w:firstLineChars="200" w:firstLine="561"/>
        <w:rPr>
          <w:color w:val="auto"/>
        </w:rPr>
      </w:pPr>
      <w:r w:rsidRPr="00174364">
        <w:rPr>
          <w:rFonts w:hint="eastAsia"/>
          <w:color w:val="auto"/>
        </w:rPr>
        <w:t>表藝中心已</w:t>
      </w:r>
      <w:r w:rsidR="009F7316" w:rsidRPr="00174364">
        <w:rPr>
          <w:rFonts w:hint="eastAsia"/>
          <w:color w:val="auto"/>
        </w:rPr>
        <w:t>導入</w:t>
      </w:r>
      <w:r w:rsidR="00A54158" w:rsidRPr="00174364">
        <w:rPr>
          <w:rFonts w:hint="eastAsia"/>
          <w:color w:val="auto"/>
        </w:rPr>
        <w:t>資訊安全管理制度</w:t>
      </w:r>
      <w:r w:rsidR="003C699B" w:rsidRPr="00174364">
        <w:rPr>
          <w:rFonts w:hint="eastAsia"/>
          <w:color w:val="auto"/>
        </w:rPr>
        <w:t>並訂定採購作業實施規章以供遵循</w:t>
      </w:r>
      <w:r w:rsidRPr="00174364">
        <w:rPr>
          <w:rFonts w:hint="eastAsia"/>
          <w:color w:val="auto"/>
        </w:rPr>
        <w:t>，</w:t>
      </w:r>
      <w:r w:rsidRPr="00174364">
        <w:rPr>
          <w:rFonts w:hint="eastAsia"/>
          <w:color w:val="auto"/>
          <w:spacing w:val="-8"/>
        </w:rPr>
        <w:t>惟</w:t>
      </w:r>
      <w:r w:rsidR="00D866DC" w:rsidRPr="00174364">
        <w:rPr>
          <w:rFonts w:hint="eastAsia"/>
          <w:color w:val="auto"/>
          <w:spacing w:val="-8"/>
        </w:rPr>
        <w:t>不同</w:t>
      </w:r>
      <w:r w:rsidR="009F7316" w:rsidRPr="00174364">
        <w:rPr>
          <w:rFonts w:hint="eastAsia"/>
          <w:bCs/>
          <w:color w:val="auto"/>
          <w:spacing w:val="-8"/>
        </w:rPr>
        <w:t>資通系統</w:t>
      </w:r>
      <w:r w:rsidR="003C699B" w:rsidRPr="00174364">
        <w:rPr>
          <w:rFonts w:hint="eastAsia"/>
          <w:bCs/>
          <w:color w:val="auto"/>
          <w:spacing w:val="-8"/>
        </w:rPr>
        <w:t>均</w:t>
      </w:r>
      <w:r w:rsidR="00A54158" w:rsidRPr="00174364">
        <w:rPr>
          <w:rFonts w:hint="eastAsia"/>
          <w:bCs/>
          <w:color w:val="auto"/>
          <w:spacing w:val="-8"/>
        </w:rPr>
        <w:t>含有</w:t>
      </w:r>
      <w:r w:rsidR="00D866DC" w:rsidRPr="00174364">
        <w:rPr>
          <w:rFonts w:hint="eastAsia"/>
          <w:bCs/>
          <w:color w:val="auto"/>
          <w:spacing w:val="-8"/>
        </w:rPr>
        <w:t>涉及</w:t>
      </w:r>
      <w:r w:rsidR="00A54158" w:rsidRPr="00174364">
        <w:rPr>
          <w:rFonts w:hint="eastAsia"/>
          <w:bCs/>
          <w:color w:val="auto"/>
          <w:spacing w:val="-8"/>
        </w:rPr>
        <w:t>會員個資等敏感性資料，</w:t>
      </w:r>
      <w:r w:rsidR="00683909">
        <w:rPr>
          <w:rFonts w:hint="eastAsia"/>
          <w:bCs/>
          <w:color w:val="auto"/>
          <w:spacing w:val="-8"/>
        </w:rPr>
        <w:t>但</w:t>
      </w:r>
      <w:r w:rsidR="00A54158" w:rsidRPr="00174364">
        <w:rPr>
          <w:rFonts w:hint="eastAsia"/>
          <w:bCs/>
          <w:color w:val="auto"/>
          <w:spacing w:val="-8"/>
        </w:rPr>
        <w:t>其</w:t>
      </w:r>
      <w:r w:rsidR="009F7316" w:rsidRPr="00174364">
        <w:rPr>
          <w:rFonts w:hint="eastAsia"/>
          <w:bCs/>
          <w:color w:val="auto"/>
          <w:spacing w:val="-8"/>
        </w:rPr>
        <w:t>防護需求</w:t>
      </w:r>
      <w:r w:rsidR="00D866DC" w:rsidRPr="00174364">
        <w:rPr>
          <w:rFonts w:hint="eastAsia"/>
          <w:bCs/>
          <w:color w:val="auto"/>
          <w:spacing w:val="-8"/>
        </w:rPr>
        <w:t>等</w:t>
      </w:r>
      <w:r w:rsidR="009F7316" w:rsidRPr="00174364">
        <w:rPr>
          <w:rFonts w:hint="eastAsia"/>
          <w:bCs/>
          <w:color w:val="auto"/>
          <w:spacing w:val="-8"/>
        </w:rPr>
        <w:t>級評估結果未臻一致</w:t>
      </w:r>
      <w:r w:rsidR="00A54158" w:rsidRPr="00174364">
        <w:rPr>
          <w:rFonts w:hint="eastAsia"/>
          <w:bCs/>
          <w:color w:val="auto"/>
          <w:spacing w:val="-8"/>
        </w:rPr>
        <w:t>；</w:t>
      </w:r>
      <w:r w:rsidR="00D866DC" w:rsidRPr="00174364">
        <w:rPr>
          <w:rFonts w:hint="eastAsia"/>
          <w:bCs/>
          <w:color w:val="auto"/>
          <w:spacing w:val="-8"/>
        </w:rPr>
        <w:t>部分</w:t>
      </w:r>
      <w:r w:rsidR="00E60EB4" w:rsidRPr="00174364">
        <w:rPr>
          <w:rFonts w:hint="eastAsia"/>
          <w:bCs/>
          <w:color w:val="auto"/>
          <w:spacing w:val="-8"/>
        </w:rPr>
        <w:t>工程採購未依規定詳實檢核廠商投保證明文件</w:t>
      </w:r>
      <w:r w:rsidRPr="00174364">
        <w:rPr>
          <w:rFonts w:hint="eastAsia"/>
          <w:color w:val="auto"/>
          <w:spacing w:val="-8"/>
        </w:rPr>
        <w:t>，允宜檢討改善</w:t>
      </w:r>
      <w:r w:rsidR="00BA7493" w:rsidRPr="00174364">
        <w:rPr>
          <w:rFonts w:hint="eastAsia"/>
          <w:color w:val="auto"/>
        </w:rPr>
        <w:t>。</w:t>
      </w:r>
    </w:p>
    <w:p w14:paraId="3A881BF0" w14:textId="0D8D4839" w:rsidR="002409FD" w:rsidRPr="00174364" w:rsidRDefault="000E1FE1" w:rsidP="00B873E4">
      <w:pPr>
        <w:pStyle w:val="3021"/>
        <w:widowControl w:val="0"/>
        <w:overflowPunct w:val="0"/>
        <w:spacing w:line="480" w:lineRule="exact"/>
        <w:ind w:firstLineChars="200" w:firstLine="480"/>
        <w:rPr>
          <w:b w:val="0"/>
          <w:color w:val="auto"/>
          <w:sz w:val="24"/>
          <w:szCs w:val="22"/>
        </w:rPr>
      </w:pPr>
      <w:r w:rsidRPr="00174364">
        <w:rPr>
          <w:rFonts w:hint="eastAsia"/>
          <w:b w:val="0"/>
          <w:bCs/>
          <w:color w:val="auto"/>
          <w:sz w:val="24"/>
        </w:rPr>
        <w:t>國家表演藝術中心（下稱表藝中心）</w:t>
      </w:r>
      <w:r w:rsidR="009F7316" w:rsidRPr="00174364">
        <w:rPr>
          <w:rFonts w:hint="eastAsia"/>
          <w:b w:val="0"/>
          <w:bCs/>
          <w:color w:val="auto"/>
          <w:sz w:val="24"/>
        </w:rPr>
        <w:t>依資通安全管理法第3條及行政法人法第</w:t>
      </w:r>
      <w:r w:rsidR="009F7316" w:rsidRPr="00174364">
        <w:rPr>
          <w:b w:val="0"/>
          <w:bCs/>
          <w:color w:val="auto"/>
          <w:sz w:val="24"/>
        </w:rPr>
        <w:t>2</w:t>
      </w:r>
      <w:r w:rsidR="009F7316" w:rsidRPr="00174364">
        <w:rPr>
          <w:rFonts w:hint="eastAsia"/>
          <w:b w:val="0"/>
          <w:bCs/>
          <w:color w:val="auto"/>
          <w:sz w:val="24"/>
        </w:rPr>
        <w:t>條規定，係屬文化部監督之公務機關，</w:t>
      </w:r>
      <w:r w:rsidR="009F7316" w:rsidRPr="00174364">
        <w:rPr>
          <w:rFonts w:hint="eastAsia"/>
          <w:b w:val="0"/>
          <w:color w:val="auto"/>
          <w:sz w:val="24"/>
        </w:rPr>
        <w:t>行政院分</w:t>
      </w:r>
      <w:r w:rsidR="009F7316" w:rsidRPr="00174364">
        <w:rPr>
          <w:rFonts w:hint="eastAsia"/>
          <w:b w:val="0"/>
          <w:bCs/>
          <w:color w:val="auto"/>
          <w:sz w:val="24"/>
        </w:rPr>
        <w:t>別於110年5月19日及112年8月29日核定該中心三場館【國家兩廳院（下稱兩廳院）、臺中國家歌劇院（下稱臺中歌劇院）、</w:t>
      </w:r>
      <w:r w:rsidR="009F7316" w:rsidRPr="00174364">
        <w:rPr>
          <w:b w:val="0"/>
          <w:bCs/>
          <w:color w:val="auto"/>
          <w:sz w:val="24"/>
        </w:rPr>
        <w:t>衛武營國家藝術文化中心</w:t>
      </w:r>
      <w:r w:rsidR="009F7316" w:rsidRPr="00174364">
        <w:rPr>
          <w:rFonts w:hint="eastAsia"/>
          <w:b w:val="0"/>
          <w:bCs/>
          <w:color w:val="auto"/>
          <w:sz w:val="24"/>
        </w:rPr>
        <w:t>】之資通安全責任等級為C級。另該中心</w:t>
      </w:r>
      <w:r w:rsidR="00D21AC0" w:rsidRPr="00174364">
        <w:rPr>
          <w:rFonts w:hint="eastAsia"/>
          <w:b w:val="0"/>
          <w:bCs/>
          <w:color w:val="auto"/>
          <w:sz w:val="24"/>
        </w:rPr>
        <w:t>為使採購作業程序有所依循，確保採購作業落實公開、公正之原則，依其設置條例第</w:t>
      </w:r>
      <w:r w:rsidR="00D21AC0" w:rsidRPr="00174364">
        <w:rPr>
          <w:b w:val="0"/>
          <w:bCs/>
          <w:color w:val="auto"/>
          <w:sz w:val="24"/>
        </w:rPr>
        <w:t>41</w:t>
      </w:r>
      <w:r w:rsidR="00D21AC0" w:rsidRPr="00174364">
        <w:rPr>
          <w:rFonts w:hint="eastAsia"/>
          <w:b w:val="0"/>
          <w:bCs/>
          <w:color w:val="auto"/>
          <w:sz w:val="24"/>
        </w:rPr>
        <w:t>條第</w:t>
      </w:r>
      <w:r w:rsidR="00D21AC0" w:rsidRPr="00174364">
        <w:rPr>
          <w:b w:val="0"/>
          <w:bCs/>
          <w:color w:val="auto"/>
          <w:sz w:val="24"/>
        </w:rPr>
        <w:t>1</w:t>
      </w:r>
      <w:r w:rsidR="00D21AC0" w:rsidRPr="00174364">
        <w:rPr>
          <w:rFonts w:hint="eastAsia"/>
          <w:b w:val="0"/>
          <w:bCs/>
          <w:color w:val="auto"/>
          <w:sz w:val="24"/>
        </w:rPr>
        <w:t>項規定訂</w:t>
      </w:r>
      <w:r w:rsidR="00A575CB" w:rsidRPr="00174364">
        <w:rPr>
          <w:rFonts w:hint="eastAsia"/>
          <w:b w:val="0"/>
          <w:bCs/>
          <w:color w:val="auto"/>
          <w:sz w:val="24"/>
        </w:rPr>
        <w:t>有</w:t>
      </w:r>
      <w:r w:rsidR="00D21AC0" w:rsidRPr="00174364">
        <w:rPr>
          <w:rFonts w:hint="eastAsia"/>
          <w:b w:val="0"/>
          <w:bCs/>
          <w:color w:val="auto"/>
          <w:sz w:val="24"/>
        </w:rPr>
        <w:t>國家表演藝術中心採購作業實施規章，據以實施該中心各場館之工程定</w:t>
      </w:r>
      <w:r w:rsidR="00D21AC0" w:rsidRPr="00174364">
        <w:rPr>
          <w:rFonts w:hint="eastAsia"/>
          <w:b w:val="0"/>
          <w:color w:val="auto"/>
          <w:sz w:val="24"/>
        </w:rPr>
        <w:t>作、財物購置、定製、承租及勞務委任等非節目</w:t>
      </w:r>
      <w:r w:rsidR="00A575CB" w:rsidRPr="00174364">
        <w:rPr>
          <w:rFonts w:hint="eastAsia"/>
          <w:b w:val="0"/>
          <w:color w:val="auto"/>
          <w:sz w:val="24"/>
        </w:rPr>
        <w:t>類</w:t>
      </w:r>
      <w:r w:rsidR="00D21AC0" w:rsidRPr="00174364">
        <w:rPr>
          <w:rFonts w:hint="eastAsia"/>
          <w:b w:val="0"/>
          <w:color w:val="auto"/>
          <w:sz w:val="24"/>
        </w:rPr>
        <w:t>之採購作業，以達良好</w:t>
      </w:r>
      <w:r w:rsidR="00A575CB" w:rsidRPr="00174364">
        <w:rPr>
          <w:rFonts w:hint="eastAsia"/>
          <w:b w:val="0"/>
          <w:color w:val="auto"/>
          <w:sz w:val="24"/>
        </w:rPr>
        <w:t>且</w:t>
      </w:r>
      <w:r w:rsidR="00D21AC0" w:rsidRPr="00174364">
        <w:rPr>
          <w:rFonts w:hint="eastAsia"/>
          <w:b w:val="0"/>
          <w:color w:val="auto"/>
          <w:sz w:val="24"/>
        </w:rPr>
        <w:t>有效</w:t>
      </w:r>
      <w:r w:rsidR="00A575CB" w:rsidRPr="00174364">
        <w:rPr>
          <w:rFonts w:hint="eastAsia"/>
          <w:b w:val="0"/>
          <w:color w:val="auto"/>
          <w:sz w:val="24"/>
        </w:rPr>
        <w:t>之</w:t>
      </w:r>
      <w:r w:rsidR="00D21AC0" w:rsidRPr="00174364">
        <w:rPr>
          <w:rFonts w:hint="eastAsia"/>
          <w:b w:val="0"/>
          <w:color w:val="auto"/>
          <w:sz w:val="24"/>
        </w:rPr>
        <w:t>控管機制</w:t>
      </w:r>
      <w:r w:rsidR="00E60EB4" w:rsidRPr="00174364">
        <w:rPr>
          <w:rFonts w:hint="eastAsia"/>
          <w:b w:val="0"/>
          <w:bCs/>
          <w:color w:val="auto"/>
          <w:sz w:val="24"/>
        </w:rPr>
        <w:t>。經查</w:t>
      </w:r>
      <w:r w:rsidR="00DF04CE" w:rsidRPr="00174364">
        <w:rPr>
          <w:rFonts w:hint="eastAsia"/>
          <w:b w:val="0"/>
          <w:bCs/>
          <w:color w:val="auto"/>
          <w:sz w:val="24"/>
        </w:rPr>
        <w:t>表藝中心</w:t>
      </w:r>
      <w:r w:rsidR="009F7316" w:rsidRPr="00174364">
        <w:rPr>
          <w:rFonts w:hint="eastAsia"/>
          <w:b w:val="0"/>
          <w:bCs/>
          <w:color w:val="auto"/>
          <w:sz w:val="24"/>
        </w:rPr>
        <w:t>資訊安全管理及</w:t>
      </w:r>
      <w:r w:rsidR="00AB38A4" w:rsidRPr="00174364">
        <w:rPr>
          <w:rFonts w:hint="eastAsia"/>
          <w:b w:val="0"/>
          <w:bCs/>
          <w:color w:val="auto"/>
          <w:sz w:val="24"/>
        </w:rPr>
        <w:t>採購</w:t>
      </w:r>
      <w:r w:rsidR="00256D55" w:rsidRPr="00174364">
        <w:rPr>
          <w:rFonts w:hint="eastAsia"/>
          <w:b w:val="0"/>
          <w:bCs/>
          <w:color w:val="auto"/>
          <w:sz w:val="24"/>
        </w:rPr>
        <w:t>案件</w:t>
      </w:r>
      <w:r w:rsidR="00E60EB4" w:rsidRPr="00174364">
        <w:rPr>
          <w:rFonts w:hint="eastAsia"/>
          <w:b w:val="0"/>
          <w:bCs/>
          <w:color w:val="auto"/>
          <w:sz w:val="24"/>
        </w:rPr>
        <w:t>執行情形，核有：</w:t>
      </w:r>
      <w:r w:rsidR="009F7316" w:rsidRPr="00174364">
        <w:rPr>
          <w:rFonts w:hint="eastAsia"/>
          <w:b w:val="0"/>
          <w:color w:val="auto"/>
          <w:sz w:val="24"/>
          <w:szCs w:val="22"/>
        </w:rPr>
        <w:t>（</w:t>
      </w:r>
      <w:r w:rsidR="009F7316" w:rsidRPr="00174364">
        <w:rPr>
          <w:b w:val="0"/>
          <w:color w:val="auto"/>
          <w:sz w:val="24"/>
          <w:szCs w:val="22"/>
        </w:rPr>
        <w:t>1）</w:t>
      </w:r>
      <w:r w:rsidR="009F7316" w:rsidRPr="00174364">
        <w:rPr>
          <w:rFonts w:hint="eastAsia"/>
          <w:b w:val="0"/>
          <w:color w:val="auto"/>
          <w:sz w:val="24"/>
          <w:szCs w:val="22"/>
        </w:rPr>
        <w:t>兩廳院為</w:t>
      </w:r>
      <w:r w:rsidR="008947F9" w:rsidRPr="00174364">
        <w:rPr>
          <w:rFonts w:hint="eastAsia"/>
          <w:b w:val="0"/>
          <w:color w:val="auto"/>
          <w:sz w:val="24"/>
          <w:szCs w:val="22"/>
        </w:rPr>
        <w:t>建立安全資訊作業環境，保護各類資訊資產之安全</w:t>
      </w:r>
      <w:r w:rsidR="009F7316" w:rsidRPr="00174364">
        <w:rPr>
          <w:rFonts w:hint="eastAsia"/>
          <w:b w:val="0"/>
          <w:color w:val="auto"/>
          <w:sz w:val="24"/>
          <w:szCs w:val="22"/>
        </w:rPr>
        <w:t>，於</w:t>
      </w:r>
      <w:r w:rsidR="009F7316" w:rsidRPr="00174364">
        <w:rPr>
          <w:b w:val="0"/>
          <w:color w:val="auto"/>
          <w:sz w:val="24"/>
          <w:szCs w:val="22"/>
        </w:rPr>
        <w:t>110</w:t>
      </w:r>
      <w:r w:rsidR="009F7316" w:rsidRPr="00174364">
        <w:rPr>
          <w:rFonts w:hint="eastAsia"/>
          <w:b w:val="0"/>
          <w:color w:val="auto"/>
          <w:sz w:val="24"/>
          <w:szCs w:val="22"/>
        </w:rPr>
        <w:t>年</w:t>
      </w:r>
      <w:r w:rsidR="009F7316" w:rsidRPr="00174364">
        <w:rPr>
          <w:b w:val="0"/>
          <w:color w:val="auto"/>
          <w:sz w:val="24"/>
          <w:szCs w:val="22"/>
        </w:rPr>
        <w:t>12</w:t>
      </w:r>
      <w:r w:rsidR="009F7316" w:rsidRPr="00174364">
        <w:rPr>
          <w:rFonts w:hint="eastAsia"/>
          <w:b w:val="0"/>
          <w:color w:val="auto"/>
          <w:sz w:val="24"/>
          <w:szCs w:val="22"/>
        </w:rPr>
        <w:t>月導入資訊安全管理制度（</w:t>
      </w:r>
      <w:r w:rsidR="009F7316" w:rsidRPr="00174364">
        <w:rPr>
          <w:b w:val="0"/>
          <w:color w:val="auto"/>
          <w:sz w:val="24"/>
          <w:szCs w:val="22"/>
        </w:rPr>
        <w:t>Informa</w:t>
      </w:r>
      <w:r w:rsidR="00A54158" w:rsidRPr="00174364">
        <w:rPr>
          <w:b w:val="0"/>
          <w:color w:val="auto"/>
          <w:sz w:val="24"/>
          <w:szCs w:val="22"/>
        </w:rPr>
        <w:t>tion Security Management System</w:t>
      </w:r>
      <w:r w:rsidR="009F7316" w:rsidRPr="00174364">
        <w:rPr>
          <w:rFonts w:hint="eastAsia"/>
          <w:b w:val="0"/>
          <w:color w:val="auto"/>
          <w:sz w:val="24"/>
          <w:szCs w:val="22"/>
        </w:rPr>
        <w:t>），每年依資通安全責任等級分級辦法（下稱資安分級辦法）附表九之分級原則，就個別資通系統之機密性、完整性、可用性及法律遵循性等構面，分別考量其發生資通安全事件時可能造成之衝擊，據以評估各構面之「普」、「中」</w:t>
      </w:r>
      <w:r w:rsidR="00FF3C53" w:rsidRPr="00174364">
        <w:rPr>
          <w:rFonts w:hint="eastAsia"/>
          <w:b w:val="0"/>
          <w:color w:val="auto"/>
          <w:sz w:val="24"/>
          <w:szCs w:val="22"/>
        </w:rPr>
        <w:t>、</w:t>
      </w:r>
      <w:r w:rsidR="009F7316" w:rsidRPr="00174364">
        <w:rPr>
          <w:rFonts w:hint="eastAsia"/>
          <w:b w:val="0"/>
          <w:color w:val="auto"/>
          <w:sz w:val="24"/>
          <w:szCs w:val="22"/>
        </w:rPr>
        <w:t>「高」等級，以任一構面之防護需求等級最高者，定為其資通系統安全等級，並依資安分級辦法附表十所定資通系統防護基準執行控制措施。</w:t>
      </w:r>
      <w:r w:rsidR="006C7FF6" w:rsidRPr="00174364">
        <w:rPr>
          <w:rFonts w:hint="eastAsia"/>
          <w:b w:val="0"/>
          <w:color w:val="auto"/>
          <w:sz w:val="24"/>
          <w:szCs w:val="22"/>
        </w:rPr>
        <w:t>兩廳院</w:t>
      </w:r>
      <w:r w:rsidR="003C699B" w:rsidRPr="00174364">
        <w:rPr>
          <w:rFonts w:hint="eastAsia"/>
          <w:b w:val="0"/>
          <w:color w:val="auto"/>
          <w:sz w:val="24"/>
          <w:szCs w:val="22"/>
        </w:rPr>
        <w:t>部分資通系統均含有</w:t>
      </w:r>
      <w:r w:rsidR="00B97288" w:rsidRPr="00174364">
        <w:rPr>
          <w:rFonts w:hint="eastAsia"/>
          <w:b w:val="0"/>
          <w:color w:val="auto"/>
          <w:sz w:val="24"/>
          <w:szCs w:val="22"/>
        </w:rPr>
        <w:t>涉及</w:t>
      </w:r>
      <w:r w:rsidR="006C7FF6" w:rsidRPr="00174364">
        <w:rPr>
          <w:rFonts w:hint="eastAsia"/>
          <w:b w:val="0"/>
          <w:color w:val="auto"/>
          <w:sz w:val="24"/>
          <w:szCs w:val="22"/>
        </w:rPr>
        <w:t>會員個資等敏感性資料，</w:t>
      </w:r>
      <w:r w:rsidR="003C699B" w:rsidRPr="00174364">
        <w:rPr>
          <w:rFonts w:hint="eastAsia"/>
          <w:b w:val="0"/>
          <w:color w:val="auto"/>
          <w:sz w:val="24"/>
          <w:szCs w:val="22"/>
        </w:rPr>
        <w:t>惟</w:t>
      </w:r>
      <w:r w:rsidR="006C7FF6" w:rsidRPr="00174364">
        <w:rPr>
          <w:rFonts w:hint="eastAsia"/>
          <w:b w:val="0"/>
          <w:color w:val="auto"/>
          <w:sz w:val="24"/>
          <w:szCs w:val="22"/>
        </w:rPr>
        <w:t>經評估</w:t>
      </w:r>
      <w:r w:rsidR="003C699B" w:rsidRPr="00174364">
        <w:rPr>
          <w:rFonts w:hint="eastAsia"/>
          <w:b w:val="0"/>
          <w:color w:val="auto"/>
          <w:sz w:val="24"/>
          <w:szCs w:val="22"/>
        </w:rPr>
        <w:t>間有</w:t>
      </w:r>
      <w:r w:rsidR="00B97288" w:rsidRPr="00174364">
        <w:rPr>
          <w:rFonts w:hint="eastAsia"/>
          <w:b w:val="0"/>
          <w:color w:val="auto"/>
          <w:sz w:val="24"/>
          <w:szCs w:val="22"/>
        </w:rPr>
        <w:t>若</w:t>
      </w:r>
      <w:r w:rsidR="003C699B" w:rsidRPr="00174364">
        <w:rPr>
          <w:rFonts w:hint="eastAsia"/>
          <w:b w:val="0"/>
          <w:color w:val="auto"/>
          <w:sz w:val="24"/>
          <w:szCs w:val="22"/>
        </w:rPr>
        <w:t>因</w:t>
      </w:r>
      <w:r w:rsidR="006C7FF6" w:rsidRPr="00174364">
        <w:rPr>
          <w:rFonts w:hint="eastAsia"/>
          <w:b w:val="0"/>
          <w:color w:val="auto"/>
          <w:sz w:val="24"/>
          <w:szCs w:val="22"/>
        </w:rPr>
        <w:t>未妥適保存發生資料外洩，將影響場館信譽及衍生法律訴訟等，將其「機密性」</w:t>
      </w:r>
      <w:r w:rsidR="00C16C07">
        <w:rPr>
          <w:rFonts w:hint="eastAsia"/>
          <w:b w:val="0"/>
          <w:color w:val="auto"/>
          <w:sz w:val="24"/>
          <w:szCs w:val="22"/>
        </w:rPr>
        <w:t>防護需求</w:t>
      </w:r>
      <w:r w:rsidR="006C7FF6" w:rsidRPr="00174364">
        <w:rPr>
          <w:rFonts w:hint="eastAsia"/>
          <w:b w:val="0"/>
          <w:color w:val="auto"/>
          <w:sz w:val="24"/>
          <w:szCs w:val="22"/>
        </w:rPr>
        <w:t>等級及資通系統安全等級評定為「中」級，</w:t>
      </w:r>
      <w:r w:rsidR="003C699B" w:rsidRPr="00174364">
        <w:rPr>
          <w:rFonts w:hint="eastAsia"/>
          <w:b w:val="0"/>
          <w:color w:val="auto"/>
          <w:sz w:val="24"/>
          <w:szCs w:val="22"/>
        </w:rPr>
        <w:t>或</w:t>
      </w:r>
      <w:r w:rsidR="00194A8B" w:rsidRPr="00174364">
        <w:rPr>
          <w:rFonts w:hint="eastAsia"/>
          <w:b w:val="0"/>
          <w:color w:val="auto"/>
          <w:sz w:val="24"/>
          <w:szCs w:val="22"/>
        </w:rPr>
        <w:t>認為</w:t>
      </w:r>
      <w:r w:rsidR="006C7FF6" w:rsidRPr="00174364">
        <w:rPr>
          <w:rFonts w:hint="eastAsia"/>
          <w:b w:val="0"/>
          <w:color w:val="auto"/>
          <w:sz w:val="24"/>
          <w:szCs w:val="22"/>
        </w:rPr>
        <w:t>已將個人資料妥善保存，</w:t>
      </w:r>
      <w:r w:rsidR="003C699B" w:rsidRPr="00174364">
        <w:rPr>
          <w:rFonts w:hint="eastAsia"/>
          <w:b w:val="0"/>
          <w:color w:val="auto"/>
          <w:sz w:val="24"/>
          <w:szCs w:val="22"/>
        </w:rPr>
        <w:t>評</w:t>
      </w:r>
      <w:r w:rsidR="006C7FF6" w:rsidRPr="00174364">
        <w:rPr>
          <w:rFonts w:hint="eastAsia"/>
          <w:b w:val="0"/>
          <w:color w:val="auto"/>
          <w:sz w:val="24"/>
          <w:szCs w:val="22"/>
        </w:rPr>
        <w:t>定為「普」級</w:t>
      </w:r>
      <w:r w:rsidR="003C699B" w:rsidRPr="00174364">
        <w:rPr>
          <w:rFonts w:hint="eastAsia"/>
          <w:b w:val="0"/>
          <w:color w:val="auto"/>
          <w:sz w:val="24"/>
          <w:szCs w:val="22"/>
        </w:rPr>
        <w:t>等</w:t>
      </w:r>
      <w:r w:rsidR="006C7FF6" w:rsidRPr="00174364">
        <w:rPr>
          <w:b w:val="0"/>
          <w:color w:val="auto"/>
          <w:sz w:val="24"/>
          <w:szCs w:val="22"/>
        </w:rPr>
        <w:t>未臻一致</w:t>
      </w:r>
      <w:r w:rsidR="003C699B" w:rsidRPr="00174364">
        <w:rPr>
          <w:rFonts w:hint="eastAsia"/>
          <w:b w:val="0"/>
          <w:color w:val="auto"/>
          <w:sz w:val="24"/>
          <w:szCs w:val="22"/>
        </w:rPr>
        <w:t>情事。</w:t>
      </w:r>
      <w:r w:rsidR="00E43A1C" w:rsidRPr="00174364">
        <w:rPr>
          <w:rFonts w:hint="eastAsia"/>
          <w:b w:val="0"/>
          <w:color w:val="auto"/>
          <w:sz w:val="24"/>
          <w:szCs w:val="22"/>
        </w:rPr>
        <w:t>允宜</w:t>
      </w:r>
      <w:r w:rsidR="00E43A1C" w:rsidRPr="00174364">
        <w:rPr>
          <w:b w:val="0"/>
          <w:color w:val="auto"/>
          <w:sz w:val="24"/>
          <w:szCs w:val="22"/>
        </w:rPr>
        <w:t>督促妥適評</w:t>
      </w:r>
      <w:r w:rsidR="003C699B" w:rsidRPr="00174364">
        <w:rPr>
          <w:rFonts w:hint="eastAsia"/>
          <w:b w:val="0"/>
          <w:color w:val="auto"/>
          <w:sz w:val="24"/>
          <w:szCs w:val="22"/>
        </w:rPr>
        <w:t>估</w:t>
      </w:r>
      <w:r w:rsidR="00E43A1C" w:rsidRPr="00174364">
        <w:rPr>
          <w:b w:val="0"/>
          <w:color w:val="auto"/>
          <w:sz w:val="24"/>
          <w:szCs w:val="22"/>
        </w:rPr>
        <w:t>資通系統安全等級，並據以執行相關控制措施，以</w:t>
      </w:r>
      <w:r w:rsidR="003C699B" w:rsidRPr="00174364">
        <w:rPr>
          <w:rFonts w:hint="eastAsia"/>
          <w:b w:val="0"/>
          <w:color w:val="auto"/>
          <w:sz w:val="24"/>
          <w:szCs w:val="22"/>
        </w:rPr>
        <w:t>避免資通</w:t>
      </w:r>
      <w:r w:rsidR="003C699B" w:rsidRPr="00174364">
        <w:rPr>
          <w:b w:val="0"/>
          <w:color w:val="auto"/>
          <w:sz w:val="24"/>
          <w:szCs w:val="22"/>
        </w:rPr>
        <w:t>系統安全等級過低，防護控制措施不足造成資料外洩或營運中斷等資安風險</w:t>
      </w:r>
      <w:r w:rsidR="00E43A1C" w:rsidRPr="00174364">
        <w:rPr>
          <w:b w:val="0"/>
          <w:color w:val="auto"/>
          <w:sz w:val="24"/>
          <w:szCs w:val="22"/>
        </w:rPr>
        <w:t>，影響場館形象及會員權益</w:t>
      </w:r>
      <w:r w:rsidR="00E43A1C" w:rsidRPr="00174364">
        <w:rPr>
          <w:rFonts w:hint="eastAsia"/>
          <w:b w:val="0"/>
          <w:color w:val="auto"/>
          <w:sz w:val="24"/>
          <w:szCs w:val="22"/>
        </w:rPr>
        <w:t>；</w:t>
      </w:r>
      <w:r w:rsidR="009F7316" w:rsidRPr="00174364">
        <w:rPr>
          <w:rFonts w:hint="eastAsia"/>
          <w:b w:val="0"/>
          <w:color w:val="auto"/>
          <w:sz w:val="24"/>
          <w:szCs w:val="22"/>
        </w:rPr>
        <w:t>（2）</w:t>
      </w:r>
      <w:r w:rsidR="00D66C7D" w:rsidRPr="00174364">
        <w:rPr>
          <w:rFonts w:hint="eastAsia"/>
          <w:b w:val="0"/>
          <w:bCs/>
          <w:color w:val="auto"/>
          <w:sz w:val="24"/>
          <w:szCs w:val="22"/>
        </w:rPr>
        <w:t>依據臺中國家歌劇院請採購管理要點4.3規定，請購單位應視案件特殊性質，要求廠商投保相關合適險種；廠商投保之保險應注意承保範圍、保障金額及有效期間；若有規範廠商應投保之案件，應先取得廠商投保證明後，始准許廠商開工。臺中歌劇院</w:t>
      </w:r>
      <w:r w:rsidR="00D66C7D" w:rsidRPr="00174364">
        <w:rPr>
          <w:b w:val="0"/>
          <w:bCs/>
          <w:color w:val="auto"/>
          <w:sz w:val="24"/>
          <w:szCs w:val="22"/>
        </w:rPr>
        <w:t>112</w:t>
      </w:r>
      <w:r w:rsidR="00AE732D" w:rsidRPr="00174364">
        <w:rPr>
          <w:rFonts w:hint="eastAsia"/>
          <w:b w:val="0"/>
          <w:bCs/>
          <w:color w:val="auto"/>
          <w:sz w:val="24"/>
          <w:szCs w:val="22"/>
        </w:rPr>
        <w:t>及</w:t>
      </w:r>
      <w:r w:rsidR="00D66C7D" w:rsidRPr="00174364">
        <w:rPr>
          <w:b w:val="0"/>
          <w:bCs/>
          <w:color w:val="auto"/>
          <w:sz w:val="24"/>
          <w:szCs w:val="22"/>
        </w:rPr>
        <w:t>113</w:t>
      </w:r>
      <w:r w:rsidR="00D66C7D" w:rsidRPr="00174364">
        <w:rPr>
          <w:rFonts w:hint="eastAsia"/>
          <w:b w:val="0"/>
          <w:bCs/>
          <w:color w:val="auto"/>
          <w:sz w:val="24"/>
          <w:szCs w:val="22"/>
        </w:rPr>
        <w:t>年度辦理「停</w:t>
      </w:r>
      <w:r w:rsidR="00D66C7D" w:rsidRPr="00174364">
        <w:rPr>
          <w:rFonts w:hint="eastAsia"/>
          <w:b w:val="0"/>
          <w:bCs/>
          <w:color w:val="auto"/>
          <w:sz w:val="24"/>
          <w:szCs w:val="22"/>
        </w:rPr>
        <w:lastRenderedPageBreak/>
        <w:t>車場排風系統維修工程」等</w:t>
      </w:r>
      <w:r w:rsidR="00D66C7D" w:rsidRPr="00174364">
        <w:rPr>
          <w:b w:val="0"/>
          <w:bCs/>
          <w:color w:val="auto"/>
          <w:sz w:val="24"/>
          <w:szCs w:val="22"/>
        </w:rPr>
        <w:t>3</w:t>
      </w:r>
      <w:r w:rsidR="00D66C7D" w:rsidRPr="00174364">
        <w:rPr>
          <w:rFonts w:hint="eastAsia"/>
          <w:b w:val="0"/>
          <w:bCs/>
          <w:color w:val="auto"/>
          <w:sz w:val="24"/>
          <w:szCs w:val="22"/>
        </w:rPr>
        <w:t>件採購案，契約規定之投保期間為自申報開工日起至履約期限屆滿之日（即完工日）加計</w:t>
      </w:r>
      <w:r w:rsidR="00D66C7D" w:rsidRPr="00174364">
        <w:rPr>
          <w:b w:val="0"/>
          <w:bCs/>
          <w:color w:val="auto"/>
          <w:sz w:val="24"/>
          <w:szCs w:val="22"/>
        </w:rPr>
        <w:t>3</w:t>
      </w:r>
      <w:r w:rsidR="00D66C7D" w:rsidRPr="00174364">
        <w:rPr>
          <w:rFonts w:hint="eastAsia"/>
          <w:b w:val="0"/>
          <w:bCs/>
          <w:color w:val="auto"/>
          <w:sz w:val="24"/>
          <w:szCs w:val="22"/>
        </w:rPr>
        <w:t>個月或</w:t>
      </w:r>
      <w:r w:rsidR="00D66C7D" w:rsidRPr="00174364">
        <w:rPr>
          <w:b w:val="0"/>
          <w:bCs/>
          <w:color w:val="auto"/>
          <w:sz w:val="24"/>
          <w:szCs w:val="22"/>
        </w:rPr>
        <w:t>1</w:t>
      </w:r>
      <w:r w:rsidR="00D66C7D" w:rsidRPr="00174364">
        <w:rPr>
          <w:rFonts w:hint="eastAsia"/>
          <w:b w:val="0"/>
          <w:bCs/>
          <w:color w:val="auto"/>
          <w:sz w:val="24"/>
          <w:szCs w:val="22"/>
        </w:rPr>
        <w:t>個月止，投保險種需包括安裝工程綜合保險及雇主意外責任保險。上開</w:t>
      </w:r>
      <w:r w:rsidR="00D66C7D" w:rsidRPr="00174364">
        <w:rPr>
          <w:b w:val="0"/>
          <w:bCs/>
          <w:color w:val="auto"/>
          <w:sz w:val="24"/>
          <w:szCs w:val="22"/>
        </w:rPr>
        <w:t>3</w:t>
      </w:r>
      <w:r w:rsidR="00D66C7D" w:rsidRPr="00174364">
        <w:rPr>
          <w:rFonts w:hint="eastAsia"/>
          <w:b w:val="0"/>
          <w:bCs/>
          <w:color w:val="auto"/>
          <w:sz w:val="24"/>
          <w:szCs w:val="22"/>
        </w:rPr>
        <w:t>案</w:t>
      </w:r>
      <w:r w:rsidR="008C0055" w:rsidRPr="00174364">
        <w:rPr>
          <w:rFonts w:hint="eastAsia"/>
          <w:b w:val="0"/>
          <w:bCs/>
          <w:color w:val="auto"/>
          <w:sz w:val="24"/>
          <w:szCs w:val="22"/>
        </w:rPr>
        <w:t>廠商</w:t>
      </w:r>
      <w:r w:rsidR="00D66C7D" w:rsidRPr="00174364">
        <w:rPr>
          <w:rFonts w:hint="eastAsia"/>
          <w:b w:val="0"/>
          <w:bCs/>
          <w:color w:val="auto"/>
          <w:sz w:val="24"/>
          <w:szCs w:val="22"/>
        </w:rPr>
        <w:t>投保起始日分別</w:t>
      </w:r>
      <w:r w:rsidR="00B97288" w:rsidRPr="00174364">
        <w:rPr>
          <w:rFonts w:hint="eastAsia"/>
          <w:b w:val="0"/>
          <w:bCs/>
          <w:color w:val="auto"/>
          <w:sz w:val="24"/>
          <w:szCs w:val="22"/>
        </w:rPr>
        <w:t>較</w:t>
      </w:r>
      <w:r w:rsidR="00D66C7D" w:rsidRPr="00174364">
        <w:rPr>
          <w:rFonts w:hint="eastAsia"/>
          <w:b w:val="0"/>
          <w:bCs/>
          <w:color w:val="auto"/>
          <w:sz w:val="24"/>
          <w:szCs w:val="22"/>
        </w:rPr>
        <w:t>核定開工日</w:t>
      </w:r>
      <w:r w:rsidR="00B97288" w:rsidRPr="00174364">
        <w:rPr>
          <w:rFonts w:hint="eastAsia"/>
          <w:b w:val="0"/>
          <w:bCs/>
          <w:color w:val="auto"/>
          <w:sz w:val="24"/>
          <w:szCs w:val="22"/>
        </w:rPr>
        <w:t>遲</w:t>
      </w:r>
      <w:r w:rsidR="004F5AE7" w:rsidRPr="00174364">
        <w:rPr>
          <w:rFonts w:hint="eastAsia"/>
          <w:b w:val="0"/>
          <w:bCs/>
          <w:color w:val="auto"/>
          <w:sz w:val="24"/>
          <w:szCs w:val="22"/>
        </w:rPr>
        <w:t>延</w:t>
      </w:r>
      <w:r w:rsidR="00D66C7D" w:rsidRPr="00174364">
        <w:rPr>
          <w:b w:val="0"/>
          <w:bCs/>
          <w:color w:val="auto"/>
          <w:sz w:val="24"/>
          <w:szCs w:val="22"/>
        </w:rPr>
        <w:t>40</w:t>
      </w:r>
      <w:r w:rsidR="00D66C7D" w:rsidRPr="00174364">
        <w:rPr>
          <w:rFonts w:hint="eastAsia"/>
          <w:b w:val="0"/>
          <w:bCs/>
          <w:color w:val="auto"/>
          <w:sz w:val="24"/>
          <w:szCs w:val="22"/>
        </w:rPr>
        <w:t>日、</w:t>
      </w:r>
      <w:r w:rsidR="00D66C7D" w:rsidRPr="00174364">
        <w:rPr>
          <w:b w:val="0"/>
          <w:bCs/>
          <w:color w:val="auto"/>
          <w:sz w:val="24"/>
          <w:szCs w:val="22"/>
        </w:rPr>
        <w:t>5</w:t>
      </w:r>
      <w:r w:rsidR="00D66C7D" w:rsidRPr="00174364">
        <w:rPr>
          <w:rFonts w:hint="eastAsia"/>
          <w:b w:val="0"/>
          <w:bCs/>
          <w:color w:val="auto"/>
          <w:sz w:val="24"/>
          <w:szCs w:val="22"/>
        </w:rPr>
        <w:t>日及</w:t>
      </w:r>
      <w:r w:rsidR="00D66C7D" w:rsidRPr="00174364">
        <w:rPr>
          <w:b w:val="0"/>
          <w:bCs/>
          <w:color w:val="auto"/>
          <w:sz w:val="24"/>
          <w:szCs w:val="22"/>
        </w:rPr>
        <w:t>1</w:t>
      </w:r>
      <w:r w:rsidR="00D66C7D" w:rsidRPr="00174364">
        <w:rPr>
          <w:rFonts w:hint="eastAsia"/>
          <w:b w:val="0"/>
          <w:bCs/>
          <w:color w:val="auto"/>
          <w:sz w:val="24"/>
          <w:szCs w:val="22"/>
        </w:rPr>
        <w:t>日；另戶外柏油路面工程採購案，於完工驗收後始發現廠商未投保雇主意外責任保險（</w:t>
      </w:r>
      <w:r w:rsidR="00D66C7D" w:rsidRPr="00D436CA">
        <w:rPr>
          <w:rFonts w:hint="eastAsia"/>
          <w:b w:val="0"/>
          <w:bCs/>
          <w:sz w:val="24"/>
          <w:szCs w:val="22"/>
        </w:rPr>
        <w:t>表</w:t>
      </w:r>
      <w:r w:rsidR="00834532" w:rsidRPr="00D436CA">
        <w:rPr>
          <w:b w:val="0"/>
          <w:bCs/>
          <w:sz w:val="24"/>
          <w:szCs w:val="22"/>
        </w:rPr>
        <w:t>1</w:t>
      </w:r>
      <w:r w:rsidR="00D66C7D" w:rsidRPr="00174364">
        <w:rPr>
          <w:rFonts w:hint="eastAsia"/>
          <w:b w:val="0"/>
          <w:bCs/>
          <w:color w:val="auto"/>
          <w:sz w:val="24"/>
          <w:szCs w:val="22"/>
        </w:rPr>
        <w:t>），臺中歌劇院未</w:t>
      </w:r>
      <w:r w:rsidR="008C0055" w:rsidRPr="00174364">
        <w:rPr>
          <w:rFonts w:hint="eastAsia"/>
          <w:b w:val="0"/>
          <w:bCs/>
          <w:color w:val="auto"/>
          <w:sz w:val="24"/>
          <w:szCs w:val="22"/>
        </w:rPr>
        <w:t>依上述請採購管理要點規定</w:t>
      </w:r>
      <w:r w:rsidR="00D66C7D" w:rsidRPr="00174364">
        <w:rPr>
          <w:rFonts w:hint="eastAsia"/>
          <w:b w:val="0"/>
          <w:bCs/>
          <w:color w:val="auto"/>
          <w:sz w:val="24"/>
          <w:szCs w:val="22"/>
        </w:rPr>
        <w:t>詳實檢核廠商投保證明文件，且</w:t>
      </w:r>
      <w:r w:rsidR="00500560" w:rsidRPr="00174364">
        <w:rPr>
          <w:rFonts w:hint="eastAsia"/>
          <w:b w:val="0"/>
          <w:bCs/>
          <w:color w:val="auto"/>
          <w:sz w:val="24"/>
          <w:szCs w:val="22"/>
        </w:rPr>
        <w:t>有</w:t>
      </w:r>
      <w:r w:rsidR="00D66C7D" w:rsidRPr="00174364">
        <w:rPr>
          <w:rFonts w:hint="eastAsia"/>
          <w:b w:val="0"/>
          <w:bCs/>
          <w:color w:val="auto"/>
          <w:sz w:val="24"/>
          <w:szCs w:val="22"/>
        </w:rPr>
        <w:t>未取得廠商投保證明即核准開工</w:t>
      </w:r>
      <w:r w:rsidR="009F7316" w:rsidRPr="00174364">
        <w:rPr>
          <w:rFonts w:hint="eastAsia"/>
          <w:b w:val="0"/>
          <w:bCs/>
          <w:color w:val="auto"/>
          <w:sz w:val="24"/>
          <w:szCs w:val="22"/>
        </w:rPr>
        <w:t>等情事</w:t>
      </w:r>
      <w:r w:rsidR="00D66C7D" w:rsidRPr="00174364">
        <w:rPr>
          <w:rFonts w:hint="eastAsia"/>
          <w:b w:val="0"/>
          <w:color w:val="auto"/>
          <w:sz w:val="24"/>
          <w:szCs w:val="22"/>
        </w:rPr>
        <w:t>，</w:t>
      </w:r>
      <w:r w:rsidR="00D66C7D" w:rsidRPr="00174364">
        <w:rPr>
          <w:rFonts w:hint="eastAsia"/>
          <w:b w:val="0"/>
          <w:bCs/>
          <w:color w:val="auto"/>
          <w:sz w:val="24"/>
          <w:szCs w:val="22"/>
        </w:rPr>
        <w:t>經函請文化部督促檢討改善</w:t>
      </w:r>
      <w:r w:rsidR="009F7316" w:rsidRPr="00174364">
        <w:rPr>
          <w:rFonts w:hint="eastAsia"/>
          <w:b w:val="0"/>
          <w:bCs/>
          <w:color w:val="auto"/>
          <w:sz w:val="24"/>
          <w:szCs w:val="22"/>
        </w:rPr>
        <w:t>。</w:t>
      </w:r>
      <w:r w:rsidR="00D66C7D" w:rsidRPr="00174364">
        <w:rPr>
          <w:rFonts w:hint="eastAsia"/>
          <w:b w:val="0"/>
          <w:bCs/>
          <w:color w:val="auto"/>
          <w:sz w:val="24"/>
          <w:szCs w:val="22"/>
        </w:rPr>
        <w:t>據復：</w:t>
      </w:r>
      <w:r w:rsidR="009F7316" w:rsidRPr="00174364">
        <w:rPr>
          <w:rFonts w:hint="eastAsia"/>
          <w:b w:val="0"/>
          <w:bCs/>
          <w:color w:val="auto"/>
          <w:sz w:val="24"/>
          <w:szCs w:val="22"/>
        </w:rPr>
        <w:t>（1）</w:t>
      </w:r>
      <w:r w:rsidR="008C0055" w:rsidRPr="00174364">
        <w:rPr>
          <w:rFonts w:hint="eastAsia"/>
          <w:b w:val="0"/>
          <w:bCs/>
          <w:color w:val="auto"/>
          <w:sz w:val="24"/>
          <w:szCs w:val="22"/>
        </w:rPr>
        <w:t>將督促</w:t>
      </w:r>
      <w:r w:rsidR="009F7316" w:rsidRPr="00174364">
        <w:rPr>
          <w:rFonts w:hint="eastAsia"/>
          <w:b w:val="0"/>
          <w:bCs/>
          <w:color w:val="auto"/>
          <w:sz w:val="24"/>
          <w:szCs w:val="22"/>
        </w:rPr>
        <w:t>兩廳院重新評估</w:t>
      </w:r>
      <w:r w:rsidR="00500560" w:rsidRPr="00174364">
        <w:rPr>
          <w:rFonts w:hint="eastAsia"/>
          <w:b w:val="0"/>
          <w:bCs/>
          <w:color w:val="auto"/>
          <w:sz w:val="24"/>
          <w:szCs w:val="22"/>
        </w:rPr>
        <w:t>資通系統</w:t>
      </w:r>
      <w:r w:rsidR="008C0055" w:rsidRPr="00174364">
        <w:rPr>
          <w:rFonts w:hint="eastAsia"/>
          <w:b w:val="0"/>
          <w:bCs/>
          <w:color w:val="auto"/>
          <w:sz w:val="24"/>
          <w:szCs w:val="22"/>
        </w:rPr>
        <w:t>安全</w:t>
      </w:r>
      <w:r w:rsidR="009F7316" w:rsidRPr="00174364">
        <w:rPr>
          <w:rFonts w:hint="eastAsia"/>
          <w:b w:val="0"/>
          <w:bCs/>
          <w:color w:val="auto"/>
          <w:sz w:val="24"/>
          <w:szCs w:val="22"/>
        </w:rPr>
        <w:t>等級，並據以執行相關控制措施，</w:t>
      </w:r>
      <w:r w:rsidR="009F7316" w:rsidRPr="00174364">
        <w:rPr>
          <w:b w:val="0"/>
          <w:bCs/>
          <w:color w:val="auto"/>
          <w:sz w:val="24"/>
          <w:szCs w:val="22"/>
        </w:rPr>
        <w:t>以確保資通系統安全</w:t>
      </w:r>
      <w:r w:rsidR="009F7316" w:rsidRPr="00174364">
        <w:rPr>
          <w:rFonts w:hint="eastAsia"/>
          <w:b w:val="0"/>
          <w:bCs/>
          <w:color w:val="auto"/>
          <w:sz w:val="24"/>
          <w:szCs w:val="22"/>
        </w:rPr>
        <w:t>；（2）</w:t>
      </w:r>
      <w:r w:rsidR="005739A3" w:rsidRPr="00174364">
        <w:rPr>
          <w:rFonts w:hint="eastAsia"/>
          <w:b w:val="0"/>
          <w:bCs/>
          <w:color w:val="auto"/>
          <w:sz w:val="24"/>
          <w:szCs w:val="22"/>
        </w:rPr>
        <w:t>臺中歌劇院</w:t>
      </w:r>
      <w:r w:rsidR="0069275C" w:rsidRPr="00174364">
        <w:rPr>
          <w:rFonts w:hint="eastAsia"/>
          <w:b w:val="0"/>
          <w:bCs/>
          <w:color w:val="auto"/>
          <w:sz w:val="24"/>
          <w:szCs w:val="22"/>
        </w:rPr>
        <w:t>將修</w:t>
      </w:r>
      <w:r w:rsidR="00BE6437">
        <w:rPr>
          <w:rFonts w:hint="eastAsia"/>
          <w:b w:val="0"/>
          <w:bCs/>
          <w:color w:val="auto"/>
          <w:sz w:val="24"/>
          <w:szCs w:val="22"/>
        </w:rPr>
        <w:t>正</w:t>
      </w:r>
      <w:r w:rsidR="0069275C" w:rsidRPr="00174364">
        <w:rPr>
          <w:rFonts w:hint="eastAsia"/>
          <w:b w:val="0"/>
          <w:bCs/>
          <w:color w:val="auto"/>
          <w:sz w:val="24"/>
          <w:szCs w:val="22"/>
        </w:rPr>
        <w:t>「工程發包及控管作業要點」，新增「保險事</w:t>
      </w:r>
      <w:r w:rsidR="00C16C07" w:rsidRPr="00174364">
        <w:rPr>
          <w:b w:val="0"/>
          <w:noProof/>
          <w:color w:val="auto"/>
          <w:sz w:val="24"/>
          <w:szCs w:val="22"/>
        </w:rPr>
        <mc:AlternateContent>
          <mc:Choice Requires="wps">
            <w:drawing>
              <wp:anchor distT="45720" distB="45720" distL="114300" distR="114300" simplePos="0" relativeHeight="251877376" behindDoc="0" locked="0" layoutInCell="1" allowOverlap="1" wp14:anchorId="65798AE7" wp14:editId="1C32BB22">
                <wp:simplePos x="0" y="0"/>
                <wp:positionH relativeFrom="margin">
                  <wp:posOffset>-82921</wp:posOffset>
                </wp:positionH>
                <wp:positionV relativeFrom="margin">
                  <wp:posOffset>2646045</wp:posOffset>
                </wp:positionV>
                <wp:extent cx="6840000" cy="2332800"/>
                <wp:effectExtent l="0" t="0" r="0" b="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000" cy="2332800"/>
                        </a:xfrm>
                        <a:prstGeom prst="rect">
                          <a:avLst/>
                        </a:prstGeom>
                        <a:solidFill>
                          <a:srgbClr val="FFFFFF"/>
                        </a:solidFill>
                        <a:ln w="9525">
                          <a:noFill/>
                          <a:miter lim="800000"/>
                          <a:headEnd/>
                          <a:tailEnd/>
                        </a:ln>
                      </wps:spPr>
                      <wps:txbx>
                        <w:txbxContent>
                          <w:p w14:paraId="094D65F7" w14:textId="227EAA92" w:rsidR="00F42BD5" w:rsidRPr="00EB1FCB" w:rsidRDefault="00F42BD5" w:rsidP="00FF4ACD">
                            <w:pPr>
                              <w:spacing w:line="240" w:lineRule="exact"/>
                              <w:ind w:firstLineChars="0" w:firstLine="0"/>
                              <w:jc w:val="center"/>
                              <w:rPr>
                                <w:b/>
                                <w:bCs/>
                              </w:rPr>
                            </w:pPr>
                            <w:bookmarkStart w:id="0" w:name="_Hlk200984237"/>
                            <w:bookmarkEnd w:id="0"/>
                            <w:r w:rsidRPr="00EB1FCB">
                              <w:rPr>
                                <w:rFonts w:hint="eastAsia"/>
                                <w:b/>
                                <w:bCs/>
                              </w:rPr>
                              <w:t>表1　臺中歌劇院工程採購案</w:t>
                            </w:r>
                            <w:r>
                              <w:rPr>
                                <w:rFonts w:hint="eastAsia"/>
                                <w:b/>
                                <w:bCs/>
                              </w:rPr>
                              <w:t>未</w:t>
                            </w:r>
                            <w:r>
                              <w:rPr>
                                <w:b/>
                                <w:bCs/>
                              </w:rPr>
                              <w:t>依</w:t>
                            </w:r>
                            <w:r>
                              <w:rPr>
                                <w:rFonts w:hint="eastAsia"/>
                                <w:b/>
                                <w:bCs/>
                              </w:rPr>
                              <w:t>契</w:t>
                            </w:r>
                            <w:r>
                              <w:rPr>
                                <w:b/>
                                <w:bCs/>
                              </w:rPr>
                              <w:t>約規定</w:t>
                            </w:r>
                            <w:r w:rsidRPr="00EB1FCB">
                              <w:rPr>
                                <w:rFonts w:hint="eastAsia"/>
                                <w:b/>
                                <w:bCs/>
                              </w:rPr>
                              <w:t>投保情形</w:t>
                            </w:r>
                          </w:p>
                          <w:p w14:paraId="794D65F5" w14:textId="35964644" w:rsidR="00F42BD5" w:rsidRPr="00EB1FCB" w:rsidRDefault="00F42BD5" w:rsidP="00721048">
                            <w:pPr>
                              <w:spacing w:line="240" w:lineRule="exact"/>
                              <w:ind w:rightChars="100" w:right="240" w:firstLineChars="0" w:firstLine="0"/>
                              <w:jc w:val="right"/>
                              <w:rPr>
                                <w:sz w:val="20"/>
                                <w:szCs w:val="20"/>
                              </w:rPr>
                            </w:pPr>
                            <w:r w:rsidRPr="00EB1FCB">
                              <w:rPr>
                                <w:rFonts w:hint="eastAsia"/>
                                <w:sz w:val="20"/>
                                <w:szCs w:val="20"/>
                              </w:rPr>
                              <w:t>單位：日</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215"/>
                              <w:gridCol w:w="2102"/>
                              <w:gridCol w:w="1490"/>
                              <w:gridCol w:w="1308"/>
                              <w:gridCol w:w="1023"/>
                            </w:tblGrid>
                            <w:tr w:rsidR="00F42BD5" w:rsidRPr="00F72129" w14:paraId="1FBA77E6" w14:textId="77777777" w:rsidTr="00721048">
                              <w:trPr>
                                <w:trHeight w:hRule="exact" w:val="454"/>
                              </w:trPr>
                              <w:tc>
                                <w:tcPr>
                                  <w:tcW w:w="1013" w:type="pct"/>
                                  <w:vMerge w:val="restart"/>
                                  <w:tcBorders>
                                    <w:top w:val="single" w:sz="4" w:space="0" w:color="auto"/>
                                  </w:tcBorders>
                                  <w:shd w:val="clear" w:color="auto" w:fill="auto"/>
                                  <w:vAlign w:val="center"/>
                                </w:tcPr>
                                <w:p w14:paraId="294D4ECF"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採購案名稱</w:t>
                                  </w:r>
                                </w:p>
                              </w:tc>
                              <w:tc>
                                <w:tcPr>
                                  <w:tcW w:w="2115" w:type="pct"/>
                                  <w:gridSpan w:val="2"/>
                                  <w:tcBorders>
                                    <w:top w:val="single" w:sz="4" w:space="0" w:color="auto"/>
                                  </w:tcBorders>
                                  <w:shd w:val="clear" w:color="auto" w:fill="auto"/>
                                  <w:vAlign w:val="center"/>
                                </w:tcPr>
                                <w:p w14:paraId="15D516C5"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投保險種</w:t>
                                  </w:r>
                                </w:p>
                              </w:tc>
                              <w:tc>
                                <w:tcPr>
                                  <w:tcW w:w="1872" w:type="pct"/>
                                  <w:gridSpan w:val="3"/>
                                  <w:tcBorders>
                                    <w:top w:val="single" w:sz="4" w:space="0" w:color="auto"/>
                                  </w:tcBorders>
                                  <w:shd w:val="clear" w:color="auto" w:fill="auto"/>
                                  <w:vAlign w:val="center"/>
                                </w:tcPr>
                                <w:p w14:paraId="2AD7468E"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投保期間</w:t>
                                  </w:r>
                                </w:p>
                              </w:tc>
                            </w:tr>
                            <w:tr w:rsidR="00F42BD5" w:rsidRPr="00F72129" w14:paraId="7CA263A8" w14:textId="77777777" w:rsidTr="00721048">
                              <w:tc>
                                <w:tcPr>
                                  <w:tcW w:w="1013" w:type="pct"/>
                                  <w:vMerge/>
                                  <w:shd w:val="clear" w:color="auto" w:fill="auto"/>
                                  <w:vAlign w:val="center"/>
                                </w:tcPr>
                                <w:p w14:paraId="4F9682E1" w14:textId="77777777" w:rsidR="00F42BD5" w:rsidRPr="00665D2D" w:rsidRDefault="00F42BD5" w:rsidP="00C16C07">
                                  <w:pPr>
                                    <w:spacing w:line="240" w:lineRule="exact"/>
                                    <w:ind w:firstLineChars="0" w:firstLine="0"/>
                                    <w:rPr>
                                      <w:sz w:val="20"/>
                                      <w:szCs w:val="20"/>
                                    </w:rPr>
                                  </w:pPr>
                                </w:p>
                              </w:tc>
                              <w:tc>
                                <w:tcPr>
                                  <w:tcW w:w="1085" w:type="pct"/>
                                  <w:shd w:val="clear" w:color="auto" w:fill="auto"/>
                                  <w:vAlign w:val="center"/>
                                </w:tcPr>
                                <w:p w14:paraId="5C27C0C9" w14:textId="4B9FA9C8" w:rsidR="00F42BD5" w:rsidRPr="00665D2D" w:rsidRDefault="00F42BD5" w:rsidP="00C16C07">
                                  <w:pPr>
                                    <w:spacing w:line="240" w:lineRule="exact"/>
                                    <w:ind w:firstLineChars="0" w:firstLine="0"/>
                                    <w:jc w:val="center"/>
                                    <w:rPr>
                                      <w:sz w:val="20"/>
                                      <w:szCs w:val="20"/>
                                    </w:rPr>
                                  </w:pPr>
                                  <w:r w:rsidRPr="00665D2D">
                                    <w:rPr>
                                      <w:rFonts w:hint="eastAsia"/>
                                      <w:sz w:val="20"/>
                                      <w:szCs w:val="20"/>
                                    </w:rPr>
                                    <w:t>契約</w:t>
                                  </w:r>
                                  <w:r w:rsidR="0001066C">
                                    <w:rPr>
                                      <w:rFonts w:hint="eastAsia"/>
                                      <w:sz w:val="20"/>
                                      <w:szCs w:val="20"/>
                                    </w:rPr>
                                    <w:t>規定</w:t>
                                  </w:r>
                                  <w:r w:rsidRPr="00665D2D">
                                    <w:rPr>
                                      <w:rFonts w:hint="eastAsia"/>
                                      <w:sz w:val="20"/>
                                      <w:szCs w:val="20"/>
                                    </w:rPr>
                                    <w:t>投保險種</w:t>
                                  </w:r>
                                </w:p>
                              </w:tc>
                              <w:tc>
                                <w:tcPr>
                                  <w:tcW w:w="1030" w:type="pct"/>
                                  <w:shd w:val="clear" w:color="auto" w:fill="auto"/>
                                  <w:vAlign w:val="center"/>
                                </w:tcPr>
                                <w:p w14:paraId="7C1BD10F" w14:textId="773755B9" w:rsidR="00F42BD5" w:rsidRPr="00665D2D" w:rsidRDefault="00F42BD5" w:rsidP="00C16C07">
                                  <w:pPr>
                                    <w:spacing w:line="240" w:lineRule="exact"/>
                                    <w:ind w:firstLineChars="0" w:firstLine="0"/>
                                    <w:jc w:val="center"/>
                                    <w:rPr>
                                      <w:sz w:val="20"/>
                                      <w:szCs w:val="20"/>
                                    </w:rPr>
                                  </w:pPr>
                                  <w:r w:rsidRPr="00665D2D">
                                    <w:rPr>
                                      <w:rFonts w:hint="eastAsia"/>
                                      <w:sz w:val="20"/>
                                      <w:szCs w:val="20"/>
                                    </w:rPr>
                                    <w:t>實際投保險種</w:t>
                                  </w:r>
                                </w:p>
                              </w:tc>
                              <w:tc>
                                <w:tcPr>
                                  <w:tcW w:w="730" w:type="pct"/>
                                  <w:shd w:val="clear" w:color="auto" w:fill="auto"/>
                                  <w:vAlign w:val="center"/>
                                </w:tcPr>
                                <w:p w14:paraId="2C81B723" w14:textId="77777777" w:rsidR="00F42BD5" w:rsidRDefault="00F42BD5" w:rsidP="00C16C07">
                                  <w:pPr>
                                    <w:spacing w:line="240" w:lineRule="exact"/>
                                    <w:ind w:firstLineChars="0" w:firstLine="0"/>
                                    <w:jc w:val="center"/>
                                    <w:rPr>
                                      <w:sz w:val="20"/>
                                      <w:szCs w:val="20"/>
                                    </w:rPr>
                                  </w:pPr>
                                  <w:r w:rsidRPr="00665D2D">
                                    <w:rPr>
                                      <w:rFonts w:hint="eastAsia"/>
                                      <w:sz w:val="20"/>
                                      <w:szCs w:val="20"/>
                                    </w:rPr>
                                    <w:t>核定開工日</w:t>
                                  </w:r>
                                </w:p>
                                <w:p w14:paraId="1A0EB85F" w14:textId="17E9C349" w:rsidR="00F42BD5" w:rsidRPr="00665D2D" w:rsidRDefault="00C16C07" w:rsidP="00C16C07">
                                  <w:pPr>
                                    <w:spacing w:line="240" w:lineRule="exact"/>
                                    <w:ind w:firstLineChars="0" w:firstLine="0"/>
                                    <w:jc w:val="center"/>
                                    <w:rPr>
                                      <w:sz w:val="20"/>
                                      <w:szCs w:val="20"/>
                                    </w:rPr>
                                  </w:pPr>
                                  <w:r>
                                    <w:rPr>
                                      <w:sz w:val="20"/>
                                      <w:szCs w:val="20"/>
                                    </w:rPr>
                                    <w:t>（</w:t>
                                  </w:r>
                                  <w:r w:rsidR="00F42BD5" w:rsidRPr="00665D2D">
                                    <w:rPr>
                                      <w:rFonts w:hint="eastAsia"/>
                                      <w:sz w:val="20"/>
                                      <w:szCs w:val="20"/>
                                    </w:rPr>
                                    <w:t>A</w:t>
                                  </w:r>
                                  <w:r>
                                    <w:rPr>
                                      <w:rFonts w:hint="eastAsia"/>
                                      <w:sz w:val="20"/>
                                      <w:szCs w:val="20"/>
                                    </w:rPr>
                                    <w:t>）</w:t>
                                  </w:r>
                                </w:p>
                              </w:tc>
                              <w:tc>
                                <w:tcPr>
                                  <w:tcW w:w="641" w:type="pct"/>
                                  <w:shd w:val="clear" w:color="auto" w:fill="auto"/>
                                  <w:vAlign w:val="center"/>
                                </w:tcPr>
                                <w:p w14:paraId="41C3C943" w14:textId="1A5B5CEB" w:rsidR="00F42BD5" w:rsidRPr="00665D2D" w:rsidRDefault="00F42BD5" w:rsidP="00C16C07">
                                  <w:pPr>
                                    <w:spacing w:line="240" w:lineRule="exact"/>
                                    <w:ind w:firstLineChars="0" w:firstLine="0"/>
                                    <w:jc w:val="center"/>
                                    <w:rPr>
                                      <w:sz w:val="20"/>
                                      <w:szCs w:val="20"/>
                                    </w:rPr>
                                  </w:pPr>
                                  <w:r w:rsidRPr="00665D2D">
                                    <w:rPr>
                                      <w:rFonts w:hint="eastAsia"/>
                                      <w:sz w:val="20"/>
                                      <w:szCs w:val="20"/>
                                    </w:rPr>
                                    <w:t>投保起始</w:t>
                                  </w:r>
                                  <w:r w:rsidRPr="00665D2D">
                                    <w:rPr>
                                      <w:sz w:val="20"/>
                                      <w:szCs w:val="20"/>
                                    </w:rPr>
                                    <w:t>日</w:t>
                                  </w:r>
                                  <w:r w:rsidR="00C16C07">
                                    <w:rPr>
                                      <w:rFonts w:hint="eastAsia"/>
                                      <w:sz w:val="20"/>
                                      <w:szCs w:val="20"/>
                                    </w:rPr>
                                    <w:t>（</w:t>
                                  </w:r>
                                  <w:r w:rsidRPr="00665D2D">
                                    <w:rPr>
                                      <w:rFonts w:hint="eastAsia"/>
                                      <w:sz w:val="20"/>
                                      <w:szCs w:val="20"/>
                                    </w:rPr>
                                    <w:t>B</w:t>
                                  </w:r>
                                  <w:r w:rsidR="00C16C07">
                                    <w:rPr>
                                      <w:rFonts w:hint="eastAsia"/>
                                      <w:sz w:val="20"/>
                                      <w:szCs w:val="20"/>
                                    </w:rPr>
                                    <w:t>）</w:t>
                                  </w:r>
                                </w:p>
                              </w:tc>
                              <w:tc>
                                <w:tcPr>
                                  <w:tcW w:w="501" w:type="pct"/>
                                  <w:shd w:val="clear" w:color="auto" w:fill="auto"/>
                                  <w:vAlign w:val="center"/>
                                </w:tcPr>
                                <w:p w14:paraId="0F0CE463" w14:textId="086540CF" w:rsidR="00F42BD5" w:rsidRPr="00665D2D" w:rsidRDefault="00F42BD5" w:rsidP="00C16C07">
                                  <w:pPr>
                                    <w:spacing w:line="240" w:lineRule="exact"/>
                                    <w:ind w:firstLineChars="0" w:firstLine="0"/>
                                    <w:jc w:val="center"/>
                                    <w:rPr>
                                      <w:sz w:val="20"/>
                                      <w:szCs w:val="20"/>
                                    </w:rPr>
                                  </w:pPr>
                                  <w:r w:rsidRPr="00665D2D">
                                    <w:rPr>
                                      <w:rFonts w:hint="eastAsia"/>
                                      <w:sz w:val="20"/>
                                      <w:szCs w:val="20"/>
                                    </w:rPr>
                                    <w:t>差異數(B-A)</w:t>
                                  </w:r>
                                </w:p>
                              </w:tc>
                            </w:tr>
                            <w:tr w:rsidR="00F42BD5" w:rsidRPr="00F72129" w14:paraId="121FEC53" w14:textId="77777777" w:rsidTr="00721048">
                              <w:trPr>
                                <w:trHeight w:hRule="exact" w:val="680"/>
                              </w:trPr>
                              <w:tc>
                                <w:tcPr>
                                  <w:tcW w:w="1013" w:type="pct"/>
                                  <w:shd w:val="clear" w:color="auto" w:fill="auto"/>
                                  <w:vAlign w:val="center"/>
                                </w:tcPr>
                                <w:p w14:paraId="7CD61EFC" w14:textId="4D4BEE4F" w:rsidR="00F42BD5" w:rsidRPr="00665D2D" w:rsidRDefault="00F42BD5" w:rsidP="00C16C07">
                                  <w:pPr>
                                    <w:spacing w:line="240" w:lineRule="exact"/>
                                    <w:ind w:firstLineChars="0" w:firstLine="0"/>
                                    <w:rPr>
                                      <w:sz w:val="20"/>
                                      <w:szCs w:val="20"/>
                                    </w:rPr>
                                  </w:pPr>
                                  <w:r w:rsidRPr="00665D2D">
                                    <w:rPr>
                                      <w:rFonts w:hint="eastAsia"/>
                                      <w:sz w:val="20"/>
                                      <w:szCs w:val="20"/>
                                    </w:rPr>
                                    <w:t>停車場排風系統維修工程</w:t>
                                  </w:r>
                                </w:p>
                              </w:tc>
                              <w:tc>
                                <w:tcPr>
                                  <w:tcW w:w="1085" w:type="pct"/>
                                  <w:vMerge w:val="restart"/>
                                  <w:shd w:val="clear" w:color="auto" w:fill="auto"/>
                                  <w:vAlign w:val="center"/>
                                </w:tcPr>
                                <w:p w14:paraId="3D6FAC99" w14:textId="77777777" w:rsidR="00F42BD5" w:rsidRPr="00665D2D" w:rsidRDefault="00F42BD5" w:rsidP="00C16C07">
                                  <w:pPr>
                                    <w:spacing w:line="240" w:lineRule="exact"/>
                                    <w:ind w:firstLineChars="0" w:firstLine="0"/>
                                    <w:rPr>
                                      <w:sz w:val="20"/>
                                      <w:szCs w:val="20"/>
                                    </w:rPr>
                                  </w:pPr>
                                  <w:r w:rsidRPr="00665D2D">
                                    <w:rPr>
                                      <w:rFonts w:hint="eastAsia"/>
                                      <w:sz w:val="20"/>
                                      <w:szCs w:val="20"/>
                                    </w:rPr>
                                    <w:t>1.安裝工程綜合保險</w:t>
                                  </w:r>
                                </w:p>
                                <w:p w14:paraId="003D3796" w14:textId="2CD853F4" w:rsidR="00F42BD5" w:rsidRPr="00665D2D" w:rsidRDefault="00F42BD5" w:rsidP="00C16C07">
                                  <w:pPr>
                                    <w:spacing w:line="240" w:lineRule="exact"/>
                                    <w:ind w:firstLineChars="0" w:firstLine="0"/>
                                    <w:rPr>
                                      <w:sz w:val="20"/>
                                      <w:szCs w:val="20"/>
                                    </w:rPr>
                                  </w:pPr>
                                  <w:r w:rsidRPr="00665D2D">
                                    <w:rPr>
                                      <w:rFonts w:hint="eastAsia"/>
                                      <w:sz w:val="20"/>
                                      <w:szCs w:val="20"/>
                                    </w:rPr>
                                    <w:t>2.雇主意外責任保險</w:t>
                                  </w:r>
                                </w:p>
                              </w:tc>
                              <w:tc>
                                <w:tcPr>
                                  <w:tcW w:w="1030" w:type="pct"/>
                                  <w:vMerge w:val="restart"/>
                                  <w:shd w:val="clear" w:color="auto" w:fill="auto"/>
                                  <w:vAlign w:val="center"/>
                                </w:tcPr>
                                <w:p w14:paraId="478A2C57" w14:textId="1D45570F" w:rsidR="00F42BD5" w:rsidRPr="00665D2D" w:rsidRDefault="00F42BD5" w:rsidP="00C16C07">
                                  <w:pPr>
                                    <w:spacing w:line="240" w:lineRule="exact"/>
                                    <w:ind w:firstLineChars="0" w:firstLine="0"/>
                                    <w:jc w:val="center"/>
                                    <w:rPr>
                                      <w:sz w:val="20"/>
                                      <w:szCs w:val="20"/>
                                    </w:rPr>
                                  </w:pPr>
                                  <w:r w:rsidRPr="00665D2D">
                                    <w:rPr>
                                      <w:rFonts w:hint="eastAsia"/>
                                      <w:sz w:val="20"/>
                                      <w:szCs w:val="20"/>
                                    </w:rPr>
                                    <w:t>同左</w:t>
                                  </w:r>
                                </w:p>
                              </w:tc>
                              <w:tc>
                                <w:tcPr>
                                  <w:tcW w:w="730" w:type="pct"/>
                                  <w:shd w:val="clear" w:color="auto" w:fill="auto"/>
                                  <w:vAlign w:val="center"/>
                                </w:tcPr>
                                <w:p w14:paraId="4CF67B0F"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112.10.28</w:t>
                                  </w:r>
                                </w:p>
                              </w:tc>
                              <w:tc>
                                <w:tcPr>
                                  <w:tcW w:w="641" w:type="pct"/>
                                  <w:shd w:val="clear" w:color="auto" w:fill="auto"/>
                                  <w:vAlign w:val="center"/>
                                </w:tcPr>
                                <w:p w14:paraId="26DBC8BD" w14:textId="166D2117" w:rsidR="00F42BD5" w:rsidRPr="00665D2D" w:rsidRDefault="00F42BD5" w:rsidP="00C16C07">
                                  <w:pPr>
                                    <w:spacing w:line="240" w:lineRule="exact"/>
                                    <w:ind w:firstLineChars="0" w:firstLine="0"/>
                                    <w:jc w:val="center"/>
                                    <w:rPr>
                                      <w:sz w:val="20"/>
                                      <w:szCs w:val="20"/>
                                    </w:rPr>
                                  </w:pPr>
                                  <w:r w:rsidRPr="00665D2D">
                                    <w:rPr>
                                      <w:sz w:val="20"/>
                                      <w:szCs w:val="20"/>
                                    </w:rPr>
                                    <w:t>112</w:t>
                                  </w:r>
                                  <w:r w:rsidRPr="00665D2D">
                                    <w:rPr>
                                      <w:rFonts w:hint="eastAsia"/>
                                      <w:sz w:val="20"/>
                                      <w:szCs w:val="20"/>
                                    </w:rPr>
                                    <w:t>.</w:t>
                                  </w:r>
                                  <w:r w:rsidRPr="00665D2D">
                                    <w:rPr>
                                      <w:sz w:val="20"/>
                                      <w:szCs w:val="20"/>
                                    </w:rPr>
                                    <w:t>12</w:t>
                                  </w:r>
                                  <w:r w:rsidRPr="00665D2D">
                                    <w:rPr>
                                      <w:rFonts w:hint="eastAsia"/>
                                      <w:sz w:val="20"/>
                                      <w:szCs w:val="20"/>
                                    </w:rPr>
                                    <w:t>.</w:t>
                                  </w:r>
                                  <w:r w:rsidRPr="00665D2D">
                                    <w:rPr>
                                      <w:sz w:val="20"/>
                                      <w:szCs w:val="20"/>
                                    </w:rPr>
                                    <w:t>7</w:t>
                                  </w:r>
                                </w:p>
                              </w:tc>
                              <w:tc>
                                <w:tcPr>
                                  <w:tcW w:w="501" w:type="pct"/>
                                  <w:shd w:val="clear" w:color="auto" w:fill="auto"/>
                                  <w:vAlign w:val="center"/>
                                </w:tcPr>
                                <w:p w14:paraId="58B0CFC7"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40</w:t>
                                  </w:r>
                                </w:p>
                              </w:tc>
                            </w:tr>
                            <w:tr w:rsidR="00F42BD5" w:rsidRPr="00F72129" w14:paraId="1BA3DC0D" w14:textId="77777777" w:rsidTr="00721048">
                              <w:trPr>
                                <w:trHeight w:hRule="exact" w:val="680"/>
                              </w:trPr>
                              <w:tc>
                                <w:tcPr>
                                  <w:tcW w:w="1013" w:type="pct"/>
                                  <w:tcBorders>
                                    <w:bottom w:val="single" w:sz="4" w:space="0" w:color="auto"/>
                                  </w:tcBorders>
                                  <w:shd w:val="clear" w:color="auto" w:fill="auto"/>
                                  <w:vAlign w:val="center"/>
                                </w:tcPr>
                                <w:p w14:paraId="6DB9D642" w14:textId="4A1BBD07" w:rsidR="00F42BD5" w:rsidRPr="00665D2D" w:rsidRDefault="00F42BD5" w:rsidP="00C16C07">
                                  <w:pPr>
                                    <w:spacing w:line="240" w:lineRule="exact"/>
                                    <w:ind w:firstLineChars="0" w:firstLine="0"/>
                                    <w:rPr>
                                      <w:sz w:val="20"/>
                                      <w:szCs w:val="20"/>
                                    </w:rPr>
                                  </w:pPr>
                                  <w:r w:rsidRPr="00665D2D">
                                    <w:rPr>
                                      <w:rFonts w:hint="eastAsia"/>
                                      <w:sz w:val="20"/>
                                      <w:szCs w:val="20"/>
                                    </w:rPr>
                                    <w:t>5樓5</w:t>
                                  </w:r>
                                  <w:r w:rsidRPr="00665D2D">
                                    <w:rPr>
                                      <w:rFonts w:ascii="新細明體" w:eastAsia="新細明體" w:hAnsi="新細明體" w:hint="eastAsia"/>
                                      <w:sz w:val="20"/>
                                      <w:szCs w:val="20"/>
                                    </w:rPr>
                                    <w:t>－</w:t>
                                  </w:r>
                                  <w:r w:rsidRPr="00665D2D">
                                    <w:rPr>
                                      <w:rFonts w:hint="eastAsia"/>
                                      <w:sz w:val="20"/>
                                      <w:szCs w:val="20"/>
                                    </w:rPr>
                                    <w:t>002天花板改善工程</w:t>
                                  </w:r>
                                </w:p>
                              </w:tc>
                              <w:tc>
                                <w:tcPr>
                                  <w:tcW w:w="1085" w:type="pct"/>
                                  <w:vMerge/>
                                  <w:shd w:val="clear" w:color="auto" w:fill="auto"/>
                                  <w:vAlign w:val="center"/>
                                </w:tcPr>
                                <w:p w14:paraId="5C9C4B06" w14:textId="58E46F51" w:rsidR="00F42BD5" w:rsidRPr="00665D2D" w:rsidRDefault="00F42BD5" w:rsidP="00C16C07">
                                  <w:pPr>
                                    <w:spacing w:line="240" w:lineRule="exact"/>
                                    <w:ind w:firstLine="400"/>
                                    <w:rPr>
                                      <w:sz w:val="20"/>
                                      <w:szCs w:val="20"/>
                                    </w:rPr>
                                  </w:pPr>
                                </w:p>
                              </w:tc>
                              <w:tc>
                                <w:tcPr>
                                  <w:tcW w:w="1030" w:type="pct"/>
                                  <w:vMerge/>
                                  <w:tcBorders>
                                    <w:bottom w:val="single" w:sz="4" w:space="0" w:color="auto"/>
                                  </w:tcBorders>
                                  <w:shd w:val="clear" w:color="auto" w:fill="auto"/>
                                  <w:vAlign w:val="center"/>
                                </w:tcPr>
                                <w:p w14:paraId="72F71844" w14:textId="1D5A0599" w:rsidR="00F42BD5" w:rsidRPr="00665D2D" w:rsidRDefault="00F42BD5" w:rsidP="00C16C07">
                                  <w:pPr>
                                    <w:spacing w:line="240" w:lineRule="exact"/>
                                    <w:ind w:firstLineChars="0" w:firstLine="0"/>
                                    <w:jc w:val="center"/>
                                    <w:rPr>
                                      <w:sz w:val="20"/>
                                      <w:szCs w:val="20"/>
                                    </w:rPr>
                                  </w:pPr>
                                </w:p>
                              </w:tc>
                              <w:tc>
                                <w:tcPr>
                                  <w:tcW w:w="730" w:type="pct"/>
                                  <w:tcBorders>
                                    <w:bottom w:val="single" w:sz="4" w:space="0" w:color="auto"/>
                                  </w:tcBorders>
                                  <w:shd w:val="clear" w:color="auto" w:fill="auto"/>
                                  <w:vAlign w:val="center"/>
                                </w:tcPr>
                                <w:p w14:paraId="7C75DE06"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113.4.22</w:t>
                                  </w:r>
                                </w:p>
                              </w:tc>
                              <w:tc>
                                <w:tcPr>
                                  <w:tcW w:w="641" w:type="pct"/>
                                  <w:tcBorders>
                                    <w:bottom w:val="single" w:sz="4" w:space="0" w:color="auto"/>
                                  </w:tcBorders>
                                  <w:shd w:val="clear" w:color="auto" w:fill="auto"/>
                                  <w:vAlign w:val="center"/>
                                </w:tcPr>
                                <w:p w14:paraId="50D392E6" w14:textId="1A7DF67F" w:rsidR="00F42BD5" w:rsidRPr="00665D2D" w:rsidRDefault="00F42BD5" w:rsidP="00C16C07">
                                  <w:pPr>
                                    <w:spacing w:line="240" w:lineRule="exact"/>
                                    <w:ind w:firstLineChars="0" w:firstLine="0"/>
                                    <w:jc w:val="center"/>
                                    <w:rPr>
                                      <w:sz w:val="20"/>
                                      <w:szCs w:val="20"/>
                                    </w:rPr>
                                  </w:pPr>
                                  <w:r w:rsidRPr="00665D2D">
                                    <w:rPr>
                                      <w:sz w:val="20"/>
                                      <w:szCs w:val="20"/>
                                    </w:rPr>
                                    <w:t>113.4.2</w:t>
                                  </w:r>
                                  <w:r w:rsidR="009975E6">
                                    <w:rPr>
                                      <w:sz w:val="20"/>
                                      <w:szCs w:val="20"/>
                                    </w:rPr>
                                    <w:t>7</w:t>
                                  </w:r>
                                </w:p>
                              </w:tc>
                              <w:tc>
                                <w:tcPr>
                                  <w:tcW w:w="501" w:type="pct"/>
                                  <w:tcBorders>
                                    <w:bottom w:val="single" w:sz="4" w:space="0" w:color="auto"/>
                                  </w:tcBorders>
                                  <w:shd w:val="clear" w:color="auto" w:fill="auto"/>
                                  <w:vAlign w:val="center"/>
                                </w:tcPr>
                                <w:p w14:paraId="5FB7722C"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5</w:t>
                                  </w:r>
                                </w:p>
                              </w:tc>
                            </w:tr>
                            <w:tr w:rsidR="00F42BD5" w:rsidRPr="00F72129" w14:paraId="6F8C8A0E" w14:textId="77777777" w:rsidTr="00721048">
                              <w:trPr>
                                <w:trHeight w:hRule="exact" w:val="454"/>
                              </w:trPr>
                              <w:tc>
                                <w:tcPr>
                                  <w:tcW w:w="1013" w:type="pct"/>
                                  <w:tcBorders>
                                    <w:bottom w:val="single" w:sz="4" w:space="0" w:color="auto"/>
                                  </w:tcBorders>
                                  <w:shd w:val="clear" w:color="auto" w:fill="auto"/>
                                  <w:vAlign w:val="center"/>
                                </w:tcPr>
                                <w:p w14:paraId="783D9EEF" w14:textId="2E7F5E8C" w:rsidR="00F42BD5" w:rsidRPr="00665D2D" w:rsidRDefault="00F42BD5" w:rsidP="00C16C07">
                                  <w:pPr>
                                    <w:spacing w:line="240" w:lineRule="exact"/>
                                    <w:ind w:firstLineChars="0" w:firstLine="0"/>
                                    <w:rPr>
                                      <w:sz w:val="20"/>
                                      <w:szCs w:val="20"/>
                                    </w:rPr>
                                  </w:pPr>
                                  <w:r w:rsidRPr="00665D2D">
                                    <w:rPr>
                                      <w:rFonts w:hint="eastAsia"/>
                                      <w:sz w:val="20"/>
                                      <w:szCs w:val="20"/>
                                    </w:rPr>
                                    <w:t>戶外柏油路面工程</w:t>
                                  </w:r>
                                </w:p>
                              </w:tc>
                              <w:tc>
                                <w:tcPr>
                                  <w:tcW w:w="1085" w:type="pct"/>
                                  <w:vMerge/>
                                  <w:tcBorders>
                                    <w:bottom w:val="single" w:sz="4" w:space="0" w:color="auto"/>
                                  </w:tcBorders>
                                  <w:shd w:val="clear" w:color="auto" w:fill="auto"/>
                                  <w:vAlign w:val="center"/>
                                </w:tcPr>
                                <w:p w14:paraId="00EB4F55" w14:textId="28782887" w:rsidR="00F42BD5" w:rsidRPr="00665D2D" w:rsidRDefault="00F42BD5" w:rsidP="00C16C07">
                                  <w:pPr>
                                    <w:spacing w:line="240" w:lineRule="exact"/>
                                    <w:ind w:firstLineChars="0" w:firstLine="0"/>
                                    <w:rPr>
                                      <w:sz w:val="20"/>
                                      <w:szCs w:val="20"/>
                                    </w:rPr>
                                  </w:pPr>
                                </w:p>
                              </w:tc>
                              <w:tc>
                                <w:tcPr>
                                  <w:tcW w:w="1030" w:type="pct"/>
                                  <w:tcBorders>
                                    <w:bottom w:val="single" w:sz="4" w:space="0" w:color="auto"/>
                                  </w:tcBorders>
                                  <w:shd w:val="clear" w:color="auto" w:fill="auto"/>
                                  <w:vAlign w:val="center"/>
                                </w:tcPr>
                                <w:p w14:paraId="5E4F3124" w14:textId="77777777" w:rsidR="00F42BD5" w:rsidRPr="00665D2D" w:rsidRDefault="00F42BD5" w:rsidP="00C16C07">
                                  <w:pPr>
                                    <w:spacing w:line="240" w:lineRule="exact"/>
                                    <w:ind w:firstLineChars="0" w:firstLine="0"/>
                                    <w:jc w:val="center"/>
                                    <w:rPr>
                                      <w:bCs/>
                                      <w:sz w:val="20"/>
                                      <w:szCs w:val="20"/>
                                    </w:rPr>
                                  </w:pPr>
                                  <w:r w:rsidRPr="00665D2D">
                                    <w:rPr>
                                      <w:rFonts w:hint="eastAsia"/>
                                      <w:bCs/>
                                      <w:sz w:val="20"/>
                                      <w:szCs w:val="20"/>
                                    </w:rPr>
                                    <w:t>安裝工程綜合保險</w:t>
                                  </w:r>
                                </w:p>
                              </w:tc>
                              <w:tc>
                                <w:tcPr>
                                  <w:tcW w:w="730" w:type="pct"/>
                                  <w:tcBorders>
                                    <w:bottom w:val="single" w:sz="4" w:space="0" w:color="auto"/>
                                  </w:tcBorders>
                                  <w:shd w:val="clear" w:color="auto" w:fill="auto"/>
                                  <w:vAlign w:val="center"/>
                                </w:tcPr>
                                <w:p w14:paraId="3992A5AB"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113.2.19</w:t>
                                  </w:r>
                                </w:p>
                              </w:tc>
                              <w:tc>
                                <w:tcPr>
                                  <w:tcW w:w="641" w:type="pct"/>
                                  <w:tcBorders>
                                    <w:bottom w:val="single" w:sz="4" w:space="0" w:color="auto"/>
                                  </w:tcBorders>
                                  <w:shd w:val="clear" w:color="auto" w:fill="auto"/>
                                  <w:vAlign w:val="center"/>
                                </w:tcPr>
                                <w:p w14:paraId="49EA75E6" w14:textId="7D2DF2E4" w:rsidR="00F42BD5" w:rsidRPr="00665D2D" w:rsidRDefault="00F42BD5" w:rsidP="00C16C07">
                                  <w:pPr>
                                    <w:spacing w:line="240" w:lineRule="exact"/>
                                    <w:ind w:firstLineChars="0" w:firstLine="0"/>
                                    <w:jc w:val="center"/>
                                    <w:rPr>
                                      <w:sz w:val="20"/>
                                      <w:szCs w:val="20"/>
                                    </w:rPr>
                                  </w:pPr>
                                  <w:r w:rsidRPr="00665D2D">
                                    <w:rPr>
                                      <w:sz w:val="20"/>
                                      <w:szCs w:val="20"/>
                                    </w:rPr>
                                    <w:t>113</w:t>
                                  </w:r>
                                  <w:r w:rsidRPr="00665D2D">
                                    <w:rPr>
                                      <w:rFonts w:hint="eastAsia"/>
                                      <w:sz w:val="20"/>
                                      <w:szCs w:val="20"/>
                                    </w:rPr>
                                    <w:t>.</w:t>
                                  </w:r>
                                  <w:r w:rsidRPr="00665D2D">
                                    <w:rPr>
                                      <w:sz w:val="20"/>
                                      <w:szCs w:val="20"/>
                                    </w:rPr>
                                    <w:t>2</w:t>
                                  </w:r>
                                  <w:r w:rsidRPr="00665D2D">
                                    <w:rPr>
                                      <w:rFonts w:hint="eastAsia"/>
                                      <w:sz w:val="20"/>
                                      <w:szCs w:val="20"/>
                                    </w:rPr>
                                    <w:t>.</w:t>
                                  </w:r>
                                  <w:r w:rsidRPr="00665D2D">
                                    <w:rPr>
                                      <w:sz w:val="20"/>
                                      <w:szCs w:val="20"/>
                                    </w:rPr>
                                    <w:t>20</w:t>
                                  </w:r>
                                </w:p>
                              </w:tc>
                              <w:tc>
                                <w:tcPr>
                                  <w:tcW w:w="501" w:type="pct"/>
                                  <w:tcBorders>
                                    <w:bottom w:val="single" w:sz="4" w:space="0" w:color="auto"/>
                                  </w:tcBorders>
                                  <w:shd w:val="clear" w:color="auto" w:fill="auto"/>
                                  <w:vAlign w:val="center"/>
                                </w:tcPr>
                                <w:p w14:paraId="42B9DE28"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w:t>
                                  </w:r>
                                </w:p>
                              </w:tc>
                            </w:tr>
                          </w:tbl>
                          <w:p w14:paraId="7D994001" w14:textId="77777777" w:rsidR="00F42BD5" w:rsidRPr="00EB1FCB" w:rsidRDefault="00F42BD5" w:rsidP="00FF4ACD">
                            <w:pPr>
                              <w:spacing w:line="240" w:lineRule="exact"/>
                              <w:ind w:firstLineChars="0" w:firstLine="0"/>
                              <w:rPr>
                                <w:sz w:val="18"/>
                                <w:szCs w:val="18"/>
                              </w:rPr>
                            </w:pPr>
                            <w:r w:rsidRPr="00EB1FCB">
                              <w:rPr>
                                <w:rFonts w:hint="eastAsia"/>
                                <w:sz w:val="18"/>
                                <w:szCs w:val="18"/>
                              </w:rPr>
                              <w:t>資料來源：整理自臺中歌劇院提供資料（截至113年底止）</w:t>
                            </w:r>
                            <w:r>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798AE7" id="_x0000_t202" coordsize="21600,21600" o:spt="202" path="m,l,21600r21600,l21600,xe">
                <v:stroke joinstyle="miter"/>
                <v:path gradientshapeok="t" o:connecttype="rect"/>
              </v:shapetype>
              <v:shape id="文字方塊 2" o:spid="_x0000_s1026" type="#_x0000_t202" style="position:absolute;left:0;text-align:left;margin-left:-6.55pt;margin-top:208.35pt;width:538.6pt;height:183.7pt;z-index:251877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cTCwIAAPc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" stroked="f">
                <v:textbox>
                  <w:txbxContent>
                    <w:p w14:paraId="094D65F7" w14:textId="227EAA92" w:rsidR="00F42BD5" w:rsidRPr="00EB1FCB" w:rsidRDefault="00F42BD5" w:rsidP="00FF4ACD">
                      <w:pPr>
                        <w:spacing w:line="240" w:lineRule="exact"/>
                        <w:ind w:firstLineChars="0" w:firstLine="0"/>
                        <w:jc w:val="center"/>
                        <w:rPr>
                          <w:b/>
                          <w:bCs/>
                        </w:rPr>
                      </w:pPr>
                      <w:bookmarkStart w:id="1" w:name="_Hlk200984237"/>
                      <w:bookmarkEnd w:id="1"/>
                      <w:r w:rsidRPr="00EB1FCB">
                        <w:rPr>
                          <w:rFonts w:hint="eastAsia"/>
                          <w:b/>
                          <w:bCs/>
                        </w:rPr>
                        <w:t>表1　臺中歌劇院工程採購案</w:t>
                      </w:r>
                      <w:r>
                        <w:rPr>
                          <w:rFonts w:hint="eastAsia"/>
                          <w:b/>
                          <w:bCs/>
                        </w:rPr>
                        <w:t>未</w:t>
                      </w:r>
                      <w:r>
                        <w:rPr>
                          <w:b/>
                          <w:bCs/>
                        </w:rPr>
                        <w:t>依</w:t>
                      </w:r>
                      <w:r>
                        <w:rPr>
                          <w:rFonts w:hint="eastAsia"/>
                          <w:b/>
                          <w:bCs/>
                        </w:rPr>
                        <w:t>契</w:t>
                      </w:r>
                      <w:r>
                        <w:rPr>
                          <w:b/>
                          <w:bCs/>
                        </w:rPr>
                        <w:t>約規定</w:t>
                      </w:r>
                      <w:r w:rsidRPr="00EB1FCB">
                        <w:rPr>
                          <w:rFonts w:hint="eastAsia"/>
                          <w:b/>
                          <w:bCs/>
                        </w:rPr>
                        <w:t>投保情形</w:t>
                      </w:r>
                    </w:p>
                    <w:p w14:paraId="794D65F5" w14:textId="35964644" w:rsidR="00F42BD5" w:rsidRPr="00EB1FCB" w:rsidRDefault="00F42BD5" w:rsidP="00721048">
                      <w:pPr>
                        <w:spacing w:line="240" w:lineRule="exact"/>
                        <w:ind w:rightChars="100" w:right="240" w:firstLineChars="0" w:firstLine="0"/>
                        <w:jc w:val="right"/>
                        <w:rPr>
                          <w:sz w:val="20"/>
                          <w:szCs w:val="20"/>
                        </w:rPr>
                      </w:pPr>
                      <w:r w:rsidRPr="00EB1FCB">
                        <w:rPr>
                          <w:rFonts w:hint="eastAsia"/>
                          <w:sz w:val="20"/>
                          <w:szCs w:val="20"/>
                        </w:rPr>
                        <w:t>單位：日</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215"/>
                        <w:gridCol w:w="2102"/>
                        <w:gridCol w:w="1490"/>
                        <w:gridCol w:w="1308"/>
                        <w:gridCol w:w="1023"/>
                      </w:tblGrid>
                      <w:tr w:rsidR="00F42BD5" w:rsidRPr="00F72129" w14:paraId="1FBA77E6" w14:textId="77777777" w:rsidTr="00721048">
                        <w:trPr>
                          <w:trHeight w:hRule="exact" w:val="454"/>
                        </w:trPr>
                        <w:tc>
                          <w:tcPr>
                            <w:tcW w:w="1013" w:type="pct"/>
                            <w:vMerge w:val="restart"/>
                            <w:tcBorders>
                              <w:top w:val="single" w:sz="4" w:space="0" w:color="auto"/>
                            </w:tcBorders>
                            <w:shd w:val="clear" w:color="auto" w:fill="auto"/>
                            <w:vAlign w:val="center"/>
                          </w:tcPr>
                          <w:p w14:paraId="294D4ECF"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採購案名稱</w:t>
                            </w:r>
                          </w:p>
                        </w:tc>
                        <w:tc>
                          <w:tcPr>
                            <w:tcW w:w="2115" w:type="pct"/>
                            <w:gridSpan w:val="2"/>
                            <w:tcBorders>
                              <w:top w:val="single" w:sz="4" w:space="0" w:color="auto"/>
                            </w:tcBorders>
                            <w:shd w:val="clear" w:color="auto" w:fill="auto"/>
                            <w:vAlign w:val="center"/>
                          </w:tcPr>
                          <w:p w14:paraId="15D516C5"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投保險種</w:t>
                            </w:r>
                          </w:p>
                        </w:tc>
                        <w:tc>
                          <w:tcPr>
                            <w:tcW w:w="1872" w:type="pct"/>
                            <w:gridSpan w:val="3"/>
                            <w:tcBorders>
                              <w:top w:val="single" w:sz="4" w:space="0" w:color="auto"/>
                            </w:tcBorders>
                            <w:shd w:val="clear" w:color="auto" w:fill="auto"/>
                            <w:vAlign w:val="center"/>
                          </w:tcPr>
                          <w:p w14:paraId="2AD7468E"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投保期間</w:t>
                            </w:r>
                          </w:p>
                        </w:tc>
                      </w:tr>
                      <w:tr w:rsidR="00F42BD5" w:rsidRPr="00F72129" w14:paraId="7CA263A8" w14:textId="77777777" w:rsidTr="00721048">
                        <w:tc>
                          <w:tcPr>
                            <w:tcW w:w="1013" w:type="pct"/>
                            <w:vMerge/>
                            <w:shd w:val="clear" w:color="auto" w:fill="auto"/>
                            <w:vAlign w:val="center"/>
                          </w:tcPr>
                          <w:p w14:paraId="4F9682E1" w14:textId="77777777" w:rsidR="00F42BD5" w:rsidRPr="00665D2D" w:rsidRDefault="00F42BD5" w:rsidP="00C16C07">
                            <w:pPr>
                              <w:spacing w:line="240" w:lineRule="exact"/>
                              <w:ind w:firstLineChars="0" w:firstLine="0"/>
                              <w:rPr>
                                <w:sz w:val="20"/>
                                <w:szCs w:val="20"/>
                              </w:rPr>
                            </w:pPr>
                          </w:p>
                        </w:tc>
                        <w:tc>
                          <w:tcPr>
                            <w:tcW w:w="1085" w:type="pct"/>
                            <w:shd w:val="clear" w:color="auto" w:fill="auto"/>
                            <w:vAlign w:val="center"/>
                          </w:tcPr>
                          <w:p w14:paraId="5C27C0C9" w14:textId="4B9FA9C8" w:rsidR="00F42BD5" w:rsidRPr="00665D2D" w:rsidRDefault="00F42BD5" w:rsidP="00C16C07">
                            <w:pPr>
                              <w:spacing w:line="240" w:lineRule="exact"/>
                              <w:ind w:firstLineChars="0" w:firstLine="0"/>
                              <w:jc w:val="center"/>
                              <w:rPr>
                                <w:sz w:val="20"/>
                                <w:szCs w:val="20"/>
                              </w:rPr>
                            </w:pPr>
                            <w:r w:rsidRPr="00665D2D">
                              <w:rPr>
                                <w:rFonts w:hint="eastAsia"/>
                                <w:sz w:val="20"/>
                                <w:szCs w:val="20"/>
                              </w:rPr>
                              <w:t>契約</w:t>
                            </w:r>
                            <w:r w:rsidR="0001066C">
                              <w:rPr>
                                <w:rFonts w:hint="eastAsia"/>
                                <w:sz w:val="20"/>
                                <w:szCs w:val="20"/>
                              </w:rPr>
                              <w:t>規定</w:t>
                            </w:r>
                            <w:r w:rsidRPr="00665D2D">
                              <w:rPr>
                                <w:rFonts w:hint="eastAsia"/>
                                <w:sz w:val="20"/>
                                <w:szCs w:val="20"/>
                              </w:rPr>
                              <w:t>投保險種</w:t>
                            </w:r>
                          </w:p>
                        </w:tc>
                        <w:tc>
                          <w:tcPr>
                            <w:tcW w:w="1030" w:type="pct"/>
                            <w:shd w:val="clear" w:color="auto" w:fill="auto"/>
                            <w:vAlign w:val="center"/>
                          </w:tcPr>
                          <w:p w14:paraId="7C1BD10F" w14:textId="773755B9" w:rsidR="00F42BD5" w:rsidRPr="00665D2D" w:rsidRDefault="00F42BD5" w:rsidP="00C16C07">
                            <w:pPr>
                              <w:spacing w:line="240" w:lineRule="exact"/>
                              <w:ind w:firstLineChars="0" w:firstLine="0"/>
                              <w:jc w:val="center"/>
                              <w:rPr>
                                <w:sz w:val="20"/>
                                <w:szCs w:val="20"/>
                              </w:rPr>
                            </w:pPr>
                            <w:r w:rsidRPr="00665D2D">
                              <w:rPr>
                                <w:rFonts w:hint="eastAsia"/>
                                <w:sz w:val="20"/>
                                <w:szCs w:val="20"/>
                              </w:rPr>
                              <w:t>實際投保險種</w:t>
                            </w:r>
                          </w:p>
                        </w:tc>
                        <w:tc>
                          <w:tcPr>
                            <w:tcW w:w="730" w:type="pct"/>
                            <w:shd w:val="clear" w:color="auto" w:fill="auto"/>
                            <w:vAlign w:val="center"/>
                          </w:tcPr>
                          <w:p w14:paraId="2C81B723" w14:textId="77777777" w:rsidR="00F42BD5" w:rsidRDefault="00F42BD5" w:rsidP="00C16C07">
                            <w:pPr>
                              <w:spacing w:line="240" w:lineRule="exact"/>
                              <w:ind w:firstLineChars="0" w:firstLine="0"/>
                              <w:jc w:val="center"/>
                              <w:rPr>
                                <w:sz w:val="20"/>
                                <w:szCs w:val="20"/>
                              </w:rPr>
                            </w:pPr>
                            <w:r w:rsidRPr="00665D2D">
                              <w:rPr>
                                <w:rFonts w:hint="eastAsia"/>
                                <w:sz w:val="20"/>
                                <w:szCs w:val="20"/>
                              </w:rPr>
                              <w:t>核定開工日</w:t>
                            </w:r>
                          </w:p>
                          <w:p w14:paraId="1A0EB85F" w14:textId="17E9C349" w:rsidR="00F42BD5" w:rsidRPr="00665D2D" w:rsidRDefault="00C16C07" w:rsidP="00C16C07">
                            <w:pPr>
                              <w:spacing w:line="240" w:lineRule="exact"/>
                              <w:ind w:firstLineChars="0" w:firstLine="0"/>
                              <w:jc w:val="center"/>
                              <w:rPr>
                                <w:sz w:val="20"/>
                                <w:szCs w:val="20"/>
                              </w:rPr>
                            </w:pPr>
                            <w:r>
                              <w:rPr>
                                <w:sz w:val="20"/>
                                <w:szCs w:val="20"/>
                              </w:rPr>
                              <w:t>（</w:t>
                            </w:r>
                            <w:r w:rsidR="00F42BD5" w:rsidRPr="00665D2D">
                              <w:rPr>
                                <w:rFonts w:hint="eastAsia"/>
                                <w:sz w:val="20"/>
                                <w:szCs w:val="20"/>
                              </w:rPr>
                              <w:t>A</w:t>
                            </w:r>
                            <w:r>
                              <w:rPr>
                                <w:rFonts w:hint="eastAsia"/>
                                <w:sz w:val="20"/>
                                <w:szCs w:val="20"/>
                              </w:rPr>
                              <w:t>）</w:t>
                            </w:r>
                          </w:p>
                        </w:tc>
                        <w:tc>
                          <w:tcPr>
                            <w:tcW w:w="641" w:type="pct"/>
                            <w:shd w:val="clear" w:color="auto" w:fill="auto"/>
                            <w:vAlign w:val="center"/>
                          </w:tcPr>
                          <w:p w14:paraId="41C3C943" w14:textId="1A5B5CEB" w:rsidR="00F42BD5" w:rsidRPr="00665D2D" w:rsidRDefault="00F42BD5" w:rsidP="00C16C07">
                            <w:pPr>
                              <w:spacing w:line="240" w:lineRule="exact"/>
                              <w:ind w:firstLineChars="0" w:firstLine="0"/>
                              <w:jc w:val="center"/>
                              <w:rPr>
                                <w:sz w:val="20"/>
                                <w:szCs w:val="20"/>
                              </w:rPr>
                            </w:pPr>
                            <w:r w:rsidRPr="00665D2D">
                              <w:rPr>
                                <w:rFonts w:hint="eastAsia"/>
                                <w:sz w:val="20"/>
                                <w:szCs w:val="20"/>
                              </w:rPr>
                              <w:t>投保起始</w:t>
                            </w:r>
                            <w:r w:rsidRPr="00665D2D">
                              <w:rPr>
                                <w:sz w:val="20"/>
                                <w:szCs w:val="20"/>
                              </w:rPr>
                              <w:t>日</w:t>
                            </w:r>
                            <w:r w:rsidR="00C16C07">
                              <w:rPr>
                                <w:rFonts w:hint="eastAsia"/>
                                <w:sz w:val="20"/>
                                <w:szCs w:val="20"/>
                              </w:rPr>
                              <w:t>（</w:t>
                            </w:r>
                            <w:r w:rsidRPr="00665D2D">
                              <w:rPr>
                                <w:rFonts w:hint="eastAsia"/>
                                <w:sz w:val="20"/>
                                <w:szCs w:val="20"/>
                              </w:rPr>
                              <w:t>B</w:t>
                            </w:r>
                            <w:r w:rsidR="00C16C07">
                              <w:rPr>
                                <w:rFonts w:hint="eastAsia"/>
                                <w:sz w:val="20"/>
                                <w:szCs w:val="20"/>
                              </w:rPr>
                              <w:t>）</w:t>
                            </w:r>
                          </w:p>
                        </w:tc>
                        <w:tc>
                          <w:tcPr>
                            <w:tcW w:w="501" w:type="pct"/>
                            <w:shd w:val="clear" w:color="auto" w:fill="auto"/>
                            <w:vAlign w:val="center"/>
                          </w:tcPr>
                          <w:p w14:paraId="0F0CE463" w14:textId="086540CF" w:rsidR="00F42BD5" w:rsidRPr="00665D2D" w:rsidRDefault="00F42BD5" w:rsidP="00C16C07">
                            <w:pPr>
                              <w:spacing w:line="240" w:lineRule="exact"/>
                              <w:ind w:firstLineChars="0" w:firstLine="0"/>
                              <w:jc w:val="center"/>
                              <w:rPr>
                                <w:sz w:val="20"/>
                                <w:szCs w:val="20"/>
                              </w:rPr>
                            </w:pPr>
                            <w:r w:rsidRPr="00665D2D">
                              <w:rPr>
                                <w:rFonts w:hint="eastAsia"/>
                                <w:sz w:val="20"/>
                                <w:szCs w:val="20"/>
                              </w:rPr>
                              <w:t>差異數(B-A)</w:t>
                            </w:r>
                          </w:p>
                        </w:tc>
                      </w:tr>
                      <w:tr w:rsidR="00F42BD5" w:rsidRPr="00F72129" w14:paraId="121FEC53" w14:textId="77777777" w:rsidTr="00721048">
                        <w:trPr>
                          <w:trHeight w:hRule="exact" w:val="680"/>
                        </w:trPr>
                        <w:tc>
                          <w:tcPr>
                            <w:tcW w:w="1013" w:type="pct"/>
                            <w:shd w:val="clear" w:color="auto" w:fill="auto"/>
                            <w:vAlign w:val="center"/>
                          </w:tcPr>
                          <w:p w14:paraId="7CD61EFC" w14:textId="4D4BEE4F" w:rsidR="00F42BD5" w:rsidRPr="00665D2D" w:rsidRDefault="00F42BD5" w:rsidP="00C16C07">
                            <w:pPr>
                              <w:spacing w:line="240" w:lineRule="exact"/>
                              <w:ind w:firstLineChars="0" w:firstLine="0"/>
                              <w:rPr>
                                <w:sz w:val="20"/>
                                <w:szCs w:val="20"/>
                              </w:rPr>
                            </w:pPr>
                            <w:r w:rsidRPr="00665D2D">
                              <w:rPr>
                                <w:rFonts w:hint="eastAsia"/>
                                <w:sz w:val="20"/>
                                <w:szCs w:val="20"/>
                              </w:rPr>
                              <w:t>停車場排風系統維修工程</w:t>
                            </w:r>
                          </w:p>
                        </w:tc>
                        <w:tc>
                          <w:tcPr>
                            <w:tcW w:w="1085" w:type="pct"/>
                            <w:vMerge w:val="restart"/>
                            <w:shd w:val="clear" w:color="auto" w:fill="auto"/>
                            <w:vAlign w:val="center"/>
                          </w:tcPr>
                          <w:p w14:paraId="3D6FAC99" w14:textId="77777777" w:rsidR="00F42BD5" w:rsidRPr="00665D2D" w:rsidRDefault="00F42BD5" w:rsidP="00C16C07">
                            <w:pPr>
                              <w:spacing w:line="240" w:lineRule="exact"/>
                              <w:ind w:firstLineChars="0" w:firstLine="0"/>
                              <w:rPr>
                                <w:sz w:val="20"/>
                                <w:szCs w:val="20"/>
                              </w:rPr>
                            </w:pPr>
                            <w:r w:rsidRPr="00665D2D">
                              <w:rPr>
                                <w:rFonts w:hint="eastAsia"/>
                                <w:sz w:val="20"/>
                                <w:szCs w:val="20"/>
                              </w:rPr>
                              <w:t>1.安裝工程綜合保險</w:t>
                            </w:r>
                          </w:p>
                          <w:p w14:paraId="003D3796" w14:textId="2CD853F4" w:rsidR="00F42BD5" w:rsidRPr="00665D2D" w:rsidRDefault="00F42BD5" w:rsidP="00C16C07">
                            <w:pPr>
                              <w:spacing w:line="240" w:lineRule="exact"/>
                              <w:ind w:firstLineChars="0" w:firstLine="0"/>
                              <w:rPr>
                                <w:sz w:val="20"/>
                                <w:szCs w:val="20"/>
                              </w:rPr>
                            </w:pPr>
                            <w:r w:rsidRPr="00665D2D">
                              <w:rPr>
                                <w:rFonts w:hint="eastAsia"/>
                                <w:sz w:val="20"/>
                                <w:szCs w:val="20"/>
                              </w:rPr>
                              <w:t>2.雇主意外責任保險</w:t>
                            </w:r>
                          </w:p>
                        </w:tc>
                        <w:tc>
                          <w:tcPr>
                            <w:tcW w:w="1030" w:type="pct"/>
                            <w:vMerge w:val="restart"/>
                            <w:shd w:val="clear" w:color="auto" w:fill="auto"/>
                            <w:vAlign w:val="center"/>
                          </w:tcPr>
                          <w:p w14:paraId="478A2C57" w14:textId="1D45570F" w:rsidR="00F42BD5" w:rsidRPr="00665D2D" w:rsidRDefault="00F42BD5" w:rsidP="00C16C07">
                            <w:pPr>
                              <w:spacing w:line="240" w:lineRule="exact"/>
                              <w:ind w:firstLineChars="0" w:firstLine="0"/>
                              <w:jc w:val="center"/>
                              <w:rPr>
                                <w:sz w:val="20"/>
                                <w:szCs w:val="20"/>
                              </w:rPr>
                            </w:pPr>
                            <w:r w:rsidRPr="00665D2D">
                              <w:rPr>
                                <w:rFonts w:hint="eastAsia"/>
                                <w:sz w:val="20"/>
                                <w:szCs w:val="20"/>
                              </w:rPr>
                              <w:t>同左</w:t>
                            </w:r>
                          </w:p>
                        </w:tc>
                        <w:tc>
                          <w:tcPr>
                            <w:tcW w:w="730" w:type="pct"/>
                            <w:shd w:val="clear" w:color="auto" w:fill="auto"/>
                            <w:vAlign w:val="center"/>
                          </w:tcPr>
                          <w:p w14:paraId="4CF67B0F"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112.10.28</w:t>
                            </w:r>
                          </w:p>
                        </w:tc>
                        <w:tc>
                          <w:tcPr>
                            <w:tcW w:w="641" w:type="pct"/>
                            <w:shd w:val="clear" w:color="auto" w:fill="auto"/>
                            <w:vAlign w:val="center"/>
                          </w:tcPr>
                          <w:p w14:paraId="26DBC8BD" w14:textId="166D2117" w:rsidR="00F42BD5" w:rsidRPr="00665D2D" w:rsidRDefault="00F42BD5" w:rsidP="00C16C07">
                            <w:pPr>
                              <w:spacing w:line="240" w:lineRule="exact"/>
                              <w:ind w:firstLineChars="0" w:firstLine="0"/>
                              <w:jc w:val="center"/>
                              <w:rPr>
                                <w:sz w:val="20"/>
                                <w:szCs w:val="20"/>
                              </w:rPr>
                            </w:pPr>
                            <w:r w:rsidRPr="00665D2D">
                              <w:rPr>
                                <w:sz w:val="20"/>
                                <w:szCs w:val="20"/>
                              </w:rPr>
                              <w:t>112</w:t>
                            </w:r>
                            <w:r w:rsidRPr="00665D2D">
                              <w:rPr>
                                <w:rFonts w:hint="eastAsia"/>
                                <w:sz w:val="20"/>
                                <w:szCs w:val="20"/>
                              </w:rPr>
                              <w:t>.</w:t>
                            </w:r>
                            <w:r w:rsidRPr="00665D2D">
                              <w:rPr>
                                <w:sz w:val="20"/>
                                <w:szCs w:val="20"/>
                              </w:rPr>
                              <w:t>12</w:t>
                            </w:r>
                            <w:r w:rsidRPr="00665D2D">
                              <w:rPr>
                                <w:rFonts w:hint="eastAsia"/>
                                <w:sz w:val="20"/>
                                <w:szCs w:val="20"/>
                              </w:rPr>
                              <w:t>.</w:t>
                            </w:r>
                            <w:r w:rsidRPr="00665D2D">
                              <w:rPr>
                                <w:sz w:val="20"/>
                                <w:szCs w:val="20"/>
                              </w:rPr>
                              <w:t>7</w:t>
                            </w:r>
                          </w:p>
                        </w:tc>
                        <w:tc>
                          <w:tcPr>
                            <w:tcW w:w="501" w:type="pct"/>
                            <w:shd w:val="clear" w:color="auto" w:fill="auto"/>
                            <w:vAlign w:val="center"/>
                          </w:tcPr>
                          <w:p w14:paraId="58B0CFC7"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40</w:t>
                            </w:r>
                          </w:p>
                        </w:tc>
                      </w:tr>
                      <w:tr w:rsidR="00F42BD5" w:rsidRPr="00F72129" w14:paraId="1BA3DC0D" w14:textId="77777777" w:rsidTr="00721048">
                        <w:trPr>
                          <w:trHeight w:hRule="exact" w:val="680"/>
                        </w:trPr>
                        <w:tc>
                          <w:tcPr>
                            <w:tcW w:w="1013" w:type="pct"/>
                            <w:tcBorders>
                              <w:bottom w:val="single" w:sz="4" w:space="0" w:color="auto"/>
                            </w:tcBorders>
                            <w:shd w:val="clear" w:color="auto" w:fill="auto"/>
                            <w:vAlign w:val="center"/>
                          </w:tcPr>
                          <w:p w14:paraId="6DB9D642" w14:textId="4A1BBD07" w:rsidR="00F42BD5" w:rsidRPr="00665D2D" w:rsidRDefault="00F42BD5" w:rsidP="00C16C07">
                            <w:pPr>
                              <w:spacing w:line="240" w:lineRule="exact"/>
                              <w:ind w:firstLineChars="0" w:firstLine="0"/>
                              <w:rPr>
                                <w:sz w:val="20"/>
                                <w:szCs w:val="20"/>
                              </w:rPr>
                            </w:pPr>
                            <w:r w:rsidRPr="00665D2D">
                              <w:rPr>
                                <w:rFonts w:hint="eastAsia"/>
                                <w:sz w:val="20"/>
                                <w:szCs w:val="20"/>
                              </w:rPr>
                              <w:t>5樓5</w:t>
                            </w:r>
                            <w:r w:rsidRPr="00665D2D">
                              <w:rPr>
                                <w:rFonts w:ascii="新細明體" w:eastAsia="新細明體" w:hAnsi="新細明體" w:hint="eastAsia"/>
                                <w:sz w:val="20"/>
                                <w:szCs w:val="20"/>
                              </w:rPr>
                              <w:t>－</w:t>
                            </w:r>
                            <w:r w:rsidRPr="00665D2D">
                              <w:rPr>
                                <w:rFonts w:hint="eastAsia"/>
                                <w:sz w:val="20"/>
                                <w:szCs w:val="20"/>
                              </w:rPr>
                              <w:t>002天花板改善工程</w:t>
                            </w:r>
                          </w:p>
                        </w:tc>
                        <w:tc>
                          <w:tcPr>
                            <w:tcW w:w="1085" w:type="pct"/>
                            <w:vMerge/>
                            <w:shd w:val="clear" w:color="auto" w:fill="auto"/>
                            <w:vAlign w:val="center"/>
                          </w:tcPr>
                          <w:p w14:paraId="5C9C4B06" w14:textId="58E46F51" w:rsidR="00F42BD5" w:rsidRPr="00665D2D" w:rsidRDefault="00F42BD5" w:rsidP="00C16C07">
                            <w:pPr>
                              <w:spacing w:line="240" w:lineRule="exact"/>
                              <w:ind w:firstLine="400"/>
                              <w:rPr>
                                <w:sz w:val="20"/>
                                <w:szCs w:val="20"/>
                              </w:rPr>
                            </w:pPr>
                          </w:p>
                        </w:tc>
                        <w:tc>
                          <w:tcPr>
                            <w:tcW w:w="1030" w:type="pct"/>
                            <w:vMerge/>
                            <w:tcBorders>
                              <w:bottom w:val="single" w:sz="4" w:space="0" w:color="auto"/>
                            </w:tcBorders>
                            <w:shd w:val="clear" w:color="auto" w:fill="auto"/>
                            <w:vAlign w:val="center"/>
                          </w:tcPr>
                          <w:p w14:paraId="72F71844" w14:textId="1D5A0599" w:rsidR="00F42BD5" w:rsidRPr="00665D2D" w:rsidRDefault="00F42BD5" w:rsidP="00C16C07">
                            <w:pPr>
                              <w:spacing w:line="240" w:lineRule="exact"/>
                              <w:ind w:firstLineChars="0" w:firstLine="0"/>
                              <w:jc w:val="center"/>
                              <w:rPr>
                                <w:sz w:val="20"/>
                                <w:szCs w:val="20"/>
                              </w:rPr>
                            </w:pPr>
                          </w:p>
                        </w:tc>
                        <w:tc>
                          <w:tcPr>
                            <w:tcW w:w="730" w:type="pct"/>
                            <w:tcBorders>
                              <w:bottom w:val="single" w:sz="4" w:space="0" w:color="auto"/>
                            </w:tcBorders>
                            <w:shd w:val="clear" w:color="auto" w:fill="auto"/>
                            <w:vAlign w:val="center"/>
                          </w:tcPr>
                          <w:p w14:paraId="7C75DE06"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113.4.22</w:t>
                            </w:r>
                          </w:p>
                        </w:tc>
                        <w:tc>
                          <w:tcPr>
                            <w:tcW w:w="641" w:type="pct"/>
                            <w:tcBorders>
                              <w:bottom w:val="single" w:sz="4" w:space="0" w:color="auto"/>
                            </w:tcBorders>
                            <w:shd w:val="clear" w:color="auto" w:fill="auto"/>
                            <w:vAlign w:val="center"/>
                          </w:tcPr>
                          <w:p w14:paraId="50D392E6" w14:textId="1A7DF67F" w:rsidR="00F42BD5" w:rsidRPr="00665D2D" w:rsidRDefault="00F42BD5" w:rsidP="00C16C07">
                            <w:pPr>
                              <w:spacing w:line="240" w:lineRule="exact"/>
                              <w:ind w:firstLineChars="0" w:firstLine="0"/>
                              <w:jc w:val="center"/>
                              <w:rPr>
                                <w:sz w:val="20"/>
                                <w:szCs w:val="20"/>
                              </w:rPr>
                            </w:pPr>
                            <w:r w:rsidRPr="00665D2D">
                              <w:rPr>
                                <w:sz w:val="20"/>
                                <w:szCs w:val="20"/>
                              </w:rPr>
                              <w:t>113.4.2</w:t>
                            </w:r>
                            <w:r w:rsidR="009975E6">
                              <w:rPr>
                                <w:sz w:val="20"/>
                                <w:szCs w:val="20"/>
                              </w:rPr>
                              <w:t>7</w:t>
                            </w:r>
                          </w:p>
                        </w:tc>
                        <w:tc>
                          <w:tcPr>
                            <w:tcW w:w="501" w:type="pct"/>
                            <w:tcBorders>
                              <w:bottom w:val="single" w:sz="4" w:space="0" w:color="auto"/>
                            </w:tcBorders>
                            <w:shd w:val="clear" w:color="auto" w:fill="auto"/>
                            <w:vAlign w:val="center"/>
                          </w:tcPr>
                          <w:p w14:paraId="5FB7722C"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5</w:t>
                            </w:r>
                          </w:p>
                        </w:tc>
                      </w:tr>
                      <w:tr w:rsidR="00F42BD5" w:rsidRPr="00F72129" w14:paraId="6F8C8A0E" w14:textId="77777777" w:rsidTr="00721048">
                        <w:trPr>
                          <w:trHeight w:hRule="exact" w:val="454"/>
                        </w:trPr>
                        <w:tc>
                          <w:tcPr>
                            <w:tcW w:w="1013" w:type="pct"/>
                            <w:tcBorders>
                              <w:bottom w:val="single" w:sz="4" w:space="0" w:color="auto"/>
                            </w:tcBorders>
                            <w:shd w:val="clear" w:color="auto" w:fill="auto"/>
                            <w:vAlign w:val="center"/>
                          </w:tcPr>
                          <w:p w14:paraId="783D9EEF" w14:textId="2E7F5E8C" w:rsidR="00F42BD5" w:rsidRPr="00665D2D" w:rsidRDefault="00F42BD5" w:rsidP="00C16C07">
                            <w:pPr>
                              <w:spacing w:line="240" w:lineRule="exact"/>
                              <w:ind w:firstLineChars="0" w:firstLine="0"/>
                              <w:rPr>
                                <w:sz w:val="20"/>
                                <w:szCs w:val="20"/>
                              </w:rPr>
                            </w:pPr>
                            <w:r w:rsidRPr="00665D2D">
                              <w:rPr>
                                <w:rFonts w:hint="eastAsia"/>
                                <w:sz w:val="20"/>
                                <w:szCs w:val="20"/>
                              </w:rPr>
                              <w:t>戶外柏油路面工程</w:t>
                            </w:r>
                          </w:p>
                        </w:tc>
                        <w:tc>
                          <w:tcPr>
                            <w:tcW w:w="1085" w:type="pct"/>
                            <w:vMerge/>
                            <w:tcBorders>
                              <w:bottom w:val="single" w:sz="4" w:space="0" w:color="auto"/>
                            </w:tcBorders>
                            <w:shd w:val="clear" w:color="auto" w:fill="auto"/>
                            <w:vAlign w:val="center"/>
                          </w:tcPr>
                          <w:p w14:paraId="00EB4F55" w14:textId="28782887" w:rsidR="00F42BD5" w:rsidRPr="00665D2D" w:rsidRDefault="00F42BD5" w:rsidP="00C16C07">
                            <w:pPr>
                              <w:spacing w:line="240" w:lineRule="exact"/>
                              <w:ind w:firstLineChars="0" w:firstLine="0"/>
                              <w:rPr>
                                <w:sz w:val="20"/>
                                <w:szCs w:val="20"/>
                              </w:rPr>
                            </w:pPr>
                          </w:p>
                        </w:tc>
                        <w:tc>
                          <w:tcPr>
                            <w:tcW w:w="1030" w:type="pct"/>
                            <w:tcBorders>
                              <w:bottom w:val="single" w:sz="4" w:space="0" w:color="auto"/>
                            </w:tcBorders>
                            <w:shd w:val="clear" w:color="auto" w:fill="auto"/>
                            <w:vAlign w:val="center"/>
                          </w:tcPr>
                          <w:p w14:paraId="5E4F3124" w14:textId="77777777" w:rsidR="00F42BD5" w:rsidRPr="00665D2D" w:rsidRDefault="00F42BD5" w:rsidP="00C16C07">
                            <w:pPr>
                              <w:spacing w:line="240" w:lineRule="exact"/>
                              <w:ind w:firstLineChars="0" w:firstLine="0"/>
                              <w:jc w:val="center"/>
                              <w:rPr>
                                <w:bCs/>
                                <w:sz w:val="20"/>
                                <w:szCs w:val="20"/>
                              </w:rPr>
                            </w:pPr>
                            <w:r w:rsidRPr="00665D2D">
                              <w:rPr>
                                <w:rFonts w:hint="eastAsia"/>
                                <w:bCs/>
                                <w:sz w:val="20"/>
                                <w:szCs w:val="20"/>
                              </w:rPr>
                              <w:t>安裝工程綜合保險</w:t>
                            </w:r>
                          </w:p>
                        </w:tc>
                        <w:tc>
                          <w:tcPr>
                            <w:tcW w:w="730" w:type="pct"/>
                            <w:tcBorders>
                              <w:bottom w:val="single" w:sz="4" w:space="0" w:color="auto"/>
                            </w:tcBorders>
                            <w:shd w:val="clear" w:color="auto" w:fill="auto"/>
                            <w:vAlign w:val="center"/>
                          </w:tcPr>
                          <w:p w14:paraId="3992A5AB"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113.2.19</w:t>
                            </w:r>
                          </w:p>
                        </w:tc>
                        <w:tc>
                          <w:tcPr>
                            <w:tcW w:w="641" w:type="pct"/>
                            <w:tcBorders>
                              <w:bottom w:val="single" w:sz="4" w:space="0" w:color="auto"/>
                            </w:tcBorders>
                            <w:shd w:val="clear" w:color="auto" w:fill="auto"/>
                            <w:vAlign w:val="center"/>
                          </w:tcPr>
                          <w:p w14:paraId="49EA75E6" w14:textId="7D2DF2E4" w:rsidR="00F42BD5" w:rsidRPr="00665D2D" w:rsidRDefault="00F42BD5" w:rsidP="00C16C07">
                            <w:pPr>
                              <w:spacing w:line="240" w:lineRule="exact"/>
                              <w:ind w:firstLineChars="0" w:firstLine="0"/>
                              <w:jc w:val="center"/>
                              <w:rPr>
                                <w:sz w:val="20"/>
                                <w:szCs w:val="20"/>
                              </w:rPr>
                            </w:pPr>
                            <w:r w:rsidRPr="00665D2D">
                              <w:rPr>
                                <w:sz w:val="20"/>
                                <w:szCs w:val="20"/>
                              </w:rPr>
                              <w:t>113</w:t>
                            </w:r>
                            <w:r w:rsidRPr="00665D2D">
                              <w:rPr>
                                <w:rFonts w:hint="eastAsia"/>
                                <w:sz w:val="20"/>
                                <w:szCs w:val="20"/>
                              </w:rPr>
                              <w:t>.</w:t>
                            </w:r>
                            <w:r w:rsidRPr="00665D2D">
                              <w:rPr>
                                <w:sz w:val="20"/>
                                <w:szCs w:val="20"/>
                              </w:rPr>
                              <w:t>2</w:t>
                            </w:r>
                            <w:r w:rsidRPr="00665D2D">
                              <w:rPr>
                                <w:rFonts w:hint="eastAsia"/>
                                <w:sz w:val="20"/>
                                <w:szCs w:val="20"/>
                              </w:rPr>
                              <w:t>.</w:t>
                            </w:r>
                            <w:r w:rsidRPr="00665D2D">
                              <w:rPr>
                                <w:sz w:val="20"/>
                                <w:szCs w:val="20"/>
                              </w:rPr>
                              <w:t>20</w:t>
                            </w:r>
                          </w:p>
                        </w:tc>
                        <w:tc>
                          <w:tcPr>
                            <w:tcW w:w="501" w:type="pct"/>
                            <w:tcBorders>
                              <w:bottom w:val="single" w:sz="4" w:space="0" w:color="auto"/>
                            </w:tcBorders>
                            <w:shd w:val="clear" w:color="auto" w:fill="auto"/>
                            <w:vAlign w:val="center"/>
                          </w:tcPr>
                          <w:p w14:paraId="42B9DE28" w14:textId="77777777" w:rsidR="00F42BD5" w:rsidRPr="00665D2D" w:rsidRDefault="00F42BD5" w:rsidP="00C16C07">
                            <w:pPr>
                              <w:spacing w:line="240" w:lineRule="exact"/>
                              <w:ind w:firstLineChars="0" w:firstLine="0"/>
                              <w:jc w:val="center"/>
                              <w:rPr>
                                <w:sz w:val="20"/>
                                <w:szCs w:val="20"/>
                              </w:rPr>
                            </w:pPr>
                            <w:r w:rsidRPr="00665D2D">
                              <w:rPr>
                                <w:rFonts w:hint="eastAsia"/>
                                <w:sz w:val="20"/>
                                <w:szCs w:val="20"/>
                              </w:rPr>
                              <w:t>1</w:t>
                            </w:r>
                          </w:p>
                        </w:tc>
                      </w:tr>
                    </w:tbl>
                    <w:p w14:paraId="7D994001" w14:textId="77777777" w:rsidR="00F42BD5" w:rsidRPr="00EB1FCB" w:rsidRDefault="00F42BD5" w:rsidP="00FF4ACD">
                      <w:pPr>
                        <w:spacing w:line="240" w:lineRule="exact"/>
                        <w:ind w:firstLineChars="0" w:firstLine="0"/>
                        <w:rPr>
                          <w:sz w:val="18"/>
                          <w:szCs w:val="18"/>
                        </w:rPr>
                      </w:pPr>
                      <w:r w:rsidRPr="00EB1FCB">
                        <w:rPr>
                          <w:rFonts w:hint="eastAsia"/>
                          <w:sz w:val="18"/>
                          <w:szCs w:val="18"/>
                        </w:rPr>
                        <w:t>資料來源：整理自臺中歌劇院提供資料（截至113年底止）</w:t>
                      </w:r>
                      <w:r>
                        <w:rPr>
                          <w:rFonts w:hint="eastAsia"/>
                          <w:sz w:val="18"/>
                          <w:szCs w:val="18"/>
                        </w:rPr>
                        <w:t>。</w:t>
                      </w:r>
                    </w:p>
                  </w:txbxContent>
                </v:textbox>
                <w10:wrap type="topAndBottom" anchorx="margin" anchory="margin"/>
              </v:shape>
            </w:pict>
          </mc:Fallback>
        </mc:AlternateContent>
      </w:r>
      <w:r w:rsidR="0069275C" w:rsidRPr="00174364">
        <w:rPr>
          <w:rFonts w:hint="eastAsia"/>
          <w:b w:val="0"/>
          <w:bCs/>
          <w:color w:val="auto"/>
          <w:sz w:val="24"/>
          <w:szCs w:val="22"/>
        </w:rPr>
        <w:t>項檢核表」作為要點附件，以確保廠商於開工前完成</w:t>
      </w:r>
      <w:r w:rsidR="008C0055" w:rsidRPr="00174364">
        <w:rPr>
          <w:rFonts w:hint="eastAsia"/>
          <w:b w:val="0"/>
          <w:bCs/>
          <w:color w:val="auto"/>
          <w:sz w:val="24"/>
          <w:szCs w:val="22"/>
        </w:rPr>
        <w:t>投</w:t>
      </w:r>
      <w:r w:rsidR="0069275C" w:rsidRPr="00174364">
        <w:rPr>
          <w:rFonts w:hint="eastAsia"/>
          <w:b w:val="0"/>
          <w:bCs/>
          <w:color w:val="auto"/>
          <w:sz w:val="24"/>
          <w:szCs w:val="22"/>
        </w:rPr>
        <w:t>保</w:t>
      </w:r>
      <w:r w:rsidR="00A54158" w:rsidRPr="00174364">
        <w:rPr>
          <w:rFonts w:hint="eastAsia"/>
          <w:b w:val="0"/>
          <w:bCs/>
          <w:color w:val="auto"/>
          <w:sz w:val="24"/>
          <w:szCs w:val="22"/>
        </w:rPr>
        <w:t>事宜</w:t>
      </w:r>
      <w:r w:rsidR="0069275C" w:rsidRPr="00174364">
        <w:rPr>
          <w:rFonts w:hint="eastAsia"/>
          <w:b w:val="0"/>
          <w:bCs/>
          <w:color w:val="auto"/>
          <w:sz w:val="24"/>
          <w:szCs w:val="22"/>
        </w:rPr>
        <w:t>。</w:t>
      </w:r>
    </w:p>
    <w:p w14:paraId="12A49D08" w14:textId="09ECC499" w:rsidR="004129A6" w:rsidRPr="00174364" w:rsidRDefault="004129A6" w:rsidP="00D436CA">
      <w:pPr>
        <w:pStyle w:val="3021"/>
        <w:widowControl w:val="0"/>
        <w:overflowPunct w:val="0"/>
        <w:spacing w:beforeLines="50" w:before="180" w:afterLines="50" w:after="180" w:line="460" w:lineRule="exact"/>
        <w:ind w:firstLine="1261"/>
        <w:rPr>
          <w:color w:val="auto"/>
        </w:rPr>
      </w:pPr>
      <w:r w:rsidRPr="00174364">
        <w:rPr>
          <w:rFonts w:hint="eastAsia"/>
          <w:color w:val="auto"/>
        </w:rPr>
        <w:t xml:space="preserve">5.　</w:t>
      </w:r>
      <w:r w:rsidR="00D735CB" w:rsidRPr="00174364">
        <w:rPr>
          <w:rFonts w:hint="eastAsia"/>
          <w:color w:val="auto"/>
        </w:rPr>
        <w:t>11</w:t>
      </w:r>
      <w:r w:rsidR="00173DCB" w:rsidRPr="00174364">
        <w:rPr>
          <w:rFonts w:hint="eastAsia"/>
          <w:color w:val="auto"/>
        </w:rPr>
        <w:t>2</w:t>
      </w:r>
      <w:r w:rsidRPr="00174364">
        <w:rPr>
          <w:rFonts w:hint="eastAsia"/>
          <w:color w:val="auto"/>
        </w:rPr>
        <w:t>年度重要審核意見追蹤查核情形</w:t>
      </w:r>
    </w:p>
    <w:p w14:paraId="50290363" w14:textId="2F6201F2" w:rsidR="006A6F61" w:rsidRPr="00174364" w:rsidRDefault="00062339" w:rsidP="00B873E4">
      <w:pPr>
        <w:pStyle w:val="3012"/>
        <w:widowControl w:val="0"/>
        <w:spacing w:afterLines="50" w:after="180" w:line="460" w:lineRule="exact"/>
        <w:ind w:firstLine="480"/>
        <w:rPr>
          <w:color w:val="auto"/>
        </w:rPr>
      </w:pPr>
      <w:r w:rsidRPr="00174364">
        <w:rPr>
          <w:rFonts w:hint="eastAsia"/>
          <w:color w:val="auto"/>
        </w:rPr>
        <w:t>本部於1</w:t>
      </w:r>
      <w:r w:rsidR="004F7490" w:rsidRPr="00174364">
        <w:rPr>
          <w:rFonts w:hint="eastAsia"/>
          <w:color w:val="auto"/>
        </w:rPr>
        <w:t>1</w:t>
      </w:r>
      <w:r w:rsidR="00173DCB" w:rsidRPr="00174364">
        <w:rPr>
          <w:rFonts w:hint="eastAsia"/>
          <w:color w:val="auto"/>
        </w:rPr>
        <w:t>2</w:t>
      </w:r>
      <w:r w:rsidRPr="00174364">
        <w:rPr>
          <w:rFonts w:hint="eastAsia"/>
          <w:color w:val="auto"/>
        </w:rPr>
        <w:t>年度審核報告非營業部分內列重要審核意見</w:t>
      </w:r>
      <w:r w:rsidRPr="00174364">
        <w:rPr>
          <w:color w:val="auto"/>
        </w:rPr>
        <w:t>2</w:t>
      </w:r>
      <w:r w:rsidR="00AF075D" w:rsidRPr="00174364">
        <w:rPr>
          <w:rFonts w:hint="eastAsia"/>
          <w:color w:val="auto"/>
        </w:rPr>
        <w:t>項，經賡續追蹤查核實際辦理結果</w:t>
      </w:r>
      <w:r w:rsidRPr="00174364">
        <w:rPr>
          <w:rFonts w:hint="eastAsia"/>
          <w:color w:val="auto"/>
        </w:rPr>
        <w:t>，</w:t>
      </w:r>
      <w:r w:rsidR="00AF075D" w:rsidRPr="00174364">
        <w:rPr>
          <w:rFonts w:hint="eastAsia"/>
          <w:color w:val="auto"/>
        </w:rPr>
        <w:t>均</w:t>
      </w:r>
      <w:r w:rsidRPr="00174364">
        <w:rPr>
          <w:rFonts w:hint="eastAsia"/>
          <w:color w:val="auto"/>
        </w:rPr>
        <w:t>已研謀改善或依改善措施持續辦理（</w:t>
      </w:r>
      <w:r w:rsidRPr="00D436CA">
        <w:rPr>
          <w:rFonts w:hint="eastAsia"/>
        </w:rPr>
        <w:t>表</w:t>
      </w:r>
      <w:r w:rsidR="00346437" w:rsidRPr="00D436CA">
        <w:t>2</w:t>
      </w:r>
      <w:r w:rsidRPr="00D436CA">
        <w:rPr>
          <w:rFonts w:hint="eastAsia"/>
        </w:rPr>
        <w:t>）</w:t>
      </w:r>
      <w:r w:rsidRPr="00174364">
        <w:rPr>
          <w:rFonts w:hint="eastAsia"/>
          <w:color w:val="auto"/>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616"/>
        <w:gridCol w:w="1590"/>
      </w:tblGrid>
      <w:tr w:rsidR="00000ED7" w:rsidRPr="00174364" w14:paraId="06424BA1" w14:textId="77777777" w:rsidTr="00721048">
        <w:trPr>
          <w:trHeight w:val="264"/>
          <w:jc w:val="center"/>
        </w:trPr>
        <w:tc>
          <w:tcPr>
            <w:tcW w:w="9840" w:type="dxa"/>
            <w:gridSpan w:val="2"/>
            <w:tcBorders>
              <w:top w:val="nil"/>
              <w:left w:val="nil"/>
              <w:bottom w:val="single" w:sz="4" w:space="0" w:color="auto"/>
              <w:right w:val="nil"/>
            </w:tcBorders>
            <w:vAlign w:val="center"/>
          </w:tcPr>
          <w:p w14:paraId="5073D1BE" w14:textId="40B17FF8" w:rsidR="00EA67EC" w:rsidRPr="00174364" w:rsidRDefault="00EA67EC" w:rsidP="00D436CA">
            <w:pPr>
              <w:widowControl w:val="0"/>
              <w:spacing w:beforeLines="50" w:before="180" w:line="360" w:lineRule="exact"/>
              <w:ind w:firstLineChars="0" w:firstLine="0"/>
              <w:jc w:val="center"/>
              <w:rPr>
                <w:color w:val="auto"/>
                <w:sz w:val="20"/>
              </w:rPr>
            </w:pPr>
            <w:r w:rsidRPr="00174364">
              <w:rPr>
                <w:rFonts w:hint="eastAsia"/>
                <w:b/>
                <w:color w:val="auto"/>
                <w:spacing w:val="-6"/>
              </w:rPr>
              <w:t>表</w:t>
            </w:r>
            <w:r w:rsidR="00346437" w:rsidRPr="00174364">
              <w:rPr>
                <w:rFonts w:hint="eastAsia"/>
                <w:b/>
                <w:color w:val="auto"/>
                <w:spacing w:val="-6"/>
              </w:rPr>
              <w:t>2</w:t>
            </w:r>
            <w:r w:rsidRPr="00174364">
              <w:rPr>
                <w:rFonts w:hint="eastAsia"/>
                <w:b/>
                <w:color w:val="auto"/>
                <w:spacing w:val="-6"/>
              </w:rPr>
              <w:t xml:space="preserve">　</w:t>
            </w:r>
            <w:r w:rsidRPr="00174364">
              <w:rPr>
                <w:b/>
                <w:color w:val="auto"/>
                <w:spacing w:val="-6"/>
              </w:rPr>
              <w:t>1</w:t>
            </w:r>
            <w:r w:rsidRPr="00174364">
              <w:rPr>
                <w:rFonts w:hint="eastAsia"/>
                <w:b/>
                <w:color w:val="auto"/>
                <w:spacing w:val="-6"/>
              </w:rPr>
              <w:t>1</w:t>
            </w:r>
            <w:r w:rsidR="00173DCB" w:rsidRPr="00174364">
              <w:rPr>
                <w:rFonts w:hint="eastAsia"/>
                <w:b/>
                <w:color w:val="auto"/>
                <w:spacing w:val="-6"/>
              </w:rPr>
              <w:t>2</w:t>
            </w:r>
            <w:r w:rsidRPr="00174364">
              <w:rPr>
                <w:rFonts w:hint="eastAsia"/>
                <w:b/>
                <w:color w:val="auto"/>
                <w:spacing w:val="-6"/>
              </w:rPr>
              <w:t>年度審核報告非營業部分所列國家表演藝術中心重要審核意見覆核辦理情形</w:t>
            </w:r>
          </w:p>
        </w:tc>
      </w:tr>
      <w:tr w:rsidR="00000ED7" w:rsidRPr="00174364" w14:paraId="3C5152C0" w14:textId="77777777" w:rsidTr="00721048">
        <w:trPr>
          <w:trHeight w:val="395"/>
          <w:jc w:val="center"/>
        </w:trPr>
        <w:tc>
          <w:tcPr>
            <w:tcW w:w="8307" w:type="dxa"/>
            <w:tcBorders>
              <w:top w:val="single" w:sz="4" w:space="0" w:color="auto"/>
              <w:left w:val="single" w:sz="4" w:space="0" w:color="auto"/>
              <w:bottom w:val="single" w:sz="4" w:space="0" w:color="auto"/>
              <w:right w:val="single" w:sz="4" w:space="0" w:color="auto"/>
            </w:tcBorders>
            <w:vAlign w:val="center"/>
          </w:tcPr>
          <w:p w14:paraId="385C1EA7" w14:textId="77777777" w:rsidR="006A6F61" w:rsidRPr="00174364" w:rsidRDefault="006A6F61" w:rsidP="003A0605">
            <w:pPr>
              <w:widowControl w:val="0"/>
              <w:spacing w:line="240" w:lineRule="exact"/>
              <w:ind w:firstLineChars="0" w:firstLine="0"/>
              <w:jc w:val="center"/>
              <w:rPr>
                <w:color w:val="auto"/>
                <w:sz w:val="20"/>
              </w:rPr>
            </w:pPr>
            <w:r w:rsidRPr="00174364">
              <w:rPr>
                <w:rFonts w:hint="eastAsia"/>
                <w:color w:val="auto"/>
                <w:sz w:val="20"/>
              </w:rPr>
              <w:t>重要審核意見標題</w:t>
            </w:r>
          </w:p>
        </w:tc>
        <w:tc>
          <w:tcPr>
            <w:tcW w:w="1533" w:type="dxa"/>
            <w:tcBorders>
              <w:top w:val="single" w:sz="4" w:space="0" w:color="auto"/>
              <w:left w:val="single" w:sz="4" w:space="0" w:color="auto"/>
              <w:bottom w:val="single" w:sz="4" w:space="0" w:color="auto"/>
              <w:right w:val="single" w:sz="4" w:space="0" w:color="auto"/>
            </w:tcBorders>
            <w:vAlign w:val="center"/>
          </w:tcPr>
          <w:p w14:paraId="4110CB3A" w14:textId="77777777" w:rsidR="006A6F61" w:rsidRPr="00174364" w:rsidRDefault="006A6F61" w:rsidP="00D5227E">
            <w:pPr>
              <w:widowControl w:val="0"/>
              <w:spacing w:line="240" w:lineRule="exact"/>
              <w:ind w:firstLineChars="0" w:firstLine="0"/>
              <w:jc w:val="center"/>
              <w:rPr>
                <w:color w:val="auto"/>
                <w:sz w:val="20"/>
              </w:rPr>
            </w:pPr>
            <w:r w:rsidRPr="00174364">
              <w:rPr>
                <w:rFonts w:hint="eastAsia"/>
                <w:color w:val="auto"/>
                <w:sz w:val="20"/>
              </w:rPr>
              <w:t>說明</w:t>
            </w:r>
          </w:p>
        </w:tc>
      </w:tr>
      <w:tr w:rsidR="00000ED7" w:rsidRPr="00174364" w14:paraId="3B8468EA" w14:textId="77777777" w:rsidTr="00721048">
        <w:trPr>
          <w:trHeight w:hRule="exact" w:val="405"/>
          <w:jc w:val="center"/>
        </w:trPr>
        <w:tc>
          <w:tcPr>
            <w:tcW w:w="9840" w:type="dxa"/>
            <w:gridSpan w:val="2"/>
            <w:tcBorders>
              <w:top w:val="single" w:sz="4" w:space="0" w:color="auto"/>
              <w:left w:val="single" w:sz="4" w:space="0" w:color="auto"/>
              <w:bottom w:val="single" w:sz="4" w:space="0" w:color="auto"/>
              <w:right w:val="single" w:sz="4" w:space="0" w:color="auto"/>
            </w:tcBorders>
            <w:vAlign w:val="center"/>
          </w:tcPr>
          <w:p w14:paraId="16E0720F" w14:textId="77777777" w:rsidR="006A6F61" w:rsidRPr="00174364" w:rsidRDefault="006A6F61" w:rsidP="003A0605">
            <w:pPr>
              <w:widowControl w:val="0"/>
              <w:spacing w:line="240" w:lineRule="exact"/>
              <w:ind w:firstLineChars="0" w:firstLine="0"/>
              <w:rPr>
                <w:color w:val="auto"/>
                <w:sz w:val="20"/>
              </w:rPr>
            </w:pPr>
            <w:r w:rsidRPr="00174364">
              <w:rPr>
                <w:rFonts w:hint="eastAsia"/>
                <w:b/>
                <w:noProof/>
                <w:color w:val="auto"/>
                <w:sz w:val="20"/>
              </w:rPr>
              <w:t>已研謀改善或依改善措施持續辦理</w:t>
            </w:r>
          </w:p>
        </w:tc>
      </w:tr>
      <w:tr w:rsidR="00000ED7" w:rsidRPr="00174364" w14:paraId="2B6554AC" w14:textId="77777777" w:rsidTr="00721048">
        <w:trPr>
          <w:trHeight w:val="836"/>
          <w:jc w:val="center"/>
        </w:trPr>
        <w:tc>
          <w:tcPr>
            <w:tcW w:w="8307" w:type="dxa"/>
            <w:tcBorders>
              <w:top w:val="single" w:sz="4" w:space="0" w:color="auto"/>
              <w:left w:val="single" w:sz="4" w:space="0" w:color="auto"/>
              <w:bottom w:val="single" w:sz="4" w:space="0" w:color="auto"/>
              <w:right w:val="single" w:sz="4" w:space="0" w:color="auto"/>
            </w:tcBorders>
            <w:vAlign w:val="center"/>
          </w:tcPr>
          <w:p w14:paraId="61B9AD13" w14:textId="43ADD0F5" w:rsidR="0019159E" w:rsidRPr="00174364" w:rsidRDefault="004B37E3" w:rsidP="0081352A">
            <w:pPr>
              <w:widowControl w:val="0"/>
              <w:spacing w:line="300" w:lineRule="exact"/>
              <w:ind w:left="508" w:hangingChars="254" w:hanging="508"/>
              <w:rPr>
                <w:noProof/>
                <w:color w:val="auto"/>
                <w:sz w:val="20"/>
              </w:rPr>
            </w:pPr>
            <w:r w:rsidRPr="00174364">
              <w:rPr>
                <w:rFonts w:hint="eastAsia"/>
                <w:noProof/>
                <w:color w:val="auto"/>
                <w:sz w:val="20"/>
              </w:rPr>
              <w:t>（1）</w:t>
            </w:r>
            <w:r w:rsidR="00173DCB" w:rsidRPr="00174364">
              <w:rPr>
                <w:rFonts w:hint="eastAsia"/>
                <w:noProof/>
                <w:color w:val="auto"/>
                <w:sz w:val="20"/>
              </w:rPr>
              <w:t>為促進文化參與及近用，辦理藝文場館科藝創新計畫，惟部分項目未設定具體量化目標值、推動音樂輔療在地化，尚未串聯各界資源辦理人才培育及建立效益評估機制等情，允宜檢討改善</w:t>
            </w:r>
            <w:r w:rsidR="0019159E" w:rsidRPr="00174364">
              <w:rPr>
                <w:rFonts w:hint="eastAsia"/>
                <w:noProof/>
                <w:color w:val="auto"/>
                <w:sz w:val="20"/>
              </w:rPr>
              <w:t>。</w:t>
            </w:r>
          </w:p>
        </w:tc>
        <w:tc>
          <w:tcPr>
            <w:tcW w:w="1533" w:type="dxa"/>
            <w:vMerge w:val="restart"/>
            <w:tcBorders>
              <w:left w:val="single" w:sz="4" w:space="0" w:color="auto"/>
              <w:bottom w:val="single" w:sz="4" w:space="0" w:color="auto"/>
              <w:right w:val="single" w:sz="4" w:space="0" w:color="auto"/>
              <w:tl2br w:val="single" w:sz="4" w:space="0" w:color="auto"/>
            </w:tcBorders>
            <w:vAlign w:val="center"/>
          </w:tcPr>
          <w:p w14:paraId="2B31AA77" w14:textId="77777777" w:rsidR="0019159E" w:rsidRPr="00174364" w:rsidRDefault="0019159E" w:rsidP="00F52D8D">
            <w:pPr>
              <w:widowControl w:val="0"/>
              <w:spacing w:line="360" w:lineRule="exact"/>
              <w:ind w:firstLineChars="0" w:firstLine="0"/>
              <w:rPr>
                <w:color w:val="auto"/>
                <w:sz w:val="20"/>
              </w:rPr>
            </w:pPr>
          </w:p>
        </w:tc>
      </w:tr>
      <w:tr w:rsidR="00000ED7" w:rsidRPr="00174364" w14:paraId="1759C41B" w14:textId="77777777" w:rsidTr="00721048">
        <w:trPr>
          <w:trHeight w:val="724"/>
          <w:jc w:val="center"/>
        </w:trPr>
        <w:tc>
          <w:tcPr>
            <w:tcW w:w="8307" w:type="dxa"/>
            <w:tcBorders>
              <w:top w:val="single" w:sz="4" w:space="0" w:color="auto"/>
              <w:left w:val="single" w:sz="4" w:space="0" w:color="auto"/>
              <w:bottom w:val="single" w:sz="4" w:space="0" w:color="auto"/>
              <w:right w:val="single" w:sz="4" w:space="0" w:color="auto"/>
            </w:tcBorders>
            <w:vAlign w:val="center"/>
          </w:tcPr>
          <w:p w14:paraId="696E2239" w14:textId="498CA3D3" w:rsidR="0019159E" w:rsidRPr="00174364" w:rsidRDefault="004B37E3" w:rsidP="0081352A">
            <w:pPr>
              <w:widowControl w:val="0"/>
              <w:spacing w:line="300" w:lineRule="exact"/>
              <w:ind w:left="508" w:hangingChars="254" w:hanging="508"/>
              <w:rPr>
                <w:noProof/>
                <w:color w:val="auto"/>
                <w:sz w:val="20"/>
              </w:rPr>
            </w:pPr>
            <w:r w:rsidRPr="00174364">
              <w:rPr>
                <w:rFonts w:hint="eastAsia"/>
                <w:noProof/>
                <w:color w:val="auto"/>
                <w:sz w:val="20"/>
              </w:rPr>
              <w:t>（2）</w:t>
            </w:r>
            <w:r w:rsidR="00D56FA4" w:rsidRPr="00174364">
              <w:rPr>
                <w:rFonts w:hint="eastAsia"/>
                <w:bCs/>
                <w:noProof/>
                <w:color w:val="auto"/>
                <w:sz w:val="20"/>
              </w:rPr>
              <w:t>表藝中心因業務需要辦理緊急採購及獨家採購，惟未依採購作業程序辦理，或未落實請採購單位職能分工等情事，允宜檢討改善</w:t>
            </w:r>
            <w:r w:rsidR="00EF491E" w:rsidRPr="00174364">
              <w:rPr>
                <w:rFonts w:hint="eastAsia"/>
                <w:noProof/>
                <w:color w:val="auto"/>
                <w:sz w:val="20"/>
              </w:rPr>
              <w:t>。</w:t>
            </w:r>
          </w:p>
        </w:tc>
        <w:tc>
          <w:tcPr>
            <w:tcW w:w="1533" w:type="dxa"/>
            <w:vMerge/>
            <w:tcBorders>
              <w:left w:val="single" w:sz="4" w:space="0" w:color="auto"/>
              <w:bottom w:val="single" w:sz="4" w:space="0" w:color="auto"/>
              <w:right w:val="single" w:sz="4" w:space="0" w:color="auto"/>
              <w:tl2br w:val="single" w:sz="4" w:space="0" w:color="auto"/>
            </w:tcBorders>
            <w:vAlign w:val="center"/>
          </w:tcPr>
          <w:p w14:paraId="4123D972" w14:textId="77777777" w:rsidR="0019159E" w:rsidRPr="00174364" w:rsidRDefault="0019159E" w:rsidP="00F52D8D">
            <w:pPr>
              <w:widowControl w:val="0"/>
              <w:spacing w:line="360" w:lineRule="exact"/>
              <w:ind w:firstLineChars="0" w:firstLine="0"/>
              <w:rPr>
                <w:color w:val="auto"/>
                <w:sz w:val="20"/>
              </w:rPr>
            </w:pPr>
          </w:p>
        </w:tc>
      </w:tr>
      <w:tr w:rsidR="00000ED7" w:rsidRPr="00174364" w14:paraId="1F21DF5B" w14:textId="77777777" w:rsidTr="00721048">
        <w:trPr>
          <w:trHeight w:val="192"/>
          <w:jc w:val="center"/>
        </w:trPr>
        <w:tc>
          <w:tcPr>
            <w:tcW w:w="9840" w:type="dxa"/>
            <w:gridSpan w:val="2"/>
            <w:tcBorders>
              <w:top w:val="single" w:sz="4" w:space="0" w:color="auto"/>
              <w:left w:val="nil"/>
              <w:bottom w:val="nil"/>
              <w:right w:val="nil"/>
            </w:tcBorders>
            <w:vAlign w:val="center"/>
          </w:tcPr>
          <w:p w14:paraId="3D05B5F2" w14:textId="1148641D" w:rsidR="00173DCB" w:rsidRPr="00174364" w:rsidRDefault="00173DCB" w:rsidP="0001066C">
            <w:pPr>
              <w:widowControl w:val="0"/>
              <w:spacing w:line="220" w:lineRule="exact"/>
              <w:ind w:leftChars="-25" w:left="-60" w:firstLineChars="0" w:firstLine="0"/>
              <w:jc w:val="left"/>
              <w:rPr>
                <w:color w:val="auto"/>
                <w:sz w:val="18"/>
                <w:szCs w:val="22"/>
              </w:rPr>
            </w:pPr>
            <w:r w:rsidRPr="00174364">
              <w:rPr>
                <w:rFonts w:hint="eastAsia"/>
                <w:color w:val="auto"/>
                <w:sz w:val="18"/>
                <w:szCs w:val="22"/>
              </w:rPr>
              <w:t>註：</w:t>
            </w:r>
            <w:r w:rsidRPr="00174364">
              <w:rPr>
                <w:color w:val="auto"/>
                <w:sz w:val="18"/>
                <w:szCs w:val="22"/>
              </w:rPr>
              <w:t>113年度行政法人之重要審核意見由原列於審核報告非營業部分改列為審核報告營業部分表達。</w:t>
            </w:r>
          </w:p>
        </w:tc>
      </w:tr>
    </w:tbl>
    <w:p w14:paraId="794E3867" w14:textId="7F93157D" w:rsidR="00AE732D" w:rsidRPr="00174364" w:rsidRDefault="004129A6" w:rsidP="00D436CA">
      <w:pPr>
        <w:pStyle w:val="3012"/>
        <w:widowControl w:val="0"/>
        <w:spacing w:beforeLines="50" w:before="180" w:line="560" w:lineRule="exact"/>
        <w:ind w:firstLine="480"/>
        <w:rPr>
          <w:color w:val="auto"/>
        </w:rPr>
      </w:pPr>
      <w:r w:rsidRPr="00174364">
        <w:rPr>
          <w:rFonts w:hint="eastAsia"/>
          <w:color w:val="auto"/>
        </w:rPr>
        <w:t>茲將該行政法人</w:t>
      </w:r>
      <w:r w:rsidR="003740F7" w:rsidRPr="00174364">
        <w:rPr>
          <w:rFonts w:hint="eastAsia"/>
          <w:color w:val="auto"/>
        </w:rPr>
        <w:t>113</w:t>
      </w:r>
      <w:r w:rsidRPr="00174364">
        <w:rPr>
          <w:rFonts w:hint="eastAsia"/>
          <w:color w:val="auto"/>
        </w:rPr>
        <w:t>年度收支</w:t>
      </w:r>
      <w:r w:rsidR="00B83C38" w:rsidRPr="00174364">
        <w:rPr>
          <w:rFonts w:hint="eastAsia"/>
          <w:color w:val="auto"/>
        </w:rPr>
        <w:t>營運</w:t>
      </w:r>
      <w:r w:rsidRPr="00174364">
        <w:rPr>
          <w:rFonts w:hint="eastAsia"/>
          <w:color w:val="auto"/>
        </w:rPr>
        <w:t>及資產負債情形，分別列表如次：</w:t>
      </w:r>
      <w:r w:rsidR="00AE732D" w:rsidRPr="00174364">
        <w:rPr>
          <w:color w:val="auto"/>
        </w:rPr>
        <w:br w:type="page"/>
      </w:r>
    </w:p>
    <w:p w14:paraId="4625CD21" w14:textId="77777777" w:rsidR="00EE3BDD" w:rsidRPr="00174364" w:rsidRDefault="00FF0490" w:rsidP="00FF0490">
      <w:pPr>
        <w:pStyle w:val="3012"/>
        <w:widowControl w:val="0"/>
        <w:spacing w:line="520" w:lineRule="exact"/>
        <w:ind w:firstLineChars="0" w:firstLine="0"/>
        <w:jc w:val="center"/>
        <w:rPr>
          <w:b/>
          <w:color w:val="auto"/>
          <w:kern w:val="0"/>
          <w:sz w:val="32"/>
          <w:szCs w:val="32"/>
        </w:rPr>
      </w:pPr>
      <w:r w:rsidRPr="00174364">
        <w:rPr>
          <w:rFonts w:hint="eastAsia"/>
          <w:b/>
          <w:color w:val="auto"/>
          <w:kern w:val="0"/>
          <w:sz w:val="32"/>
          <w:szCs w:val="32"/>
        </w:rPr>
        <w:lastRenderedPageBreak/>
        <w:t xml:space="preserve">  </w:t>
      </w:r>
      <w:r w:rsidR="00EE3BDD" w:rsidRPr="00174364">
        <w:rPr>
          <w:rFonts w:hint="eastAsia"/>
          <w:b/>
          <w:color w:val="auto"/>
          <w:kern w:val="0"/>
          <w:sz w:val="32"/>
          <w:szCs w:val="32"/>
        </w:rPr>
        <w:t>國家表演藝術中心收支</w:t>
      </w:r>
      <w:r w:rsidR="00CB5B52" w:rsidRPr="00174364">
        <w:rPr>
          <w:rFonts w:hint="eastAsia"/>
          <w:b/>
          <w:color w:val="auto"/>
          <w:kern w:val="0"/>
          <w:sz w:val="32"/>
          <w:szCs w:val="32"/>
        </w:rPr>
        <w:t>營運</w:t>
      </w:r>
      <w:r w:rsidR="00EE3BDD" w:rsidRPr="00174364">
        <w:rPr>
          <w:rFonts w:hint="eastAsia"/>
          <w:b/>
          <w:color w:val="auto"/>
          <w:kern w:val="0"/>
          <w:sz w:val="32"/>
          <w:szCs w:val="32"/>
        </w:rPr>
        <w:t>表</w:t>
      </w:r>
      <w:r w:rsidRPr="00174364">
        <w:rPr>
          <w:rFonts w:hint="eastAsia"/>
          <w:b/>
          <w:color w:val="auto"/>
          <w:kern w:val="0"/>
          <w:sz w:val="32"/>
          <w:szCs w:val="32"/>
        </w:rPr>
        <w:t xml:space="preserve">  </w:t>
      </w:r>
    </w:p>
    <w:p w14:paraId="333B3877" w14:textId="69E2B9C9" w:rsidR="00EE3BDD" w:rsidRPr="00174364" w:rsidRDefault="0002741B" w:rsidP="0002741B">
      <w:pPr>
        <w:pStyle w:val="3T0201"/>
        <w:widowControl w:val="0"/>
        <w:overflowPunct w:val="0"/>
        <w:spacing w:line="280" w:lineRule="atLeast"/>
        <w:ind w:rightChars="-13" w:right="-31"/>
        <w:jc w:val="center"/>
        <w:rPr>
          <w:color w:val="auto"/>
          <w:w w:val="95"/>
        </w:rPr>
      </w:pPr>
      <w:r>
        <w:rPr>
          <w:rFonts w:hint="eastAsia"/>
          <w:color w:val="auto"/>
          <w:spacing w:val="4"/>
        </w:rPr>
        <w:t xml:space="preserve">                                 </w:t>
      </w:r>
      <w:r w:rsidR="00EE3BDD" w:rsidRPr="00174364">
        <w:rPr>
          <w:rFonts w:hint="eastAsia"/>
          <w:color w:val="auto"/>
          <w:spacing w:val="4"/>
        </w:rPr>
        <w:t>中華民國</w:t>
      </w:r>
      <w:r w:rsidR="00523309" w:rsidRPr="00174364">
        <w:rPr>
          <w:rFonts w:hint="eastAsia"/>
          <w:color w:val="auto"/>
          <w:spacing w:val="4"/>
        </w:rPr>
        <w:t>113</w:t>
      </w:r>
      <w:r w:rsidR="00EE3BDD" w:rsidRPr="00174364">
        <w:rPr>
          <w:rFonts w:hint="eastAsia"/>
          <w:color w:val="auto"/>
          <w:spacing w:val="4"/>
        </w:rPr>
        <w:t>年度</w:t>
      </w:r>
      <w:r w:rsidR="008E6CC3" w:rsidRPr="00174364">
        <w:rPr>
          <w:rFonts w:hint="eastAsia"/>
          <w:color w:val="auto"/>
          <w:spacing w:val="4"/>
        </w:rPr>
        <w:t xml:space="preserve"> </w:t>
      </w:r>
      <w:r w:rsidR="00217C62" w:rsidRPr="00174364">
        <w:rPr>
          <w:rFonts w:hint="eastAsia"/>
          <w:color w:val="auto"/>
          <w:spacing w:val="4"/>
        </w:rPr>
        <w:t xml:space="preserve"> </w:t>
      </w:r>
      <w:r w:rsidR="00EE3BDD" w:rsidRPr="00174364">
        <w:rPr>
          <w:rFonts w:hint="eastAsia"/>
          <w:color w:val="auto"/>
          <w:spacing w:val="4"/>
        </w:rPr>
        <w:t xml:space="preserve">             </w:t>
      </w:r>
      <w:r w:rsidR="00217C62" w:rsidRPr="00174364">
        <w:rPr>
          <w:rFonts w:hint="eastAsia"/>
          <w:color w:val="auto"/>
          <w:spacing w:val="4"/>
        </w:rPr>
        <w:t xml:space="preserve"> </w:t>
      </w:r>
      <w:r>
        <w:rPr>
          <w:rFonts w:hint="eastAsia"/>
          <w:color w:val="auto"/>
          <w:spacing w:val="4"/>
        </w:rPr>
        <w:t xml:space="preserve">   </w:t>
      </w:r>
      <w:r w:rsidR="00EE3BDD" w:rsidRPr="00174364">
        <w:rPr>
          <w:rFonts w:hint="eastAsia"/>
          <w:color w:val="auto"/>
          <w:spacing w:val="-10"/>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67"/>
        <w:gridCol w:w="1453"/>
        <w:gridCol w:w="901"/>
        <w:gridCol w:w="1457"/>
        <w:gridCol w:w="885"/>
        <w:gridCol w:w="1455"/>
        <w:gridCol w:w="888"/>
      </w:tblGrid>
      <w:tr w:rsidR="009D6D22" w:rsidRPr="00174364" w14:paraId="70BE23E5" w14:textId="77777777" w:rsidTr="00D436CA">
        <w:trPr>
          <w:trHeight w:val="312"/>
          <w:jc w:val="center"/>
        </w:trPr>
        <w:tc>
          <w:tcPr>
            <w:tcW w:w="3084" w:type="dxa"/>
            <w:vMerge w:val="restart"/>
            <w:tcBorders>
              <w:top w:val="single" w:sz="8" w:space="0" w:color="auto"/>
              <w:left w:val="nil"/>
            </w:tcBorders>
            <w:vAlign w:val="center"/>
          </w:tcPr>
          <w:p w14:paraId="01F20008" w14:textId="77777777" w:rsidR="008E6CC3" w:rsidRPr="00174364" w:rsidRDefault="008E6CC3" w:rsidP="0002741B">
            <w:pPr>
              <w:widowControl w:val="0"/>
              <w:adjustRightInd w:val="0"/>
              <w:snapToGrid w:val="0"/>
              <w:spacing w:line="240" w:lineRule="exact"/>
              <w:ind w:firstLineChars="0" w:firstLine="0"/>
              <w:jc w:val="distribute"/>
              <w:rPr>
                <w:color w:val="auto"/>
              </w:rPr>
            </w:pPr>
            <w:r w:rsidRPr="00174364">
              <w:rPr>
                <w:rFonts w:hint="eastAsia"/>
                <w:color w:val="auto"/>
              </w:rPr>
              <w:t>科目</w:t>
            </w:r>
          </w:p>
        </w:tc>
        <w:tc>
          <w:tcPr>
            <w:tcW w:w="2292" w:type="dxa"/>
            <w:gridSpan w:val="2"/>
            <w:tcBorders>
              <w:top w:val="single" w:sz="8" w:space="0" w:color="auto"/>
              <w:bottom w:val="single" w:sz="4" w:space="0" w:color="auto"/>
            </w:tcBorders>
            <w:vAlign w:val="center"/>
          </w:tcPr>
          <w:p w14:paraId="3BF7DB5E" w14:textId="77777777" w:rsidR="008E6CC3" w:rsidRPr="00174364" w:rsidRDefault="008E6CC3" w:rsidP="0002741B">
            <w:pPr>
              <w:widowControl w:val="0"/>
              <w:adjustRightInd w:val="0"/>
              <w:snapToGrid w:val="0"/>
              <w:spacing w:line="240" w:lineRule="exact"/>
              <w:ind w:firstLineChars="0" w:firstLine="0"/>
              <w:jc w:val="distribute"/>
              <w:rPr>
                <w:color w:val="auto"/>
              </w:rPr>
            </w:pPr>
            <w:r w:rsidRPr="00174364">
              <w:rPr>
                <w:rFonts w:hint="eastAsia"/>
                <w:color w:val="auto"/>
              </w:rPr>
              <w:t>預算數</w:t>
            </w:r>
          </w:p>
        </w:tc>
        <w:tc>
          <w:tcPr>
            <w:tcW w:w="2281" w:type="dxa"/>
            <w:gridSpan w:val="2"/>
            <w:tcBorders>
              <w:top w:val="single" w:sz="8" w:space="0" w:color="auto"/>
              <w:bottom w:val="single" w:sz="4" w:space="0" w:color="auto"/>
            </w:tcBorders>
            <w:vAlign w:val="center"/>
          </w:tcPr>
          <w:p w14:paraId="2EA7824A" w14:textId="77777777" w:rsidR="008E6CC3" w:rsidRPr="00174364" w:rsidRDefault="008E6CC3" w:rsidP="0002741B">
            <w:pPr>
              <w:widowControl w:val="0"/>
              <w:adjustRightInd w:val="0"/>
              <w:snapToGrid w:val="0"/>
              <w:spacing w:line="240" w:lineRule="exact"/>
              <w:ind w:firstLineChars="0" w:firstLine="0"/>
              <w:jc w:val="distribute"/>
              <w:rPr>
                <w:color w:val="auto"/>
              </w:rPr>
            </w:pPr>
            <w:r w:rsidRPr="00174364">
              <w:rPr>
                <w:rFonts w:hint="eastAsia"/>
                <w:color w:val="auto"/>
              </w:rPr>
              <w:t>決算數</w:t>
            </w:r>
          </w:p>
        </w:tc>
        <w:tc>
          <w:tcPr>
            <w:tcW w:w="2282" w:type="dxa"/>
            <w:gridSpan w:val="2"/>
            <w:tcBorders>
              <w:top w:val="single" w:sz="8" w:space="0" w:color="auto"/>
              <w:bottom w:val="single" w:sz="4" w:space="0" w:color="auto"/>
              <w:right w:val="nil"/>
            </w:tcBorders>
            <w:vAlign w:val="center"/>
          </w:tcPr>
          <w:p w14:paraId="6B3E12E4" w14:textId="77777777" w:rsidR="008D5FC8" w:rsidRPr="00174364" w:rsidRDefault="008E6CC3" w:rsidP="003A0605">
            <w:pPr>
              <w:widowControl w:val="0"/>
              <w:adjustRightInd w:val="0"/>
              <w:snapToGrid w:val="0"/>
              <w:spacing w:line="240" w:lineRule="exact"/>
              <w:ind w:firstLineChars="0" w:firstLine="0"/>
              <w:jc w:val="distribute"/>
              <w:rPr>
                <w:color w:val="auto"/>
                <w:spacing w:val="-6"/>
              </w:rPr>
            </w:pPr>
            <w:r w:rsidRPr="00174364">
              <w:rPr>
                <w:rFonts w:hint="eastAsia"/>
                <w:color w:val="auto"/>
                <w:spacing w:val="-6"/>
              </w:rPr>
              <w:t>決算數與預算數</w:t>
            </w:r>
          </w:p>
          <w:p w14:paraId="4767B601" w14:textId="77777777" w:rsidR="008E6CC3" w:rsidRPr="00174364" w:rsidRDefault="008E6CC3" w:rsidP="003A0605">
            <w:pPr>
              <w:widowControl w:val="0"/>
              <w:adjustRightInd w:val="0"/>
              <w:snapToGrid w:val="0"/>
              <w:spacing w:line="240" w:lineRule="exact"/>
              <w:ind w:firstLineChars="0" w:firstLine="0"/>
              <w:jc w:val="distribute"/>
              <w:rPr>
                <w:color w:val="auto"/>
                <w:spacing w:val="-6"/>
              </w:rPr>
            </w:pPr>
            <w:r w:rsidRPr="00174364">
              <w:rPr>
                <w:rFonts w:hint="eastAsia"/>
                <w:color w:val="auto"/>
                <w:spacing w:val="-6"/>
              </w:rPr>
              <w:t>比較增減</w:t>
            </w:r>
          </w:p>
        </w:tc>
      </w:tr>
      <w:tr w:rsidR="009D6D22" w:rsidRPr="00174364" w14:paraId="35854B18" w14:textId="77777777" w:rsidTr="00D436CA">
        <w:trPr>
          <w:trHeight w:val="312"/>
          <w:jc w:val="center"/>
        </w:trPr>
        <w:tc>
          <w:tcPr>
            <w:tcW w:w="3084" w:type="dxa"/>
            <w:vMerge/>
            <w:tcBorders>
              <w:left w:val="nil"/>
              <w:bottom w:val="single" w:sz="8" w:space="0" w:color="auto"/>
            </w:tcBorders>
            <w:vAlign w:val="center"/>
          </w:tcPr>
          <w:p w14:paraId="4973F8BC" w14:textId="77777777" w:rsidR="008E6CC3" w:rsidRPr="00174364" w:rsidRDefault="008E6CC3" w:rsidP="003A0605">
            <w:pPr>
              <w:widowControl w:val="0"/>
              <w:adjustRightInd w:val="0"/>
              <w:snapToGrid w:val="0"/>
              <w:spacing w:line="240" w:lineRule="exact"/>
              <w:ind w:firstLineChars="0" w:firstLine="0"/>
              <w:jc w:val="distribute"/>
              <w:rPr>
                <w:b/>
                <w:color w:val="auto"/>
                <w:spacing w:val="6"/>
              </w:rPr>
            </w:pPr>
          </w:p>
        </w:tc>
        <w:tc>
          <w:tcPr>
            <w:tcW w:w="1415" w:type="dxa"/>
            <w:tcBorders>
              <w:bottom w:val="single" w:sz="8" w:space="0" w:color="auto"/>
            </w:tcBorders>
            <w:shd w:val="clear" w:color="auto" w:fill="auto"/>
            <w:vAlign w:val="center"/>
          </w:tcPr>
          <w:p w14:paraId="011A178C" w14:textId="77777777" w:rsidR="008E6CC3" w:rsidRPr="00174364" w:rsidRDefault="008E6CC3" w:rsidP="0002741B">
            <w:pPr>
              <w:widowControl w:val="0"/>
              <w:adjustRightInd w:val="0"/>
              <w:snapToGrid w:val="0"/>
              <w:spacing w:line="240" w:lineRule="exact"/>
              <w:ind w:firstLineChars="0" w:firstLine="0"/>
              <w:jc w:val="distribute"/>
              <w:rPr>
                <w:color w:val="auto"/>
              </w:rPr>
            </w:pPr>
            <w:r w:rsidRPr="00174364">
              <w:rPr>
                <w:rFonts w:hint="eastAsia"/>
                <w:color w:val="auto"/>
              </w:rPr>
              <w:t>金額</w:t>
            </w:r>
          </w:p>
        </w:tc>
        <w:tc>
          <w:tcPr>
            <w:tcW w:w="877" w:type="dxa"/>
            <w:tcBorders>
              <w:bottom w:val="single" w:sz="8" w:space="0" w:color="auto"/>
            </w:tcBorders>
            <w:shd w:val="clear" w:color="auto" w:fill="auto"/>
            <w:vAlign w:val="center"/>
          </w:tcPr>
          <w:p w14:paraId="610601C4" w14:textId="77777777" w:rsidR="008E6CC3" w:rsidRPr="00174364" w:rsidRDefault="008E6CC3" w:rsidP="003A0605">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c>
          <w:tcPr>
            <w:tcW w:w="1419" w:type="dxa"/>
            <w:tcBorders>
              <w:bottom w:val="single" w:sz="8" w:space="0" w:color="auto"/>
            </w:tcBorders>
            <w:shd w:val="clear" w:color="auto" w:fill="auto"/>
            <w:vAlign w:val="center"/>
          </w:tcPr>
          <w:p w14:paraId="3E7EA6FA" w14:textId="77777777" w:rsidR="008E6CC3" w:rsidRPr="00174364" w:rsidRDefault="008E6CC3" w:rsidP="0002741B">
            <w:pPr>
              <w:widowControl w:val="0"/>
              <w:adjustRightInd w:val="0"/>
              <w:snapToGrid w:val="0"/>
              <w:spacing w:line="240" w:lineRule="exact"/>
              <w:ind w:firstLineChars="0" w:firstLine="0"/>
              <w:jc w:val="distribute"/>
              <w:rPr>
                <w:color w:val="auto"/>
              </w:rPr>
            </w:pPr>
            <w:r w:rsidRPr="00174364">
              <w:rPr>
                <w:rFonts w:hint="eastAsia"/>
                <w:color w:val="auto"/>
              </w:rPr>
              <w:t>金額</w:t>
            </w:r>
          </w:p>
        </w:tc>
        <w:tc>
          <w:tcPr>
            <w:tcW w:w="862" w:type="dxa"/>
            <w:tcBorders>
              <w:bottom w:val="single" w:sz="8" w:space="0" w:color="auto"/>
            </w:tcBorders>
            <w:shd w:val="clear" w:color="auto" w:fill="auto"/>
            <w:vAlign w:val="center"/>
          </w:tcPr>
          <w:p w14:paraId="1BD8A3E8" w14:textId="77777777" w:rsidR="008E6CC3" w:rsidRPr="00174364" w:rsidRDefault="008E6CC3" w:rsidP="003A0605">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c>
          <w:tcPr>
            <w:tcW w:w="1417" w:type="dxa"/>
            <w:tcBorders>
              <w:bottom w:val="single" w:sz="8" w:space="0" w:color="auto"/>
            </w:tcBorders>
            <w:shd w:val="clear" w:color="auto" w:fill="auto"/>
            <w:vAlign w:val="center"/>
          </w:tcPr>
          <w:p w14:paraId="6114C203" w14:textId="77777777" w:rsidR="008E6CC3" w:rsidRPr="00174364" w:rsidRDefault="008E6CC3" w:rsidP="00F46B16">
            <w:pPr>
              <w:widowControl w:val="0"/>
              <w:adjustRightInd w:val="0"/>
              <w:snapToGrid w:val="0"/>
              <w:spacing w:line="240" w:lineRule="exact"/>
              <w:ind w:left="67" w:rightChars="30" w:right="72" w:hangingChars="28" w:hanging="67"/>
              <w:jc w:val="distribute"/>
              <w:rPr>
                <w:color w:val="auto"/>
              </w:rPr>
            </w:pPr>
            <w:r w:rsidRPr="00174364">
              <w:rPr>
                <w:rFonts w:hint="eastAsia"/>
                <w:color w:val="auto"/>
              </w:rPr>
              <w:t>金額</w:t>
            </w:r>
          </w:p>
        </w:tc>
        <w:tc>
          <w:tcPr>
            <w:tcW w:w="865" w:type="dxa"/>
            <w:tcBorders>
              <w:bottom w:val="single" w:sz="8" w:space="0" w:color="auto"/>
              <w:right w:val="nil"/>
            </w:tcBorders>
            <w:shd w:val="clear" w:color="auto" w:fill="auto"/>
            <w:vAlign w:val="center"/>
          </w:tcPr>
          <w:p w14:paraId="7463D8E9" w14:textId="77777777" w:rsidR="008E6CC3" w:rsidRPr="00174364" w:rsidRDefault="008E6CC3" w:rsidP="003A0605">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r>
      <w:tr w:rsidR="009D6D22" w:rsidRPr="00174364" w14:paraId="704DCF43" w14:textId="77777777" w:rsidTr="00D436CA">
        <w:trPr>
          <w:trHeight w:val="550"/>
          <w:jc w:val="center"/>
        </w:trPr>
        <w:tc>
          <w:tcPr>
            <w:tcW w:w="3084" w:type="dxa"/>
            <w:tcBorders>
              <w:top w:val="single" w:sz="8" w:space="0" w:color="auto"/>
              <w:left w:val="nil"/>
              <w:bottom w:val="nil"/>
            </w:tcBorders>
            <w:vAlign w:val="center"/>
          </w:tcPr>
          <w:p w14:paraId="559EB9A6" w14:textId="77777777" w:rsidR="00C1324B" w:rsidRPr="00174364" w:rsidRDefault="00C1324B" w:rsidP="00C1324B">
            <w:pPr>
              <w:widowControl w:val="0"/>
              <w:adjustRightInd w:val="0"/>
              <w:snapToGrid w:val="0"/>
              <w:spacing w:line="240" w:lineRule="exact"/>
              <w:ind w:firstLineChars="0" w:firstLine="0"/>
              <w:jc w:val="distribute"/>
              <w:rPr>
                <w:b/>
                <w:color w:val="auto"/>
                <w:spacing w:val="6"/>
                <w:sz w:val="22"/>
                <w:szCs w:val="22"/>
              </w:rPr>
            </w:pPr>
            <w:r w:rsidRPr="00174364">
              <w:rPr>
                <w:rFonts w:hint="eastAsia"/>
                <w:b/>
                <w:color w:val="auto"/>
                <w:spacing w:val="6"/>
                <w:sz w:val="22"/>
                <w:szCs w:val="22"/>
              </w:rPr>
              <w:t>收入合計</w:t>
            </w:r>
          </w:p>
        </w:tc>
        <w:tc>
          <w:tcPr>
            <w:tcW w:w="1415" w:type="dxa"/>
            <w:tcBorders>
              <w:top w:val="nil"/>
              <w:bottom w:val="nil"/>
            </w:tcBorders>
            <w:shd w:val="clear" w:color="auto" w:fill="auto"/>
            <w:vAlign w:val="center"/>
          </w:tcPr>
          <w:p w14:paraId="4544FEA7" w14:textId="583CAE7C"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3,228,246,000</w:t>
            </w:r>
          </w:p>
        </w:tc>
        <w:tc>
          <w:tcPr>
            <w:tcW w:w="877" w:type="dxa"/>
            <w:tcBorders>
              <w:top w:val="nil"/>
              <w:bottom w:val="nil"/>
            </w:tcBorders>
            <w:shd w:val="clear" w:color="auto" w:fill="auto"/>
            <w:vAlign w:val="center"/>
          </w:tcPr>
          <w:p w14:paraId="02EA3559" w14:textId="08BD2AF9"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nil"/>
            </w:tcBorders>
            <w:shd w:val="clear" w:color="auto" w:fill="auto"/>
            <w:vAlign w:val="center"/>
          </w:tcPr>
          <w:p w14:paraId="6E0D414A" w14:textId="5C2649C1"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3,378,082,797</w:t>
            </w:r>
          </w:p>
        </w:tc>
        <w:tc>
          <w:tcPr>
            <w:tcW w:w="862" w:type="dxa"/>
            <w:tcBorders>
              <w:top w:val="nil"/>
              <w:bottom w:val="nil"/>
            </w:tcBorders>
            <w:shd w:val="clear" w:color="auto" w:fill="auto"/>
            <w:vAlign w:val="center"/>
          </w:tcPr>
          <w:p w14:paraId="0D8EA94D" w14:textId="41DB00F3"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nil"/>
            </w:tcBorders>
            <w:shd w:val="clear" w:color="auto" w:fill="auto"/>
            <w:vAlign w:val="center"/>
          </w:tcPr>
          <w:p w14:paraId="3501AB4A" w14:textId="09C04B9D"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149,836,797</w:t>
            </w:r>
          </w:p>
        </w:tc>
        <w:tc>
          <w:tcPr>
            <w:tcW w:w="865" w:type="dxa"/>
            <w:tcBorders>
              <w:top w:val="nil"/>
              <w:bottom w:val="nil"/>
              <w:right w:val="nil"/>
            </w:tcBorders>
            <w:shd w:val="clear" w:color="auto" w:fill="auto"/>
            <w:vAlign w:val="center"/>
          </w:tcPr>
          <w:p w14:paraId="1C151831" w14:textId="6BF78B7E"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b/>
                <w:color w:val="000000" w:themeColor="text1"/>
                <w:w w:val="100"/>
                <w:szCs w:val="18"/>
              </w:rPr>
              <w:t>4.64</w:t>
            </w:r>
            <w:r w:rsidRPr="00F12AF8">
              <w:rPr>
                <w:rFonts w:asciiTheme="minorEastAsia" w:eastAsiaTheme="minorEastAsia" w:hAnsiTheme="minorEastAsia"/>
                <w:color w:val="000000" w:themeColor="text1"/>
                <w:w w:val="100"/>
                <w:szCs w:val="18"/>
              </w:rPr>
              <w:t xml:space="preserve"> </w:t>
            </w:r>
          </w:p>
        </w:tc>
      </w:tr>
      <w:tr w:rsidR="009D6D22" w:rsidRPr="00174364" w14:paraId="27A5B651" w14:textId="77777777" w:rsidTr="00D436CA">
        <w:trPr>
          <w:trHeight w:val="550"/>
          <w:jc w:val="center"/>
        </w:trPr>
        <w:tc>
          <w:tcPr>
            <w:tcW w:w="3084" w:type="dxa"/>
            <w:tcBorders>
              <w:top w:val="nil"/>
              <w:left w:val="nil"/>
              <w:bottom w:val="nil"/>
            </w:tcBorders>
            <w:vAlign w:val="center"/>
          </w:tcPr>
          <w:p w14:paraId="741537C5" w14:textId="77777777" w:rsidR="00C1324B" w:rsidRPr="00174364" w:rsidRDefault="00C1324B" w:rsidP="00C1324B">
            <w:pPr>
              <w:widowControl w:val="0"/>
              <w:adjustRightInd w:val="0"/>
              <w:snapToGrid w:val="0"/>
              <w:spacing w:line="240" w:lineRule="exact"/>
              <w:ind w:firstLineChars="100" w:firstLine="240"/>
              <w:jc w:val="distribute"/>
              <w:rPr>
                <w:color w:val="auto"/>
                <w:spacing w:val="10"/>
                <w:sz w:val="22"/>
                <w:szCs w:val="22"/>
              </w:rPr>
            </w:pPr>
            <w:r w:rsidRPr="00174364">
              <w:rPr>
                <w:rFonts w:hint="eastAsia"/>
                <w:color w:val="auto"/>
                <w:spacing w:val="10"/>
                <w:sz w:val="22"/>
                <w:szCs w:val="22"/>
              </w:rPr>
              <w:t>業務收入</w:t>
            </w:r>
          </w:p>
        </w:tc>
        <w:tc>
          <w:tcPr>
            <w:tcW w:w="1415" w:type="dxa"/>
            <w:tcBorders>
              <w:top w:val="nil"/>
              <w:bottom w:val="nil"/>
            </w:tcBorders>
            <w:shd w:val="clear" w:color="auto" w:fill="auto"/>
            <w:vAlign w:val="center"/>
          </w:tcPr>
          <w:p w14:paraId="6D097946" w14:textId="12AF5477"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3,179,984,000</w:t>
            </w:r>
          </w:p>
        </w:tc>
        <w:tc>
          <w:tcPr>
            <w:tcW w:w="877" w:type="dxa"/>
            <w:tcBorders>
              <w:top w:val="nil"/>
              <w:bottom w:val="nil"/>
            </w:tcBorders>
            <w:shd w:val="clear" w:color="auto" w:fill="auto"/>
            <w:vAlign w:val="center"/>
          </w:tcPr>
          <w:p w14:paraId="1F7E6440" w14:textId="48B72F6C"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98.51</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nil"/>
            </w:tcBorders>
            <w:shd w:val="clear" w:color="auto" w:fill="auto"/>
            <w:vAlign w:val="center"/>
          </w:tcPr>
          <w:p w14:paraId="4ED89B6E" w14:textId="36A31EC6"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3,299,049,531</w:t>
            </w:r>
          </w:p>
        </w:tc>
        <w:tc>
          <w:tcPr>
            <w:tcW w:w="862" w:type="dxa"/>
            <w:tcBorders>
              <w:top w:val="nil"/>
              <w:bottom w:val="nil"/>
            </w:tcBorders>
            <w:shd w:val="clear" w:color="auto" w:fill="auto"/>
            <w:vAlign w:val="center"/>
          </w:tcPr>
          <w:p w14:paraId="66CF9CEE" w14:textId="7AB382DA"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97.66</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nil"/>
            </w:tcBorders>
            <w:shd w:val="clear" w:color="auto" w:fill="auto"/>
            <w:vAlign w:val="center"/>
          </w:tcPr>
          <w:p w14:paraId="45C44BB9" w14:textId="53AFE745"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119,065,531</w:t>
            </w:r>
          </w:p>
        </w:tc>
        <w:tc>
          <w:tcPr>
            <w:tcW w:w="865" w:type="dxa"/>
            <w:tcBorders>
              <w:top w:val="nil"/>
              <w:bottom w:val="nil"/>
              <w:right w:val="nil"/>
            </w:tcBorders>
            <w:shd w:val="clear" w:color="auto" w:fill="auto"/>
            <w:vAlign w:val="center"/>
          </w:tcPr>
          <w:p w14:paraId="1699DC50" w14:textId="1E48287F"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color w:val="000000" w:themeColor="text1"/>
                <w:w w:val="100"/>
                <w:szCs w:val="18"/>
              </w:rPr>
              <w:t xml:space="preserve">3.74 </w:t>
            </w:r>
          </w:p>
        </w:tc>
      </w:tr>
      <w:tr w:rsidR="009D6D22" w:rsidRPr="00174364" w14:paraId="7B61C1DE" w14:textId="77777777" w:rsidTr="00D436CA">
        <w:trPr>
          <w:trHeight w:val="550"/>
          <w:jc w:val="center"/>
        </w:trPr>
        <w:tc>
          <w:tcPr>
            <w:tcW w:w="3084" w:type="dxa"/>
            <w:tcBorders>
              <w:top w:val="nil"/>
              <w:left w:val="nil"/>
              <w:bottom w:val="nil"/>
            </w:tcBorders>
            <w:vAlign w:val="center"/>
          </w:tcPr>
          <w:p w14:paraId="1B4FFF52" w14:textId="77777777" w:rsidR="00C1324B" w:rsidRPr="00174364" w:rsidRDefault="00C1324B" w:rsidP="00C1324B">
            <w:pPr>
              <w:widowControl w:val="0"/>
              <w:adjustRightInd w:val="0"/>
              <w:snapToGrid w:val="0"/>
              <w:spacing w:line="240" w:lineRule="exact"/>
              <w:ind w:firstLineChars="100" w:firstLine="240"/>
              <w:jc w:val="distribute"/>
              <w:rPr>
                <w:color w:val="auto"/>
                <w:spacing w:val="10"/>
                <w:sz w:val="22"/>
                <w:szCs w:val="22"/>
              </w:rPr>
            </w:pPr>
            <w:r w:rsidRPr="00174364">
              <w:rPr>
                <w:rFonts w:hint="eastAsia"/>
                <w:color w:val="auto"/>
                <w:spacing w:val="10"/>
                <w:sz w:val="22"/>
                <w:szCs w:val="22"/>
              </w:rPr>
              <w:t>業務外收入</w:t>
            </w:r>
          </w:p>
        </w:tc>
        <w:tc>
          <w:tcPr>
            <w:tcW w:w="1415" w:type="dxa"/>
            <w:tcBorders>
              <w:top w:val="nil"/>
              <w:bottom w:val="nil"/>
            </w:tcBorders>
            <w:shd w:val="clear" w:color="auto" w:fill="auto"/>
            <w:vAlign w:val="center"/>
          </w:tcPr>
          <w:p w14:paraId="6702A19D" w14:textId="51464F3A"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48,262,000</w:t>
            </w:r>
          </w:p>
        </w:tc>
        <w:tc>
          <w:tcPr>
            <w:tcW w:w="877" w:type="dxa"/>
            <w:tcBorders>
              <w:top w:val="nil"/>
              <w:bottom w:val="nil"/>
            </w:tcBorders>
            <w:shd w:val="clear" w:color="auto" w:fill="auto"/>
            <w:vAlign w:val="center"/>
          </w:tcPr>
          <w:p w14:paraId="6AFEE00B" w14:textId="4DAFA932"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1.49</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nil"/>
            </w:tcBorders>
            <w:shd w:val="clear" w:color="auto" w:fill="auto"/>
            <w:vAlign w:val="center"/>
          </w:tcPr>
          <w:p w14:paraId="4EE6084C" w14:textId="66FAC518"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79,033,266</w:t>
            </w:r>
          </w:p>
        </w:tc>
        <w:tc>
          <w:tcPr>
            <w:tcW w:w="862" w:type="dxa"/>
            <w:tcBorders>
              <w:top w:val="nil"/>
              <w:bottom w:val="nil"/>
            </w:tcBorders>
            <w:shd w:val="clear" w:color="auto" w:fill="auto"/>
            <w:vAlign w:val="center"/>
          </w:tcPr>
          <w:p w14:paraId="69D920A7" w14:textId="5CB05BD9"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2.34</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nil"/>
            </w:tcBorders>
            <w:shd w:val="clear" w:color="auto" w:fill="auto"/>
            <w:vAlign w:val="center"/>
          </w:tcPr>
          <w:p w14:paraId="49C686BA" w14:textId="74C08A84"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30,771,266</w:t>
            </w:r>
          </w:p>
        </w:tc>
        <w:tc>
          <w:tcPr>
            <w:tcW w:w="865" w:type="dxa"/>
            <w:tcBorders>
              <w:top w:val="nil"/>
              <w:bottom w:val="nil"/>
              <w:right w:val="nil"/>
            </w:tcBorders>
            <w:shd w:val="clear" w:color="auto" w:fill="auto"/>
            <w:vAlign w:val="center"/>
          </w:tcPr>
          <w:p w14:paraId="602B622A" w14:textId="198EDF5E"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color w:val="000000" w:themeColor="text1"/>
                <w:w w:val="100"/>
                <w:szCs w:val="18"/>
              </w:rPr>
              <w:t xml:space="preserve">63.76 </w:t>
            </w:r>
          </w:p>
        </w:tc>
      </w:tr>
      <w:tr w:rsidR="009D6D22" w:rsidRPr="00174364" w14:paraId="3F5A44BA" w14:textId="77777777" w:rsidTr="00D436CA">
        <w:trPr>
          <w:trHeight w:val="550"/>
          <w:jc w:val="center"/>
        </w:trPr>
        <w:tc>
          <w:tcPr>
            <w:tcW w:w="3084" w:type="dxa"/>
            <w:tcBorders>
              <w:top w:val="nil"/>
              <w:left w:val="nil"/>
              <w:bottom w:val="nil"/>
            </w:tcBorders>
            <w:vAlign w:val="center"/>
          </w:tcPr>
          <w:p w14:paraId="70574EF7" w14:textId="77777777" w:rsidR="00C1324B" w:rsidRPr="00174364" w:rsidRDefault="00C1324B" w:rsidP="00C1324B">
            <w:pPr>
              <w:widowControl w:val="0"/>
              <w:adjustRightInd w:val="0"/>
              <w:snapToGrid w:val="0"/>
              <w:spacing w:line="240" w:lineRule="exact"/>
              <w:ind w:firstLineChars="0" w:firstLine="0"/>
              <w:jc w:val="distribute"/>
              <w:rPr>
                <w:b/>
                <w:color w:val="auto"/>
                <w:spacing w:val="6"/>
                <w:sz w:val="22"/>
                <w:szCs w:val="22"/>
              </w:rPr>
            </w:pPr>
            <w:r w:rsidRPr="00174364">
              <w:rPr>
                <w:rFonts w:hint="eastAsia"/>
                <w:b/>
                <w:color w:val="auto"/>
                <w:spacing w:val="6"/>
                <w:sz w:val="22"/>
                <w:szCs w:val="22"/>
              </w:rPr>
              <w:t>支出合計</w:t>
            </w:r>
          </w:p>
        </w:tc>
        <w:tc>
          <w:tcPr>
            <w:tcW w:w="1415" w:type="dxa"/>
            <w:tcBorders>
              <w:top w:val="nil"/>
              <w:bottom w:val="nil"/>
            </w:tcBorders>
            <w:shd w:val="clear" w:color="auto" w:fill="auto"/>
            <w:vAlign w:val="center"/>
          </w:tcPr>
          <w:p w14:paraId="607D5A88" w14:textId="191BE4E7"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3,434,480,000</w:t>
            </w:r>
          </w:p>
        </w:tc>
        <w:tc>
          <w:tcPr>
            <w:tcW w:w="877" w:type="dxa"/>
            <w:tcBorders>
              <w:top w:val="nil"/>
              <w:bottom w:val="nil"/>
            </w:tcBorders>
            <w:shd w:val="clear" w:color="auto" w:fill="auto"/>
            <w:vAlign w:val="center"/>
          </w:tcPr>
          <w:p w14:paraId="4406F689" w14:textId="6F385B12"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106.39</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nil"/>
            </w:tcBorders>
            <w:shd w:val="clear" w:color="auto" w:fill="auto"/>
            <w:vAlign w:val="center"/>
          </w:tcPr>
          <w:p w14:paraId="5A2CCB85" w14:textId="600ABC6B"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3,130,704,488</w:t>
            </w:r>
          </w:p>
        </w:tc>
        <w:tc>
          <w:tcPr>
            <w:tcW w:w="862" w:type="dxa"/>
            <w:tcBorders>
              <w:top w:val="nil"/>
              <w:bottom w:val="nil"/>
            </w:tcBorders>
            <w:shd w:val="clear" w:color="auto" w:fill="auto"/>
            <w:vAlign w:val="center"/>
          </w:tcPr>
          <w:p w14:paraId="0388A0C9" w14:textId="5C8A92D1"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92.68</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nil"/>
            </w:tcBorders>
            <w:shd w:val="clear" w:color="auto" w:fill="auto"/>
            <w:vAlign w:val="center"/>
          </w:tcPr>
          <w:p w14:paraId="2B8CEEFA" w14:textId="4B2F35EA"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- 303,775,512</w:t>
            </w:r>
          </w:p>
        </w:tc>
        <w:tc>
          <w:tcPr>
            <w:tcW w:w="865" w:type="dxa"/>
            <w:tcBorders>
              <w:top w:val="nil"/>
              <w:bottom w:val="nil"/>
              <w:right w:val="nil"/>
            </w:tcBorders>
            <w:shd w:val="clear" w:color="auto" w:fill="auto"/>
            <w:vAlign w:val="center"/>
          </w:tcPr>
          <w:p w14:paraId="58B8A9E3" w14:textId="06604B8D"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b/>
                <w:color w:val="000000" w:themeColor="text1"/>
                <w:w w:val="100"/>
                <w:szCs w:val="18"/>
              </w:rPr>
              <w:t>- 8.84</w:t>
            </w:r>
            <w:r w:rsidRPr="00F12AF8">
              <w:rPr>
                <w:rFonts w:asciiTheme="minorEastAsia" w:eastAsiaTheme="minorEastAsia" w:hAnsiTheme="minorEastAsia"/>
                <w:color w:val="000000" w:themeColor="text1"/>
                <w:w w:val="100"/>
                <w:szCs w:val="18"/>
              </w:rPr>
              <w:t xml:space="preserve"> </w:t>
            </w:r>
          </w:p>
        </w:tc>
      </w:tr>
      <w:tr w:rsidR="009D6D22" w:rsidRPr="00174364" w14:paraId="1C34971F" w14:textId="77777777" w:rsidTr="00D436CA">
        <w:trPr>
          <w:trHeight w:val="550"/>
          <w:jc w:val="center"/>
        </w:trPr>
        <w:tc>
          <w:tcPr>
            <w:tcW w:w="3084" w:type="dxa"/>
            <w:tcBorders>
              <w:top w:val="nil"/>
              <w:left w:val="nil"/>
              <w:bottom w:val="nil"/>
            </w:tcBorders>
            <w:vAlign w:val="center"/>
          </w:tcPr>
          <w:p w14:paraId="050B768E" w14:textId="77777777" w:rsidR="00C1324B" w:rsidRPr="00174364" w:rsidRDefault="00C1324B" w:rsidP="00C1324B">
            <w:pPr>
              <w:widowControl w:val="0"/>
              <w:adjustRightInd w:val="0"/>
              <w:snapToGrid w:val="0"/>
              <w:spacing w:line="240" w:lineRule="exact"/>
              <w:ind w:firstLineChars="100" w:firstLine="240"/>
              <w:jc w:val="distribute"/>
              <w:rPr>
                <w:color w:val="auto"/>
                <w:spacing w:val="10"/>
                <w:sz w:val="22"/>
                <w:szCs w:val="22"/>
              </w:rPr>
            </w:pPr>
            <w:r w:rsidRPr="00174364">
              <w:rPr>
                <w:rFonts w:hint="eastAsia"/>
                <w:color w:val="auto"/>
                <w:spacing w:val="10"/>
                <w:sz w:val="22"/>
                <w:szCs w:val="22"/>
              </w:rPr>
              <w:t>業務成本與費用</w:t>
            </w:r>
          </w:p>
        </w:tc>
        <w:tc>
          <w:tcPr>
            <w:tcW w:w="1415" w:type="dxa"/>
            <w:tcBorders>
              <w:top w:val="nil"/>
              <w:bottom w:val="nil"/>
            </w:tcBorders>
            <w:shd w:val="clear" w:color="auto" w:fill="auto"/>
            <w:vAlign w:val="center"/>
          </w:tcPr>
          <w:p w14:paraId="23CFD70A" w14:textId="373F08E9"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3,434,480,000</w:t>
            </w:r>
          </w:p>
        </w:tc>
        <w:tc>
          <w:tcPr>
            <w:tcW w:w="877" w:type="dxa"/>
            <w:tcBorders>
              <w:top w:val="nil"/>
              <w:bottom w:val="nil"/>
            </w:tcBorders>
            <w:shd w:val="clear" w:color="auto" w:fill="auto"/>
            <w:vAlign w:val="center"/>
          </w:tcPr>
          <w:p w14:paraId="77796FF9" w14:textId="71D79B29"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106.39</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nil"/>
            </w:tcBorders>
            <w:shd w:val="clear" w:color="auto" w:fill="auto"/>
            <w:vAlign w:val="center"/>
          </w:tcPr>
          <w:p w14:paraId="08C99F64" w14:textId="776858E5"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3,130,392,104</w:t>
            </w:r>
          </w:p>
        </w:tc>
        <w:tc>
          <w:tcPr>
            <w:tcW w:w="862" w:type="dxa"/>
            <w:tcBorders>
              <w:top w:val="nil"/>
              <w:bottom w:val="nil"/>
            </w:tcBorders>
            <w:shd w:val="clear" w:color="auto" w:fill="auto"/>
            <w:vAlign w:val="center"/>
          </w:tcPr>
          <w:p w14:paraId="39F48397" w14:textId="725D0344"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92.67</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nil"/>
            </w:tcBorders>
            <w:shd w:val="clear" w:color="auto" w:fill="auto"/>
            <w:vAlign w:val="center"/>
          </w:tcPr>
          <w:p w14:paraId="7468FD89" w14:textId="75532E6D"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- 304,087,896</w:t>
            </w:r>
          </w:p>
        </w:tc>
        <w:tc>
          <w:tcPr>
            <w:tcW w:w="865" w:type="dxa"/>
            <w:tcBorders>
              <w:top w:val="nil"/>
              <w:bottom w:val="nil"/>
              <w:right w:val="nil"/>
            </w:tcBorders>
            <w:shd w:val="clear" w:color="auto" w:fill="auto"/>
            <w:vAlign w:val="center"/>
          </w:tcPr>
          <w:p w14:paraId="7AD36E1F" w14:textId="13290D00"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color w:val="000000" w:themeColor="text1"/>
                <w:w w:val="100"/>
                <w:szCs w:val="18"/>
              </w:rPr>
              <w:t xml:space="preserve">- 8.85 </w:t>
            </w:r>
          </w:p>
        </w:tc>
      </w:tr>
      <w:tr w:rsidR="009D6D22" w:rsidRPr="00174364" w14:paraId="49AF8EEA" w14:textId="77777777" w:rsidTr="00D436CA">
        <w:trPr>
          <w:trHeight w:val="550"/>
          <w:jc w:val="center"/>
        </w:trPr>
        <w:tc>
          <w:tcPr>
            <w:tcW w:w="3084" w:type="dxa"/>
            <w:tcBorders>
              <w:top w:val="nil"/>
              <w:left w:val="nil"/>
              <w:bottom w:val="nil"/>
            </w:tcBorders>
            <w:vAlign w:val="center"/>
          </w:tcPr>
          <w:p w14:paraId="28963D7B" w14:textId="77777777" w:rsidR="00C1324B" w:rsidRPr="00174364" w:rsidRDefault="00C1324B" w:rsidP="00C1324B">
            <w:pPr>
              <w:widowControl w:val="0"/>
              <w:adjustRightInd w:val="0"/>
              <w:snapToGrid w:val="0"/>
              <w:spacing w:line="240" w:lineRule="exact"/>
              <w:ind w:firstLineChars="100" w:firstLine="240"/>
              <w:jc w:val="distribute"/>
              <w:rPr>
                <w:color w:val="auto"/>
                <w:spacing w:val="10"/>
                <w:sz w:val="22"/>
                <w:szCs w:val="22"/>
              </w:rPr>
            </w:pPr>
            <w:r w:rsidRPr="00174364">
              <w:rPr>
                <w:rFonts w:hint="eastAsia"/>
                <w:color w:val="auto"/>
                <w:spacing w:val="10"/>
                <w:sz w:val="22"/>
                <w:szCs w:val="22"/>
              </w:rPr>
              <w:t>業務外費用</w:t>
            </w:r>
          </w:p>
        </w:tc>
        <w:tc>
          <w:tcPr>
            <w:tcW w:w="1415" w:type="dxa"/>
            <w:tcBorders>
              <w:top w:val="nil"/>
              <w:bottom w:val="nil"/>
            </w:tcBorders>
            <w:shd w:val="clear" w:color="auto" w:fill="auto"/>
            <w:vAlign w:val="center"/>
          </w:tcPr>
          <w:p w14:paraId="26C15A86" w14:textId="28E48727"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w:t>
            </w:r>
          </w:p>
        </w:tc>
        <w:tc>
          <w:tcPr>
            <w:tcW w:w="877" w:type="dxa"/>
            <w:tcBorders>
              <w:top w:val="nil"/>
              <w:bottom w:val="nil"/>
            </w:tcBorders>
            <w:shd w:val="clear" w:color="auto" w:fill="auto"/>
            <w:vAlign w:val="center"/>
          </w:tcPr>
          <w:p w14:paraId="62BA7B0E" w14:textId="40350BBD"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nil"/>
            </w:tcBorders>
            <w:shd w:val="clear" w:color="auto" w:fill="auto"/>
            <w:vAlign w:val="center"/>
          </w:tcPr>
          <w:p w14:paraId="270FA0A7" w14:textId="4E10322B"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312,384</w:t>
            </w:r>
          </w:p>
        </w:tc>
        <w:tc>
          <w:tcPr>
            <w:tcW w:w="862" w:type="dxa"/>
            <w:tcBorders>
              <w:top w:val="nil"/>
              <w:bottom w:val="nil"/>
            </w:tcBorders>
            <w:shd w:val="clear" w:color="auto" w:fill="auto"/>
            <w:vAlign w:val="center"/>
          </w:tcPr>
          <w:p w14:paraId="1D92F4F8" w14:textId="5B9F04A4"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0.01</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nil"/>
            </w:tcBorders>
            <w:shd w:val="clear" w:color="auto" w:fill="auto"/>
            <w:vAlign w:val="center"/>
          </w:tcPr>
          <w:p w14:paraId="29CCA0D1" w14:textId="7E81F725"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color w:val="000000" w:themeColor="text1"/>
                <w:w w:val="100"/>
                <w:szCs w:val="18"/>
              </w:rPr>
              <w:t>312,384</w:t>
            </w:r>
          </w:p>
        </w:tc>
        <w:tc>
          <w:tcPr>
            <w:tcW w:w="865" w:type="dxa"/>
            <w:tcBorders>
              <w:top w:val="nil"/>
              <w:bottom w:val="nil"/>
              <w:right w:val="nil"/>
            </w:tcBorders>
            <w:shd w:val="clear" w:color="auto" w:fill="auto"/>
            <w:vAlign w:val="center"/>
          </w:tcPr>
          <w:p w14:paraId="2A4239C9" w14:textId="5AF3320A"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color w:val="000000" w:themeColor="text1"/>
                <w:w w:val="100"/>
                <w:szCs w:val="18"/>
              </w:rPr>
              <w:t xml:space="preserve">-- </w:t>
            </w:r>
          </w:p>
        </w:tc>
      </w:tr>
      <w:tr w:rsidR="009D6D22" w:rsidRPr="00174364" w14:paraId="4E76D8A6" w14:textId="77777777" w:rsidTr="00D436CA">
        <w:trPr>
          <w:trHeight w:val="550"/>
          <w:jc w:val="center"/>
        </w:trPr>
        <w:tc>
          <w:tcPr>
            <w:tcW w:w="3084" w:type="dxa"/>
            <w:tcBorders>
              <w:top w:val="nil"/>
              <w:left w:val="nil"/>
              <w:bottom w:val="single" w:sz="8" w:space="0" w:color="auto"/>
            </w:tcBorders>
            <w:vAlign w:val="center"/>
          </w:tcPr>
          <w:p w14:paraId="6F0A7801" w14:textId="77777777" w:rsidR="00C1324B" w:rsidRPr="00174364" w:rsidRDefault="00C1324B" w:rsidP="00C1324B">
            <w:pPr>
              <w:widowControl w:val="0"/>
              <w:adjustRightInd w:val="0"/>
              <w:snapToGrid w:val="0"/>
              <w:spacing w:line="240" w:lineRule="exact"/>
              <w:ind w:firstLineChars="0" w:firstLine="0"/>
              <w:jc w:val="distribute"/>
              <w:rPr>
                <w:b/>
                <w:color w:val="auto"/>
                <w:spacing w:val="6"/>
                <w:sz w:val="22"/>
                <w:szCs w:val="22"/>
              </w:rPr>
            </w:pPr>
            <w:r w:rsidRPr="00174364">
              <w:rPr>
                <w:rFonts w:hint="eastAsia"/>
                <w:b/>
                <w:color w:val="auto"/>
                <w:spacing w:val="6"/>
                <w:sz w:val="22"/>
                <w:szCs w:val="22"/>
              </w:rPr>
              <w:t>本期賸餘（短絀）</w:t>
            </w:r>
          </w:p>
        </w:tc>
        <w:tc>
          <w:tcPr>
            <w:tcW w:w="1415" w:type="dxa"/>
            <w:tcBorders>
              <w:top w:val="nil"/>
              <w:bottom w:val="single" w:sz="8" w:space="0" w:color="auto"/>
            </w:tcBorders>
            <w:shd w:val="clear" w:color="auto" w:fill="auto"/>
            <w:vAlign w:val="center"/>
          </w:tcPr>
          <w:p w14:paraId="7FAAA5C3" w14:textId="3ED37D2E"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- 206,234,000</w:t>
            </w:r>
          </w:p>
        </w:tc>
        <w:tc>
          <w:tcPr>
            <w:tcW w:w="877" w:type="dxa"/>
            <w:tcBorders>
              <w:top w:val="nil"/>
              <w:bottom w:val="single" w:sz="8" w:space="0" w:color="auto"/>
            </w:tcBorders>
            <w:shd w:val="clear" w:color="auto" w:fill="auto"/>
            <w:vAlign w:val="center"/>
          </w:tcPr>
          <w:p w14:paraId="50A61D27" w14:textId="17235D11"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- 6.39</w:t>
            </w:r>
            <w:r w:rsidRPr="00F12AF8">
              <w:rPr>
                <w:rFonts w:asciiTheme="minorEastAsia" w:eastAsiaTheme="minorEastAsia" w:hAnsiTheme="minorEastAsia"/>
                <w:color w:val="000000" w:themeColor="text1"/>
                <w:w w:val="100"/>
                <w:szCs w:val="18"/>
                <w:highlight w:val="yellow"/>
              </w:rPr>
              <w:t xml:space="preserve"> </w:t>
            </w:r>
          </w:p>
        </w:tc>
        <w:tc>
          <w:tcPr>
            <w:tcW w:w="1419" w:type="dxa"/>
            <w:tcBorders>
              <w:top w:val="nil"/>
              <w:bottom w:val="single" w:sz="8" w:space="0" w:color="auto"/>
            </w:tcBorders>
            <w:shd w:val="clear" w:color="auto" w:fill="auto"/>
            <w:vAlign w:val="center"/>
          </w:tcPr>
          <w:p w14:paraId="0FB94FFD" w14:textId="42B603EE"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247,378,309</w:t>
            </w:r>
          </w:p>
        </w:tc>
        <w:tc>
          <w:tcPr>
            <w:tcW w:w="862" w:type="dxa"/>
            <w:tcBorders>
              <w:top w:val="nil"/>
              <w:bottom w:val="single" w:sz="8" w:space="0" w:color="auto"/>
            </w:tcBorders>
            <w:shd w:val="clear" w:color="auto" w:fill="auto"/>
            <w:vAlign w:val="center"/>
          </w:tcPr>
          <w:p w14:paraId="533E6930" w14:textId="2F6993E2"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7.32</w:t>
            </w:r>
            <w:r w:rsidRPr="00F12AF8">
              <w:rPr>
                <w:rFonts w:asciiTheme="minorEastAsia" w:eastAsiaTheme="minorEastAsia" w:hAnsiTheme="minorEastAsia"/>
                <w:color w:val="000000" w:themeColor="text1"/>
                <w:w w:val="100"/>
                <w:szCs w:val="18"/>
                <w:highlight w:val="yellow"/>
              </w:rPr>
              <w:t xml:space="preserve"> </w:t>
            </w:r>
          </w:p>
        </w:tc>
        <w:tc>
          <w:tcPr>
            <w:tcW w:w="1417" w:type="dxa"/>
            <w:tcBorders>
              <w:top w:val="nil"/>
              <w:bottom w:val="single" w:sz="8" w:space="0" w:color="auto"/>
            </w:tcBorders>
            <w:shd w:val="clear" w:color="auto" w:fill="auto"/>
            <w:vAlign w:val="center"/>
          </w:tcPr>
          <w:p w14:paraId="1C562CD5" w14:textId="005B2217" w:rsidR="00C1324B" w:rsidRPr="00F12AF8" w:rsidRDefault="00C1324B" w:rsidP="00C1324B">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b/>
                <w:color w:val="000000" w:themeColor="text1"/>
                <w:w w:val="100"/>
                <w:szCs w:val="18"/>
              </w:rPr>
              <w:t>453,612,309</w:t>
            </w:r>
          </w:p>
        </w:tc>
        <w:tc>
          <w:tcPr>
            <w:tcW w:w="865" w:type="dxa"/>
            <w:tcBorders>
              <w:top w:val="nil"/>
              <w:bottom w:val="single" w:sz="8" w:space="0" w:color="auto"/>
              <w:right w:val="nil"/>
            </w:tcBorders>
            <w:shd w:val="clear" w:color="auto" w:fill="auto"/>
            <w:vAlign w:val="center"/>
          </w:tcPr>
          <w:p w14:paraId="3102AB6A" w14:textId="45942481" w:rsidR="00C1324B" w:rsidRPr="00F12AF8" w:rsidRDefault="00C1324B" w:rsidP="00C1324B">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b/>
                <w:color w:val="000000" w:themeColor="text1"/>
                <w:w w:val="100"/>
                <w:szCs w:val="18"/>
              </w:rPr>
              <w:t>--</w:t>
            </w:r>
            <w:r w:rsidRPr="00F12AF8">
              <w:rPr>
                <w:rFonts w:asciiTheme="minorEastAsia" w:eastAsiaTheme="minorEastAsia" w:hAnsiTheme="minorEastAsia"/>
                <w:color w:val="000000" w:themeColor="text1"/>
                <w:w w:val="100"/>
                <w:szCs w:val="18"/>
              </w:rPr>
              <w:t xml:space="preserve"> </w:t>
            </w:r>
          </w:p>
        </w:tc>
      </w:tr>
    </w:tbl>
    <w:p w14:paraId="40623BA9" w14:textId="77777777" w:rsidR="00EE3BDD" w:rsidRPr="00174364" w:rsidRDefault="00EE3BDD" w:rsidP="0002741B">
      <w:pPr>
        <w:widowControl w:val="0"/>
        <w:snapToGrid w:val="0"/>
        <w:spacing w:beforeLines="200" w:before="720" w:afterLines="20" w:after="72" w:line="400" w:lineRule="exact"/>
        <w:ind w:firstLineChars="0" w:firstLine="0"/>
        <w:jc w:val="center"/>
        <w:rPr>
          <w:b/>
          <w:color w:val="auto"/>
          <w:kern w:val="0"/>
          <w:sz w:val="32"/>
          <w:szCs w:val="32"/>
        </w:rPr>
      </w:pPr>
      <w:r w:rsidRPr="00174364">
        <w:rPr>
          <w:rFonts w:hint="eastAsia"/>
          <w:color w:val="auto"/>
          <w:kern w:val="0"/>
          <w:sz w:val="32"/>
          <w:szCs w:val="32"/>
        </w:rPr>
        <w:t xml:space="preserve">  </w:t>
      </w:r>
      <w:r w:rsidRPr="00174364">
        <w:rPr>
          <w:rFonts w:hint="eastAsia"/>
          <w:b/>
          <w:color w:val="auto"/>
          <w:kern w:val="0"/>
          <w:sz w:val="32"/>
          <w:szCs w:val="32"/>
        </w:rPr>
        <w:t xml:space="preserve">國家表演藝術中心平衡表  </w:t>
      </w:r>
    </w:p>
    <w:p w14:paraId="139796B1" w14:textId="5031EC7A" w:rsidR="00EE3BDD" w:rsidRPr="00174364" w:rsidRDefault="0002741B" w:rsidP="0002741B">
      <w:pPr>
        <w:pStyle w:val="3T0201"/>
        <w:widowControl w:val="0"/>
        <w:overflowPunct w:val="0"/>
        <w:spacing w:line="240" w:lineRule="exact"/>
        <w:jc w:val="center"/>
        <w:rPr>
          <w:color w:val="auto"/>
          <w:w w:val="95"/>
        </w:rPr>
      </w:pPr>
      <w:r>
        <w:rPr>
          <w:rFonts w:hint="eastAsia"/>
          <w:color w:val="auto"/>
        </w:rPr>
        <w:t xml:space="preserve">                                </w:t>
      </w:r>
      <w:r w:rsidR="00EE3BDD" w:rsidRPr="00174364">
        <w:rPr>
          <w:rFonts w:hint="eastAsia"/>
          <w:color w:val="auto"/>
        </w:rPr>
        <w:t>中華民國</w:t>
      </w:r>
      <w:r w:rsidR="00473F9F" w:rsidRPr="00174364">
        <w:rPr>
          <w:rFonts w:hint="eastAsia"/>
          <w:color w:val="auto"/>
        </w:rPr>
        <w:t>113</w:t>
      </w:r>
      <w:r w:rsidR="00EE3BDD" w:rsidRPr="00174364">
        <w:rPr>
          <w:rFonts w:hint="eastAsia"/>
          <w:color w:val="auto"/>
        </w:rPr>
        <w:t>年12月31日</w:t>
      </w:r>
      <w:r w:rsidR="00217C62" w:rsidRPr="00174364">
        <w:rPr>
          <w:rFonts w:hint="eastAsia"/>
          <w:color w:val="auto"/>
        </w:rPr>
        <w:t xml:space="preserve"> </w:t>
      </w:r>
      <w:r w:rsidR="00EE3BDD" w:rsidRPr="00174364">
        <w:rPr>
          <w:rFonts w:hint="eastAsia"/>
          <w:color w:val="auto"/>
        </w:rPr>
        <w:t xml:space="preserve"> </w:t>
      </w:r>
      <w:r w:rsidR="00217C62" w:rsidRPr="00174364">
        <w:rPr>
          <w:rFonts w:hint="eastAsia"/>
          <w:color w:val="auto"/>
        </w:rPr>
        <w:t xml:space="preserve"> </w:t>
      </w:r>
      <w:r w:rsidR="00EE3BDD" w:rsidRPr="00174364">
        <w:rPr>
          <w:rFonts w:hint="eastAsia"/>
          <w:color w:val="auto"/>
        </w:rPr>
        <w:t xml:space="preserve">          </w:t>
      </w:r>
      <w:r>
        <w:rPr>
          <w:rFonts w:hint="eastAsia"/>
          <w:color w:val="auto"/>
        </w:rPr>
        <w:t xml:space="preserve">   </w:t>
      </w:r>
      <w:r w:rsidR="00EE3BDD" w:rsidRPr="00174364">
        <w:rPr>
          <w:rFonts w:hint="eastAsia"/>
          <w:color w:val="auto"/>
          <w:spacing w:val="-10"/>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1448"/>
        <w:gridCol w:w="1153"/>
        <w:gridCol w:w="2594"/>
        <w:gridCol w:w="1442"/>
        <w:gridCol w:w="1125"/>
      </w:tblGrid>
      <w:tr w:rsidR="003E1647" w:rsidRPr="00174364" w14:paraId="721DB37B" w14:textId="77777777" w:rsidTr="00D436CA">
        <w:trPr>
          <w:trHeight w:val="812"/>
          <w:jc w:val="center"/>
        </w:trPr>
        <w:tc>
          <w:tcPr>
            <w:tcW w:w="2404" w:type="dxa"/>
            <w:tcBorders>
              <w:top w:val="single" w:sz="8" w:space="0" w:color="auto"/>
              <w:left w:val="nil"/>
              <w:bottom w:val="single" w:sz="8" w:space="0" w:color="auto"/>
            </w:tcBorders>
            <w:vAlign w:val="center"/>
          </w:tcPr>
          <w:p w14:paraId="3D69982C" w14:textId="77777777" w:rsidR="00A07B60" w:rsidRPr="00174364" w:rsidRDefault="00A07B60" w:rsidP="00B873E4">
            <w:pPr>
              <w:adjustRightInd w:val="0"/>
              <w:snapToGrid w:val="0"/>
              <w:spacing w:line="240" w:lineRule="exact"/>
              <w:ind w:firstLineChars="0" w:firstLine="0"/>
              <w:jc w:val="distribute"/>
              <w:rPr>
                <w:b/>
                <w:spacing w:val="6"/>
              </w:rPr>
            </w:pPr>
            <w:r w:rsidRPr="00174364">
              <w:rPr>
                <w:rFonts w:hint="eastAsia"/>
              </w:rPr>
              <w:t>科目</w:t>
            </w:r>
          </w:p>
        </w:tc>
        <w:tc>
          <w:tcPr>
            <w:tcW w:w="1424" w:type="dxa"/>
            <w:tcBorders>
              <w:top w:val="single" w:sz="8" w:space="0" w:color="auto"/>
              <w:bottom w:val="single" w:sz="8" w:space="0" w:color="auto"/>
            </w:tcBorders>
            <w:vAlign w:val="center"/>
          </w:tcPr>
          <w:p w14:paraId="16FF967F" w14:textId="77777777" w:rsidR="00A07B60" w:rsidRPr="00174364" w:rsidRDefault="00A07B60" w:rsidP="0002741B">
            <w:pPr>
              <w:adjustRightInd w:val="0"/>
              <w:snapToGrid w:val="0"/>
              <w:spacing w:line="240" w:lineRule="exact"/>
              <w:ind w:firstLineChars="0" w:firstLine="0"/>
              <w:jc w:val="distribute"/>
            </w:pPr>
            <w:r w:rsidRPr="00174364">
              <w:rPr>
                <w:rFonts w:hint="eastAsia"/>
              </w:rPr>
              <w:t>金額</w:t>
            </w:r>
          </w:p>
        </w:tc>
        <w:tc>
          <w:tcPr>
            <w:tcW w:w="1134" w:type="dxa"/>
            <w:tcBorders>
              <w:top w:val="single" w:sz="8" w:space="0" w:color="auto"/>
              <w:bottom w:val="single" w:sz="8" w:space="0" w:color="auto"/>
            </w:tcBorders>
            <w:vAlign w:val="center"/>
          </w:tcPr>
          <w:p w14:paraId="663D36B0" w14:textId="77777777" w:rsidR="00A07B60" w:rsidRPr="00174364" w:rsidRDefault="00A07B60" w:rsidP="0002741B">
            <w:pPr>
              <w:adjustRightInd w:val="0"/>
              <w:snapToGrid w:val="0"/>
              <w:spacing w:line="240" w:lineRule="exact"/>
              <w:ind w:firstLineChars="0" w:firstLine="0"/>
              <w:jc w:val="distribute"/>
            </w:pPr>
            <w:r w:rsidRPr="00174364">
              <w:rPr>
                <w:rFonts w:hint="eastAsia"/>
              </w:rPr>
              <w:t>％</w:t>
            </w:r>
          </w:p>
        </w:tc>
        <w:tc>
          <w:tcPr>
            <w:tcW w:w="2551" w:type="dxa"/>
            <w:tcBorders>
              <w:top w:val="single" w:sz="8" w:space="0" w:color="auto"/>
              <w:bottom w:val="single" w:sz="8" w:space="0" w:color="auto"/>
            </w:tcBorders>
            <w:vAlign w:val="center"/>
          </w:tcPr>
          <w:p w14:paraId="5567F2C0" w14:textId="77777777" w:rsidR="00A07B60" w:rsidRPr="00174364" w:rsidRDefault="00A07B60" w:rsidP="0002741B">
            <w:pPr>
              <w:adjustRightInd w:val="0"/>
              <w:snapToGrid w:val="0"/>
              <w:spacing w:line="240" w:lineRule="exact"/>
              <w:ind w:firstLineChars="0" w:firstLine="0"/>
              <w:jc w:val="distribute"/>
            </w:pPr>
            <w:r w:rsidRPr="00174364">
              <w:rPr>
                <w:rFonts w:hint="eastAsia"/>
              </w:rPr>
              <w:t>科目</w:t>
            </w:r>
          </w:p>
        </w:tc>
        <w:tc>
          <w:tcPr>
            <w:tcW w:w="1418" w:type="dxa"/>
            <w:tcBorders>
              <w:top w:val="single" w:sz="8" w:space="0" w:color="auto"/>
              <w:bottom w:val="single" w:sz="8" w:space="0" w:color="auto"/>
            </w:tcBorders>
            <w:vAlign w:val="center"/>
          </w:tcPr>
          <w:p w14:paraId="0FD89069" w14:textId="77777777" w:rsidR="00A07B60" w:rsidRPr="00174364" w:rsidRDefault="00A07B60" w:rsidP="0002741B">
            <w:pPr>
              <w:adjustRightInd w:val="0"/>
              <w:snapToGrid w:val="0"/>
              <w:spacing w:line="240" w:lineRule="exact"/>
              <w:ind w:firstLineChars="0" w:firstLine="0"/>
              <w:jc w:val="distribute"/>
            </w:pPr>
            <w:r w:rsidRPr="00174364">
              <w:rPr>
                <w:rFonts w:hint="eastAsia"/>
              </w:rPr>
              <w:t>金額</w:t>
            </w:r>
          </w:p>
        </w:tc>
        <w:tc>
          <w:tcPr>
            <w:tcW w:w="1106" w:type="dxa"/>
            <w:tcBorders>
              <w:top w:val="single" w:sz="8" w:space="0" w:color="auto"/>
              <w:bottom w:val="single" w:sz="8" w:space="0" w:color="auto"/>
              <w:right w:val="nil"/>
            </w:tcBorders>
            <w:vAlign w:val="center"/>
          </w:tcPr>
          <w:p w14:paraId="0228CBC3" w14:textId="77777777" w:rsidR="00A07B60" w:rsidRPr="00174364" w:rsidRDefault="00A07B60" w:rsidP="0002741B">
            <w:pPr>
              <w:adjustRightInd w:val="0"/>
              <w:snapToGrid w:val="0"/>
              <w:spacing w:line="240" w:lineRule="exact"/>
              <w:ind w:firstLineChars="0" w:firstLine="0"/>
              <w:jc w:val="distribute"/>
            </w:pPr>
            <w:r w:rsidRPr="00174364">
              <w:rPr>
                <w:rFonts w:hint="eastAsia"/>
              </w:rPr>
              <w:t>％</w:t>
            </w:r>
          </w:p>
        </w:tc>
      </w:tr>
      <w:tr w:rsidR="0060295F" w:rsidRPr="00174364" w14:paraId="4EAFCE2F" w14:textId="77777777" w:rsidTr="0002741B">
        <w:trPr>
          <w:trHeight w:val="737"/>
          <w:jc w:val="center"/>
        </w:trPr>
        <w:tc>
          <w:tcPr>
            <w:tcW w:w="2404" w:type="dxa"/>
            <w:tcBorders>
              <w:top w:val="single" w:sz="8" w:space="0" w:color="auto"/>
              <w:left w:val="nil"/>
              <w:bottom w:val="nil"/>
            </w:tcBorders>
            <w:vAlign w:val="center"/>
          </w:tcPr>
          <w:p w14:paraId="787B6600" w14:textId="77777777" w:rsidR="0060295F" w:rsidRPr="00174364" w:rsidRDefault="0060295F" w:rsidP="00B873E4">
            <w:pPr>
              <w:spacing w:line="240" w:lineRule="exact"/>
              <w:ind w:firstLineChars="0" w:firstLine="0"/>
              <w:jc w:val="distribute"/>
              <w:rPr>
                <w:rFonts w:cs="新細明體"/>
                <w:b/>
                <w:sz w:val="22"/>
                <w:szCs w:val="22"/>
              </w:rPr>
            </w:pPr>
            <w:r w:rsidRPr="00174364">
              <w:rPr>
                <w:rFonts w:cs="新細明體" w:hint="eastAsia"/>
                <w:b/>
                <w:sz w:val="22"/>
                <w:szCs w:val="22"/>
              </w:rPr>
              <w:t>資產</w:t>
            </w:r>
          </w:p>
        </w:tc>
        <w:tc>
          <w:tcPr>
            <w:tcW w:w="1424" w:type="dxa"/>
            <w:tcBorders>
              <w:top w:val="single" w:sz="8" w:space="0" w:color="auto"/>
              <w:bottom w:val="nil"/>
            </w:tcBorders>
            <w:vAlign w:val="center"/>
          </w:tcPr>
          <w:p w14:paraId="3105098F" w14:textId="7EE012B6" w:rsidR="0060295F" w:rsidRPr="00F12AF8" w:rsidRDefault="0060295F" w:rsidP="00B873E4">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bCs/>
                <w:sz w:val="18"/>
                <w:szCs w:val="18"/>
              </w:rPr>
              <w:t>28,767,553,766</w:t>
            </w:r>
          </w:p>
        </w:tc>
        <w:tc>
          <w:tcPr>
            <w:tcW w:w="1134" w:type="dxa"/>
            <w:tcBorders>
              <w:top w:val="single" w:sz="8" w:space="0" w:color="auto"/>
              <w:bottom w:val="nil"/>
            </w:tcBorders>
            <w:vAlign w:val="center"/>
          </w:tcPr>
          <w:p w14:paraId="294C7AA8" w14:textId="62B2745D" w:rsidR="0060295F" w:rsidRPr="00404108" w:rsidRDefault="0060295F" w:rsidP="00B873E4">
            <w:pPr>
              <w:spacing w:line="240" w:lineRule="exact"/>
              <w:ind w:firstLineChars="0" w:firstLine="0"/>
              <w:jc w:val="right"/>
              <w:rPr>
                <w:rFonts w:asciiTheme="minorEastAsia" w:eastAsiaTheme="minorEastAsia" w:hAnsiTheme="minorEastAsia"/>
                <w:b/>
                <w:bCs/>
                <w:sz w:val="18"/>
                <w:szCs w:val="18"/>
                <w:highlight w:val="yellow"/>
              </w:rPr>
            </w:pPr>
            <w:r w:rsidRPr="00404108">
              <w:rPr>
                <w:rFonts w:asciiTheme="minorEastAsia" w:eastAsiaTheme="minorEastAsia" w:hAnsiTheme="minorEastAsia"/>
                <w:b/>
                <w:bCs/>
                <w:sz w:val="18"/>
                <w:szCs w:val="18"/>
              </w:rPr>
              <w:t>100.00</w:t>
            </w:r>
          </w:p>
        </w:tc>
        <w:tc>
          <w:tcPr>
            <w:tcW w:w="2551" w:type="dxa"/>
            <w:tcBorders>
              <w:top w:val="single" w:sz="8" w:space="0" w:color="auto"/>
              <w:bottom w:val="nil"/>
            </w:tcBorders>
            <w:vAlign w:val="center"/>
          </w:tcPr>
          <w:p w14:paraId="760A5259" w14:textId="77777777" w:rsidR="0060295F" w:rsidRPr="00174364" w:rsidRDefault="0060295F" w:rsidP="00B873E4">
            <w:pPr>
              <w:spacing w:line="240" w:lineRule="exact"/>
              <w:ind w:firstLineChars="0" w:firstLine="0"/>
              <w:jc w:val="distribute"/>
              <w:rPr>
                <w:rFonts w:cs="新細明體"/>
                <w:b/>
                <w:sz w:val="22"/>
                <w:szCs w:val="22"/>
              </w:rPr>
            </w:pPr>
            <w:r w:rsidRPr="00174364">
              <w:rPr>
                <w:rFonts w:cs="新細明體" w:hint="eastAsia"/>
                <w:b/>
                <w:sz w:val="22"/>
                <w:szCs w:val="22"/>
              </w:rPr>
              <w:t>負債及淨值</w:t>
            </w:r>
          </w:p>
        </w:tc>
        <w:tc>
          <w:tcPr>
            <w:tcW w:w="1418" w:type="dxa"/>
            <w:tcBorders>
              <w:top w:val="single" w:sz="8" w:space="0" w:color="auto"/>
              <w:bottom w:val="nil"/>
            </w:tcBorders>
            <w:shd w:val="clear" w:color="auto" w:fill="auto"/>
            <w:vAlign w:val="center"/>
          </w:tcPr>
          <w:p w14:paraId="05061FF0" w14:textId="07B2C134" w:rsidR="0060295F" w:rsidRPr="00F12AF8" w:rsidRDefault="0060295F" w:rsidP="00B873E4">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kern w:val="0"/>
                <w:sz w:val="18"/>
                <w:szCs w:val="18"/>
              </w:rPr>
              <w:t>28,767,553,766</w:t>
            </w:r>
          </w:p>
        </w:tc>
        <w:tc>
          <w:tcPr>
            <w:tcW w:w="1106" w:type="dxa"/>
            <w:tcBorders>
              <w:top w:val="single" w:sz="8" w:space="0" w:color="auto"/>
              <w:bottom w:val="nil"/>
              <w:right w:val="nil"/>
            </w:tcBorders>
            <w:shd w:val="clear" w:color="auto" w:fill="auto"/>
            <w:vAlign w:val="center"/>
          </w:tcPr>
          <w:p w14:paraId="5703FA8D" w14:textId="6FAA9897" w:rsidR="0060295F" w:rsidRPr="00F12AF8" w:rsidRDefault="0060295F" w:rsidP="00B873E4">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kern w:val="0"/>
                <w:sz w:val="18"/>
                <w:szCs w:val="18"/>
              </w:rPr>
              <w:t>100.00</w:t>
            </w:r>
            <w:r w:rsidRPr="00F12AF8">
              <w:rPr>
                <w:rFonts w:asciiTheme="minorEastAsia" w:eastAsiaTheme="minorEastAsia" w:hAnsiTheme="minorEastAsia"/>
                <w:kern w:val="0"/>
                <w:sz w:val="18"/>
                <w:szCs w:val="18"/>
              </w:rPr>
              <w:t xml:space="preserve"> </w:t>
            </w:r>
          </w:p>
        </w:tc>
      </w:tr>
      <w:tr w:rsidR="003E1647" w:rsidRPr="00174364" w14:paraId="0C8F1191" w14:textId="77777777" w:rsidTr="0002741B">
        <w:trPr>
          <w:trHeight w:val="737"/>
          <w:jc w:val="center"/>
        </w:trPr>
        <w:tc>
          <w:tcPr>
            <w:tcW w:w="2404" w:type="dxa"/>
            <w:tcBorders>
              <w:top w:val="nil"/>
              <w:left w:val="nil"/>
              <w:bottom w:val="nil"/>
            </w:tcBorders>
            <w:vAlign w:val="center"/>
          </w:tcPr>
          <w:p w14:paraId="4985CE8B" w14:textId="77777777" w:rsidR="00A07B60" w:rsidRPr="00174364" w:rsidRDefault="00A07B60" w:rsidP="00BA3758">
            <w:pPr>
              <w:spacing w:line="240" w:lineRule="exact"/>
              <w:ind w:leftChars="100" w:left="240" w:firstLineChars="0" w:firstLine="0"/>
              <w:jc w:val="distribute"/>
              <w:rPr>
                <w:sz w:val="22"/>
                <w:szCs w:val="22"/>
              </w:rPr>
            </w:pPr>
            <w:r w:rsidRPr="00174364">
              <w:rPr>
                <w:rFonts w:hint="eastAsia"/>
                <w:sz w:val="22"/>
                <w:szCs w:val="22"/>
              </w:rPr>
              <w:t>流動資產</w:t>
            </w:r>
          </w:p>
        </w:tc>
        <w:tc>
          <w:tcPr>
            <w:tcW w:w="1424" w:type="dxa"/>
            <w:tcBorders>
              <w:top w:val="nil"/>
              <w:bottom w:val="nil"/>
            </w:tcBorders>
            <w:vAlign w:val="center"/>
          </w:tcPr>
          <w:p w14:paraId="2D5192CC" w14:textId="72CDD38A" w:rsidR="00A07B60" w:rsidRPr="00F12AF8" w:rsidRDefault="0060295F" w:rsidP="00B873E4">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4,339,609,815</w:t>
            </w:r>
          </w:p>
        </w:tc>
        <w:tc>
          <w:tcPr>
            <w:tcW w:w="1134" w:type="dxa"/>
            <w:tcBorders>
              <w:top w:val="nil"/>
              <w:bottom w:val="nil"/>
            </w:tcBorders>
            <w:vAlign w:val="center"/>
          </w:tcPr>
          <w:p w14:paraId="2D796FF5" w14:textId="73E2D4F0" w:rsidR="00A07B60" w:rsidRPr="00404108" w:rsidRDefault="0060295F" w:rsidP="00B873E4">
            <w:pPr>
              <w:spacing w:line="240" w:lineRule="exact"/>
              <w:ind w:firstLineChars="0" w:firstLine="0"/>
              <w:jc w:val="right"/>
              <w:rPr>
                <w:rFonts w:asciiTheme="minorEastAsia" w:eastAsiaTheme="minorEastAsia" w:hAnsiTheme="minorEastAsia"/>
                <w:bCs/>
                <w:sz w:val="18"/>
                <w:szCs w:val="18"/>
                <w:highlight w:val="yellow"/>
              </w:rPr>
            </w:pPr>
            <w:r w:rsidRPr="00404108">
              <w:rPr>
                <w:rFonts w:asciiTheme="minorEastAsia" w:eastAsiaTheme="minorEastAsia" w:hAnsiTheme="minorEastAsia"/>
                <w:bCs/>
                <w:sz w:val="18"/>
                <w:szCs w:val="18"/>
              </w:rPr>
              <w:t>15.0</w:t>
            </w:r>
            <w:r w:rsidR="00BC32BE" w:rsidRPr="00404108">
              <w:rPr>
                <w:rFonts w:asciiTheme="minorEastAsia" w:eastAsiaTheme="minorEastAsia" w:hAnsiTheme="minorEastAsia"/>
                <w:bCs/>
                <w:sz w:val="18"/>
                <w:szCs w:val="18"/>
              </w:rPr>
              <w:t>8</w:t>
            </w:r>
          </w:p>
        </w:tc>
        <w:tc>
          <w:tcPr>
            <w:tcW w:w="2551" w:type="dxa"/>
            <w:tcBorders>
              <w:top w:val="nil"/>
              <w:bottom w:val="nil"/>
            </w:tcBorders>
            <w:vAlign w:val="center"/>
          </w:tcPr>
          <w:p w14:paraId="26C8C74C" w14:textId="77777777" w:rsidR="00A07B60" w:rsidRPr="00174364" w:rsidRDefault="00A07B60" w:rsidP="00BA3758">
            <w:pPr>
              <w:spacing w:line="240" w:lineRule="exact"/>
              <w:ind w:leftChars="100" w:left="240" w:firstLineChars="0" w:firstLine="0"/>
              <w:jc w:val="distribute"/>
              <w:rPr>
                <w:rFonts w:cs="新細明體"/>
                <w:b/>
                <w:sz w:val="22"/>
                <w:szCs w:val="22"/>
              </w:rPr>
            </w:pPr>
            <w:r w:rsidRPr="00174364">
              <w:rPr>
                <w:rFonts w:cs="新細明體" w:hint="eastAsia"/>
                <w:b/>
                <w:sz w:val="22"/>
                <w:szCs w:val="22"/>
              </w:rPr>
              <w:t>負債</w:t>
            </w:r>
          </w:p>
        </w:tc>
        <w:tc>
          <w:tcPr>
            <w:tcW w:w="1418" w:type="dxa"/>
            <w:tcBorders>
              <w:top w:val="nil"/>
              <w:bottom w:val="nil"/>
            </w:tcBorders>
            <w:vAlign w:val="center"/>
          </w:tcPr>
          <w:p w14:paraId="7F927869" w14:textId="5A2A50B3" w:rsidR="00A07B60" w:rsidRPr="00F12AF8" w:rsidRDefault="007A2A18" w:rsidP="00B873E4">
            <w:pPr>
              <w:spacing w:line="240" w:lineRule="exact"/>
              <w:ind w:firstLineChars="0" w:firstLine="0"/>
              <w:jc w:val="right"/>
              <w:rPr>
                <w:rFonts w:asciiTheme="minorEastAsia" w:eastAsiaTheme="minorEastAsia" w:hAnsiTheme="minorEastAsia"/>
                <w:b/>
                <w:sz w:val="18"/>
                <w:szCs w:val="18"/>
              </w:rPr>
            </w:pPr>
            <w:r w:rsidRPr="00F12AF8">
              <w:rPr>
                <w:rFonts w:asciiTheme="minorEastAsia" w:eastAsiaTheme="minorEastAsia" w:hAnsiTheme="minorEastAsia"/>
                <w:b/>
                <w:sz w:val="18"/>
                <w:szCs w:val="18"/>
              </w:rPr>
              <w:t>24,408,639,286</w:t>
            </w:r>
          </w:p>
        </w:tc>
        <w:tc>
          <w:tcPr>
            <w:tcW w:w="1106" w:type="dxa"/>
            <w:tcBorders>
              <w:top w:val="nil"/>
              <w:bottom w:val="nil"/>
              <w:right w:val="nil"/>
            </w:tcBorders>
            <w:vAlign w:val="center"/>
          </w:tcPr>
          <w:p w14:paraId="31225120" w14:textId="0FF50F04" w:rsidR="00A07B60" w:rsidRPr="00F12AF8" w:rsidRDefault="007A2A18" w:rsidP="00B873E4">
            <w:pPr>
              <w:spacing w:line="240" w:lineRule="exact"/>
              <w:ind w:firstLineChars="0" w:firstLine="0"/>
              <w:jc w:val="right"/>
              <w:rPr>
                <w:rFonts w:asciiTheme="minorEastAsia" w:eastAsiaTheme="minorEastAsia" w:hAnsiTheme="minorEastAsia"/>
                <w:b/>
                <w:sz w:val="18"/>
                <w:szCs w:val="18"/>
              </w:rPr>
            </w:pPr>
            <w:r w:rsidRPr="00F12AF8">
              <w:rPr>
                <w:rFonts w:asciiTheme="minorEastAsia" w:eastAsiaTheme="minorEastAsia" w:hAnsiTheme="minorEastAsia"/>
                <w:b/>
                <w:sz w:val="18"/>
                <w:szCs w:val="18"/>
              </w:rPr>
              <w:t>84.85</w:t>
            </w:r>
          </w:p>
        </w:tc>
      </w:tr>
      <w:tr w:rsidR="008B2199" w:rsidRPr="00174364" w14:paraId="3C69B922" w14:textId="77777777" w:rsidTr="0002741B">
        <w:trPr>
          <w:trHeight w:val="737"/>
          <w:jc w:val="center"/>
        </w:trPr>
        <w:tc>
          <w:tcPr>
            <w:tcW w:w="2404" w:type="dxa"/>
            <w:tcBorders>
              <w:top w:val="nil"/>
              <w:left w:val="nil"/>
              <w:bottom w:val="nil"/>
            </w:tcBorders>
            <w:vAlign w:val="center"/>
          </w:tcPr>
          <w:p w14:paraId="67A1B274" w14:textId="23B66828" w:rsidR="0060295F" w:rsidRPr="00174364" w:rsidRDefault="0060295F" w:rsidP="00BA3758">
            <w:pPr>
              <w:spacing w:line="240" w:lineRule="exact"/>
              <w:ind w:leftChars="100" w:left="240" w:firstLineChars="0" w:firstLine="0"/>
              <w:jc w:val="distribute"/>
              <w:rPr>
                <w:sz w:val="22"/>
                <w:szCs w:val="22"/>
              </w:rPr>
            </w:pPr>
            <w:r w:rsidRPr="00174364">
              <w:rPr>
                <w:rFonts w:hint="eastAsia"/>
                <w:kern w:val="0"/>
                <w:sz w:val="22"/>
                <w:szCs w:val="22"/>
              </w:rPr>
              <w:t>投資、長期應收款、</w:t>
            </w:r>
            <w:r w:rsidR="00FA3767" w:rsidRPr="00174364">
              <w:rPr>
                <w:rFonts w:hint="eastAsia"/>
                <w:kern w:val="0"/>
                <w:sz w:val="22"/>
                <w:szCs w:val="22"/>
              </w:rPr>
              <w:t>貸</w:t>
            </w:r>
            <w:r w:rsidRPr="00174364">
              <w:rPr>
                <w:rFonts w:hint="eastAsia"/>
                <w:kern w:val="0"/>
                <w:sz w:val="22"/>
                <w:szCs w:val="22"/>
              </w:rPr>
              <w:t>墊款及準備金</w:t>
            </w:r>
          </w:p>
        </w:tc>
        <w:tc>
          <w:tcPr>
            <w:tcW w:w="1424" w:type="dxa"/>
            <w:tcBorders>
              <w:top w:val="nil"/>
              <w:bottom w:val="nil"/>
            </w:tcBorders>
            <w:shd w:val="clear" w:color="auto" w:fill="auto"/>
            <w:vAlign w:val="center"/>
          </w:tcPr>
          <w:p w14:paraId="4147F09F" w14:textId="3F2B44C0" w:rsidR="0060295F" w:rsidRPr="00F12AF8" w:rsidRDefault="0060295F" w:rsidP="00B873E4">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kern w:val="0"/>
                <w:sz w:val="18"/>
                <w:szCs w:val="12"/>
              </w:rPr>
              <w:t>27,844,888</w:t>
            </w:r>
          </w:p>
        </w:tc>
        <w:tc>
          <w:tcPr>
            <w:tcW w:w="1134" w:type="dxa"/>
            <w:tcBorders>
              <w:top w:val="nil"/>
              <w:bottom w:val="nil"/>
            </w:tcBorders>
            <w:shd w:val="clear" w:color="auto" w:fill="auto"/>
            <w:vAlign w:val="center"/>
          </w:tcPr>
          <w:p w14:paraId="7FE6CD7D" w14:textId="3839D869" w:rsidR="0060295F" w:rsidRPr="00404108" w:rsidRDefault="0060295F" w:rsidP="00B873E4">
            <w:pPr>
              <w:spacing w:line="240" w:lineRule="exact"/>
              <w:ind w:firstLineChars="0" w:firstLine="0"/>
              <w:jc w:val="right"/>
              <w:rPr>
                <w:rFonts w:asciiTheme="minorEastAsia" w:eastAsiaTheme="minorEastAsia" w:hAnsiTheme="minorEastAsia"/>
                <w:bCs/>
                <w:sz w:val="18"/>
                <w:szCs w:val="12"/>
                <w:highlight w:val="yellow"/>
              </w:rPr>
            </w:pPr>
            <w:r w:rsidRPr="00404108">
              <w:rPr>
                <w:rFonts w:asciiTheme="minorEastAsia" w:eastAsiaTheme="minorEastAsia" w:hAnsiTheme="minorEastAsia"/>
                <w:kern w:val="0"/>
                <w:sz w:val="18"/>
                <w:szCs w:val="12"/>
              </w:rPr>
              <w:t>0.10</w:t>
            </w:r>
            <w:r w:rsidRPr="00404108">
              <w:rPr>
                <w:rFonts w:asciiTheme="minorEastAsia" w:eastAsiaTheme="minorEastAsia" w:hAnsiTheme="minorEastAsia"/>
                <w:kern w:val="0"/>
                <w:sz w:val="18"/>
                <w:szCs w:val="12"/>
                <w:highlight w:val="yellow"/>
              </w:rPr>
              <w:t xml:space="preserve"> </w:t>
            </w:r>
          </w:p>
        </w:tc>
        <w:tc>
          <w:tcPr>
            <w:tcW w:w="2551" w:type="dxa"/>
            <w:tcBorders>
              <w:top w:val="nil"/>
              <w:bottom w:val="nil"/>
            </w:tcBorders>
            <w:vAlign w:val="center"/>
          </w:tcPr>
          <w:p w14:paraId="54662A6C" w14:textId="77777777" w:rsidR="0060295F" w:rsidRPr="00174364" w:rsidRDefault="0060295F" w:rsidP="00BA3758">
            <w:pPr>
              <w:spacing w:line="240" w:lineRule="exact"/>
              <w:ind w:leftChars="200" w:left="480" w:firstLineChars="0" w:firstLine="0"/>
              <w:jc w:val="distribute"/>
              <w:rPr>
                <w:rFonts w:cs="新細明體"/>
                <w:sz w:val="22"/>
                <w:szCs w:val="22"/>
              </w:rPr>
            </w:pPr>
            <w:r w:rsidRPr="00174364">
              <w:rPr>
                <w:rFonts w:cs="新細明體" w:hint="eastAsia"/>
                <w:sz w:val="22"/>
                <w:szCs w:val="22"/>
              </w:rPr>
              <w:t>流動負債</w:t>
            </w:r>
          </w:p>
        </w:tc>
        <w:tc>
          <w:tcPr>
            <w:tcW w:w="1418" w:type="dxa"/>
            <w:tcBorders>
              <w:top w:val="nil"/>
              <w:bottom w:val="nil"/>
            </w:tcBorders>
            <w:vAlign w:val="center"/>
          </w:tcPr>
          <w:p w14:paraId="6E764E5E" w14:textId="5619CAB7" w:rsidR="0060295F" w:rsidRPr="00F12AF8" w:rsidRDefault="007A2A18" w:rsidP="00B873E4">
            <w:pPr>
              <w:spacing w:line="240" w:lineRule="exact"/>
              <w:ind w:firstLineChars="0" w:firstLine="0"/>
              <w:jc w:val="right"/>
              <w:rPr>
                <w:rFonts w:asciiTheme="minorEastAsia" w:eastAsiaTheme="minorEastAsia" w:hAnsiTheme="minorEastAsia"/>
                <w:bCs/>
                <w:sz w:val="18"/>
                <w:szCs w:val="18"/>
              </w:rPr>
            </w:pPr>
            <w:r w:rsidRPr="00F12AF8">
              <w:rPr>
                <w:rFonts w:asciiTheme="minorEastAsia" w:eastAsiaTheme="minorEastAsia" w:hAnsiTheme="minorEastAsia"/>
                <w:bCs/>
                <w:sz w:val="18"/>
                <w:szCs w:val="18"/>
              </w:rPr>
              <w:t>838,103,689</w:t>
            </w:r>
          </w:p>
        </w:tc>
        <w:tc>
          <w:tcPr>
            <w:tcW w:w="1106" w:type="dxa"/>
            <w:tcBorders>
              <w:top w:val="nil"/>
              <w:bottom w:val="nil"/>
              <w:right w:val="nil"/>
            </w:tcBorders>
            <w:vAlign w:val="center"/>
          </w:tcPr>
          <w:p w14:paraId="4BA963E2" w14:textId="53525450" w:rsidR="0060295F" w:rsidRPr="00F12AF8" w:rsidRDefault="007A2A18" w:rsidP="00B873E4">
            <w:pPr>
              <w:spacing w:line="240" w:lineRule="exact"/>
              <w:ind w:firstLineChars="0" w:firstLine="0"/>
              <w:jc w:val="right"/>
              <w:rPr>
                <w:rFonts w:asciiTheme="minorEastAsia" w:eastAsiaTheme="minorEastAsia" w:hAnsiTheme="minorEastAsia"/>
                <w:bCs/>
                <w:sz w:val="18"/>
                <w:szCs w:val="18"/>
              </w:rPr>
            </w:pPr>
            <w:r w:rsidRPr="00F12AF8">
              <w:rPr>
                <w:rFonts w:asciiTheme="minorEastAsia" w:eastAsiaTheme="minorEastAsia" w:hAnsiTheme="minorEastAsia"/>
                <w:bCs/>
                <w:sz w:val="18"/>
                <w:szCs w:val="18"/>
              </w:rPr>
              <w:t>2.9</w:t>
            </w:r>
            <w:r w:rsidR="008219EC" w:rsidRPr="00F12AF8">
              <w:rPr>
                <w:rFonts w:asciiTheme="minorEastAsia" w:eastAsiaTheme="minorEastAsia" w:hAnsiTheme="minorEastAsia" w:hint="eastAsia"/>
                <w:bCs/>
                <w:sz w:val="18"/>
                <w:szCs w:val="18"/>
              </w:rPr>
              <w:t>1</w:t>
            </w:r>
          </w:p>
        </w:tc>
      </w:tr>
      <w:tr w:rsidR="008B2199" w:rsidRPr="00174364" w14:paraId="5D718388" w14:textId="77777777" w:rsidTr="0002741B">
        <w:trPr>
          <w:trHeight w:val="737"/>
          <w:jc w:val="center"/>
        </w:trPr>
        <w:tc>
          <w:tcPr>
            <w:tcW w:w="2404" w:type="dxa"/>
            <w:tcBorders>
              <w:top w:val="nil"/>
              <w:left w:val="nil"/>
              <w:bottom w:val="nil"/>
            </w:tcBorders>
            <w:vAlign w:val="center"/>
          </w:tcPr>
          <w:p w14:paraId="3EF013A2" w14:textId="175AABE9" w:rsidR="0060295F" w:rsidRPr="00174364" w:rsidRDefault="0060295F" w:rsidP="00BA3758">
            <w:pPr>
              <w:spacing w:line="240" w:lineRule="exact"/>
              <w:ind w:leftChars="100" w:left="240" w:firstLineChars="0" w:firstLine="0"/>
              <w:jc w:val="distribute"/>
              <w:rPr>
                <w:rFonts w:cs="新細明體"/>
                <w:b/>
                <w:sz w:val="22"/>
                <w:szCs w:val="22"/>
              </w:rPr>
            </w:pPr>
            <w:r w:rsidRPr="00174364">
              <w:rPr>
                <w:rFonts w:hint="eastAsia"/>
                <w:kern w:val="0"/>
                <w:sz w:val="22"/>
                <w:szCs w:val="22"/>
              </w:rPr>
              <w:t>不動產、廠房及設備</w:t>
            </w:r>
          </w:p>
        </w:tc>
        <w:tc>
          <w:tcPr>
            <w:tcW w:w="1424" w:type="dxa"/>
            <w:tcBorders>
              <w:top w:val="nil"/>
              <w:bottom w:val="nil"/>
            </w:tcBorders>
            <w:shd w:val="clear" w:color="auto" w:fill="auto"/>
            <w:vAlign w:val="center"/>
          </w:tcPr>
          <w:p w14:paraId="1B2E163B" w14:textId="79F95994" w:rsidR="0060295F" w:rsidRPr="00F12AF8" w:rsidRDefault="0060295F" w:rsidP="00B873E4">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kern w:val="0"/>
                <w:sz w:val="18"/>
                <w:szCs w:val="12"/>
              </w:rPr>
              <w:t>1,891,610,217</w:t>
            </w:r>
          </w:p>
        </w:tc>
        <w:tc>
          <w:tcPr>
            <w:tcW w:w="1134" w:type="dxa"/>
            <w:tcBorders>
              <w:top w:val="nil"/>
              <w:bottom w:val="nil"/>
            </w:tcBorders>
            <w:shd w:val="clear" w:color="auto" w:fill="auto"/>
            <w:vAlign w:val="center"/>
          </w:tcPr>
          <w:p w14:paraId="521789E2" w14:textId="1E300080" w:rsidR="0060295F" w:rsidRPr="00404108" w:rsidRDefault="0060295F" w:rsidP="00B873E4">
            <w:pPr>
              <w:spacing w:line="240" w:lineRule="exact"/>
              <w:ind w:firstLineChars="0" w:firstLine="0"/>
              <w:jc w:val="right"/>
              <w:rPr>
                <w:rFonts w:asciiTheme="minorEastAsia" w:eastAsiaTheme="minorEastAsia" w:hAnsiTheme="minorEastAsia"/>
                <w:b/>
                <w:bCs/>
                <w:sz w:val="18"/>
                <w:szCs w:val="12"/>
                <w:highlight w:val="yellow"/>
              </w:rPr>
            </w:pPr>
            <w:r w:rsidRPr="00404108">
              <w:rPr>
                <w:rFonts w:asciiTheme="minorEastAsia" w:eastAsiaTheme="minorEastAsia" w:hAnsiTheme="minorEastAsia"/>
                <w:kern w:val="0"/>
                <w:sz w:val="18"/>
                <w:szCs w:val="12"/>
              </w:rPr>
              <w:t>6.58</w:t>
            </w:r>
            <w:r w:rsidRPr="00404108">
              <w:rPr>
                <w:rFonts w:asciiTheme="minorEastAsia" w:eastAsiaTheme="minorEastAsia" w:hAnsiTheme="minorEastAsia"/>
                <w:kern w:val="0"/>
                <w:sz w:val="18"/>
                <w:szCs w:val="12"/>
                <w:highlight w:val="yellow"/>
              </w:rPr>
              <w:t xml:space="preserve"> </w:t>
            </w:r>
          </w:p>
        </w:tc>
        <w:tc>
          <w:tcPr>
            <w:tcW w:w="2551" w:type="dxa"/>
            <w:tcBorders>
              <w:top w:val="nil"/>
              <w:bottom w:val="nil"/>
            </w:tcBorders>
            <w:vAlign w:val="center"/>
          </w:tcPr>
          <w:p w14:paraId="6C1182A2" w14:textId="58C7DB35" w:rsidR="0060295F" w:rsidRPr="00174364" w:rsidRDefault="00BC32BE" w:rsidP="00BA3758">
            <w:pPr>
              <w:spacing w:line="240" w:lineRule="exact"/>
              <w:ind w:leftChars="200" w:left="480" w:firstLineChars="0" w:firstLine="0"/>
              <w:jc w:val="distribute"/>
              <w:rPr>
                <w:sz w:val="22"/>
                <w:szCs w:val="22"/>
              </w:rPr>
            </w:pPr>
            <w:r w:rsidRPr="00174364">
              <w:rPr>
                <w:rFonts w:hint="eastAsia"/>
                <w:sz w:val="22"/>
                <w:szCs w:val="22"/>
              </w:rPr>
              <w:t>其他</w:t>
            </w:r>
            <w:r w:rsidR="0060295F" w:rsidRPr="00174364">
              <w:rPr>
                <w:rFonts w:hint="eastAsia"/>
                <w:sz w:val="22"/>
                <w:szCs w:val="22"/>
              </w:rPr>
              <w:t>負債</w:t>
            </w:r>
          </w:p>
        </w:tc>
        <w:tc>
          <w:tcPr>
            <w:tcW w:w="1418" w:type="dxa"/>
            <w:tcBorders>
              <w:top w:val="nil"/>
              <w:bottom w:val="nil"/>
            </w:tcBorders>
            <w:vAlign w:val="center"/>
          </w:tcPr>
          <w:p w14:paraId="76CD7164" w14:textId="452002DC" w:rsidR="0060295F" w:rsidRPr="00F12AF8" w:rsidRDefault="007A2A18" w:rsidP="00B873E4">
            <w:pPr>
              <w:spacing w:line="240" w:lineRule="exact"/>
              <w:ind w:firstLineChars="0" w:firstLine="0"/>
              <w:jc w:val="right"/>
              <w:rPr>
                <w:rFonts w:asciiTheme="minorEastAsia" w:eastAsiaTheme="minorEastAsia" w:hAnsiTheme="minorEastAsia"/>
                <w:sz w:val="18"/>
                <w:szCs w:val="18"/>
              </w:rPr>
            </w:pPr>
            <w:r w:rsidRPr="00F12AF8">
              <w:rPr>
                <w:rFonts w:asciiTheme="minorEastAsia" w:eastAsiaTheme="minorEastAsia" w:hAnsiTheme="minorEastAsia"/>
                <w:sz w:val="18"/>
                <w:szCs w:val="18"/>
              </w:rPr>
              <w:t>23,570,535,597</w:t>
            </w:r>
          </w:p>
        </w:tc>
        <w:tc>
          <w:tcPr>
            <w:tcW w:w="1106" w:type="dxa"/>
            <w:tcBorders>
              <w:top w:val="nil"/>
              <w:bottom w:val="nil"/>
              <w:right w:val="nil"/>
            </w:tcBorders>
            <w:vAlign w:val="center"/>
          </w:tcPr>
          <w:p w14:paraId="428402F0" w14:textId="488D1FFA" w:rsidR="0060295F" w:rsidRPr="00F12AF8" w:rsidRDefault="007A2A18" w:rsidP="00B873E4">
            <w:pPr>
              <w:spacing w:line="240" w:lineRule="exact"/>
              <w:ind w:firstLineChars="0" w:firstLine="0"/>
              <w:jc w:val="right"/>
              <w:rPr>
                <w:rFonts w:asciiTheme="minorEastAsia" w:eastAsiaTheme="minorEastAsia" w:hAnsiTheme="minorEastAsia"/>
                <w:sz w:val="18"/>
                <w:szCs w:val="18"/>
              </w:rPr>
            </w:pPr>
            <w:r w:rsidRPr="00F12AF8">
              <w:rPr>
                <w:rFonts w:asciiTheme="minorEastAsia" w:eastAsiaTheme="minorEastAsia" w:hAnsiTheme="minorEastAsia"/>
                <w:sz w:val="18"/>
                <w:szCs w:val="18"/>
              </w:rPr>
              <w:t>81.93</w:t>
            </w:r>
          </w:p>
        </w:tc>
      </w:tr>
      <w:tr w:rsidR="008B2199" w:rsidRPr="00174364" w14:paraId="4CCE9B8F" w14:textId="77777777" w:rsidTr="0002741B">
        <w:trPr>
          <w:trHeight w:val="737"/>
          <w:jc w:val="center"/>
        </w:trPr>
        <w:tc>
          <w:tcPr>
            <w:tcW w:w="2404" w:type="dxa"/>
            <w:tcBorders>
              <w:top w:val="nil"/>
              <w:left w:val="nil"/>
              <w:bottom w:val="nil"/>
            </w:tcBorders>
            <w:vAlign w:val="center"/>
          </w:tcPr>
          <w:p w14:paraId="66CFEA25" w14:textId="6BF5B541" w:rsidR="0060295F" w:rsidRPr="00174364" w:rsidRDefault="0060295F" w:rsidP="00BA3758">
            <w:pPr>
              <w:spacing w:line="240" w:lineRule="exact"/>
              <w:ind w:leftChars="100" w:left="240" w:firstLineChars="0" w:firstLine="0"/>
              <w:jc w:val="distribute"/>
              <w:rPr>
                <w:rFonts w:cs="新細明體"/>
                <w:b/>
                <w:sz w:val="22"/>
                <w:szCs w:val="22"/>
              </w:rPr>
            </w:pPr>
            <w:r w:rsidRPr="00174364">
              <w:rPr>
                <w:rFonts w:hint="eastAsia"/>
                <w:kern w:val="0"/>
                <w:sz w:val="22"/>
                <w:szCs w:val="22"/>
              </w:rPr>
              <w:t>無形資產</w:t>
            </w:r>
          </w:p>
        </w:tc>
        <w:tc>
          <w:tcPr>
            <w:tcW w:w="1424" w:type="dxa"/>
            <w:tcBorders>
              <w:top w:val="nil"/>
              <w:bottom w:val="nil"/>
            </w:tcBorders>
            <w:shd w:val="clear" w:color="auto" w:fill="auto"/>
            <w:vAlign w:val="center"/>
          </w:tcPr>
          <w:p w14:paraId="5156834E" w14:textId="6DEE8F2E" w:rsidR="0060295F" w:rsidRPr="00F12AF8" w:rsidRDefault="0060295F" w:rsidP="00B873E4">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kern w:val="0"/>
                <w:sz w:val="18"/>
                <w:szCs w:val="12"/>
              </w:rPr>
              <w:t>78,281,634</w:t>
            </w:r>
          </w:p>
        </w:tc>
        <w:tc>
          <w:tcPr>
            <w:tcW w:w="1134" w:type="dxa"/>
            <w:tcBorders>
              <w:top w:val="nil"/>
              <w:bottom w:val="nil"/>
            </w:tcBorders>
            <w:shd w:val="clear" w:color="auto" w:fill="auto"/>
            <w:vAlign w:val="center"/>
          </w:tcPr>
          <w:p w14:paraId="7EF81675" w14:textId="328FE580" w:rsidR="0060295F" w:rsidRPr="00404108" w:rsidRDefault="0060295F" w:rsidP="00B873E4">
            <w:pPr>
              <w:spacing w:line="240" w:lineRule="exact"/>
              <w:ind w:firstLineChars="0" w:firstLine="0"/>
              <w:jc w:val="right"/>
              <w:rPr>
                <w:rFonts w:asciiTheme="minorEastAsia" w:eastAsiaTheme="minorEastAsia" w:hAnsiTheme="minorEastAsia"/>
                <w:b/>
                <w:bCs/>
                <w:sz w:val="18"/>
                <w:szCs w:val="12"/>
                <w:highlight w:val="yellow"/>
              </w:rPr>
            </w:pPr>
            <w:r w:rsidRPr="00404108">
              <w:rPr>
                <w:rFonts w:asciiTheme="minorEastAsia" w:eastAsiaTheme="minorEastAsia" w:hAnsiTheme="minorEastAsia"/>
                <w:kern w:val="0"/>
                <w:sz w:val="18"/>
                <w:szCs w:val="12"/>
              </w:rPr>
              <w:t>0.27</w:t>
            </w:r>
            <w:r w:rsidRPr="00404108">
              <w:rPr>
                <w:rFonts w:asciiTheme="minorEastAsia" w:eastAsiaTheme="minorEastAsia" w:hAnsiTheme="minorEastAsia"/>
                <w:kern w:val="0"/>
                <w:sz w:val="18"/>
                <w:szCs w:val="12"/>
                <w:highlight w:val="yellow"/>
              </w:rPr>
              <w:t xml:space="preserve"> </w:t>
            </w:r>
          </w:p>
        </w:tc>
        <w:tc>
          <w:tcPr>
            <w:tcW w:w="2551" w:type="dxa"/>
            <w:tcBorders>
              <w:top w:val="nil"/>
              <w:bottom w:val="nil"/>
            </w:tcBorders>
            <w:vAlign w:val="center"/>
          </w:tcPr>
          <w:p w14:paraId="0E827F84" w14:textId="77777777" w:rsidR="0060295F" w:rsidRPr="00174364" w:rsidRDefault="0060295F" w:rsidP="00BA3758">
            <w:pPr>
              <w:spacing w:line="240" w:lineRule="exact"/>
              <w:ind w:leftChars="100" w:left="240" w:firstLineChars="0" w:firstLine="0"/>
              <w:jc w:val="distribute"/>
              <w:rPr>
                <w:rFonts w:cs="新細明體"/>
                <w:b/>
                <w:sz w:val="22"/>
                <w:szCs w:val="22"/>
              </w:rPr>
            </w:pPr>
            <w:r w:rsidRPr="00174364">
              <w:rPr>
                <w:rFonts w:cs="新細明體" w:hint="eastAsia"/>
                <w:b/>
                <w:sz w:val="22"/>
                <w:szCs w:val="22"/>
              </w:rPr>
              <w:t>淨值</w:t>
            </w:r>
          </w:p>
        </w:tc>
        <w:tc>
          <w:tcPr>
            <w:tcW w:w="1418" w:type="dxa"/>
            <w:tcBorders>
              <w:top w:val="nil"/>
              <w:bottom w:val="nil"/>
            </w:tcBorders>
            <w:vAlign w:val="center"/>
          </w:tcPr>
          <w:p w14:paraId="3F62ABEB" w14:textId="3D527E4A" w:rsidR="0060295F" w:rsidRPr="00F12AF8" w:rsidRDefault="00BC32BE" w:rsidP="00B873E4">
            <w:pPr>
              <w:spacing w:line="240" w:lineRule="exact"/>
              <w:ind w:firstLineChars="0" w:firstLine="0"/>
              <w:jc w:val="right"/>
              <w:rPr>
                <w:rFonts w:asciiTheme="minorEastAsia" w:eastAsiaTheme="minorEastAsia" w:hAnsiTheme="minorEastAsia"/>
                <w:b/>
                <w:bCs/>
                <w:sz w:val="18"/>
                <w:szCs w:val="18"/>
                <w:highlight w:val="yellow"/>
              </w:rPr>
            </w:pPr>
            <w:r w:rsidRPr="00F12AF8">
              <w:rPr>
                <w:rFonts w:asciiTheme="minorEastAsia" w:eastAsiaTheme="minorEastAsia" w:hAnsiTheme="minorEastAsia"/>
                <w:b/>
                <w:bCs/>
                <w:sz w:val="18"/>
                <w:szCs w:val="18"/>
              </w:rPr>
              <w:t>4,358,914,480</w:t>
            </w:r>
          </w:p>
        </w:tc>
        <w:tc>
          <w:tcPr>
            <w:tcW w:w="1106" w:type="dxa"/>
            <w:tcBorders>
              <w:top w:val="nil"/>
              <w:bottom w:val="nil"/>
              <w:right w:val="nil"/>
            </w:tcBorders>
            <w:vAlign w:val="center"/>
          </w:tcPr>
          <w:p w14:paraId="476A1C5B" w14:textId="7486B14C" w:rsidR="0060295F" w:rsidRPr="00F12AF8" w:rsidRDefault="00BC32BE" w:rsidP="00B873E4">
            <w:pPr>
              <w:spacing w:line="240" w:lineRule="exact"/>
              <w:ind w:firstLineChars="0" w:firstLine="0"/>
              <w:jc w:val="right"/>
              <w:rPr>
                <w:rFonts w:asciiTheme="minorEastAsia" w:eastAsiaTheme="minorEastAsia" w:hAnsiTheme="minorEastAsia"/>
                <w:b/>
                <w:bCs/>
                <w:sz w:val="18"/>
                <w:szCs w:val="18"/>
                <w:highlight w:val="yellow"/>
              </w:rPr>
            </w:pPr>
            <w:r w:rsidRPr="00F12AF8">
              <w:rPr>
                <w:rFonts w:asciiTheme="minorEastAsia" w:eastAsiaTheme="minorEastAsia" w:hAnsiTheme="minorEastAsia"/>
                <w:b/>
                <w:bCs/>
                <w:sz w:val="18"/>
                <w:szCs w:val="18"/>
              </w:rPr>
              <w:t>15.15</w:t>
            </w:r>
          </w:p>
        </w:tc>
      </w:tr>
      <w:tr w:rsidR="008B2199" w:rsidRPr="00174364" w14:paraId="73660FB8" w14:textId="77777777" w:rsidTr="0002741B">
        <w:trPr>
          <w:trHeight w:val="737"/>
          <w:jc w:val="center"/>
        </w:trPr>
        <w:tc>
          <w:tcPr>
            <w:tcW w:w="2404" w:type="dxa"/>
            <w:tcBorders>
              <w:top w:val="nil"/>
              <w:left w:val="nil"/>
              <w:bottom w:val="nil"/>
            </w:tcBorders>
            <w:vAlign w:val="center"/>
          </w:tcPr>
          <w:p w14:paraId="2D32A83F" w14:textId="6F4EB372" w:rsidR="0060295F" w:rsidRPr="00174364" w:rsidRDefault="0060295F" w:rsidP="00BA3758">
            <w:pPr>
              <w:spacing w:line="240" w:lineRule="exact"/>
              <w:ind w:leftChars="100" w:left="240" w:firstLineChars="0" w:firstLine="0"/>
              <w:jc w:val="distribute"/>
              <w:rPr>
                <w:rFonts w:cs="新細明體"/>
                <w:sz w:val="22"/>
                <w:szCs w:val="22"/>
              </w:rPr>
            </w:pPr>
            <w:r w:rsidRPr="00174364">
              <w:rPr>
                <w:rFonts w:hint="eastAsia"/>
                <w:kern w:val="0"/>
                <w:sz w:val="22"/>
                <w:szCs w:val="22"/>
              </w:rPr>
              <w:t>其他資產</w:t>
            </w:r>
          </w:p>
        </w:tc>
        <w:tc>
          <w:tcPr>
            <w:tcW w:w="1424" w:type="dxa"/>
            <w:tcBorders>
              <w:top w:val="nil"/>
              <w:bottom w:val="nil"/>
            </w:tcBorders>
            <w:shd w:val="clear" w:color="auto" w:fill="auto"/>
            <w:vAlign w:val="center"/>
          </w:tcPr>
          <w:p w14:paraId="0B6D56ED" w14:textId="73F7C0D5" w:rsidR="0060295F" w:rsidRPr="00F12AF8" w:rsidRDefault="0060295F" w:rsidP="00B873E4">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kern w:val="0"/>
                <w:sz w:val="18"/>
                <w:szCs w:val="12"/>
              </w:rPr>
              <w:t>22,430,207,212</w:t>
            </w:r>
          </w:p>
        </w:tc>
        <w:tc>
          <w:tcPr>
            <w:tcW w:w="1134" w:type="dxa"/>
            <w:tcBorders>
              <w:top w:val="nil"/>
              <w:bottom w:val="nil"/>
            </w:tcBorders>
            <w:shd w:val="clear" w:color="auto" w:fill="auto"/>
            <w:vAlign w:val="center"/>
          </w:tcPr>
          <w:p w14:paraId="7CAC73FF" w14:textId="55641F6A" w:rsidR="0060295F" w:rsidRPr="00404108" w:rsidRDefault="0060295F" w:rsidP="00B873E4">
            <w:pPr>
              <w:spacing w:line="240" w:lineRule="exact"/>
              <w:ind w:firstLineChars="0" w:firstLine="0"/>
              <w:jc w:val="right"/>
              <w:rPr>
                <w:rFonts w:asciiTheme="minorEastAsia" w:eastAsiaTheme="minorEastAsia" w:hAnsiTheme="minorEastAsia"/>
                <w:bCs/>
                <w:sz w:val="18"/>
                <w:szCs w:val="12"/>
                <w:highlight w:val="yellow"/>
              </w:rPr>
            </w:pPr>
            <w:r w:rsidRPr="00404108">
              <w:rPr>
                <w:rFonts w:asciiTheme="minorEastAsia" w:eastAsiaTheme="minorEastAsia" w:hAnsiTheme="minorEastAsia"/>
                <w:kern w:val="0"/>
                <w:sz w:val="18"/>
                <w:szCs w:val="12"/>
              </w:rPr>
              <w:t>77.97</w:t>
            </w:r>
            <w:r w:rsidRPr="00404108">
              <w:rPr>
                <w:rFonts w:asciiTheme="minorEastAsia" w:eastAsiaTheme="minorEastAsia" w:hAnsiTheme="minorEastAsia"/>
                <w:kern w:val="0"/>
                <w:sz w:val="18"/>
                <w:szCs w:val="12"/>
                <w:highlight w:val="yellow"/>
              </w:rPr>
              <w:t xml:space="preserve"> </w:t>
            </w:r>
          </w:p>
        </w:tc>
        <w:tc>
          <w:tcPr>
            <w:tcW w:w="2551" w:type="dxa"/>
            <w:tcBorders>
              <w:top w:val="nil"/>
              <w:bottom w:val="nil"/>
            </w:tcBorders>
            <w:vAlign w:val="center"/>
          </w:tcPr>
          <w:p w14:paraId="7EEAFCC9" w14:textId="77777777" w:rsidR="0060295F" w:rsidRPr="00174364" w:rsidRDefault="0060295F" w:rsidP="00BA3758">
            <w:pPr>
              <w:spacing w:line="240" w:lineRule="exact"/>
              <w:ind w:leftChars="200" w:left="480" w:firstLineChars="0" w:firstLine="0"/>
              <w:jc w:val="distribute"/>
              <w:rPr>
                <w:rFonts w:cs="新細明體"/>
                <w:sz w:val="22"/>
                <w:szCs w:val="22"/>
              </w:rPr>
            </w:pPr>
            <w:r w:rsidRPr="00174364">
              <w:rPr>
                <w:rFonts w:cs="新細明體"/>
                <w:sz w:val="22"/>
                <w:szCs w:val="22"/>
              </w:rPr>
              <w:t>基金</w:t>
            </w:r>
          </w:p>
        </w:tc>
        <w:tc>
          <w:tcPr>
            <w:tcW w:w="1418" w:type="dxa"/>
            <w:tcBorders>
              <w:top w:val="nil"/>
              <w:bottom w:val="nil"/>
            </w:tcBorders>
            <w:vAlign w:val="center"/>
          </w:tcPr>
          <w:p w14:paraId="17F0B4AA" w14:textId="19FB7094" w:rsidR="0060295F" w:rsidRPr="00F12AF8" w:rsidRDefault="00BC32BE" w:rsidP="00B873E4">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2,049,834,000</w:t>
            </w:r>
          </w:p>
        </w:tc>
        <w:tc>
          <w:tcPr>
            <w:tcW w:w="1106" w:type="dxa"/>
            <w:tcBorders>
              <w:top w:val="nil"/>
              <w:bottom w:val="nil"/>
              <w:right w:val="nil"/>
            </w:tcBorders>
            <w:vAlign w:val="center"/>
          </w:tcPr>
          <w:p w14:paraId="084FAB2A" w14:textId="5B9BD47D" w:rsidR="0060295F" w:rsidRPr="00F12AF8" w:rsidRDefault="00BC32BE" w:rsidP="00B873E4">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7.13</w:t>
            </w:r>
          </w:p>
        </w:tc>
      </w:tr>
      <w:tr w:rsidR="003E1647" w:rsidRPr="00174364" w14:paraId="4270941D" w14:textId="77777777" w:rsidTr="0002741B">
        <w:trPr>
          <w:trHeight w:val="737"/>
          <w:jc w:val="center"/>
        </w:trPr>
        <w:tc>
          <w:tcPr>
            <w:tcW w:w="2404" w:type="dxa"/>
            <w:tcBorders>
              <w:top w:val="nil"/>
              <w:left w:val="nil"/>
              <w:bottom w:val="nil"/>
            </w:tcBorders>
            <w:vAlign w:val="center"/>
          </w:tcPr>
          <w:p w14:paraId="2D75FF27" w14:textId="77777777" w:rsidR="0060295F" w:rsidRPr="00174364" w:rsidRDefault="0060295F" w:rsidP="00B873E4">
            <w:pPr>
              <w:spacing w:line="240" w:lineRule="exact"/>
              <w:ind w:firstLineChars="0" w:firstLine="0"/>
              <w:jc w:val="distribute"/>
              <w:rPr>
                <w:sz w:val="22"/>
                <w:szCs w:val="22"/>
              </w:rPr>
            </w:pPr>
          </w:p>
        </w:tc>
        <w:tc>
          <w:tcPr>
            <w:tcW w:w="1424" w:type="dxa"/>
            <w:tcBorders>
              <w:top w:val="nil"/>
              <w:bottom w:val="nil"/>
            </w:tcBorders>
            <w:vAlign w:val="center"/>
          </w:tcPr>
          <w:p w14:paraId="22CA5802" w14:textId="77777777" w:rsidR="0060295F" w:rsidRPr="00174364" w:rsidRDefault="0060295F" w:rsidP="00B873E4">
            <w:pPr>
              <w:spacing w:line="240" w:lineRule="exact"/>
              <w:ind w:firstLineChars="0" w:firstLine="0"/>
              <w:jc w:val="right"/>
              <w:rPr>
                <w:bCs/>
                <w:sz w:val="18"/>
                <w:szCs w:val="18"/>
                <w:highlight w:val="yellow"/>
              </w:rPr>
            </w:pPr>
          </w:p>
        </w:tc>
        <w:tc>
          <w:tcPr>
            <w:tcW w:w="1134" w:type="dxa"/>
            <w:tcBorders>
              <w:top w:val="nil"/>
              <w:bottom w:val="nil"/>
            </w:tcBorders>
            <w:vAlign w:val="center"/>
          </w:tcPr>
          <w:p w14:paraId="479EFA3A" w14:textId="77777777" w:rsidR="0060295F" w:rsidRPr="00174364" w:rsidRDefault="0060295F" w:rsidP="00B873E4">
            <w:pPr>
              <w:spacing w:line="240" w:lineRule="exact"/>
              <w:ind w:firstLineChars="0" w:firstLine="0"/>
              <w:jc w:val="right"/>
              <w:rPr>
                <w:bCs/>
                <w:sz w:val="18"/>
                <w:szCs w:val="18"/>
                <w:highlight w:val="yellow"/>
              </w:rPr>
            </w:pPr>
          </w:p>
        </w:tc>
        <w:tc>
          <w:tcPr>
            <w:tcW w:w="2551" w:type="dxa"/>
            <w:tcBorders>
              <w:top w:val="nil"/>
              <w:bottom w:val="nil"/>
            </w:tcBorders>
            <w:vAlign w:val="center"/>
          </w:tcPr>
          <w:p w14:paraId="38F25112" w14:textId="05725722" w:rsidR="0060295F" w:rsidRPr="00174364" w:rsidRDefault="0060295F" w:rsidP="00BA3758">
            <w:pPr>
              <w:spacing w:line="240" w:lineRule="exact"/>
              <w:ind w:leftChars="200" w:left="480" w:firstLineChars="0" w:firstLine="0"/>
              <w:jc w:val="distribute"/>
              <w:rPr>
                <w:rFonts w:cs="新細明體"/>
                <w:sz w:val="22"/>
                <w:szCs w:val="22"/>
              </w:rPr>
            </w:pPr>
            <w:r w:rsidRPr="00174364">
              <w:rPr>
                <w:rFonts w:cs="新細明體" w:hint="eastAsia"/>
                <w:sz w:val="22"/>
                <w:szCs w:val="22"/>
              </w:rPr>
              <w:t>公積</w:t>
            </w:r>
          </w:p>
        </w:tc>
        <w:tc>
          <w:tcPr>
            <w:tcW w:w="1418" w:type="dxa"/>
            <w:tcBorders>
              <w:top w:val="nil"/>
              <w:bottom w:val="nil"/>
            </w:tcBorders>
            <w:vAlign w:val="center"/>
          </w:tcPr>
          <w:p w14:paraId="431CFCC0" w14:textId="4FC479D7" w:rsidR="0060295F" w:rsidRPr="00F12AF8" w:rsidRDefault="00BC32BE" w:rsidP="00B873E4">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1,355,592,526</w:t>
            </w:r>
          </w:p>
        </w:tc>
        <w:tc>
          <w:tcPr>
            <w:tcW w:w="1106" w:type="dxa"/>
            <w:tcBorders>
              <w:top w:val="nil"/>
              <w:bottom w:val="nil"/>
              <w:right w:val="nil"/>
            </w:tcBorders>
            <w:vAlign w:val="center"/>
          </w:tcPr>
          <w:p w14:paraId="4A192A17" w14:textId="035838CD" w:rsidR="0060295F" w:rsidRPr="00F12AF8" w:rsidRDefault="00BC32BE" w:rsidP="00B873E4">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4.71</w:t>
            </w:r>
          </w:p>
        </w:tc>
      </w:tr>
      <w:tr w:rsidR="0060295F" w:rsidRPr="00174364" w14:paraId="4DE3A26F" w14:textId="77777777" w:rsidTr="0002741B">
        <w:trPr>
          <w:trHeight w:val="737"/>
          <w:jc w:val="center"/>
        </w:trPr>
        <w:tc>
          <w:tcPr>
            <w:tcW w:w="2404" w:type="dxa"/>
            <w:tcBorders>
              <w:top w:val="nil"/>
              <w:left w:val="nil"/>
              <w:bottom w:val="single" w:sz="8" w:space="0" w:color="auto"/>
            </w:tcBorders>
            <w:vAlign w:val="center"/>
          </w:tcPr>
          <w:p w14:paraId="73EEFB9E" w14:textId="77777777" w:rsidR="0060295F" w:rsidRPr="00174364" w:rsidRDefault="0060295F" w:rsidP="00B873E4">
            <w:pPr>
              <w:spacing w:line="240" w:lineRule="exact"/>
              <w:ind w:firstLineChars="0" w:firstLine="0"/>
              <w:jc w:val="distribute"/>
              <w:rPr>
                <w:rFonts w:cs="新細明體"/>
                <w:b/>
                <w:sz w:val="22"/>
                <w:szCs w:val="22"/>
              </w:rPr>
            </w:pPr>
          </w:p>
        </w:tc>
        <w:tc>
          <w:tcPr>
            <w:tcW w:w="1424" w:type="dxa"/>
            <w:tcBorders>
              <w:top w:val="nil"/>
              <w:bottom w:val="single" w:sz="8" w:space="0" w:color="auto"/>
            </w:tcBorders>
            <w:vAlign w:val="center"/>
          </w:tcPr>
          <w:p w14:paraId="3237C97F" w14:textId="77777777" w:rsidR="0060295F" w:rsidRPr="00174364" w:rsidRDefault="0060295F" w:rsidP="00B873E4">
            <w:pPr>
              <w:spacing w:line="240" w:lineRule="exact"/>
              <w:ind w:firstLineChars="0" w:firstLine="0"/>
              <w:jc w:val="right"/>
              <w:rPr>
                <w:b/>
                <w:bCs/>
                <w:sz w:val="18"/>
                <w:szCs w:val="18"/>
                <w:highlight w:val="yellow"/>
              </w:rPr>
            </w:pPr>
          </w:p>
        </w:tc>
        <w:tc>
          <w:tcPr>
            <w:tcW w:w="1134" w:type="dxa"/>
            <w:tcBorders>
              <w:top w:val="nil"/>
              <w:bottom w:val="single" w:sz="8" w:space="0" w:color="auto"/>
            </w:tcBorders>
            <w:vAlign w:val="center"/>
          </w:tcPr>
          <w:p w14:paraId="2139D299" w14:textId="77777777" w:rsidR="0060295F" w:rsidRPr="00174364" w:rsidRDefault="0060295F" w:rsidP="00B873E4">
            <w:pPr>
              <w:spacing w:line="240" w:lineRule="exact"/>
              <w:ind w:firstLineChars="0" w:firstLine="0"/>
              <w:jc w:val="right"/>
              <w:rPr>
                <w:b/>
                <w:bCs/>
                <w:sz w:val="18"/>
                <w:szCs w:val="18"/>
                <w:highlight w:val="yellow"/>
              </w:rPr>
            </w:pPr>
          </w:p>
        </w:tc>
        <w:tc>
          <w:tcPr>
            <w:tcW w:w="2551" w:type="dxa"/>
            <w:tcBorders>
              <w:top w:val="nil"/>
              <w:bottom w:val="single" w:sz="8" w:space="0" w:color="auto"/>
            </w:tcBorders>
            <w:vAlign w:val="center"/>
          </w:tcPr>
          <w:p w14:paraId="4250F9AB" w14:textId="77777777" w:rsidR="0060295F" w:rsidRPr="00174364" w:rsidRDefault="0060295F" w:rsidP="00BA3758">
            <w:pPr>
              <w:spacing w:line="240" w:lineRule="exact"/>
              <w:ind w:leftChars="200" w:left="480" w:firstLineChars="0" w:firstLine="0"/>
              <w:jc w:val="distribute"/>
              <w:rPr>
                <w:rFonts w:cs="新細明體"/>
                <w:sz w:val="22"/>
                <w:szCs w:val="22"/>
              </w:rPr>
            </w:pPr>
            <w:r w:rsidRPr="00174364">
              <w:rPr>
                <w:rFonts w:cs="新細明體" w:hint="eastAsia"/>
                <w:sz w:val="22"/>
                <w:szCs w:val="22"/>
              </w:rPr>
              <w:t>累積餘絀</w:t>
            </w:r>
          </w:p>
        </w:tc>
        <w:tc>
          <w:tcPr>
            <w:tcW w:w="1418" w:type="dxa"/>
            <w:tcBorders>
              <w:top w:val="nil"/>
              <w:bottom w:val="single" w:sz="8" w:space="0" w:color="auto"/>
            </w:tcBorders>
            <w:vAlign w:val="center"/>
          </w:tcPr>
          <w:p w14:paraId="3786F6E7" w14:textId="5C21002B" w:rsidR="0060295F" w:rsidRPr="00F12AF8" w:rsidRDefault="00BC32BE" w:rsidP="00B873E4">
            <w:pPr>
              <w:spacing w:line="240" w:lineRule="exact"/>
              <w:ind w:firstLineChars="0" w:firstLine="0"/>
              <w:jc w:val="right"/>
              <w:rPr>
                <w:rFonts w:asciiTheme="minorEastAsia" w:eastAsiaTheme="minorEastAsia" w:hAnsiTheme="minorEastAsia"/>
                <w:sz w:val="18"/>
                <w:szCs w:val="18"/>
                <w:highlight w:val="yellow"/>
              </w:rPr>
            </w:pPr>
            <w:r w:rsidRPr="00F12AF8">
              <w:rPr>
                <w:rFonts w:asciiTheme="minorEastAsia" w:eastAsiaTheme="minorEastAsia" w:hAnsiTheme="minorEastAsia"/>
                <w:sz w:val="18"/>
                <w:szCs w:val="18"/>
              </w:rPr>
              <w:t>953,487,954</w:t>
            </w:r>
          </w:p>
        </w:tc>
        <w:tc>
          <w:tcPr>
            <w:tcW w:w="1106" w:type="dxa"/>
            <w:tcBorders>
              <w:top w:val="nil"/>
              <w:bottom w:val="single" w:sz="8" w:space="0" w:color="auto"/>
              <w:right w:val="nil"/>
            </w:tcBorders>
            <w:vAlign w:val="center"/>
          </w:tcPr>
          <w:p w14:paraId="4FBAD754" w14:textId="2EE48379" w:rsidR="0060295F" w:rsidRPr="00F12AF8" w:rsidRDefault="00BC32BE" w:rsidP="00B873E4">
            <w:pPr>
              <w:spacing w:line="240" w:lineRule="exact"/>
              <w:ind w:firstLineChars="0" w:firstLine="0"/>
              <w:jc w:val="right"/>
              <w:rPr>
                <w:rFonts w:asciiTheme="minorEastAsia" w:eastAsiaTheme="minorEastAsia" w:hAnsiTheme="minorEastAsia"/>
                <w:sz w:val="18"/>
                <w:szCs w:val="18"/>
                <w:highlight w:val="yellow"/>
              </w:rPr>
            </w:pPr>
            <w:r w:rsidRPr="00F12AF8">
              <w:rPr>
                <w:rFonts w:asciiTheme="minorEastAsia" w:eastAsiaTheme="minorEastAsia" w:hAnsiTheme="minorEastAsia"/>
                <w:sz w:val="18"/>
                <w:szCs w:val="18"/>
              </w:rPr>
              <w:t>3.31</w:t>
            </w:r>
          </w:p>
        </w:tc>
      </w:tr>
      <w:tr w:rsidR="0060295F" w:rsidRPr="00174364" w14:paraId="53ABC204" w14:textId="77777777" w:rsidTr="00D436CA">
        <w:trPr>
          <w:trHeight w:val="247"/>
          <w:jc w:val="center"/>
        </w:trPr>
        <w:tc>
          <w:tcPr>
            <w:tcW w:w="10037" w:type="dxa"/>
            <w:gridSpan w:val="6"/>
            <w:tcBorders>
              <w:top w:val="single" w:sz="8" w:space="0" w:color="auto"/>
              <w:left w:val="nil"/>
              <w:bottom w:val="nil"/>
              <w:right w:val="nil"/>
            </w:tcBorders>
            <w:vAlign w:val="center"/>
          </w:tcPr>
          <w:p w14:paraId="2C6256E1" w14:textId="033F3A7B" w:rsidR="0060295F" w:rsidRPr="00174364" w:rsidRDefault="0060295F" w:rsidP="00B873E4">
            <w:pPr>
              <w:spacing w:line="240" w:lineRule="exact"/>
              <w:ind w:firstLineChars="0" w:firstLine="0"/>
              <w:jc w:val="left"/>
              <w:rPr>
                <w:sz w:val="18"/>
                <w:szCs w:val="18"/>
                <w:highlight w:val="yellow"/>
              </w:rPr>
            </w:pPr>
            <w:r w:rsidRPr="00174364">
              <w:rPr>
                <w:rFonts w:hint="eastAsia"/>
                <w:sz w:val="18"/>
                <w:szCs w:val="18"/>
              </w:rPr>
              <w:t>註：信託代理與保證資產（負債）</w:t>
            </w:r>
            <w:r w:rsidRPr="00174364">
              <w:rPr>
                <w:sz w:val="18"/>
                <w:szCs w:val="18"/>
              </w:rPr>
              <w:t>157,222,874元。</w:t>
            </w:r>
          </w:p>
        </w:tc>
      </w:tr>
    </w:tbl>
    <w:p w14:paraId="4A830677" w14:textId="0115B3DE" w:rsidR="007079D6" w:rsidRPr="00174364" w:rsidRDefault="00EE2BE3" w:rsidP="007835E8">
      <w:pPr>
        <w:pStyle w:val="304"/>
        <w:widowControl w:val="0"/>
        <w:overflowPunct w:val="0"/>
        <w:ind w:firstLine="480"/>
        <w:rPr>
          <w:color w:val="auto"/>
          <w:sz w:val="36"/>
        </w:rPr>
      </w:pPr>
      <w:r w:rsidRPr="00174364">
        <w:rPr>
          <w:rFonts w:hint="eastAsia"/>
          <w:color w:val="auto"/>
          <w:sz w:val="32"/>
        </w:rPr>
        <w:lastRenderedPageBreak/>
        <w:t>（</w:t>
      </w:r>
      <w:r w:rsidR="00AB53F9" w:rsidRPr="00174364">
        <w:rPr>
          <w:rFonts w:hint="eastAsia"/>
          <w:color w:val="auto"/>
          <w:sz w:val="32"/>
        </w:rPr>
        <w:t>二</w:t>
      </w:r>
      <w:r w:rsidRPr="00174364">
        <w:rPr>
          <w:rFonts w:hint="eastAsia"/>
          <w:color w:val="auto"/>
          <w:sz w:val="32"/>
        </w:rPr>
        <w:t>）</w:t>
      </w:r>
      <w:r w:rsidR="007079D6" w:rsidRPr="00174364">
        <w:rPr>
          <w:rFonts w:hint="eastAsia"/>
          <w:color w:val="auto"/>
          <w:sz w:val="32"/>
        </w:rPr>
        <w:t>文化內容策進院</w:t>
      </w:r>
    </w:p>
    <w:p w14:paraId="1F9BD02F" w14:textId="28D9EA01" w:rsidR="007079D6" w:rsidRPr="00174364" w:rsidRDefault="00833627" w:rsidP="00C16C07">
      <w:pPr>
        <w:pStyle w:val="3012"/>
        <w:widowControl w:val="0"/>
        <w:ind w:firstLine="480"/>
        <w:rPr>
          <w:color w:val="auto"/>
        </w:rPr>
      </w:pPr>
      <w:r w:rsidRPr="00174364">
        <w:rPr>
          <w:rFonts w:hint="eastAsia"/>
          <w:color w:val="auto"/>
        </w:rPr>
        <w:t>文化內容策進院係依據</w:t>
      </w:r>
      <w:r w:rsidRPr="00174364">
        <w:rPr>
          <w:color w:val="auto"/>
        </w:rPr>
        <w:t>108</w:t>
      </w:r>
      <w:r w:rsidRPr="00174364">
        <w:rPr>
          <w:rFonts w:hint="eastAsia"/>
          <w:color w:val="auto"/>
        </w:rPr>
        <w:t>年</w:t>
      </w:r>
      <w:r w:rsidRPr="00174364">
        <w:rPr>
          <w:color w:val="auto"/>
        </w:rPr>
        <w:t>1</w:t>
      </w:r>
      <w:r w:rsidRPr="00174364">
        <w:rPr>
          <w:rFonts w:hint="eastAsia"/>
          <w:color w:val="auto"/>
        </w:rPr>
        <w:t>月</w:t>
      </w:r>
      <w:r w:rsidRPr="00174364">
        <w:rPr>
          <w:color w:val="auto"/>
        </w:rPr>
        <w:t>9</w:t>
      </w:r>
      <w:r w:rsidRPr="00174364">
        <w:rPr>
          <w:rFonts w:hint="eastAsia"/>
          <w:color w:val="auto"/>
        </w:rPr>
        <w:t>日公布之文化內容策進院設置條例及行政院</w:t>
      </w:r>
      <w:r w:rsidRPr="00174364">
        <w:rPr>
          <w:color w:val="auto"/>
        </w:rPr>
        <w:t>108</w:t>
      </w:r>
      <w:r w:rsidRPr="00174364">
        <w:rPr>
          <w:rFonts w:hint="eastAsia"/>
          <w:color w:val="auto"/>
        </w:rPr>
        <w:t>年</w:t>
      </w:r>
      <w:r w:rsidRPr="00174364">
        <w:rPr>
          <w:color w:val="auto"/>
        </w:rPr>
        <w:t>2</w:t>
      </w:r>
      <w:r w:rsidRPr="00174364">
        <w:rPr>
          <w:rFonts w:hint="eastAsia"/>
          <w:color w:val="auto"/>
        </w:rPr>
        <w:t>月</w:t>
      </w:r>
      <w:r w:rsidRPr="00174364">
        <w:rPr>
          <w:color w:val="auto"/>
        </w:rPr>
        <w:t>12</w:t>
      </w:r>
      <w:r w:rsidRPr="00174364">
        <w:rPr>
          <w:rFonts w:hint="eastAsia"/>
          <w:color w:val="auto"/>
        </w:rPr>
        <w:t>日院授人組字第</w:t>
      </w:r>
      <w:r w:rsidRPr="00174364">
        <w:rPr>
          <w:color w:val="auto"/>
        </w:rPr>
        <w:t>10800267211</w:t>
      </w:r>
      <w:r w:rsidRPr="00174364">
        <w:rPr>
          <w:rFonts w:hint="eastAsia"/>
          <w:color w:val="auto"/>
        </w:rPr>
        <w:t>號令，於</w:t>
      </w:r>
      <w:r w:rsidRPr="00174364">
        <w:rPr>
          <w:color w:val="auto"/>
        </w:rPr>
        <w:t>108</w:t>
      </w:r>
      <w:r w:rsidRPr="00174364">
        <w:rPr>
          <w:rFonts w:hint="eastAsia"/>
          <w:color w:val="auto"/>
        </w:rPr>
        <w:t>年</w:t>
      </w:r>
      <w:r w:rsidRPr="00174364">
        <w:rPr>
          <w:color w:val="auto"/>
        </w:rPr>
        <w:t>5</w:t>
      </w:r>
      <w:r w:rsidRPr="00174364">
        <w:rPr>
          <w:rFonts w:hint="eastAsia"/>
          <w:color w:val="auto"/>
        </w:rPr>
        <w:t>月</w:t>
      </w:r>
      <w:r w:rsidRPr="00174364">
        <w:rPr>
          <w:color w:val="auto"/>
        </w:rPr>
        <w:t>28</w:t>
      </w:r>
      <w:r w:rsidRPr="00174364">
        <w:rPr>
          <w:rFonts w:hint="eastAsia"/>
          <w:color w:val="auto"/>
        </w:rPr>
        <w:t>日成立，監督機關為文化部。業務範圍包括：</w:t>
      </w:r>
      <w:r w:rsidRPr="00174364">
        <w:rPr>
          <w:color w:val="auto"/>
        </w:rPr>
        <w:t>1.</w:t>
      </w:r>
      <w:r w:rsidRPr="00174364">
        <w:rPr>
          <w:rFonts w:hint="eastAsia"/>
          <w:color w:val="auto"/>
        </w:rPr>
        <w:t>文化內容相關產業之調查、統計及研究發展；</w:t>
      </w:r>
      <w:r w:rsidRPr="00174364">
        <w:rPr>
          <w:color w:val="auto"/>
        </w:rPr>
        <w:t>2.</w:t>
      </w:r>
      <w:r w:rsidRPr="00174364">
        <w:rPr>
          <w:rFonts w:hint="eastAsia"/>
          <w:color w:val="auto"/>
        </w:rPr>
        <w:t>文化內容相關產業專業人才培育；</w:t>
      </w:r>
      <w:r w:rsidRPr="00174364">
        <w:rPr>
          <w:color w:val="auto"/>
        </w:rPr>
        <w:t>3.</w:t>
      </w:r>
      <w:r w:rsidRPr="00174364">
        <w:rPr>
          <w:rFonts w:hint="eastAsia"/>
          <w:color w:val="auto"/>
        </w:rPr>
        <w:t>文化內容開發及產製支持；</w:t>
      </w:r>
      <w:r w:rsidRPr="00174364">
        <w:rPr>
          <w:color w:val="auto"/>
        </w:rPr>
        <w:t>4.</w:t>
      </w:r>
      <w:r w:rsidRPr="00174364">
        <w:rPr>
          <w:rFonts w:hint="eastAsia"/>
          <w:color w:val="auto"/>
        </w:rPr>
        <w:t>文化科技之開發、技術移轉及加值應用；</w:t>
      </w:r>
      <w:r w:rsidRPr="00174364">
        <w:rPr>
          <w:color w:val="auto"/>
        </w:rPr>
        <w:t>5.</w:t>
      </w:r>
      <w:r w:rsidRPr="00174364">
        <w:rPr>
          <w:rFonts w:hint="eastAsia"/>
          <w:color w:val="auto"/>
        </w:rPr>
        <w:t>文化內容相關產業之投資及多元資金挹注服務；</w:t>
      </w:r>
      <w:r w:rsidRPr="00174364">
        <w:rPr>
          <w:color w:val="auto"/>
        </w:rPr>
        <w:t>6.</w:t>
      </w:r>
      <w:r w:rsidRPr="00174364">
        <w:rPr>
          <w:rFonts w:hint="eastAsia"/>
          <w:color w:val="auto"/>
        </w:rPr>
        <w:t>文化內容相關產業市場之拓展及國際合作；</w:t>
      </w:r>
      <w:r w:rsidRPr="00174364">
        <w:rPr>
          <w:color w:val="auto"/>
        </w:rPr>
        <w:t>7.</w:t>
      </w:r>
      <w:r w:rsidRPr="00174364">
        <w:rPr>
          <w:rFonts w:hint="eastAsia"/>
          <w:color w:val="auto"/>
        </w:rPr>
        <w:t>文化內容相關產業設施之受託營運管理；</w:t>
      </w:r>
      <w:r w:rsidRPr="00174364">
        <w:rPr>
          <w:color w:val="auto"/>
        </w:rPr>
        <w:t>8.</w:t>
      </w:r>
      <w:r w:rsidRPr="00174364">
        <w:rPr>
          <w:rFonts w:hint="eastAsia"/>
          <w:color w:val="auto"/>
        </w:rPr>
        <w:t>文化內容相關產業之著作權輔導；</w:t>
      </w:r>
      <w:r w:rsidRPr="00174364">
        <w:rPr>
          <w:color w:val="auto"/>
        </w:rPr>
        <w:t>9.</w:t>
      </w:r>
      <w:r w:rsidRPr="00174364">
        <w:rPr>
          <w:rFonts w:hint="eastAsia"/>
          <w:color w:val="auto"/>
        </w:rPr>
        <w:t>其他與提升文化內容之應用及產業化相關事項等。該院113年度執行成果及決算報告書，業經該院委任安侯建業聯合會計師事務所林琇宜會計師查核簽證，提出查核報告，分別於114年2月21日及27日提經該院第2屆第12次董事會議及第9次監事會議決議通過，並依該院設置條例第25條規定，將年度執行成果及決算報告書函送本部。茲將審核情形分述如次：</w:t>
      </w:r>
    </w:p>
    <w:p w14:paraId="378E6375" w14:textId="4CB2E44C" w:rsidR="007079D6" w:rsidRPr="00174364" w:rsidRDefault="007079D6" w:rsidP="00A530B9">
      <w:pPr>
        <w:pStyle w:val="3021"/>
        <w:widowControl w:val="0"/>
        <w:overflowPunct w:val="0"/>
        <w:ind w:firstLine="1261"/>
        <w:rPr>
          <w:color w:val="auto"/>
        </w:rPr>
      </w:pPr>
      <w:r w:rsidRPr="00174364">
        <w:rPr>
          <w:color w:val="auto"/>
        </w:rPr>
        <w:t>1.</w:t>
      </w:r>
      <w:r w:rsidRPr="00174364">
        <w:rPr>
          <w:rFonts w:hint="eastAsia"/>
          <w:color w:val="auto"/>
        </w:rPr>
        <w:t xml:space="preserve">　計畫實施之查核</w:t>
      </w:r>
    </w:p>
    <w:p w14:paraId="6C8A44CF" w14:textId="4B14498B" w:rsidR="007079D6" w:rsidRPr="00174364" w:rsidRDefault="00833627" w:rsidP="00C16C07">
      <w:pPr>
        <w:pStyle w:val="3012"/>
        <w:widowControl w:val="0"/>
        <w:spacing w:line="520" w:lineRule="exact"/>
        <w:ind w:firstLine="480"/>
        <w:rPr>
          <w:color w:val="auto"/>
        </w:rPr>
      </w:pPr>
      <w:r w:rsidRPr="00174364">
        <w:rPr>
          <w:rFonts w:hint="eastAsia"/>
          <w:color w:val="auto"/>
        </w:rPr>
        <w:t>113年度業務計畫為完善文化內容產業資金生態系、全球市場拓展及</w:t>
      </w:r>
      <w:r w:rsidR="001E7E7A" w:rsidRPr="00174364">
        <w:rPr>
          <w:rFonts w:hint="eastAsia"/>
          <w:color w:val="auto"/>
        </w:rPr>
        <w:t>推動關鍵基礎建設</w:t>
      </w:r>
      <w:r w:rsidRPr="00174364">
        <w:rPr>
          <w:rFonts w:hint="eastAsia"/>
          <w:color w:val="auto"/>
        </w:rPr>
        <w:t>等。各項計畫執行結果，</w:t>
      </w:r>
      <w:r w:rsidR="001E7E7A" w:rsidRPr="00174364">
        <w:rPr>
          <w:rFonts w:hint="eastAsia"/>
          <w:color w:val="auto"/>
        </w:rPr>
        <w:t>協助業者取得行政院國家發展基金</w:t>
      </w:r>
      <w:r w:rsidR="00120C18" w:rsidRPr="00174364">
        <w:rPr>
          <w:rFonts w:hint="eastAsia"/>
          <w:color w:val="auto"/>
        </w:rPr>
        <w:t>等投資</w:t>
      </w:r>
      <w:r w:rsidR="001E7E7A" w:rsidRPr="00174364">
        <w:rPr>
          <w:rFonts w:hint="eastAsia"/>
          <w:color w:val="auto"/>
        </w:rPr>
        <w:t>33億4,615萬餘元，並帶動民間</w:t>
      </w:r>
      <w:r w:rsidR="00FF4ACD" w:rsidRPr="00174364">
        <w:rPr>
          <w:rFonts w:hint="eastAsia"/>
          <w:color w:val="auto"/>
        </w:rPr>
        <w:t>資</w:t>
      </w:r>
      <w:r w:rsidR="001E7E7A" w:rsidRPr="00174364">
        <w:rPr>
          <w:rFonts w:hint="eastAsia"/>
          <w:color w:val="auto"/>
        </w:rPr>
        <w:t>金81億6,035萬餘元</w:t>
      </w:r>
      <w:r w:rsidR="00A316D4" w:rsidRPr="00174364">
        <w:rPr>
          <w:rFonts w:hint="eastAsia"/>
          <w:color w:val="auto"/>
        </w:rPr>
        <w:t>，合計115億651萬餘元</w:t>
      </w:r>
      <w:r w:rsidR="00120C18" w:rsidRPr="00174364">
        <w:rPr>
          <w:rFonts w:hint="eastAsia"/>
          <w:color w:val="auto"/>
        </w:rPr>
        <w:t>之投資規模</w:t>
      </w:r>
      <w:r w:rsidRPr="00174364">
        <w:rPr>
          <w:rFonts w:hint="eastAsia"/>
          <w:color w:val="auto"/>
        </w:rPr>
        <w:t>，促成投資</w:t>
      </w:r>
      <w:r w:rsidR="001E7E7A" w:rsidRPr="00174364">
        <w:rPr>
          <w:rFonts w:hint="eastAsia"/>
          <w:color w:val="auto"/>
        </w:rPr>
        <w:t>103</w:t>
      </w:r>
      <w:r w:rsidRPr="00174364">
        <w:rPr>
          <w:color w:val="auto"/>
        </w:rPr>
        <w:t>案</w:t>
      </w:r>
      <w:r w:rsidRPr="00174364">
        <w:rPr>
          <w:rFonts w:hint="eastAsia"/>
          <w:color w:val="auto"/>
        </w:rPr>
        <w:t>；定期調查產業現況、追蹤長期趨勢，持續發布國內外最新產業數據及商情，</w:t>
      </w:r>
      <w:r w:rsidR="00A316D4" w:rsidRPr="00174364">
        <w:rPr>
          <w:rFonts w:hint="eastAsia"/>
          <w:color w:val="auto"/>
        </w:rPr>
        <w:t>逾</w:t>
      </w:r>
      <w:r w:rsidRPr="00174364">
        <w:rPr>
          <w:color w:val="auto"/>
        </w:rPr>
        <w:t>9</w:t>
      </w:r>
      <w:r w:rsidR="00A316D4" w:rsidRPr="00174364">
        <w:rPr>
          <w:rFonts w:hint="eastAsia"/>
          <w:color w:val="auto"/>
        </w:rPr>
        <w:t>萬餘人</w:t>
      </w:r>
      <w:r w:rsidRPr="00174364">
        <w:rPr>
          <w:color w:val="auto"/>
        </w:rPr>
        <w:t>次</w:t>
      </w:r>
      <w:r w:rsidR="00A316D4" w:rsidRPr="00174364">
        <w:rPr>
          <w:rFonts w:hint="eastAsia"/>
          <w:color w:val="auto"/>
        </w:rPr>
        <w:t>閱覽</w:t>
      </w:r>
      <w:r w:rsidRPr="00174364">
        <w:rPr>
          <w:color w:val="auto"/>
        </w:rPr>
        <w:t>、媒體主動引用</w:t>
      </w:r>
      <w:r w:rsidR="00A316D4" w:rsidRPr="00174364">
        <w:rPr>
          <w:rFonts w:hint="eastAsia"/>
          <w:color w:val="auto"/>
        </w:rPr>
        <w:t>文章98</w:t>
      </w:r>
      <w:r w:rsidRPr="00174364">
        <w:rPr>
          <w:color w:val="auto"/>
        </w:rPr>
        <w:t>則</w:t>
      </w:r>
      <w:r w:rsidR="00B364CE" w:rsidRPr="00174364">
        <w:rPr>
          <w:rFonts w:hint="eastAsia"/>
          <w:color w:val="auto"/>
        </w:rPr>
        <w:t>。</w:t>
      </w:r>
    </w:p>
    <w:p w14:paraId="0F7EBA14" w14:textId="77777777" w:rsidR="007079D6" w:rsidRPr="00174364" w:rsidRDefault="007079D6" w:rsidP="00A530B9">
      <w:pPr>
        <w:pStyle w:val="3021"/>
        <w:widowControl w:val="0"/>
        <w:overflowPunct w:val="0"/>
        <w:ind w:firstLine="1261"/>
        <w:rPr>
          <w:color w:val="auto"/>
        </w:rPr>
      </w:pPr>
      <w:r w:rsidRPr="00174364">
        <w:rPr>
          <w:color w:val="auto"/>
        </w:rPr>
        <w:t>2.</w:t>
      </w:r>
      <w:r w:rsidR="00981D99" w:rsidRPr="00174364">
        <w:rPr>
          <w:rFonts w:hint="eastAsia"/>
          <w:color w:val="auto"/>
        </w:rPr>
        <w:t xml:space="preserve">　收支營運</w:t>
      </w:r>
      <w:r w:rsidRPr="00174364">
        <w:rPr>
          <w:rFonts w:hint="eastAsia"/>
          <w:color w:val="auto"/>
        </w:rPr>
        <w:t>之審核</w:t>
      </w:r>
    </w:p>
    <w:p w14:paraId="0BB554EE" w14:textId="2B4ED45C" w:rsidR="007079D6" w:rsidRPr="00174364" w:rsidRDefault="00833627" w:rsidP="00C16C07">
      <w:pPr>
        <w:pStyle w:val="3012"/>
        <w:widowControl w:val="0"/>
        <w:ind w:firstLine="480"/>
        <w:rPr>
          <w:color w:val="auto"/>
        </w:rPr>
      </w:pPr>
      <w:r w:rsidRPr="00174364">
        <w:rPr>
          <w:rFonts w:hint="eastAsia"/>
          <w:color w:val="auto"/>
        </w:rPr>
        <w:t>113年度收入預算數10億3,394萬餘元，執行結果，決算數11億6,732萬餘元，較預算增加1億3,33</w:t>
      </w:r>
      <w:r w:rsidRPr="00174364">
        <w:rPr>
          <w:color w:val="auto"/>
        </w:rPr>
        <w:t>7</w:t>
      </w:r>
      <w:r w:rsidRPr="00174364">
        <w:rPr>
          <w:rFonts w:hint="eastAsia"/>
          <w:color w:val="auto"/>
        </w:rPr>
        <w:t>萬餘元，約12.90％，主要係政府專案補助收入較預計增加所致；支出預算數10億3,394萬餘元，執行結果，決算數11億3,577萬餘元，較預算增加1億182萬餘元，約9.85％，主要係推動文化內容產業拓展國際市場之費用較預計增加；收支相抵，賸餘3,</w:t>
      </w:r>
      <w:r w:rsidRPr="00174364">
        <w:rPr>
          <w:color w:val="auto"/>
        </w:rPr>
        <w:t>154</w:t>
      </w:r>
      <w:r w:rsidRPr="00174364">
        <w:rPr>
          <w:rFonts w:hint="eastAsia"/>
          <w:color w:val="auto"/>
        </w:rPr>
        <w:t>萬餘元，較預算收支平衡，增加3,154萬餘元，主要原因如上開收入增加之說明。</w:t>
      </w:r>
    </w:p>
    <w:p w14:paraId="4687E2C3" w14:textId="77777777" w:rsidR="007079D6" w:rsidRPr="00174364" w:rsidRDefault="007079D6" w:rsidP="00A530B9">
      <w:pPr>
        <w:pStyle w:val="3021"/>
        <w:widowControl w:val="0"/>
        <w:overflowPunct w:val="0"/>
        <w:ind w:firstLine="1261"/>
        <w:rPr>
          <w:color w:val="auto"/>
        </w:rPr>
      </w:pPr>
      <w:r w:rsidRPr="00174364">
        <w:rPr>
          <w:color w:val="auto"/>
        </w:rPr>
        <w:t>3.</w:t>
      </w:r>
      <w:r w:rsidRPr="00174364">
        <w:rPr>
          <w:rFonts w:hint="eastAsia"/>
          <w:color w:val="auto"/>
        </w:rPr>
        <w:t xml:space="preserve">　資產負債及淨值</w:t>
      </w:r>
    </w:p>
    <w:p w14:paraId="6613246F" w14:textId="1B9ED788" w:rsidR="007079D6" w:rsidRPr="00174364" w:rsidRDefault="00EF6FDD" w:rsidP="00C16C07">
      <w:pPr>
        <w:pStyle w:val="3012"/>
        <w:widowControl w:val="0"/>
        <w:spacing w:line="520" w:lineRule="exact"/>
        <w:ind w:firstLine="456"/>
        <w:rPr>
          <w:color w:val="auto"/>
          <w:spacing w:val="2"/>
        </w:rPr>
      </w:pPr>
      <w:r w:rsidRPr="004E4B62">
        <w:rPr>
          <w:rFonts w:hint="eastAsia"/>
          <w:color w:val="auto"/>
          <w:spacing w:val="-6"/>
        </w:rPr>
        <w:t>113年12月31日資產總額7億3,480萬餘元，其中流動資產5億1,289萬餘元，占69.80％；投資、長期應收款、貸墊款及準備金1億3,764萬餘元，占18.73％；不動產、廠房及設備2,844萬餘元，占3</w:t>
      </w:r>
      <w:r w:rsidRPr="004E4B62">
        <w:rPr>
          <w:color w:val="auto"/>
          <w:spacing w:val="-6"/>
        </w:rPr>
        <w:t>.</w:t>
      </w:r>
      <w:r w:rsidRPr="004E4B62">
        <w:rPr>
          <w:rFonts w:hint="eastAsia"/>
          <w:color w:val="auto"/>
          <w:spacing w:val="-6"/>
        </w:rPr>
        <w:t>87％；無形資產798萬餘元，占1.09％；其他資產4,783萬餘元，占6.51％。負債總額2億</w:t>
      </w:r>
      <w:r w:rsidRPr="004E4B62">
        <w:rPr>
          <w:rFonts w:hint="eastAsia"/>
          <w:color w:val="auto"/>
          <w:spacing w:val="-6"/>
        </w:rPr>
        <w:lastRenderedPageBreak/>
        <w:t>7,576萬餘元，占資產總額37.53％，其中流動負債1億4,</w:t>
      </w:r>
      <w:r w:rsidRPr="00174364">
        <w:rPr>
          <w:rFonts w:hint="eastAsia"/>
          <w:color w:val="auto"/>
        </w:rPr>
        <w:t>840萬餘元，占資產總額20.20％；長期負債4,280萬餘元，占資產總額5.83％；其他負債8,</w:t>
      </w:r>
      <w:r w:rsidRPr="00174364">
        <w:rPr>
          <w:color w:val="auto"/>
        </w:rPr>
        <w:t>454</w:t>
      </w:r>
      <w:r w:rsidRPr="00174364">
        <w:rPr>
          <w:rFonts w:hint="eastAsia"/>
          <w:color w:val="auto"/>
        </w:rPr>
        <w:t>萬餘元，占資產總額1</w:t>
      </w:r>
      <w:r w:rsidRPr="00174364">
        <w:rPr>
          <w:color w:val="auto"/>
        </w:rPr>
        <w:t>1</w:t>
      </w:r>
      <w:r w:rsidRPr="00174364">
        <w:rPr>
          <w:rFonts w:hint="eastAsia"/>
          <w:color w:val="auto"/>
        </w:rPr>
        <w:t>.</w:t>
      </w:r>
      <w:r w:rsidRPr="00174364">
        <w:rPr>
          <w:color w:val="auto"/>
        </w:rPr>
        <w:t>51</w:t>
      </w:r>
      <w:r w:rsidRPr="00174364">
        <w:rPr>
          <w:rFonts w:hint="eastAsia"/>
          <w:color w:val="auto"/>
        </w:rPr>
        <w:t>％。淨值4億5,9</w:t>
      </w:r>
      <w:r w:rsidRPr="00174364">
        <w:rPr>
          <w:color w:val="auto"/>
        </w:rPr>
        <w:t>04</w:t>
      </w:r>
      <w:r w:rsidRPr="00174364">
        <w:rPr>
          <w:rFonts w:hint="eastAsia"/>
          <w:color w:val="auto"/>
        </w:rPr>
        <w:t>萬餘元，占資產總額6</w:t>
      </w:r>
      <w:r w:rsidRPr="00174364">
        <w:rPr>
          <w:color w:val="auto"/>
        </w:rPr>
        <w:t>2</w:t>
      </w:r>
      <w:r w:rsidRPr="00174364">
        <w:rPr>
          <w:rFonts w:hint="eastAsia"/>
          <w:color w:val="auto"/>
        </w:rPr>
        <w:t>.</w:t>
      </w:r>
      <w:r w:rsidRPr="00174364">
        <w:rPr>
          <w:color w:val="auto"/>
        </w:rPr>
        <w:t>47</w:t>
      </w:r>
      <w:r w:rsidRPr="00174364">
        <w:rPr>
          <w:rFonts w:hint="eastAsia"/>
          <w:color w:val="auto"/>
        </w:rPr>
        <w:t>％，悉數為累積賸餘</w:t>
      </w:r>
      <w:r w:rsidRPr="00174364">
        <w:rPr>
          <w:color w:val="auto"/>
        </w:rPr>
        <w:t>。</w:t>
      </w:r>
    </w:p>
    <w:p w14:paraId="0769AF1D" w14:textId="77777777" w:rsidR="007079D6" w:rsidRPr="00174364" w:rsidRDefault="007079D6" w:rsidP="00C16C07">
      <w:pPr>
        <w:pStyle w:val="3021"/>
        <w:widowControl w:val="0"/>
        <w:overflowPunct w:val="0"/>
        <w:spacing w:beforeLines="20" w:before="72" w:afterLines="20" w:after="72" w:line="580" w:lineRule="exact"/>
        <w:ind w:firstLine="1261"/>
        <w:rPr>
          <w:color w:val="auto"/>
        </w:rPr>
      </w:pPr>
      <w:r w:rsidRPr="00174364">
        <w:rPr>
          <w:color w:val="auto"/>
        </w:rPr>
        <w:t>4.</w:t>
      </w:r>
      <w:r w:rsidRPr="00174364">
        <w:rPr>
          <w:rFonts w:hint="eastAsia"/>
          <w:color w:val="auto"/>
        </w:rPr>
        <w:t xml:space="preserve">　重要審核意見</w:t>
      </w:r>
    </w:p>
    <w:p w14:paraId="2D2D6F39" w14:textId="450F87AF" w:rsidR="00EF5675" w:rsidRPr="00174364" w:rsidRDefault="00EF5675" w:rsidP="00C16C07">
      <w:pPr>
        <w:pStyle w:val="3021"/>
        <w:widowControl w:val="0"/>
        <w:overflowPunct w:val="0"/>
        <w:spacing w:line="580" w:lineRule="exact"/>
        <w:ind w:firstLine="1261"/>
        <w:rPr>
          <w:bCs/>
          <w:color w:val="auto"/>
        </w:rPr>
      </w:pPr>
      <w:r w:rsidRPr="00174364">
        <w:rPr>
          <w:rFonts w:hint="eastAsia"/>
          <w:color w:val="auto"/>
        </w:rPr>
        <w:t>（</w:t>
      </w:r>
      <w:r w:rsidRPr="00174364">
        <w:rPr>
          <w:color w:val="auto"/>
        </w:rPr>
        <w:t>1</w:t>
      </w:r>
      <w:r w:rsidRPr="00174364">
        <w:rPr>
          <w:rFonts w:hint="eastAsia"/>
          <w:color w:val="auto"/>
        </w:rPr>
        <w:t xml:space="preserve">）　</w:t>
      </w:r>
      <w:r w:rsidR="00833627" w:rsidRPr="00174364">
        <w:rPr>
          <w:rFonts w:hint="eastAsia"/>
          <w:bCs/>
          <w:color w:val="auto"/>
        </w:rPr>
        <w:t>為持續促進文化創意產業發展，國發基金管理會再次匡列百億資金委由文化部辦理加強投資文化創意產業第二期方案，賡續委由文策院執行，</w:t>
      </w:r>
      <w:r w:rsidR="00D90067" w:rsidRPr="00174364">
        <w:rPr>
          <w:rFonts w:hint="eastAsia"/>
          <w:bCs/>
          <w:color w:val="auto"/>
        </w:rPr>
        <w:t>惟</w:t>
      </w:r>
      <w:r w:rsidR="00833627" w:rsidRPr="00174364">
        <w:rPr>
          <w:rFonts w:hint="eastAsia"/>
          <w:bCs/>
          <w:color w:val="auto"/>
        </w:rPr>
        <w:t>與民間業者簽署MOU規劃成立有限合夥基金</w:t>
      </w:r>
      <w:r w:rsidR="00AA07AC" w:rsidRPr="00174364">
        <w:rPr>
          <w:rFonts w:hint="eastAsia"/>
          <w:bCs/>
          <w:color w:val="auto"/>
        </w:rPr>
        <w:t>，</w:t>
      </w:r>
      <w:r w:rsidR="00833627" w:rsidRPr="00174364">
        <w:rPr>
          <w:rFonts w:hint="eastAsia"/>
          <w:bCs/>
          <w:color w:val="auto"/>
        </w:rPr>
        <w:t>已逾MOU有效期間仍未簽訂投資協議書，尚未委託專業管理單位辦理投資後管理事宜，及</w:t>
      </w:r>
      <w:r w:rsidR="00AA07AC" w:rsidRPr="00174364">
        <w:rPr>
          <w:rFonts w:hint="eastAsia"/>
          <w:bCs/>
          <w:color w:val="auto"/>
        </w:rPr>
        <w:t>潛存</w:t>
      </w:r>
      <w:r w:rsidR="00833627" w:rsidRPr="00174364">
        <w:rPr>
          <w:rFonts w:hint="eastAsia"/>
          <w:bCs/>
          <w:color w:val="auto"/>
        </w:rPr>
        <w:t>投資後管理機制未臻完善等情事，允宜檢討改善。</w:t>
      </w:r>
    </w:p>
    <w:p w14:paraId="527DDB5B" w14:textId="700F7557" w:rsidR="00EF5675" w:rsidRPr="00174364" w:rsidRDefault="005D558A" w:rsidP="005F65E4">
      <w:pPr>
        <w:spacing w:line="460" w:lineRule="exact"/>
        <w:ind w:firstLine="480"/>
        <w:rPr>
          <w:color w:val="auto"/>
        </w:rPr>
      </w:pPr>
      <w:r w:rsidRPr="00174364">
        <w:rPr>
          <w:rFonts w:hint="eastAsia"/>
          <w:color w:val="auto"/>
        </w:rPr>
        <w:t>行政院國家發展基金（下稱國發基金）管理會前於99年通過「行政院國家發展基金加強投資文化創意產業實施方案」</w:t>
      </w:r>
      <w:r w:rsidR="00D75C1C">
        <w:rPr>
          <w:rFonts w:hint="eastAsia"/>
          <w:color w:val="auto"/>
        </w:rPr>
        <w:t>，</w:t>
      </w:r>
      <w:r w:rsidRPr="00174364">
        <w:rPr>
          <w:rFonts w:hint="eastAsia"/>
          <w:color w:val="auto"/>
        </w:rPr>
        <w:t>並匡列100億元交由文化部執行，文化部已分別於100年、105年及107年開辦「加強投資文化創意產業委託投資管理計畫」第1期及第2期計畫，暨文化內容投資計畫，嗣108年5月28日</w:t>
      </w:r>
      <w:r w:rsidR="00FF06CE" w:rsidRPr="00174364">
        <w:rPr>
          <w:rFonts w:hint="eastAsia"/>
          <w:color w:val="auto"/>
        </w:rPr>
        <w:t>文化內容策進院（下稱文策院）</w:t>
      </w:r>
      <w:r w:rsidRPr="00174364">
        <w:rPr>
          <w:rFonts w:hint="eastAsia"/>
          <w:color w:val="auto"/>
        </w:rPr>
        <w:t>成立，該部委由</w:t>
      </w:r>
      <w:r w:rsidR="00FF06CE" w:rsidRPr="00174364">
        <w:rPr>
          <w:rFonts w:hint="eastAsia"/>
          <w:color w:val="auto"/>
        </w:rPr>
        <w:t>文策院</w:t>
      </w:r>
      <w:r w:rsidRPr="00174364">
        <w:rPr>
          <w:rFonts w:hint="eastAsia"/>
          <w:color w:val="auto"/>
        </w:rPr>
        <w:t>代為執行。文化部鑑於</w:t>
      </w:r>
      <w:r w:rsidR="0066699C" w:rsidRPr="00174364">
        <w:rPr>
          <w:rFonts w:hint="eastAsia"/>
          <w:color w:val="auto"/>
        </w:rPr>
        <w:t>文化內容投資計畫</w:t>
      </w:r>
      <w:r w:rsidRPr="00174364">
        <w:rPr>
          <w:rFonts w:hint="eastAsia"/>
          <w:color w:val="auto"/>
        </w:rPr>
        <w:t>將於114年4月29日屆期，為避免投資業務中斷，於113年7月10日國發基金管理會第110次會議提案續辦加強投資文化創意產業實施方案</w:t>
      </w:r>
      <w:r w:rsidR="00AA07AC" w:rsidRPr="00174364">
        <w:rPr>
          <w:rFonts w:hint="eastAsia"/>
          <w:color w:val="auto"/>
        </w:rPr>
        <w:t>，</w:t>
      </w:r>
      <w:r w:rsidRPr="00174364">
        <w:rPr>
          <w:rFonts w:hint="eastAsia"/>
          <w:color w:val="auto"/>
        </w:rPr>
        <w:t>並獲決議通過，管理會於113年10月22日公告「行政院國家發展基金加強投資文化創意產業實施方案（第二期）」（下稱第二期方案），嗣</w:t>
      </w:r>
      <w:r w:rsidR="00DC17ED" w:rsidRPr="00174364">
        <w:rPr>
          <w:rFonts w:hint="eastAsia"/>
          <w:color w:val="auto"/>
        </w:rPr>
        <w:t>該</w:t>
      </w:r>
      <w:r w:rsidRPr="00174364">
        <w:rPr>
          <w:rFonts w:hint="eastAsia"/>
          <w:color w:val="auto"/>
        </w:rPr>
        <w:t>部訂定「文化部辦理第二期加強投資文化創意產業實施方案投資文化創意產業事業及專案作業要點」（下稱事業及專案作業要點），並修正「文化部辦理投資文化創意產業創業投資事業作業要點」（下稱創投事業作業要點）將第二期方案納入，規範投資審議及投資後管理等事項，賡續委由文策院執行。經查執行情形，核有：A.文策院自112年度起陸續</w:t>
      </w:r>
      <w:r w:rsidRPr="00174364">
        <w:rPr>
          <w:color w:val="auto"/>
        </w:rPr>
        <w:t>與</w:t>
      </w:r>
      <w:r w:rsidRPr="00174364">
        <w:rPr>
          <w:rFonts w:hint="eastAsia"/>
          <w:color w:val="auto"/>
        </w:rPr>
        <w:t>中華電信股份有限公司、</w:t>
      </w:r>
      <w:r w:rsidR="005F2908" w:rsidRPr="00174364">
        <w:rPr>
          <w:rFonts w:hint="eastAsia"/>
          <w:color w:val="auto"/>
        </w:rPr>
        <w:t>台灣大哥大股份有限公司、</w:t>
      </w:r>
      <w:r w:rsidRPr="00174364">
        <w:rPr>
          <w:rFonts w:hint="eastAsia"/>
          <w:color w:val="auto"/>
        </w:rPr>
        <w:t>遠傳電信股份有限公司、威剛科技股份有限公司及財團法人富邦文教基金會等</w:t>
      </w:r>
      <w:r w:rsidR="007C1A15">
        <w:rPr>
          <w:rFonts w:hint="eastAsia"/>
          <w:color w:val="auto"/>
        </w:rPr>
        <w:t>業者</w:t>
      </w:r>
      <w:r w:rsidRPr="00174364">
        <w:rPr>
          <w:rFonts w:hint="eastAsia"/>
          <w:color w:val="auto"/>
        </w:rPr>
        <w:t>簽署合作備忘錄（Memorandum of Understanding</w:t>
      </w:r>
      <w:r w:rsidRPr="00174364">
        <w:rPr>
          <w:color w:val="auto"/>
        </w:rPr>
        <w:t xml:space="preserve">, </w:t>
      </w:r>
      <w:r w:rsidRPr="00174364">
        <w:rPr>
          <w:rFonts w:hint="eastAsia"/>
          <w:color w:val="auto"/>
        </w:rPr>
        <w:t>MOU），有效期間1年，實際內容以雙方簽訂正式合約為準，規劃</w:t>
      </w:r>
      <w:r w:rsidRPr="00174364">
        <w:rPr>
          <w:color w:val="auto"/>
        </w:rPr>
        <w:t>運用國發基金與各該業者</w:t>
      </w:r>
      <w:r w:rsidRPr="00174364">
        <w:rPr>
          <w:rFonts w:hint="eastAsia"/>
          <w:color w:val="auto"/>
        </w:rPr>
        <w:t>依</w:t>
      </w:r>
      <w:r w:rsidRPr="00174364">
        <w:rPr>
          <w:bCs/>
          <w:color w:val="auto"/>
        </w:rPr>
        <w:t>創投事業作業要點</w:t>
      </w:r>
      <w:r w:rsidRPr="00174364">
        <w:rPr>
          <w:rFonts w:hint="eastAsia"/>
          <w:bCs/>
          <w:color w:val="auto"/>
        </w:rPr>
        <w:t>相關規定，以有限合夥組織方式，由文策院與民間業者以有限合夥人</w:t>
      </w:r>
      <w:r w:rsidRPr="00174364">
        <w:rPr>
          <w:rFonts w:hint="eastAsia"/>
          <w:color w:val="auto"/>
        </w:rPr>
        <w:t>（</w:t>
      </w:r>
      <w:r w:rsidRPr="00174364">
        <w:rPr>
          <w:color w:val="auto"/>
        </w:rPr>
        <w:t>Limited</w:t>
      </w:r>
      <w:r w:rsidRPr="00174364">
        <w:rPr>
          <w:rFonts w:hint="eastAsia"/>
          <w:color w:val="auto"/>
        </w:rPr>
        <w:t xml:space="preserve"> P</w:t>
      </w:r>
      <w:r w:rsidRPr="00174364">
        <w:rPr>
          <w:color w:val="auto"/>
        </w:rPr>
        <w:t>artner</w:t>
      </w:r>
      <w:r w:rsidRPr="00174364">
        <w:rPr>
          <w:rFonts w:hint="eastAsia"/>
          <w:color w:val="auto"/>
        </w:rPr>
        <w:t>）身分共同出資成立基金（下稱有限合夥基金），預計基金規模達92億元，並由業者設立管理顧問公司或委託外部專業機構擔任普通合夥人（</w:t>
      </w:r>
      <w:r w:rsidRPr="00174364">
        <w:rPr>
          <w:color w:val="auto"/>
        </w:rPr>
        <w:t>General</w:t>
      </w:r>
      <w:r w:rsidRPr="00174364">
        <w:rPr>
          <w:rFonts w:hint="eastAsia"/>
          <w:color w:val="auto"/>
        </w:rPr>
        <w:t xml:space="preserve"> </w:t>
      </w:r>
      <w:r w:rsidRPr="00174364">
        <w:rPr>
          <w:color w:val="auto"/>
        </w:rPr>
        <w:t>Partner</w:t>
      </w:r>
      <w:r w:rsidRPr="00174364">
        <w:rPr>
          <w:rFonts w:hint="eastAsia"/>
          <w:color w:val="auto"/>
        </w:rPr>
        <w:t>）負責實際經營，尋找具市場潛力之投資案件。文策院與上開</w:t>
      </w:r>
      <w:r w:rsidRPr="00174364">
        <w:rPr>
          <w:color w:val="auto"/>
        </w:rPr>
        <w:t>業者</w:t>
      </w:r>
      <w:r w:rsidRPr="00174364">
        <w:rPr>
          <w:rFonts w:hint="eastAsia"/>
          <w:color w:val="auto"/>
        </w:rPr>
        <w:t>簽署</w:t>
      </w:r>
      <w:r w:rsidR="00EA6E81" w:rsidRPr="00174364">
        <w:rPr>
          <w:rFonts w:hint="eastAsia"/>
          <w:color w:val="auto"/>
        </w:rPr>
        <w:t>合計6案</w:t>
      </w:r>
      <w:r w:rsidRPr="00174364">
        <w:rPr>
          <w:rFonts w:hint="eastAsia"/>
          <w:color w:val="auto"/>
        </w:rPr>
        <w:t>之M</w:t>
      </w:r>
      <w:r w:rsidRPr="00174364">
        <w:rPr>
          <w:color w:val="auto"/>
        </w:rPr>
        <w:t>OU</w:t>
      </w:r>
      <w:r w:rsidRPr="00174364">
        <w:rPr>
          <w:rFonts w:hint="eastAsia"/>
          <w:color w:val="auto"/>
        </w:rPr>
        <w:t>有效期間於1</w:t>
      </w:r>
      <w:r w:rsidRPr="00174364">
        <w:rPr>
          <w:color w:val="auto"/>
        </w:rPr>
        <w:t>13</w:t>
      </w:r>
      <w:r w:rsidRPr="00174364">
        <w:rPr>
          <w:rFonts w:hint="eastAsia"/>
          <w:color w:val="auto"/>
        </w:rPr>
        <w:t>年4月至1</w:t>
      </w:r>
      <w:r w:rsidRPr="00174364">
        <w:rPr>
          <w:color w:val="auto"/>
        </w:rPr>
        <w:t>2</w:t>
      </w:r>
      <w:r w:rsidRPr="00174364">
        <w:rPr>
          <w:rFonts w:hint="eastAsia"/>
          <w:color w:val="auto"/>
        </w:rPr>
        <w:t>月間陸續到期，惟截至114年2月底止，僅中華電信股份有限公司之投資案於</w:t>
      </w:r>
      <w:r w:rsidRPr="00174364">
        <w:rPr>
          <w:color w:val="auto"/>
        </w:rPr>
        <w:t>113年1</w:t>
      </w:r>
      <w:r w:rsidR="00EA6E81" w:rsidRPr="00174364">
        <w:rPr>
          <w:rFonts w:hint="eastAsia"/>
          <w:color w:val="auto"/>
        </w:rPr>
        <w:t>0</w:t>
      </w:r>
      <w:r w:rsidRPr="00174364">
        <w:rPr>
          <w:color w:val="auto"/>
        </w:rPr>
        <w:t>月</w:t>
      </w:r>
      <w:r w:rsidR="00EA6E81" w:rsidRPr="00174364">
        <w:rPr>
          <w:rFonts w:hint="eastAsia"/>
          <w:color w:val="auto"/>
        </w:rPr>
        <w:t>24</w:t>
      </w:r>
      <w:r w:rsidRPr="00174364">
        <w:rPr>
          <w:color w:val="auto"/>
        </w:rPr>
        <w:t>日通過投資審議</w:t>
      </w:r>
      <w:r w:rsidRPr="00174364">
        <w:rPr>
          <w:rFonts w:hint="eastAsia"/>
          <w:color w:val="auto"/>
        </w:rPr>
        <w:t>，刻正簽訂投資協</w:t>
      </w:r>
      <w:r w:rsidR="005F65E4" w:rsidRPr="00174364">
        <w:rPr>
          <w:noProof/>
          <w:color w:val="auto"/>
        </w:rPr>
        <mc:AlternateContent>
          <mc:Choice Requires="wps">
            <w:drawing>
              <wp:anchor distT="45720" distB="45720" distL="114300" distR="114300" simplePos="0" relativeHeight="251887616" behindDoc="0" locked="0" layoutInCell="1" allowOverlap="1" wp14:anchorId="37D5882D" wp14:editId="69C96355">
                <wp:simplePos x="0" y="0"/>
                <wp:positionH relativeFrom="margin">
                  <wp:posOffset>-81016</wp:posOffset>
                </wp:positionH>
                <wp:positionV relativeFrom="margin">
                  <wp:posOffset>3810</wp:posOffset>
                </wp:positionV>
                <wp:extent cx="6660000" cy="3837600"/>
                <wp:effectExtent l="0" t="0" r="762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0000" cy="3837600"/>
                        </a:xfrm>
                        <a:prstGeom prst="rect">
                          <a:avLst/>
                        </a:prstGeom>
                        <a:solidFill>
                          <a:srgbClr val="FFFFFF"/>
                        </a:solidFill>
                        <a:ln w="9525">
                          <a:noFill/>
                          <a:miter lim="800000"/>
                          <a:headEnd/>
                          <a:tailEnd/>
                        </a:ln>
                      </wps:spPr>
                      <wps:txbx>
                        <w:txbxContent>
                          <w:p w14:paraId="5B9D0894" w14:textId="77777777" w:rsidR="00F42BD5" w:rsidRDefault="00F42BD5" w:rsidP="00FB0D4E">
                            <w:pPr>
                              <w:ind w:firstLineChars="0" w:firstLine="0"/>
                              <w:jc w:val="center"/>
                              <w:rPr>
                                <w:b/>
                                <w:bCs/>
                              </w:rPr>
                            </w:pPr>
                            <w:r w:rsidRPr="001B5876">
                              <w:rPr>
                                <w:rFonts w:hint="eastAsia"/>
                                <w:b/>
                                <w:bCs/>
                              </w:rPr>
                              <w:t>表</w:t>
                            </w:r>
                            <w:r w:rsidRPr="001B5876">
                              <w:rPr>
                                <w:b/>
                                <w:bCs/>
                              </w:rPr>
                              <w:t>1　文策院與業者簽署MOU成立有限合夥基金辦理情形</w:t>
                            </w:r>
                          </w:p>
                          <w:p w14:paraId="325EF6E0" w14:textId="77777777" w:rsidR="00F42BD5" w:rsidRPr="004401FF" w:rsidRDefault="00F42BD5" w:rsidP="00FB0D4E">
                            <w:pPr>
                              <w:spacing w:line="240" w:lineRule="exact"/>
                              <w:ind w:firstLineChars="0" w:firstLine="0"/>
                              <w:jc w:val="right"/>
                              <w:rPr>
                                <w:bCs/>
                                <w:sz w:val="20"/>
                                <w:szCs w:val="20"/>
                              </w:rPr>
                            </w:pPr>
                            <w:r w:rsidRPr="004401FF">
                              <w:rPr>
                                <w:rFonts w:hint="eastAsia"/>
                                <w:bCs/>
                                <w:sz w:val="20"/>
                                <w:szCs w:val="20"/>
                              </w:rPr>
                              <w:t>單</w:t>
                            </w:r>
                            <w:r w:rsidRPr="004401FF">
                              <w:rPr>
                                <w:bCs/>
                                <w:sz w:val="20"/>
                                <w:szCs w:val="20"/>
                              </w:rPr>
                              <w:t>位</w:t>
                            </w:r>
                            <w:r w:rsidRPr="004401FF">
                              <w:rPr>
                                <w:rFonts w:hint="eastAsia"/>
                                <w:bCs/>
                                <w:sz w:val="20"/>
                                <w:szCs w:val="20"/>
                              </w:rPr>
                              <w:t>：新</w:t>
                            </w:r>
                            <w:r w:rsidRPr="004401FF">
                              <w:rPr>
                                <w:bCs/>
                                <w:sz w:val="20"/>
                                <w:szCs w:val="20"/>
                              </w:rPr>
                              <w:t>臺幣億元</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45"/>
                              <w:gridCol w:w="2053"/>
                              <w:gridCol w:w="1082"/>
                              <w:gridCol w:w="2360"/>
                              <w:gridCol w:w="1310"/>
                              <w:gridCol w:w="1315"/>
                              <w:gridCol w:w="1641"/>
                            </w:tblGrid>
                            <w:tr w:rsidR="00DE381C" w:rsidRPr="00977C02" w14:paraId="00D35FDF" w14:textId="77777777" w:rsidTr="009151B6">
                              <w:trPr>
                                <w:trHeight w:val="444"/>
                                <w:tblHeader/>
                              </w:trPr>
                              <w:tc>
                                <w:tcPr>
                                  <w:tcW w:w="218" w:type="pct"/>
                                  <w:tcBorders>
                                    <w:top w:val="single" w:sz="4" w:space="0" w:color="auto"/>
                                    <w:left w:val="single" w:sz="4" w:space="0" w:color="auto"/>
                                    <w:bottom w:val="single" w:sz="4" w:space="0" w:color="000000"/>
                                    <w:right w:val="single" w:sz="4" w:space="0" w:color="auto"/>
                                  </w:tcBorders>
                                  <w:vAlign w:val="center"/>
                                </w:tcPr>
                                <w:p w14:paraId="0031B271" w14:textId="77777777" w:rsidR="00DE381C" w:rsidRPr="00977C02" w:rsidRDefault="00DE381C" w:rsidP="001B5876">
                                  <w:pPr>
                                    <w:spacing w:line="240" w:lineRule="exact"/>
                                    <w:ind w:firstLineChars="0" w:firstLine="0"/>
                                    <w:jc w:val="center"/>
                                    <w:rPr>
                                      <w:sz w:val="20"/>
                                      <w:szCs w:val="20"/>
                                    </w:rPr>
                                  </w:pPr>
                                  <w:r w:rsidRPr="00977C02">
                                    <w:rPr>
                                      <w:sz w:val="20"/>
                                      <w:szCs w:val="20"/>
                                    </w:rPr>
                                    <w:t>序號</w:t>
                                  </w:r>
                                </w:p>
                              </w:tc>
                              <w:tc>
                                <w:tcPr>
                                  <w:tcW w:w="1006" w:type="pct"/>
                                  <w:tcBorders>
                                    <w:top w:val="single" w:sz="4" w:space="0" w:color="auto"/>
                                    <w:left w:val="single" w:sz="4" w:space="0" w:color="auto"/>
                                    <w:bottom w:val="single" w:sz="4" w:space="0" w:color="000000"/>
                                    <w:right w:val="single" w:sz="4" w:space="0" w:color="auto"/>
                                  </w:tcBorders>
                                  <w:vAlign w:val="center"/>
                                </w:tcPr>
                                <w:p w14:paraId="0D973BF9" w14:textId="77777777" w:rsidR="00DE381C" w:rsidRPr="00977C02" w:rsidRDefault="00DE381C" w:rsidP="001B5876">
                                  <w:pPr>
                                    <w:spacing w:line="240" w:lineRule="exact"/>
                                    <w:ind w:firstLineChars="0" w:firstLine="0"/>
                                    <w:jc w:val="center"/>
                                    <w:rPr>
                                      <w:sz w:val="20"/>
                                      <w:szCs w:val="20"/>
                                    </w:rPr>
                                  </w:pPr>
                                  <w:r w:rsidRPr="00977C02">
                                    <w:rPr>
                                      <w:sz w:val="20"/>
                                      <w:szCs w:val="20"/>
                                    </w:rPr>
                                    <w:t>MOU合作</w:t>
                                  </w:r>
                                  <w:r w:rsidRPr="00977C02">
                                    <w:rPr>
                                      <w:rFonts w:hint="eastAsia"/>
                                      <w:sz w:val="20"/>
                                      <w:szCs w:val="20"/>
                                    </w:rPr>
                                    <w:t>對象</w:t>
                                  </w:r>
                                </w:p>
                              </w:tc>
                              <w:tc>
                                <w:tcPr>
                                  <w:tcW w:w="530" w:type="pct"/>
                                  <w:tcBorders>
                                    <w:top w:val="single" w:sz="4" w:space="0" w:color="auto"/>
                                    <w:left w:val="single" w:sz="4" w:space="0" w:color="auto"/>
                                    <w:bottom w:val="single" w:sz="4" w:space="0" w:color="000000"/>
                                    <w:right w:val="single" w:sz="4" w:space="0" w:color="auto"/>
                                  </w:tcBorders>
                                  <w:vAlign w:val="center"/>
                                </w:tcPr>
                                <w:p w14:paraId="313E8E7B" w14:textId="77777777" w:rsidR="00DE381C" w:rsidRDefault="00DE381C" w:rsidP="00C12ECF">
                                  <w:pPr>
                                    <w:spacing w:line="240" w:lineRule="exact"/>
                                    <w:ind w:firstLineChars="0" w:firstLine="0"/>
                                    <w:jc w:val="center"/>
                                    <w:rPr>
                                      <w:sz w:val="20"/>
                                      <w:szCs w:val="20"/>
                                    </w:rPr>
                                  </w:pPr>
                                  <w:r w:rsidRPr="00977C02">
                                    <w:rPr>
                                      <w:rFonts w:hint="eastAsia"/>
                                      <w:sz w:val="20"/>
                                      <w:szCs w:val="20"/>
                                    </w:rPr>
                                    <w:t>預計基</w:t>
                                  </w:r>
                                </w:p>
                                <w:p w14:paraId="7DE4654B" w14:textId="0D131CA5" w:rsidR="00DE381C" w:rsidRPr="00977C02" w:rsidRDefault="00DE381C" w:rsidP="00C12ECF">
                                  <w:pPr>
                                    <w:spacing w:line="240" w:lineRule="exact"/>
                                    <w:ind w:firstLineChars="0" w:firstLine="0"/>
                                    <w:jc w:val="center"/>
                                    <w:rPr>
                                      <w:sz w:val="20"/>
                                      <w:szCs w:val="20"/>
                                    </w:rPr>
                                  </w:pPr>
                                  <w:r w:rsidRPr="00977C02">
                                    <w:rPr>
                                      <w:rFonts w:hint="eastAsia"/>
                                      <w:sz w:val="20"/>
                                      <w:szCs w:val="20"/>
                                    </w:rPr>
                                    <w:t>金規模</w:t>
                                  </w:r>
                                </w:p>
                              </w:tc>
                              <w:tc>
                                <w:tcPr>
                                  <w:tcW w:w="1156" w:type="pct"/>
                                  <w:vMerge w:val="restart"/>
                                  <w:tcBorders>
                                    <w:top w:val="single" w:sz="4" w:space="0" w:color="auto"/>
                                    <w:left w:val="single" w:sz="4" w:space="0" w:color="auto"/>
                                    <w:bottom w:val="single" w:sz="4" w:space="0" w:color="000000"/>
                                    <w:right w:val="single" w:sz="4" w:space="0" w:color="auto"/>
                                  </w:tcBorders>
                                  <w:vAlign w:val="center"/>
                                </w:tcPr>
                                <w:p w14:paraId="3E0EF267" w14:textId="77777777" w:rsidR="00DE381C" w:rsidRPr="00977C02" w:rsidRDefault="00DE381C" w:rsidP="001B5876">
                                  <w:pPr>
                                    <w:spacing w:line="240" w:lineRule="exact"/>
                                    <w:ind w:firstLineChars="0" w:firstLine="0"/>
                                    <w:jc w:val="center"/>
                                    <w:rPr>
                                      <w:sz w:val="20"/>
                                      <w:szCs w:val="20"/>
                                    </w:rPr>
                                  </w:pPr>
                                  <w:r w:rsidRPr="00977C02">
                                    <w:rPr>
                                      <w:rFonts w:hint="eastAsia"/>
                                      <w:sz w:val="20"/>
                                      <w:szCs w:val="20"/>
                                    </w:rPr>
                                    <w:t>合作內容</w:t>
                                  </w:r>
                                </w:p>
                              </w:tc>
                              <w:tc>
                                <w:tcPr>
                                  <w:tcW w:w="1286" w:type="pct"/>
                                  <w:gridSpan w:val="2"/>
                                  <w:tcBorders>
                                    <w:top w:val="single" w:sz="4" w:space="0" w:color="auto"/>
                                    <w:left w:val="single" w:sz="4" w:space="0" w:color="auto"/>
                                    <w:right w:val="single" w:sz="4" w:space="0" w:color="auto"/>
                                  </w:tcBorders>
                                  <w:vAlign w:val="center"/>
                                </w:tcPr>
                                <w:p w14:paraId="756B95BC" w14:textId="2994F840" w:rsidR="00DE381C" w:rsidRPr="00D75C1C" w:rsidRDefault="00DE381C" w:rsidP="00D75C1C">
                                  <w:pPr>
                                    <w:spacing w:line="240" w:lineRule="exact"/>
                                    <w:ind w:firstLineChars="0" w:firstLine="0"/>
                                    <w:jc w:val="center"/>
                                    <w:rPr>
                                      <w:sz w:val="20"/>
                                      <w:szCs w:val="20"/>
                                      <w:highlight w:val="yellow"/>
                                    </w:rPr>
                                  </w:pPr>
                                  <w:r w:rsidRPr="000E57FA">
                                    <w:rPr>
                                      <w:rFonts w:hint="eastAsia"/>
                                      <w:sz w:val="20"/>
                                      <w:szCs w:val="20"/>
                                    </w:rPr>
                                    <w:t>M</w:t>
                                  </w:r>
                                  <w:r w:rsidRPr="000E57FA">
                                    <w:rPr>
                                      <w:sz w:val="20"/>
                                      <w:szCs w:val="20"/>
                                    </w:rPr>
                                    <w:t>OU</w:t>
                                  </w:r>
                                  <w:r w:rsidRPr="000E57FA">
                                    <w:rPr>
                                      <w:rFonts w:hint="eastAsia"/>
                                      <w:sz w:val="20"/>
                                      <w:szCs w:val="20"/>
                                    </w:rPr>
                                    <w:t>簽署期程</w:t>
                                  </w:r>
                                </w:p>
                              </w:tc>
                              <w:tc>
                                <w:tcPr>
                                  <w:tcW w:w="804" w:type="pct"/>
                                  <w:vMerge w:val="restart"/>
                                  <w:tcBorders>
                                    <w:top w:val="single" w:sz="4" w:space="0" w:color="auto"/>
                                    <w:left w:val="single" w:sz="4" w:space="0" w:color="auto"/>
                                    <w:right w:val="single" w:sz="4" w:space="0" w:color="auto"/>
                                  </w:tcBorders>
                                  <w:vAlign w:val="center"/>
                                </w:tcPr>
                                <w:p w14:paraId="3B5C46E8" w14:textId="77777777" w:rsidR="00DE381C" w:rsidRDefault="00DE381C" w:rsidP="001B5876">
                                  <w:pPr>
                                    <w:spacing w:line="240" w:lineRule="exact"/>
                                    <w:ind w:firstLineChars="0" w:firstLine="0"/>
                                    <w:jc w:val="center"/>
                                    <w:rPr>
                                      <w:sz w:val="20"/>
                                      <w:szCs w:val="20"/>
                                    </w:rPr>
                                  </w:pPr>
                                  <w:r w:rsidRPr="00977C02">
                                    <w:rPr>
                                      <w:rFonts w:hint="eastAsia"/>
                                      <w:sz w:val="20"/>
                                      <w:szCs w:val="20"/>
                                    </w:rPr>
                                    <w:t>截至114年2</w:t>
                                  </w:r>
                                </w:p>
                                <w:p w14:paraId="5E1904A0" w14:textId="77777777" w:rsidR="00DE381C" w:rsidRPr="00977C02" w:rsidRDefault="00DE381C" w:rsidP="001B5876">
                                  <w:pPr>
                                    <w:spacing w:line="240" w:lineRule="exact"/>
                                    <w:ind w:firstLineChars="0" w:firstLine="0"/>
                                    <w:jc w:val="center"/>
                                    <w:rPr>
                                      <w:sz w:val="20"/>
                                      <w:szCs w:val="20"/>
                                    </w:rPr>
                                  </w:pPr>
                                  <w:r w:rsidRPr="00977C02">
                                    <w:rPr>
                                      <w:rFonts w:hint="eastAsia"/>
                                      <w:sz w:val="20"/>
                                      <w:szCs w:val="20"/>
                                    </w:rPr>
                                    <w:t>月底辦理進度</w:t>
                                  </w:r>
                                </w:p>
                              </w:tc>
                            </w:tr>
                            <w:tr w:rsidR="00DE381C" w:rsidRPr="00977C02" w14:paraId="02ABB8E4" w14:textId="77777777" w:rsidTr="009151B6">
                              <w:trPr>
                                <w:trHeight w:hRule="exact" w:val="340"/>
                              </w:trPr>
                              <w:tc>
                                <w:tcPr>
                                  <w:tcW w:w="1224" w:type="pct"/>
                                  <w:gridSpan w:val="2"/>
                                  <w:tcBorders>
                                    <w:top w:val="single" w:sz="4" w:space="0" w:color="000000"/>
                                  </w:tcBorders>
                                  <w:vAlign w:val="center"/>
                                </w:tcPr>
                                <w:p w14:paraId="784A3322" w14:textId="77777777" w:rsidR="00DE381C" w:rsidRPr="00977C02" w:rsidRDefault="00DE381C" w:rsidP="001B5876">
                                  <w:pPr>
                                    <w:spacing w:line="240" w:lineRule="exact"/>
                                    <w:ind w:firstLineChars="0" w:firstLine="0"/>
                                    <w:jc w:val="center"/>
                                    <w:rPr>
                                      <w:b/>
                                      <w:sz w:val="20"/>
                                      <w:szCs w:val="20"/>
                                    </w:rPr>
                                  </w:pPr>
                                  <w:r w:rsidRPr="00977C02">
                                    <w:rPr>
                                      <w:rFonts w:hint="eastAsia"/>
                                      <w:b/>
                                      <w:sz w:val="20"/>
                                      <w:szCs w:val="20"/>
                                    </w:rPr>
                                    <w:t>合計</w:t>
                                  </w:r>
                                </w:p>
                              </w:tc>
                              <w:tc>
                                <w:tcPr>
                                  <w:tcW w:w="530" w:type="pct"/>
                                  <w:tcBorders>
                                    <w:top w:val="single" w:sz="4" w:space="0" w:color="000000"/>
                                    <w:right w:val="single" w:sz="4" w:space="0" w:color="auto"/>
                                  </w:tcBorders>
                                  <w:vAlign w:val="center"/>
                                </w:tcPr>
                                <w:p w14:paraId="51989AAF" w14:textId="236412F6" w:rsidR="00DE381C" w:rsidRPr="00977C02" w:rsidRDefault="00DE381C" w:rsidP="00C12ECF">
                                  <w:pPr>
                                    <w:spacing w:line="240" w:lineRule="exact"/>
                                    <w:ind w:firstLineChars="0" w:firstLine="0"/>
                                    <w:jc w:val="center"/>
                                    <w:rPr>
                                      <w:b/>
                                      <w:sz w:val="20"/>
                                      <w:szCs w:val="20"/>
                                    </w:rPr>
                                  </w:pPr>
                                  <w:r w:rsidRPr="00977C02">
                                    <w:rPr>
                                      <w:rFonts w:hint="eastAsia"/>
                                      <w:b/>
                                      <w:sz w:val="20"/>
                                      <w:szCs w:val="20"/>
                                    </w:rPr>
                                    <w:t>92</w:t>
                                  </w:r>
                                </w:p>
                              </w:tc>
                              <w:tc>
                                <w:tcPr>
                                  <w:tcW w:w="1156" w:type="pct"/>
                                  <w:vMerge/>
                                  <w:tcBorders>
                                    <w:left w:val="single" w:sz="4" w:space="0" w:color="auto"/>
                                    <w:right w:val="single" w:sz="4" w:space="0" w:color="auto"/>
                                  </w:tcBorders>
                                  <w:vAlign w:val="center"/>
                                </w:tcPr>
                                <w:p w14:paraId="667304D0" w14:textId="77777777" w:rsidR="00DE381C" w:rsidRPr="00977C02" w:rsidRDefault="00DE381C" w:rsidP="001B5876">
                                  <w:pPr>
                                    <w:spacing w:line="240" w:lineRule="exact"/>
                                    <w:ind w:firstLine="400"/>
                                    <w:jc w:val="center"/>
                                    <w:rPr>
                                      <w:sz w:val="20"/>
                                      <w:szCs w:val="20"/>
                                    </w:rPr>
                                  </w:pPr>
                                </w:p>
                              </w:tc>
                              <w:tc>
                                <w:tcPr>
                                  <w:tcW w:w="642" w:type="pct"/>
                                  <w:tcBorders>
                                    <w:left w:val="single" w:sz="4" w:space="0" w:color="auto"/>
                                    <w:right w:val="single" w:sz="4" w:space="0" w:color="auto"/>
                                  </w:tcBorders>
                                  <w:vAlign w:val="center"/>
                                </w:tcPr>
                                <w:p w14:paraId="0776213C" w14:textId="0CE92494" w:rsidR="00DE381C" w:rsidRPr="000E57FA" w:rsidRDefault="00DE381C" w:rsidP="00D75C1C">
                                  <w:pPr>
                                    <w:spacing w:line="240" w:lineRule="exact"/>
                                    <w:ind w:firstLineChars="0" w:firstLine="0"/>
                                    <w:jc w:val="center"/>
                                    <w:rPr>
                                      <w:sz w:val="20"/>
                                      <w:szCs w:val="20"/>
                                    </w:rPr>
                                  </w:pPr>
                                  <w:r w:rsidRPr="00977C02">
                                    <w:rPr>
                                      <w:sz w:val="20"/>
                                      <w:szCs w:val="20"/>
                                    </w:rPr>
                                    <w:t>簽署日</w:t>
                                  </w:r>
                                </w:p>
                              </w:tc>
                              <w:tc>
                                <w:tcPr>
                                  <w:tcW w:w="644" w:type="pct"/>
                                  <w:tcBorders>
                                    <w:left w:val="single" w:sz="4" w:space="0" w:color="auto"/>
                                    <w:right w:val="single" w:sz="4" w:space="0" w:color="auto"/>
                                  </w:tcBorders>
                                  <w:vAlign w:val="center"/>
                                </w:tcPr>
                                <w:p w14:paraId="06A2A50D" w14:textId="0BC18ACF" w:rsidR="00DE381C" w:rsidRPr="000E57FA" w:rsidRDefault="00DE381C" w:rsidP="00D75C1C">
                                  <w:pPr>
                                    <w:spacing w:line="240" w:lineRule="exact"/>
                                    <w:ind w:firstLineChars="0" w:firstLine="0"/>
                                    <w:jc w:val="center"/>
                                    <w:rPr>
                                      <w:sz w:val="20"/>
                                      <w:szCs w:val="20"/>
                                    </w:rPr>
                                  </w:pPr>
                                  <w:r w:rsidRPr="000E57FA">
                                    <w:rPr>
                                      <w:rFonts w:hint="eastAsia"/>
                                      <w:sz w:val="20"/>
                                      <w:szCs w:val="20"/>
                                    </w:rPr>
                                    <w:t>預計</w:t>
                                  </w:r>
                                  <w:r w:rsidRPr="000E57FA">
                                    <w:rPr>
                                      <w:sz w:val="20"/>
                                      <w:szCs w:val="20"/>
                                    </w:rPr>
                                    <w:t>終止日</w:t>
                                  </w:r>
                                </w:p>
                              </w:tc>
                              <w:tc>
                                <w:tcPr>
                                  <w:tcW w:w="804" w:type="pct"/>
                                  <w:vMerge/>
                                  <w:tcBorders>
                                    <w:left w:val="single" w:sz="4" w:space="0" w:color="auto"/>
                                    <w:right w:val="single" w:sz="4" w:space="0" w:color="auto"/>
                                  </w:tcBorders>
                                  <w:vAlign w:val="center"/>
                                </w:tcPr>
                                <w:p w14:paraId="28A2A549" w14:textId="77777777" w:rsidR="00DE381C" w:rsidRPr="00977C02" w:rsidRDefault="00DE381C" w:rsidP="001B5876">
                                  <w:pPr>
                                    <w:spacing w:line="240" w:lineRule="exact"/>
                                    <w:ind w:firstLine="400"/>
                                    <w:jc w:val="center"/>
                                    <w:rPr>
                                      <w:sz w:val="20"/>
                                      <w:szCs w:val="20"/>
                                    </w:rPr>
                                  </w:pPr>
                                </w:p>
                              </w:tc>
                            </w:tr>
                            <w:tr w:rsidR="00D75C1C" w:rsidRPr="00977C02" w14:paraId="7BB88453" w14:textId="77777777" w:rsidTr="00803651">
                              <w:trPr>
                                <w:trHeight w:hRule="exact" w:val="454"/>
                              </w:trPr>
                              <w:tc>
                                <w:tcPr>
                                  <w:tcW w:w="218" w:type="pct"/>
                                  <w:tcBorders>
                                    <w:top w:val="single" w:sz="4" w:space="0" w:color="000000"/>
                                  </w:tcBorders>
                                  <w:vAlign w:val="center"/>
                                </w:tcPr>
                                <w:p w14:paraId="10E0AE5D"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1</w:t>
                                  </w:r>
                                </w:p>
                              </w:tc>
                              <w:tc>
                                <w:tcPr>
                                  <w:tcW w:w="1006" w:type="pct"/>
                                  <w:tcBorders>
                                    <w:top w:val="single" w:sz="4" w:space="0" w:color="000000"/>
                                  </w:tcBorders>
                                  <w:vAlign w:val="center"/>
                                </w:tcPr>
                                <w:p w14:paraId="168DEDB9" w14:textId="77777777" w:rsidR="00F42BD5" w:rsidRPr="00803651" w:rsidRDefault="00F42BD5" w:rsidP="001B5876">
                                  <w:pPr>
                                    <w:spacing w:line="240" w:lineRule="exact"/>
                                    <w:ind w:firstLineChars="0" w:firstLine="0"/>
                                    <w:rPr>
                                      <w:spacing w:val="-10"/>
                                      <w:sz w:val="20"/>
                                      <w:szCs w:val="20"/>
                                    </w:rPr>
                                  </w:pPr>
                                  <w:r w:rsidRPr="00803651">
                                    <w:rPr>
                                      <w:rFonts w:hint="eastAsia"/>
                                      <w:spacing w:val="-10"/>
                                      <w:sz w:val="20"/>
                                      <w:szCs w:val="20"/>
                                    </w:rPr>
                                    <w:t>中華電信股份有限公司</w:t>
                                  </w:r>
                                </w:p>
                              </w:tc>
                              <w:tc>
                                <w:tcPr>
                                  <w:tcW w:w="530" w:type="pct"/>
                                  <w:tcBorders>
                                    <w:top w:val="single" w:sz="4" w:space="0" w:color="000000"/>
                                  </w:tcBorders>
                                  <w:vAlign w:val="center"/>
                                </w:tcPr>
                                <w:p w14:paraId="5DE584B5" w14:textId="6B0E7E3D" w:rsidR="00F42BD5" w:rsidRPr="00977C02" w:rsidRDefault="00F42BD5" w:rsidP="00C12ECF">
                                  <w:pPr>
                                    <w:spacing w:line="240" w:lineRule="exact"/>
                                    <w:ind w:firstLineChars="0" w:firstLine="0"/>
                                    <w:jc w:val="center"/>
                                    <w:rPr>
                                      <w:sz w:val="20"/>
                                      <w:szCs w:val="20"/>
                                    </w:rPr>
                                  </w:pPr>
                                  <w:r w:rsidRPr="00977C02">
                                    <w:rPr>
                                      <w:rFonts w:hint="eastAsia"/>
                                      <w:sz w:val="20"/>
                                      <w:szCs w:val="20"/>
                                    </w:rPr>
                                    <w:t>30</w:t>
                                  </w:r>
                                </w:p>
                              </w:tc>
                              <w:tc>
                                <w:tcPr>
                                  <w:tcW w:w="1156" w:type="pct"/>
                                  <w:tcBorders>
                                    <w:top w:val="single" w:sz="4" w:space="0" w:color="000000"/>
                                  </w:tcBorders>
                                  <w:vAlign w:val="center"/>
                                </w:tcPr>
                                <w:p w14:paraId="4920FDED" w14:textId="77777777" w:rsidR="00F42BD5" w:rsidRPr="00977C02" w:rsidRDefault="00F42BD5" w:rsidP="001B5876">
                                  <w:pPr>
                                    <w:spacing w:line="240" w:lineRule="exact"/>
                                    <w:ind w:firstLineChars="0" w:firstLine="0"/>
                                    <w:rPr>
                                      <w:sz w:val="20"/>
                                      <w:szCs w:val="20"/>
                                    </w:rPr>
                                  </w:pPr>
                                  <w:r w:rsidRPr="00977C02">
                                    <w:rPr>
                                      <w:rFonts w:hint="eastAsia"/>
                                      <w:sz w:val="20"/>
                                      <w:szCs w:val="20"/>
                                    </w:rPr>
                                    <w:t>籌備文化內容產業基金</w:t>
                                  </w:r>
                                </w:p>
                              </w:tc>
                              <w:tc>
                                <w:tcPr>
                                  <w:tcW w:w="642" w:type="pct"/>
                                  <w:tcBorders>
                                    <w:top w:val="single" w:sz="4" w:space="0" w:color="000000"/>
                                  </w:tcBorders>
                                  <w:vAlign w:val="center"/>
                                </w:tcPr>
                                <w:p w14:paraId="11BA55B3"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112.10.23</w:t>
                                  </w:r>
                                </w:p>
                              </w:tc>
                              <w:tc>
                                <w:tcPr>
                                  <w:tcW w:w="644" w:type="pct"/>
                                  <w:tcBorders>
                                    <w:top w:val="single" w:sz="4" w:space="0" w:color="000000"/>
                                  </w:tcBorders>
                                  <w:vAlign w:val="center"/>
                                </w:tcPr>
                                <w:p w14:paraId="40B4EBC6" w14:textId="4F4AA1E0" w:rsidR="00F42BD5" w:rsidRPr="000E57FA" w:rsidRDefault="00F42BD5" w:rsidP="000E57FA">
                                  <w:pPr>
                                    <w:spacing w:line="240" w:lineRule="exact"/>
                                    <w:ind w:firstLineChars="0" w:firstLine="0"/>
                                    <w:jc w:val="center"/>
                                    <w:rPr>
                                      <w:sz w:val="20"/>
                                      <w:szCs w:val="20"/>
                                    </w:rPr>
                                  </w:pPr>
                                  <w:r w:rsidRPr="000E57FA">
                                    <w:rPr>
                                      <w:rFonts w:hint="eastAsia"/>
                                      <w:sz w:val="20"/>
                                      <w:szCs w:val="20"/>
                                    </w:rPr>
                                    <w:t>1</w:t>
                                  </w:r>
                                  <w:r w:rsidRPr="000E57FA">
                                    <w:rPr>
                                      <w:sz w:val="20"/>
                                      <w:szCs w:val="20"/>
                                    </w:rPr>
                                    <w:t>13.10.22</w:t>
                                  </w:r>
                                </w:p>
                              </w:tc>
                              <w:tc>
                                <w:tcPr>
                                  <w:tcW w:w="804" w:type="pct"/>
                                  <w:tcBorders>
                                    <w:top w:val="single" w:sz="4" w:space="0" w:color="000000"/>
                                  </w:tcBorders>
                                  <w:vAlign w:val="center"/>
                                </w:tcPr>
                                <w:p w14:paraId="77C5D63B" w14:textId="77777777" w:rsidR="00F42BD5" w:rsidRPr="000E57FA" w:rsidRDefault="00F42BD5" w:rsidP="001B5876">
                                  <w:pPr>
                                    <w:spacing w:line="240" w:lineRule="exact"/>
                                    <w:ind w:firstLineChars="0" w:firstLine="0"/>
                                    <w:rPr>
                                      <w:sz w:val="20"/>
                                      <w:szCs w:val="20"/>
                                    </w:rPr>
                                  </w:pPr>
                                  <w:r w:rsidRPr="000E57FA">
                                    <w:rPr>
                                      <w:rFonts w:hint="eastAsia"/>
                                      <w:sz w:val="20"/>
                                      <w:szCs w:val="20"/>
                                    </w:rPr>
                                    <w:t>已通過投資審議，議約中</w:t>
                                  </w:r>
                                </w:p>
                              </w:tc>
                            </w:tr>
                            <w:tr w:rsidR="00D75C1C" w:rsidRPr="00977C02" w14:paraId="1B69C744" w14:textId="77777777" w:rsidTr="009151B6">
                              <w:tc>
                                <w:tcPr>
                                  <w:tcW w:w="218" w:type="pct"/>
                                  <w:tcBorders>
                                    <w:top w:val="single" w:sz="4" w:space="0" w:color="000000"/>
                                  </w:tcBorders>
                                  <w:vAlign w:val="center"/>
                                </w:tcPr>
                                <w:p w14:paraId="70B95DC2"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2</w:t>
                                  </w:r>
                                </w:p>
                              </w:tc>
                              <w:tc>
                                <w:tcPr>
                                  <w:tcW w:w="1006" w:type="pct"/>
                                  <w:tcBorders>
                                    <w:top w:val="single" w:sz="4" w:space="0" w:color="000000"/>
                                  </w:tcBorders>
                                  <w:vAlign w:val="center"/>
                                </w:tcPr>
                                <w:p w14:paraId="124ED430" w14:textId="77777777" w:rsidR="00F42BD5" w:rsidRPr="00977C02" w:rsidRDefault="00F42BD5" w:rsidP="001B5876">
                                  <w:pPr>
                                    <w:spacing w:line="240" w:lineRule="exact"/>
                                    <w:ind w:firstLineChars="0" w:firstLine="0"/>
                                    <w:rPr>
                                      <w:sz w:val="20"/>
                                      <w:szCs w:val="20"/>
                                    </w:rPr>
                                  </w:pPr>
                                  <w:r w:rsidRPr="00977C02">
                                    <w:rPr>
                                      <w:sz w:val="20"/>
                                      <w:szCs w:val="20"/>
                                    </w:rPr>
                                    <w:t>台灣大哥大</w:t>
                                  </w:r>
                                  <w:r w:rsidRPr="00977C02">
                                    <w:rPr>
                                      <w:rFonts w:hint="eastAsia"/>
                                      <w:sz w:val="20"/>
                                      <w:szCs w:val="20"/>
                                    </w:rPr>
                                    <w:t>股份有限公司</w:t>
                                  </w:r>
                                  <w:r w:rsidRPr="00977C02">
                                    <w:rPr>
                                      <w:sz w:val="20"/>
                                      <w:szCs w:val="20"/>
                                    </w:rPr>
                                    <w:t>、華納兄弟探索集團(新加坡)</w:t>
                                  </w:r>
                                </w:p>
                              </w:tc>
                              <w:tc>
                                <w:tcPr>
                                  <w:tcW w:w="530" w:type="pct"/>
                                  <w:tcBorders>
                                    <w:top w:val="single" w:sz="4" w:space="0" w:color="000000"/>
                                  </w:tcBorders>
                                  <w:vAlign w:val="center"/>
                                </w:tcPr>
                                <w:p w14:paraId="752F00E3" w14:textId="7B0E34DA" w:rsidR="00F42BD5" w:rsidRPr="00977C02" w:rsidRDefault="00F42BD5" w:rsidP="00C12ECF">
                                  <w:pPr>
                                    <w:spacing w:line="240" w:lineRule="exact"/>
                                    <w:ind w:firstLineChars="0" w:firstLine="0"/>
                                    <w:jc w:val="center"/>
                                    <w:rPr>
                                      <w:sz w:val="20"/>
                                      <w:szCs w:val="20"/>
                                    </w:rPr>
                                  </w:pPr>
                                  <w:r w:rsidRPr="00977C02">
                                    <w:rPr>
                                      <w:rFonts w:hint="eastAsia"/>
                                      <w:sz w:val="20"/>
                                      <w:szCs w:val="20"/>
                                    </w:rPr>
                                    <w:t>30</w:t>
                                  </w:r>
                                </w:p>
                              </w:tc>
                              <w:tc>
                                <w:tcPr>
                                  <w:tcW w:w="1156" w:type="pct"/>
                                  <w:tcBorders>
                                    <w:top w:val="single" w:sz="4" w:space="0" w:color="000000"/>
                                  </w:tcBorders>
                                  <w:vAlign w:val="center"/>
                                </w:tcPr>
                                <w:p w14:paraId="2742014C" w14:textId="77777777" w:rsidR="00F42BD5" w:rsidRPr="009B2D1F" w:rsidRDefault="00F42BD5" w:rsidP="001B5876">
                                  <w:pPr>
                                    <w:spacing w:line="240" w:lineRule="exact"/>
                                    <w:ind w:firstLineChars="0" w:firstLine="0"/>
                                    <w:rPr>
                                      <w:spacing w:val="-8"/>
                                      <w:sz w:val="20"/>
                                      <w:szCs w:val="20"/>
                                    </w:rPr>
                                  </w:pPr>
                                  <w:r w:rsidRPr="009B2D1F">
                                    <w:rPr>
                                      <w:rFonts w:hint="eastAsia"/>
                                      <w:spacing w:val="-8"/>
                                      <w:sz w:val="20"/>
                                      <w:szCs w:val="20"/>
                                    </w:rPr>
                                    <w:t>影視領域開發產製及行銷</w:t>
                                  </w:r>
                                </w:p>
                              </w:tc>
                              <w:tc>
                                <w:tcPr>
                                  <w:tcW w:w="642" w:type="pct"/>
                                  <w:tcBorders>
                                    <w:top w:val="single" w:sz="4" w:space="0" w:color="000000"/>
                                  </w:tcBorders>
                                  <w:vAlign w:val="center"/>
                                </w:tcPr>
                                <w:p w14:paraId="2A388BC4"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w:t>
                                  </w:r>
                                  <w:r w:rsidRPr="00977C02">
                                    <w:rPr>
                                      <w:sz w:val="20"/>
                                      <w:szCs w:val="20"/>
                                    </w:rPr>
                                    <w:t>5</w:t>
                                  </w:r>
                                  <w:r w:rsidRPr="00977C02">
                                    <w:rPr>
                                      <w:rFonts w:hint="eastAsia"/>
                                      <w:sz w:val="20"/>
                                      <w:szCs w:val="20"/>
                                    </w:rPr>
                                    <w:t>.</w:t>
                                  </w:r>
                                  <w:r w:rsidRPr="00977C02">
                                    <w:rPr>
                                      <w:sz w:val="20"/>
                                      <w:szCs w:val="20"/>
                                    </w:rPr>
                                    <w:t>1</w:t>
                                  </w:r>
                                  <w:r w:rsidRPr="00977C02">
                                    <w:rPr>
                                      <w:rFonts w:hint="eastAsia"/>
                                      <w:sz w:val="20"/>
                                      <w:szCs w:val="20"/>
                                    </w:rPr>
                                    <w:t>8</w:t>
                                  </w:r>
                                </w:p>
                              </w:tc>
                              <w:tc>
                                <w:tcPr>
                                  <w:tcW w:w="644" w:type="pct"/>
                                  <w:vAlign w:val="center"/>
                                </w:tcPr>
                                <w:p w14:paraId="5330A599" w14:textId="39DF7786"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13.5.17</w:t>
                                  </w:r>
                                </w:p>
                              </w:tc>
                              <w:tc>
                                <w:tcPr>
                                  <w:tcW w:w="804" w:type="pct"/>
                                  <w:tcBorders>
                                    <w:top w:val="single" w:sz="4" w:space="0" w:color="000000"/>
                                  </w:tcBorders>
                                  <w:vAlign w:val="center"/>
                                </w:tcPr>
                                <w:p w14:paraId="0C4DB01C" w14:textId="180B4DCD" w:rsidR="00F42BD5" w:rsidRPr="004401FF" w:rsidRDefault="00F42BD5" w:rsidP="001B5876">
                                  <w:pPr>
                                    <w:spacing w:line="240" w:lineRule="exact"/>
                                    <w:ind w:firstLineChars="0" w:firstLine="0"/>
                                    <w:rPr>
                                      <w:sz w:val="20"/>
                                      <w:szCs w:val="20"/>
                                      <w:highlight w:val="yellow"/>
                                    </w:rPr>
                                  </w:pPr>
                                  <w:r w:rsidRPr="000E57FA">
                                    <w:rPr>
                                      <w:rFonts w:hint="eastAsia"/>
                                      <w:sz w:val="20"/>
                                      <w:szCs w:val="20"/>
                                    </w:rPr>
                                    <w:t>尚未送件</w:t>
                                  </w:r>
                                </w:p>
                              </w:tc>
                            </w:tr>
                            <w:tr w:rsidR="00D75C1C" w:rsidRPr="00977C02" w14:paraId="6A0FB2D2" w14:textId="77777777" w:rsidTr="00803651">
                              <w:trPr>
                                <w:trHeight w:hRule="exact" w:val="454"/>
                              </w:trPr>
                              <w:tc>
                                <w:tcPr>
                                  <w:tcW w:w="218" w:type="pct"/>
                                  <w:tcBorders>
                                    <w:top w:val="single" w:sz="4" w:space="0" w:color="000000"/>
                                    <w:bottom w:val="single" w:sz="4" w:space="0" w:color="auto"/>
                                  </w:tcBorders>
                                  <w:vAlign w:val="center"/>
                                </w:tcPr>
                                <w:p w14:paraId="440E2BCF"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3</w:t>
                                  </w:r>
                                </w:p>
                              </w:tc>
                              <w:tc>
                                <w:tcPr>
                                  <w:tcW w:w="1006" w:type="pct"/>
                                  <w:tcBorders>
                                    <w:top w:val="single" w:sz="4" w:space="0" w:color="000000"/>
                                    <w:bottom w:val="single" w:sz="4" w:space="0" w:color="auto"/>
                                  </w:tcBorders>
                                  <w:vAlign w:val="center"/>
                                </w:tcPr>
                                <w:p w14:paraId="6EB36F33" w14:textId="77777777" w:rsidR="00F42BD5" w:rsidRPr="00803651" w:rsidRDefault="00F42BD5" w:rsidP="001B5876">
                                  <w:pPr>
                                    <w:spacing w:line="240" w:lineRule="exact"/>
                                    <w:ind w:firstLineChars="0" w:firstLine="0"/>
                                    <w:rPr>
                                      <w:spacing w:val="-10"/>
                                      <w:sz w:val="20"/>
                                      <w:szCs w:val="20"/>
                                    </w:rPr>
                                  </w:pPr>
                                  <w:r w:rsidRPr="00803651">
                                    <w:rPr>
                                      <w:spacing w:val="-10"/>
                                      <w:sz w:val="20"/>
                                      <w:szCs w:val="20"/>
                                    </w:rPr>
                                    <w:t>遠傳電信</w:t>
                                  </w:r>
                                  <w:r w:rsidRPr="00803651">
                                    <w:rPr>
                                      <w:rFonts w:hint="eastAsia"/>
                                      <w:spacing w:val="-10"/>
                                      <w:sz w:val="20"/>
                                      <w:szCs w:val="20"/>
                                    </w:rPr>
                                    <w:t>股份有限公司</w:t>
                                  </w:r>
                                </w:p>
                              </w:tc>
                              <w:tc>
                                <w:tcPr>
                                  <w:tcW w:w="530" w:type="pct"/>
                                  <w:tcBorders>
                                    <w:top w:val="single" w:sz="4" w:space="0" w:color="000000"/>
                                    <w:bottom w:val="single" w:sz="4" w:space="0" w:color="auto"/>
                                  </w:tcBorders>
                                  <w:vAlign w:val="center"/>
                                </w:tcPr>
                                <w:p w14:paraId="74BDF0E9" w14:textId="5BB99ECE" w:rsidR="00F42BD5" w:rsidRPr="00977C02" w:rsidRDefault="00F42BD5" w:rsidP="00C12ECF">
                                  <w:pPr>
                                    <w:spacing w:line="240" w:lineRule="exact"/>
                                    <w:ind w:firstLineChars="0" w:firstLine="0"/>
                                    <w:jc w:val="center"/>
                                    <w:rPr>
                                      <w:sz w:val="20"/>
                                      <w:szCs w:val="20"/>
                                    </w:rPr>
                                  </w:pPr>
                                  <w:r w:rsidRPr="00977C02">
                                    <w:rPr>
                                      <w:rFonts w:hint="eastAsia"/>
                                      <w:sz w:val="20"/>
                                      <w:szCs w:val="20"/>
                                    </w:rPr>
                                    <w:t>6</w:t>
                                  </w:r>
                                </w:p>
                              </w:tc>
                              <w:tc>
                                <w:tcPr>
                                  <w:tcW w:w="1156" w:type="pct"/>
                                  <w:tcBorders>
                                    <w:top w:val="single" w:sz="4" w:space="0" w:color="000000"/>
                                    <w:bottom w:val="single" w:sz="4" w:space="0" w:color="auto"/>
                                  </w:tcBorders>
                                  <w:vAlign w:val="center"/>
                                </w:tcPr>
                                <w:p w14:paraId="35CFFE60" w14:textId="77777777" w:rsidR="00F42BD5" w:rsidRPr="00977C02" w:rsidRDefault="00F42BD5" w:rsidP="001B5876">
                                  <w:pPr>
                                    <w:spacing w:line="240" w:lineRule="exact"/>
                                    <w:ind w:firstLineChars="0" w:firstLine="0"/>
                                    <w:rPr>
                                      <w:sz w:val="20"/>
                                      <w:szCs w:val="20"/>
                                    </w:rPr>
                                  </w:pPr>
                                  <w:r w:rsidRPr="00977C02">
                                    <w:rPr>
                                      <w:rFonts w:hint="eastAsia"/>
                                      <w:sz w:val="20"/>
                                      <w:szCs w:val="20"/>
                                    </w:rPr>
                                    <w:t>共組影視娛樂基金</w:t>
                                  </w:r>
                                </w:p>
                              </w:tc>
                              <w:tc>
                                <w:tcPr>
                                  <w:tcW w:w="642" w:type="pct"/>
                                  <w:tcBorders>
                                    <w:top w:val="single" w:sz="4" w:space="0" w:color="000000"/>
                                    <w:bottom w:val="single" w:sz="4" w:space="0" w:color="auto"/>
                                  </w:tcBorders>
                                  <w:vAlign w:val="center"/>
                                </w:tcPr>
                                <w:p w14:paraId="075E79BA"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112.10.26</w:t>
                                  </w:r>
                                </w:p>
                              </w:tc>
                              <w:tc>
                                <w:tcPr>
                                  <w:tcW w:w="644" w:type="pct"/>
                                  <w:vAlign w:val="center"/>
                                </w:tcPr>
                                <w:p w14:paraId="4E11A6AD" w14:textId="5E6C0246"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13.10.25</w:t>
                                  </w:r>
                                </w:p>
                              </w:tc>
                              <w:tc>
                                <w:tcPr>
                                  <w:tcW w:w="804" w:type="pct"/>
                                  <w:vMerge w:val="restart"/>
                                  <w:tcBorders>
                                    <w:top w:val="single" w:sz="4" w:space="0" w:color="000000"/>
                                  </w:tcBorders>
                                  <w:vAlign w:val="center"/>
                                </w:tcPr>
                                <w:p w14:paraId="163428D8" w14:textId="04C8C4A4" w:rsidR="00F42BD5" w:rsidRPr="000E57FA" w:rsidRDefault="00F42BD5" w:rsidP="00665D2D">
                                  <w:pPr>
                                    <w:spacing w:line="240" w:lineRule="exact"/>
                                    <w:ind w:firstLineChars="0" w:firstLine="0"/>
                                    <w:rPr>
                                      <w:sz w:val="20"/>
                                      <w:szCs w:val="20"/>
                                    </w:rPr>
                                  </w:pPr>
                                  <w:r w:rsidRPr="000E57FA">
                                    <w:rPr>
                                      <w:rFonts w:hint="eastAsia"/>
                                      <w:sz w:val="20"/>
                                      <w:szCs w:val="20"/>
                                    </w:rPr>
                                    <w:t>投資審議中</w:t>
                                  </w:r>
                                </w:p>
                              </w:tc>
                            </w:tr>
                            <w:tr w:rsidR="00D75C1C" w:rsidRPr="00977C02" w14:paraId="2F786E1C" w14:textId="77777777" w:rsidTr="009151B6">
                              <w:tc>
                                <w:tcPr>
                                  <w:tcW w:w="218" w:type="pct"/>
                                  <w:tcBorders>
                                    <w:top w:val="single" w:sz="4" w:space="0" w:color="000000"/>
                                    <w:bottom w:val="single" w:sz="4" w:space="0" w:color="auto"/>
                                  </w:tcBorders>
                                  <w:vAlign w:val="center"/>
                                </w:tcPr>
                                <w:p w14:paraId="774BFFA6"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4</w:t>
                                  </w:r>
                                </w:p>
                              </w:tc>
                              <w:tc>
                                <w:tcPr>
                                  <w:tcW w:w="1006" w:type="pct"/>
                                  <w:tcBorders>
                                    <w:top w:val="single" w:sz="4" w:space="0" w:color="000000"/>
                                    <w:bottom w:val="single" w:sz="4" w:space="0" w:color="auto"/>
                                  </w:tcBorders>
                                  <w:vAlign w:val="center"/>
                                </w:tcPr>
                                <w:p w14:paraId="399B6995" w14:textId="5743E31F" w:rsidR="00F42BD5" w:rsidRPr="00BF716C" w:rsidRDefault="004661AA" w:rsidP="001B5876">
                                  <w:pPr>
                                    <w:spacing w:line="240" w:lineRule="exact"/>
                                    <w:ind w:firstLineChars="0" w:firstLine="0"/>
                                    <w:rPr>
                                      <w:spacing w:val="-4"/>
                                      <w:sz w:val="20"/>
                                      <w:szCs w:val="20"/>
                                    </w:rPr>
                                  </w:pPr>
                                  <w:r w:rsidRPr="00BF716C">
                                    <w:rPr>
                                      <w:spacing w:val="-4"/>
                                      <w:sz w:val="20"/>
                                      <w:szCs w:val="20"/>
                                    </w:rPr>
                                    <w:t>遠傳電信</w:t>
                                  </w:r>
                                  <w:r w:rsidRPr="00BF716C">
                                    <w:rPr>
                                      <w:rFonts w:hint="eastAsia"/>
                                      <w:spacing w:val="-4"/>
                                      <w:sz w:val="20"/>
                                      <w:szCs w:val="20"/>
                                    </w:rPr>
                                    <w:t>股份有限公司</w:t>
                                  </w:r>
                                  <w:r w:rsidR="00F42BD5" w:rsidRPr="00BF716C">
                                    <w:rPr>
                                      <w:spacing w:val="-4"/>
                                      <w:sz w:val="20"/>
                                      <w:szCs w:val="20"/>
                                    </w:rPr>
                                    <w:t>、</w:t>
                                  </w:r>
                                  <w:r w:rsidR="005403D4" w:rsidRPr="005403D4">
                                    <w:rPr>
                                      <w:spacing w:val="-4"/>
                                      <w:sz w:val="20"/>
                                      <w:szCs w:val="20"/>
                                    </w:rPr>
                                    <w:t>聯利媒體股份有限公司</w:t>
                                  </w:r>
                                  <w:r w:rsidR="005403D4" w:rsidRPr="00977C02">
                                    <w:rPr>
                                      <w:sz w:val="20"/>
                                      <w:szCs w:val="20"/>
                                    </w:rPr>
                                    <w:t>(</w:t>
                                  </w:r>
                                  <w:r w:rsidR="005403D4" w:rsidRPr="005403D4">
                                    <w:rPr>
                                      <w:spacing w:val="-4"/>
                                      <w:sz w:val="20"/>
                                      <w:szCs w:val="20"/>
                                    </w:rPr>
                                    <w:t>TVBS</w:t>
                                  </w:r>
                                  <w:r w:rsidR="005403D4" w:rsidRPr="00977C02">
                                    <w:rPr>
                                      <w:sz w:val="20"/>
                                      <w:szCs w:val="20"/>
                                    </w:rPr>
                                    <w:t>)</w:t>
                                  </w:r>
                                  <w:r w:rsidR="00F42BD5" w:rsidRPr="00BF716C">
                                    <w:rPr>
                                      <w:spacing w:val="-4"/>
                                      <w:sz w:val="20"/>
                                      <w:szCs w:val="20"/>
                                    </w:rPr>
                                    <w:t>、</w:t>
                                  </w:r>
                                  <w:r w:rsidR="005403D4" w:rsidRPr="005403D4">
                                    <w:rPr>
                                      <w:spacing w:val="-4"/>
                                      <w:sz w:val="20"/>
                                      <w:szCs w:val="20"/>
                                    </w:rPr>
                                    <w:t>華納國際音樂股份有限公司</w:t>
                                  </w:r>
                                  <w:r w:rsidR="005403D4" w:rsidRPr="00BF716C">
                                    <w:rPr>
                                      <w:spacing w:val="-4"/>
                                      <w:sz w:val="20"/>
                                      <w:szCs w:val="20"/>
                                    </w:rPr>
                                    <w:t>、CJ ENM(韓國)</w:t>
                                  </w:r>
                                </w:p>
                              </w:tc>
                              <w:tc>
                                <w:tcPr>
                                  <w:tcW w:w="530" w:type="pct"/>
                                  <w:tcBorders>
                                    <w:top w:val="single" w:sz="4" w:space="0" w:color="000000"/>
                                    <w:bottom w:val="single" w:sz="4" w:space="0" w:color="auto"/>
                                  </w:tcBorders>
                                  <w:vAlign w:val="center"/>
                                </w:tcPr>
                                <w:p w14:paraId="1A2E50B9" w14:textId="01F87401" w:rsidR="00F42BD5" w:rsidRPr="000E57FA" w:rsidRDefault="00F42BD5" w:rsidP="00C12ECF">
                                  <w:pPr>
                                    <w:spacing w:line="240" w:lineRule="exact"/>
                                    <w:ind w:firstLineChars="0" w:firstLine="0"/>
                                    <w:jc w:val="center"/>
                                    <w:rPr>
                                      <w:sz w:val="20"/>
                                      <w:szCs w:val="20"/>
                                    </w:rPr>
                                  </w:pPr>
                                  <w:r w:rsidRPr="000E57FA">
                                    <w:rPr>
                                      <w:sz w:val="20"/>
                                      <w:szCs w:val="20"/>
                                    </w:rPr>
                                    <w:t>10</w:t>
                                  </w:r>
                                </w:p>
                              </w:tc>
                              <w:tc>
                                <w:tcPr>
                                  <w:tcW w:w="1156" w:type="pct"/>
                                  <w:tcBorders>
                                    <w:top w:val="single" w:sz="4" w:space="0" w:color="000000"/>
                                    <w:bottom w:val="single" w:sz="4" w:space="0" w:color="auto"/>
                                  </w:tcBorders>
                                  <w:vAlign w:val="center"/>
                                </w:tcPr>
                                <w:p w14:paraId="7DDB89A4" w14:textId="77777777" w:rsidR="00F42BD5" w:rsidRPr="000E57FA" w:rsidRDefault="00F42BD5" w:rsidP="001B5876">
                                  <w:pPr>
                                    <w:spacing w:line="240" w:lineRule="exact"/>
                                    <w:ind w:firstLineChars="0" w:firstLine="0"/>
                                    <w:rPr>
                                      <w:sz w:val="20"/>
                                      <w:szCs w:val="20"/>
                                    </w:rPr>
                                  </w:pPr>
                                  <w:r w:rsidRPr="000E57FA">
                                    <w:rPr>
                                      <w:rFonts w:hint="eastAsia"/>
                                      <w:sz w:val="20"/>
                                      <w:szCs w:val="20"/>
                                    </w:rPr>
                                    <w:t>開發投資華語原創內容</w:t>
                                  </w:r>
                                </w:p>
                              </w:tc>
                              <w:tc>
                                <w:tcPr>
                                  <w:tcW w:w="642" w:type="pct"/>
                                  <w:tcBorders>
                                    <w:top w:val="single" w:sz="4" w:space="0" w:color="000000"/>
                                    <w:bottom w:val="single" w:sz="4" w:space="0" w:color="auto"/>
                                  </w:tcBorders>
                                  <w:vAlign w:val="center"/>
                                </w:tcPr>
                                <w:p w14:paraId="6A3C60DF" w14:textId="77777777" w:rsidR="00F42BD5" w:rsidRPr="000E57FA" w:rsidRDefault="00F42BD5" w:rsidP="000E57FA">
                                  <w:pPr>
                                    <w:spacing w:line="240" w:lineRule="exact"/>
                                    <w:ind w:firstLineChars="0" w:firstLine="0"/>
                                    <w:jc w:val="center"/>
                                    <w:rPr>
                                      <w:sz w:val="20"/>
                                      <w:szCs w:val="20"/>
                                    </w:rPr>
                                  </w:pPr>
                                  <w:r w:rsidRPr="000E57FA">
                                    <w:rPr>
                                      <w:sz w:val="20"/>
                                      <w:szCs w:val="20"/>
                                    </w:rPr>
                                    <w:t>112.11.5</w:t>
                                  </w:r>
                                </w:p>
                              </w:tc>
                              <w:tc>
                                <w:tcPr>
                                  <w:tcW w:w="644" w:type="pct"/>
                                  <w:vAlign w:val="center"/>
                                </w:tcPr>
                                <w:p w14:paraId="77B175F7" w14:textId="3118AEF3"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13.11.4</w:t>
                                  </w:r>
                                </w:p>
                              </w:tc>
                              <w:tc>
                                <w:tcPr>
                                  <w:tcW w:w="804" w:type="pct"/>
                                  <w:vMerge/>
                                  <w:vAlign w:val="center"/>
                                </w:tcPr>
                                <w:p w14:paraId="6E07774B" w14:textId="3DB2B3BC" w:rsidR="00F42BD5" w:rsidRPr="000E57FA" w:rsidRDefault="00F42BD5" w:rsidP="001B5876">
                                  <w:pPr>
                                    <w:spacing w:line="240" w:lineRule="exact"/>
                                    <w:ind w:firstLine="400"/>
                                    <w:rPr>
                                      <w:sz w:val="20"/>
                                      <w:szCs w:val="20"/>
                                    </w:rPr>
                                  </w:pPr>
                                </w:p>
                              </w:tc>
                            </w:tr>
                            <w:tr w:rsidR="00D75C1C" w:rsidRPr="00977C02" w14:paraId="45871905" w14:textId="77777777" w:rsidTr="00803651">
                              <w:trPr>
                                <w:trHeight w:hRule="exact" w:val="454"/>
                              </w:trPr>
                              <w:tc>
                                <w:tcPr>
                                  <w:tcW w:w="218" w:type="pct"/>
                                  <w:tcBorders>
                                    <w:top w:val="single" w:sz="4" w:space="0" w:color="000000"/>
                                    <w:bottom w:val="single" w:sz="4" w:space="0" w:color="auto"/>
                                  </w:tcBorders>
                                  <w:vAlign w:val="center"/>
                                </w:tcPr>
                                <w:p w14:paraId="3A24F75F"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5</w:t>
                                  </w:r>
                                </w:p>
                              </w:tc>
                              <w:tc>
                                <w:tcPr>
                                  <w:tcW w:w="1006" w:type="pct"/>
                                  <w:tcBorders>
                                    <w:top w:val="single" w:sz="4" w:space="0" w:color="000000"/>
                                    <w:bottom w:val="single" w:sz="4" w:space="0" w:color="auto"/>
                                  </w:tcBorders>
                                  <w:vAlign w:val="center"/>
                                </w:tcPr>
                                <w:p w14:paraId="3732D120" w14:textId="77777777" w:rsidR="00F42BD5" w:rsidRPr="00803651" w:rsidRDefault="00F42BD5" w:rsidP="001B5876">
                                  <w:pPr>
                                    <w:spacing w:line="240" w:lineRule="exact"/>
                                    <w:ind w:firstLineChars="0" w:firstLine="0"/>
                                    <w:rPr>
                                      <w:spacing w:val="-10"/>
                                      <w:sz w:val="20"/>
                                      <w:szCs w:val="20"/>
                                    </w:rPr>
                                  </w:pPr>
                                  <w:r w:rsidRPr="00803651">
                                    <w:rPr>
                                      <w:rFonts w:hint="eastAsia"/>
                                      <w:spacing w:val="-10"/>
                                      <w:sz w:val="20"/>
                                      <w:szCs w:val="20"/>
                                    </w:rPr>
                                    <w:t>威剛科技股份有限公司</w:t>
                                  </w:r>
                                </w:p>
                              </w:tc>
                              <w:tc>
                                <w:tcPr>
                                  <w:tcW w:w="530" w:type="pct"/>
                                  <w:tcBorders>
                                    <w:top w:val="single" w:sz="4" w:space="0" w:color="000000"/>
                                    <w:bottom w:val="single" w:sz="4" w:space="0" w:color="auto"/>
                                  </w:tcBorders>
                                  <w:vAlign w:val="center"/>
                                </w:tcPr>
                                <w:p w14:paraId="338D9BC2" w14:textId="77777777" w:rsidR="00F42BD5" w:rsidRPr="00803651" w:rsidRDefault="00F42BD5" w:rsidP="00C12ECF">
                                  <w:pPr>
                                    <w:spacing w:line="240" w:lineRule="exact"/>
                                    <w:ind w:firstLineChars="0" w:firstLine="0"/>
                                    <w:jc w:val="center"/>
                                    <w:rPr>
                                      <w:spacing w:val="-10"/>
                                      <w:sz w:val="20"/>
                                      <w:szCs w:val="20"/>
                                    </w:rPr>
                                  </w:pPr>
                                  <w:r w:rsidRPr="00803651">
                                    <w:rPr>
                                      <w:rFonts w:hint="eastAsia"/>
                                      <w:spacing w:val="-10"/>
                                      <w:sz w:val="20"/>
                                      <w:szCs w:val="20"/>
                                    </w:rPr>
                                    <w:t>10</w:t>
                                  </w:r>
                                </w:p>
                              </w:tc>
                              <w:tc>
                                <w:tcPr>
                                  <w:tcW w:w="1156" w:type="pct"/>
                                  <w:tcBorders>
                                    <w:top w:val="single" w:sz="4" w:space="0" w:color="000000"/>
                                    <w:bottom w:val="single" w:sz="4" w:space="0" w:color="auto"/>
                                  </w:tcBorders>
                                  <w:vAlign w:val="center"/>
                                </w:tcPr>
                                <w:p w14:paraId="5A9D20DD" w14:textId="77777777" w:rsidR="00F42BD5" w:rsidRPr="009B2D1F" w:rsidRDefault="00F42BD5" w:rsidP="001B5876">
                                  <w:pPr>
                                    <w:spacing w:line="240" w:lineRule="exact"/>
                                    <w:ind w:firstLineChars="0" w:firstLine="0"/>
                                    <w:rPr>
                                      <w:spacing w:val="-8"/>
                                      <w:sz w:val="20"/>
                                      <w:szCs w:val="20"/>
                                    </w:rPr>
                                  </w:pPr>
                                  <w:r w:rsidRPr="009B2D1F">
                                    <w:rPr>
                                      <w:rFonts w:hint="eastAsia"/>
                                      <w:spacing w:val="-8"/>
                                      <w:sz w:val="20"/>
                                      <w:szCs w:val="20"/>
                                    </w:rPr>
                                    <w:t>開發文化科技及跨域內容</w:t>
                                  </w:r>
                                </w:p>
                              </w:tc>
                              <w:tc>
                                <w:tcPr>
                                  <w:tcW w:w="642" w:type="pct"/>
                                  <w:tcBorders>
                                    <w:top w:val="single" w:sz="4" w:space="0" w:color="000000"/>
                                    <w:bottom w:val="single" w:sz="4" w:space="0" w:color="auto"/>
                                  </w:tcBorders>
                                  <w:vAlign w:val="center"/>
                                </w:tcPr>
                                <w:p w14:paraId="5902B1C0"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112.12.12</w:t>
                                  </w:r>
                                </w:p>
                              </w:tc>
                              <w:tc>
                                <w:tcPr>
                                  <w:tcW w:w="644" w:type="pct"/>
                                  <w:vAlign w:val="center"/>
                                </w:tcPr>
                                <w:p w14:paraId="151F149C" w14:textId="787300AB"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13.12.11</w:t>
                                  </w:r>
                                </w:p>
                              </w:tc>
                              <w:tc>
                                <w:tcPr>
                                  <w:tcW w:w="804" w:type="pct"/>
                                  <w:vMerge/>
                                  <w:vAlign w:val="center"/>
                                </w:tcPr>
                                <w:p w14:paraId="64665992" w14:textId="5742D3EE" w:rsidR="00F42BD5" w:rsidRPr="000E57FA" w:rsidRDefault="00F42BD5" w:rsidP="001B5876">
                                  <w:pPr>
                                    <w:spacing w:line="240" w:lineRule="exact"/>
                                    <w:ind w:firstLine="400"/>
                                    <w:rPr>
                                      <w:sz w:val="20"/>
                                      <w:szCs w:val="20"/>
                                    </w:rPr>
                                  </w:pPr>
                                </w:p>
                              </w:tc>
                            </w:tr>
                            <w:tr w:rsidR="00D75C1C" w:rsidRPr="00977C02" w14:paraId="63C4F9F8" w14:textId="77777777" w:rsidTr="009151B6">
                              <w:tc>
                                <w:tcPr>
                                  <w:tcW w:w="218" w:type="pct"/>
                                  <w:tcBorders>
                                    <w:top w:val="single" w:sz="4" w:space="0" w:color="000000"/>
                                    <w:bottom w:val="single" w:sz="4" w:space="0" w:color="auto"/>
                                  </w:tcBorders>
                                  <w:vAlign w:val="center"/>
                                </w:tcPr>
                                <w:p w14:paraId="6AD7ACA1"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6</w:t>
                                  </w:r>
                                </w:p>
                              </w:tc>
                              <w:tc>
                                <w:tcPr>
                                  <w:tcW w:w="1006" w:type="pct"/>
                                  <w:tcBorders>
                                    <w:top w:val="single" w:sz="4" w:space="0" w:color="000000"/>
                                    <w:bottom w:val="single" w:sz="4" w:space="0" w:color="auto"/>
                                  </w:tcBorders>
                                  <w:vAlign w:val="center"/>
                                </w:tcPr>
                                <w:p w14:paraId="6F069831" w14:textId="77777777" w:rsidR="00F42BD5" w:rsidRPr="00977C02" w:rsidRDefault="00F42BD5" w:rsidP="001B5876">
                                  <w:pPr>
                                    <w:spacing w:line="240" w:lineRule="exact"/>
                                    <w:ind w:firstLineChars="0" w:firstLine="0"/>
                                    <w:rPr>
                                      <w:sz w:val="20"/>
                                      <w:szCs w:val="20"/>
                                    </w:rPr>
                                  </w:pPr>
                                  <w:r w:rsidRPr="00977C02">
                                    <w:rPr>
                                      <w:rFonts w:hint="eastAsia"/>
                                      <w:sz w:val="20"/>
                                      <w:szCs w:val="20"/>
                                    </w:rPr>
                                    <w:t>財團法人富邦文教基金會</w:t>
                                  </w:r>
                                </w:p>
                              </w:tc>
                              <w:tc>
                                <w:tcPr>
                                  <w:tcW w:w="530" w:type="pct"/>
                                  <w:tcBorders>
                                    <w:top w:val="single" w:sz="4" w:space="0" w:color="000000"/>
                                    <w:bottom w:val="single" w:sz="4" w:space="0" w:color="auto"/>
                                  </w:tcBorders>
                                  <w:vAlign w:val="center"/>
                                </w:tcPr>
                                <w:p w14:paraId="6B098BCE" w14:textId="3386F6DF" w:rsidR="00F42BD5" w:rsidRPr="00977C02" w:rsidRDefault="00F42BD5" w:rsidP="00C12ECF">
                                  <w:pPr>
                                    <w:spacing w:line="240" w:lineRule="exact"/>
                                    <w:ind w:firstLineChars="0" w:firstLine="0"/>
                                    <w:jc w:val="center"/>
                                    <w:rPr>
                                      <w:sz w:val="20"/>
                                      <w:szCs w:val="20"/>
                                    </w:rPr>
                                  </w:pPr>
                                  <w:r w:rsidRPr="00977C02">
                                    <w:rPr>
                                      <w:rFonts w:hint="eastAsia"/>
                                      <w:sz w:val="20"/>
                                      <w:szCs w:val="20"/>
                                    </w:rPr>
                                    <w:t>6</w:t>
                                  </w:r>
                                </w:p>
                              </w:tc>
                              <w:tc>
                                <w:tcPr>
                                  <w:tcW w:w="1156" w:type="pct"/>
                                  <w:tcBorders>
                                    <w:top w:val="single" w:sz="4" w:space="0" w:color="000000"/>
                                    <w:bottom w:val="single" w:sz="4" w:space="0" w:color="auto"/>
                                  </w:tcBorders>
                                  <w:vAlign w:val="center"/>
                                </w:tcPr>
                                <w:p w14:paraId="68454F5A" w14:textId="77777777" w:rsidR="00F42BD5" w:rsidRPr="00977C02" w:rsidRDefault="00F42BD5" w:rsidP="001B5876">
                                  <w:pPr>
                                    <w:spacing w:line="240" w:lineRule="exact"/>
                                    <w:ind w:firstLineChars="0" w:firstLine="0"/>
                                    <w:rPr>
                                      <w:sz w:val="20"/>
                                      <w:szCs w:val="20"/>
                                    </w:rPr>
                                  </w:pPr>
                                  <w:r w:rsidRPr="00977C02">
                                    <w:rPr>
                                      <w:rFonts w:hint="eastAsia"/>
                                      <w:sz w:val="20"/>
                                      <w:szCs w:val="20"/>
                                    </w:rPr>
                                    <w:t>兒少影視內容人才培育與節目開發投資</w:t>
                                  </w:r>
                                </w:p>
                              </w:tc>
                              <w:tc>
                                <w:tcPr>
                                  <w:tcW w:w="642" w:type="pct"/>
                                  <w:tcBorders>
                                    <w:top w:val="single" w:sz="4" w:space="0" w:color="000000"/>
                                    <w:bottom w:val="single" w:sz="4" w:space="0" w:color="auto"/>
                                  </w:tcBorders>
                                  <w:vAlign w:val="center"/>
                                </w:tcPr>
                                <w:p w14:paraId="460210BA"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112.4.28</w:t>
                                  </w:r>
                                </w:p>
                              </w:tc>
                              <w:tc>
                                <w:tcPr>
                                  <w:tcW w:w="644" w:type="pct"/>
                                  <w:tcBorders>
                                    <w:bottom w:val="single" w:sz="4" w:space="0" w:color="auto"/>
                                  </w:tcBorders>
                                  <w:vAlign w:val="center"/>
                                </w:tcPr>
                                <w:p w14:paraId="7316E3F1" w14:textId="733BD095"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13.4.27</w:t>
                                  </w:r>
                                </w:p>
                              </w:tc>
                              <w:tc>
                                <w:tcPr>
                                  <w:tcW w:w="804" w:type="pct"/>
                                  <w:vMerge/>
                                  <w:tcBorders>
                                    <w:bottom w:val="single" w:sz="4" w:space="0" w:color="auto"/>
                                  </w:tcBorders>
                                  <w:shd w:val="clear" w:color="auto" w:fill="auto"/>
                                  <w:vAlign w:val="center"/>
                                </w:tcPr>
                                <w:p w14:paraId="503386BE" w14:textId="29253A32" w:rsidR="00F42BD5" w:rsidRPr="000E57FA" w:rsidRDefault="00F42BD5" w:rsidP="001B5876">
                                  <w:pPr>
                                    <w:spacing w:line="240" w:lineRule="exact"/>
                                    <w:ind w:firstLineChars="0" w:firstLine="0"/>
                                    <w:rPr>
                                      <w:sz w:val="20"/>
                                      <w:szCs w:val="20"/>
                                    </w:rPr>
                                  </w:pPr>
                                </w:p>
                              </w:tc>
                            </w:tr>
                          </w:tbl>
                          <w:p w14:paraId="16B67BDC" w14:textId="77777777" w:rsidR="00F42BD5" w:rsidRPr="001B5876" w:rsidRDefault="00F42BD5" w:rsidP="005D558A">
                            <w:pPr>
                              <w:spacing w:line="240" w:lineRule="exact"/>
                              <w:ind w:firstLineChars="0" w:firstLine="0"/>
                              <w:rPr>
                                <w:sz w:val="18"/>
                                <w:szCs w:val="18"/>
                              </w:rPr>
                            </w:pPr>
                            <w:r w:rsidRPr="001B5876">
                              <w:rPr>
                                <w:rFonts w:hint="eastAsia"/>
                                <w:sz w:val="18"/>
                                <w:szCs w:val="18"/>
                              </w:rPr>
                              <w:t>註：1.投資流程為投資評估、投資審議（文化部核備通過）、議約及撥款等三階段。</w:t>
                            </w:r>
                          </w:p>
                          <w:p w14:paraId="71BA5573" w14:textId="5E2E75B1" w:rsidR="00F42BD5" w:rsidRPr="001B5876" w:rsidRDefault="00F42BD5" w:rsidP="004F07E7">
                            <w:pPr>
                              <w:spacing w:line="240" w:lineRule="exact"/>
                              <w:ind w:leftChars="147" w:left="540" w:hangingChars="104" w:hanging="187"/>
                              <w:rPr>
                                <w:sz w:val="18"/>
                                <w:szCs w:val="18"/>
                              </w:rPr>
                            </w:pPr>
                            <w:r>
                              <w:rPr>
                                <w:sz w:val="18"/>
                                <w:szCs w:val="18"/>
                              </w:rPr>
                              <w:t>2</w:t>
                            </w:r>
                            <w:r w:rsidRPr="001B5876">
                              <w:rPr>
                                <w:rFonts w:hint="eastAsia"/>
                                <w:sz w:val="18"/>
                                <w:szCs w:val="18"/>
                              </w:rPr>
                              <w:t>.資料來源：整理自文策院提供資料（截至114年2月底止）</w:t>
                            </w:r>
                            <w:r>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D5882D" id="_x0000_s1027" type="#_x0000_t202" style="position:absolute;left:0;text-align:left;margin-left:-6.4pt;margin-top:.3pt;width:524.4pt;height:302.15pt;z-index:2518876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" stroked="f">
                <v:textbox>
                  <w:txbxContent>
                    <w:p w14:paraId="5B9D0894" w14:textId="77777777" w:rsidR="00F42BD5" w:rsidRDefault="00F42BD5" w:rsidP="00FB0D4E">
                      <w:pPr>
                        <w:ind w:firstLineChars="0" w:firstLine="0"/>
                        <w:jc w:val="center"/>
                        <w:rPr>
                          <w:b/>
                          <w:bCs/>
                        </w:rPr>
                      </w:pPr>
                      <w:r w:rsidRPr="001B5876">
                        <w:rPr>
                          <w:rFonts w:hint="eastAsia"/>
                          <w:b/>
                          <w:bCs/>
                        </w:rPr>
                        <w:t>表</w:t>
                      </w:r>
                      <w:r w:rsidRPr="001B5876">
                        <w:rPr>
                          <w:b/>
                          <w:bCs/>
                        </w:rPr>
                        <w:t>1　文策院與業者簽署MOU成立有限合夥基金辦理情形</w:t>
                      </w:r>
                    </w:p>
                    <w:p w14:paraId="325EF6E0" w14:textId="77777777" w:rsidR="00F42BD5" w:rsidRPr="004401FF" w:rsidRDefault="00F42BD5" w:rsidP="00FB0D4E">
                      <w:pPr>
                        <w:spacing w:line="240" w:lineRule="exact"/>
                        <w:ind w:firstLineChars="0" w:firstLine="0"/>
                        <w:jc w:val="right"/>
                        <w:rPr>
                          <w:bCs/>
                          <w:sz w:val="20"/>
                          <w:szCs w:val="20"/>
                        </w:rPr>
                      </w:pPr>
                      <w:r w:rsidRPr="004401FF">
                        <w:rPr>
                          <w:rFonts w:hint="eastAsia"/>
                          <w:bCs/>
                          <w:sz w:val="20"/>
                          <w:szCs w:val="20"/>
                        </w:rPr>
                        <w:t>單</w:t>
                      </w:r>
                      <w:r w:rsidRPr="004401FF">
                        <w:rPr>
                          <w:bCs/>
                          <w:sz w:val="20"/>
                          <w:szCs w:val="20"/>
                        </w:rPr>
                        <w:t>位</w:t>
                      </w:r>
                      <w:r w:rsidRPr="004401FF">
                        <w:rPr>
                          <w:rFonts w:hint="eastAsia"/>
                          <w:bCs/>
                          <w:sz w:val="20"/>
                          <w:szCs w:val="20"/>
                        </w:rPr>
                        <w:t>：新</w:t>
                      </w:r>
                      <w:r w:rsidRPr="004401FF">
                        <w:rPr>
                          <w:bCs/>
                          <w:sz w:val="20"/>
                          <w:szCs w:val="20"/>
                        </w:rPr>
                        <w:t>臺幣億元</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45"/>
                        <w:gridCol w:w="2053"/>
                        <w:gridCol w:w="1082"/>
                        <w:gridCol w:w="2360"/>
                        <w:gridCol w:w="1310"/>
                        <w:gridCol w:w="1315"/>
                        <w:gridCol w:w="1641"/>
                      </w:tblGrid>
                      <w:tr w:rsidR="00DE381C" w:rsidRPr="00977C02" w14:paraId="00D35FDF" w14:textId="77777777" w:rsidTr="009151B6">
                        <w:trPr>
                          <w:trHeight w:val="444"/>
                          <w:tblHeader/>
                        </w:trPr>
                        <w:tc>
                          <w:tcPr>
                            <w:tcW w:w="218" w:type="pct"/>
                            <w:tcBorders>
                              <w:top w:val="single" w:sz="4" w:space="0" w:color="auto"/>
                              <w:left w:val="single" w:sz="4" w:space="0" w:color="auto"/>
                              <w:bottom w:val="single" w:sz="4" w:space="0" w:color="000000"/>
                              <w:right w:val="single" w:sz="4" w:space="0" w:color="auto"/>
                            </w:tcBorders>
                            <w:vAlign w:val="center"/>
                          </w:tcPr>
                          <w:p w14:paraId="0031B271" w14:textId="77777777" w:rsidR="00DE381C" w:rsidRPr="00977C02" w:rsidRDefault="00DE381C" w:rsidP="001B5876">
                            <w:pPr>
                              <w:spacing w:line="240" w:lineRule="exact"/>
                              <w:ind w:firstLineChars="0" w:firstLine="0"/>
                              <w:jc w:val="center"/>
                              <w:rPr>
                                <w:sz w:val="20"/>
                                <w:szCs w:val="20"/>
                              </w:rPr>
                            </w:pPr>
                            <w:r w:rsidRPr="00977C02">
                              <w:rPr>
                                <w:sz w:val="20"/>
                                <w:szCs w:val="20"/>
                              </w:rPr>
                              <w:t>序號</w:t>
                            </w:r>
                          </w:p>
                        </w:tc>
                        <w:tc>
                          <w:tcPr>
                            <w:tcW w:w="1006" w:type="pct"/>
                            <w:tcBorders>
                              <w:top w:val="single" w:sz="4" w:space="0" w:color="auto"/>
                              <w:left w:val="single" w:sz="4" w:space="0" w:color="auto"/>
                              <w:bottom w:val="single" w:sz="4" w:space="0" w:color="000000"/>
                              <w:right w:val="single" w:sz="4" w:space="0" w:color="auto"/>
                            </w:tcBorders>
                            <w:vAlign w:val="center"/>
                          </w:tcPr>
                          <w:p w14:paraId="0D973BF9" w14:textId="77777777" w:rsidR="00DE381C" w:rsidRPr="00977C02" w:rsidRDefault="00DE381C" w:rsidP="001B5876">
                            <w:pPr>
                              <w:spacing w:line="240" w:lineRule="exact"/>
                              <w:ind w:firstLineChars="0" w:firstLine="0"/>
                              <w:jc w:val="center"/>
                              <w:rPr>
                                <w:sz w:val="20"/>
                                <w:szCs w:val="20"/>
                              </w:rPr>
                            </w:pPr>
                            <w:r w:rsidRPr="00977C02">
                              <w:rPr>
                                <w:sz w:val="20"/>
                                <w:szCs w:val="20"/>
                              </w:rPr>
                              <w:t>MOU合作</w:t>
                            </w:r>
                            <w:r w:rsidRPr="00977C02">
                              <w:rPr>
                                <w:rFonts w:hint="eastAsia"/>
                                <w:sz w:val="20"/>
                                <w:szCs w:val="20"/>
                              </w:rPr>
                              <w:t>對象</w:t>
                            </w:r>
                          </w:p>
                        </w:tc>
                        <w:tc>
                          <w:tcPr>
                            <w:tcW w:w="530" w:type="pct"/>
                            <w:tcBorders>
                              <w:top w:val="single" w:sz="4" w:space="0" w:color="auto"/>
                              <w:left w:val="single" w:sz="4" w:space="0" w:color="auto"/>
                              <w:bottom w:val="single" w:sz="4" w:space="0" w:color="000000"/>
                              <w:right w:val="single" w:sz="4" w:space="0" w:color="auto"/>
                            </w:tcBorders>
                            <w:vAlign w:val="center"/>
                          </w:tcPr>
                          <w:p w14:paraId="313E8E7B" w14:textId="77777777" w:rsidR="00DE381C" w:rsidRDefault="00DE381C" w:rsidP="00C12ECF">
                            <w:pPr>
                              <w:spacing w:line="240" w:lineRule="exact"/>
                              <w:ind w:firstLineChars="0" w:firstLine="0"/>
                              <w:jc w:val="center"/>
                              <w:rPr>
                                <w:sz w:val="20"/>
                                <w:szCs w:val="20"/>
                              </w:rPr>
                            </w:pPr>
                            <w:r w:rsidRPr="00977C02">
                              <w:rPr>
                                <w:rFonts w:hint="eastAsia"/>
                                <w:sz w:val="20"/>
                                <w:szCs w:val="20"/>
                              </w:rPr>
                              <w:t>預計基</w:t>
                            </w:r>
                          </w:p>
                          <w:p w14:paraId="7DE4654B" w14:textId="0D131CA5" w:rsidR="00DE381C" w:rsidRPr="00977C02" w:rsidRDefault="00DE381C" w:rsidP="00C12ECF">
                            <w:pPr>
                              <w:spacing w:line="240" w:lineRule="exact"/>
                              <w:ind w:firstLineChars="0" w:firstLine="0"/>
                              <w:jc w:val="center"/>
                              <w:rPr>
                                <w:sz w:val="20"/>
                                <w:szCs w:val="20"/>
                              </w:rPr>
                            </w:pPr>
                            <w:r w:rsidRPr="00977C02">
                              <w:rPr>
                                <w:rFonts w:hint="eastAsia"/>
                                <w:sz w:val="20"/>
                                <w:szCs w:val="20"/>
                              </w:rPr>
                              <w:t>金規模</w:t>
                            </w:r>
                          </w:p>
                        </w:tc>
                        <w:tc>
                          <w:tcPr>
                            <w:tcW w:w="1156" w:type="pct"/>
                            <w:vMerge w:val="restart"/>
                            <w:tcBorders>
                              <w:top w:val="single" w:sz="4" w:space="0" w:color="auto"/>
                              <w:left w:val="single" w:sz="4" w:space="0" w:color="auto"/>
                              <w:bottom w:val="single" w:sz="4" w:space="0" w:color="000000"/>
                              <w:right w:val="single" w:sz="4" w:space="0" w:color="auto"/>
                            </w:tcBorders>
                            <w:vAlign w:val="center"/>
                          </w:tcPr>
                          <w:p w14:paraId="3E0EF267" w14:textId="77777777" w:rsidR="00DE381C" w:rsidRPr="00977C02" w:rsidRDefault="00DE381C" w:rsidP="001B5876">
                            <w:pPr>
                              <w:spacing w:line="240" w:lineRule="exact"/>
                              <w:ind w:firstLineChars="0" w:firstLine="0"/>
                              <w:jc w:val="center"/>
                              <w:rPr>
                                <w:sz w:val="20"/>
                                <w:szCs w:val="20"/>
                              </w:rPr>
                            </w:pPr>
                            <w:r w:rsidRPr="00977C02">
                              <w:rPr>
                                <w:rFonts w:hint="eastAsia"/>
                                <w:sz w:val="20"/>
                                <w:szCs w:val="20"/>
                              </w:rPr>
                              <w:t>合作內容</w:t>
                            </w:r>
                          </w:p>
                        </w:tc>
                        <w:tc>
                          <w:tcPr>
                            <w:tcW w:w="1286" w:type="pct"/>
                            <w:gridSpan w:val="2"/>
                            <w:tcBorders>
                              <w:top w:val="single" w:sz="4" w:space="0" w:color="auto"/>
                              <w:left w:val="single" w:sz="4" w:space="0" w:color="auto"/>
                              <w:right w:val="single" w:sz="4" w:space="0" w:color="auto"/>
                            </w:tcBorders>
                            <w:vAlign w:val="center"/>
                          </w:tcPr>
                          <w:p w14:paraId="756B95BC" w14:textId="2994F840" w:rsidR="00DE381C" w:rsidRPr="00D75C1C" w:rsidRDefault="00DE381C" w:rsidP="00D75C1C">
                            <w:pPr>
                              <w:spacing w:line="240" w:lineRule="exact"/>
                              <w:ind w:firstLineChars="0" w:firstLine="0"/>
                              <w:jc w:val="center"/>
                              <w:rPr>
                                <w:sz w:val="20"/>
                                <w:szCs w:val="20"/>
                                <w:highlight w:val="yellow"/>
                              </w:rPr>
                            </w:pPr>
                            <w:r w:rsidRPr="000E57FA">
                              <w:rPr>
                                <w:rFonts w:hint="eastAsia"/>
                                <w:sz w:val="20"/>
                                <w:szCs w:val="20"/>
                              </w:rPr>
                              <w:t>M</w:t>
                            </w:r>
                            <w:r w:rsidRPr="000E57FA">
                              <w:rPr>
                                <w:sz w:val="20"/>
                                <w:szCs w:val="20"/>
                              </w:rPr>
                              <w:t>OU</w:t>
                            </w:r>
                            <w:r w:rsidRPr="000E57FA">
                              <w:rPr>
                                <w:rFonts w:hint="eastAsia"/>
                                <w:sz w:val="20"/>
                                <w:szCs w:val="20"/>
                              </w:rPr>
                              <w:t>簽署期程</w:t>
                            </w:r>
                          </w:p>
                        </w:tc>
                        <w:tc>
                          <w:tcPr>
                            <w:tcW w:w="804" w:type="pct"/>
                            <w:vMerge w:val="restart"/>
                            <w:tcBorders>
                              <w:top w:val="single" w:sz="4" w:space="0" w:color="auto"/>
                              <w:left w:val="single" w:sz="4" w:space="0" w:color="auto"/>
                              <w:right w:val="single" w:sz="4" w:space="0" w:color="auto"/>
                            </w:tcBorders>
                            <w:vAlign w:val="center"/>
                          </w:tcPr>
                          <w:p w14:paraId="3B5C46E8" w14:textId="77777777" w:rsidR="00DE381C" w:rsidRDefault="00DE381C" w:rsidP="001B5876">
                            <w:pPr>
                              <w:spacing w:line="240" w:lineRule="exact"/>
                              <w:ind w:firstLineChars="0" w:firstLine="0"/>
                              <w:jc w:val="center"/>
                              <w:rPr>
                                <w:sz w:val="20"/>
                                <w:szCs w:val="20"/>
                              </w:rPr>
                            </w:pPr>
                            <w:r w:rsidRPr="00977C02">
                              <w:rPr>
                                <w:rFonts w:hint="eastAsia"/>
                                <w:sz w:val="20"/>
                                <w:szCs w:val="20"/>
                              </w:rPr>
                              <w:t>截至114年2</w:t>
                            </w:r>
                          </w:p>
                          <w:p w14:paraId="5E1904A0" w14:textId="77777777" w:rsidR="00DE381C" w:rsidRPr="00977C02" w:rsidRDefault="00DE381C" w:rsidP="001B5876">
                            <w:pPr>
                              <w:spacing w:line="240" w:lineRule="exact"/>
                              <w:ind w:firstLineChars="0" w:firstLine="0"/>
                              <w:jc w:val="center"/>
                              <w:rPr>
                                <w:sz w:val="20"/>
                                <w:szCs w:val="20"/>
                              </w:rPr>
                            </w:pPr>
                            <w:r w:rsidRPr="00977C02">
                              <w:rPr>
                                <w:rFonts w:hint="eastAsia"/>
                                <w:sz w:val="20"/>
                                <w:szCs w:val="20"/>
                              </w:rPr>
                              <w:t>月底辦理進度</w:t>
                            </w:r>
                          </w:p>
                        </w:tc>
                      </w:tr>
                      <w:tr w:rsidR="00DE381C" w:rsidRPr="00977C02" w14:paraId="02ABB8E4" w14:textId="77777777" w:rsidTr="009151B6">
                        <w:trPr>
                          <w:trHeight w:hRule="exact" w:val="340"/>
                        </w:trPr>
                        <w:tc>
                          <w:tcPr>
                            <w:tcW w:w="1224" w:type="pct"/>
                            <w:gridSpan w:val="2"/>
                            <w:tcBorders>
                              <w:top w:val="single" w:sz="4" w:space="0" w:color="000000"/>
                            </w:tcBorders>
                            <w:vAlign w:val="center"/>
                          </w:tcPr>
                          <w:p w14:paraId="784A3322" w14:textId="77777777" w:rsidR="00DE381C" w:rsidRPr="00977C02" w:rsidRDefault="00DE381C" w:rsidP="001B5876">
                            <w:pPr>
                              <w:spacing w:line="240" w:lineRule="exact"/>
                              <w:ind w:firstLineChars="0" w:firstLine="0"/>
                              <w:jc w:val="center"/>
                              <w:rPr>
                                <w:b/>
                                <w:sz w:val="20"/>
                                <w:szCs w:val="20"/>
                              </w:rPr>
                            </w:pPr>
                            <w:r w:rsidRPr="00977C02">
                              <w:rPr>
                                <w:rFonts w:hint="eastAsia"/>
                                <w:b/>
                                <w:sz w:val="20"/>
                                <w:szCs w:val="20"/>
                              </w:rPr>
                              <w:t>合計</w:t>
                            </w:r>
                          </w:p>
                        </w:tc>
                        <w:tc>
                          <w:tcPr>
                            <w:tcW w:w="530" w:type="pct"/>
                            <w:tcBorders>
                              <w:top w:val="single" w:sz="4" w:space="0" w:color="000000"/>
                              <w:right w:val="single" w:sz="4" w:space="0" w:color="auto"/>
                            </w:tcBorders>
                            <w:vAlign w:val="center"/>
                          </w:tcPr>
                          <w:p w14:paraId="51989AAF" w14:textId="236412F6" w:rsidR="00DE381C" w:rsidRPr="00977C02" w:rsidRDefault="00DE381C" w:rsidP="00C12ECF">
                            <w:pPr>
                              <w:spacing w:line="240" w:lineRule="exact"/>
                              <w:ind w:firstLineChars="0" w:firstLine="0"/>
                              <w:jc w:val="center"/>
                              <w:rPr>
                                <w:b/>
                                <w:sz w:val="20"/>
                                <w:szCs w:val="20"/>
                              </w:rPr>
                            </w:pPr>
                            <w:r w:rsidRPr="00977C02">
                              <w:rPr>
                                <w:rFonts w:hint="eastAsia"/>
                                <w:b/>
                                <w:sz w:val="20"/>
                                <w:szCs w:val="20"/>
                              </w:rPr>
                              <w:t>92</w:t>
                            </w:r>
                          </w:p>
                        </w:tc>
                        <w:tc>
                          <w:tcPr>
                            <w:tcW w:w="1156" w:type="pct"/>
                            <w:vMerge/>
                            <w:tcBorders>
                              <w:left w:val="single" w:sz="4" w:space="0" w:color="auto"/>
                              <w:right w:val="single" w:sz="4" w:space="0" w:color="auto"/>
                            </w:tcBorders>
                            <w:vAlign w:val="center"/>
                          </w:tcPr>
                          <w:p w14:paraId="667304D0" w14:textId="77777777" w:rsidR="00DE381C" w:rsidRPr="00977C02" w:rsidRDefault="00DE381C" w:rsidP="001B5876">
                            <w:pPr>
                              <w:spacing w:line="240" w:lineRule="exact"/>
                              <w:ind w:firstLine="400"/>
                              <w:jc w:val="center"/>
                              <w:rPr>
                                <w:sz w:val="20"/>
                                <w:szCs w:val="20"/>
                              </w:rPr>
                            </w:pPr>
                          </w:p>
                        </w:tc>
                        <w:tc>
                          <w:tcPr>
                            <w:tcW w:w="642" w:type="pct"/>
                            <w:tcBorders>
                              <w:left w:val="single" w:sz="4" w:space="0" w:color="auto"/>
                              <w:right w:val="single" w:sz="4" w:space="0" w:color="auto"/>
                            </w:tcBorders>
                            <w:vAlign w:val="center"/>
                          </w:tcPr>
                          <w:p w14:paraId="0776213C" w14:textId="0CE92494" w:rsidR="00DE381C" w:rsidRPr="000E57FA" w:rsidRDefault="00DE381C" w:rsidP="00D75C1C">
                            <w:pPr>
                              <w:spacing w:line="240" w:lineRule="exact"/>
                              <w:ind w:firstLineChars="0" w:firstLine="0"/>
                              <w:jc w:val="center"/>
                              <w:rPr>
                                <w:sz w:val="20"/>
                                <w:szCs w:val="20"/>
                              </w:rPr>
                            </w:pPr>
                            <w:r w:rsidRPr="00977C02">
                              <w:rPr>
                                <w:sz w:val="20"/>
                                <w:szCs w:val="20"/>
                              </w:rPr>
                              <w:t>簽署日</w:t>
                            </w:r>
                          </w:p>
                        </w:tc>
                        <w:tc>
                          <w:tcPr>
                            <w:tcW w:w="644" w:type="pct"/>
                            <w:tcBorders>
                              <w:left w:val="single" w:sz="4" w:space="0" w:color="auto"/>
                              <w:right w:val="single" w:sz="4" w:space="0" w:color="auto"/>
                            </w:tcBorders>
                            <w:vAlign w:val="center"/>
                          </w:tcPr>
                          <w:p w14:paraId="06A2A50D" w14:textId="0BC18ACF" w:rsidR="00DE381C" w:rsidRPr="000E57FA" w:rsidRDefault="00DE381C" w:rsidP="00D75C1C">
                            <w:pPr>
                              <w:spacing w:line="240" w:lineRule="exact"/>
                              <w:ind w:firstLineChars="0" w:firstLine="0"/>
                              <w:jc w:val="center"/>
                              <w:rPr>
                                <w:sz w:val="20"/>
                                <w:szCs w:val="20"/>
                              </w:rPr>
                            </w:pPr>
                            <w:r w:rsidRPr="000E57FA">
                              <w:rPr>
                                <w:rFonts w:hint="eastAsia"/>
                                <w:sz w:val="20"/>
                                <w:szCs w:val="20"/>
                              </w:rPr>
                              <w:t>預計</w:t>
                            </w:r>
                            <w:r w:rsidRPr="000E57FA">
                              <w:rPr>
                                <w:sz w:val="20"/>
                                <w:szCs w:val="20"/>
                              </w:rPr>
                              <w:t>終止日</w:t>
                            </w:r>
                          </w:p>
                        </w:tc>
                        <w:tc>
                          <w:tcPr>
                            <w:tcW w:w="804" w:type="pct"/>
                            <w:vMerge/>
                            <w:tcBorders>
                              <w:left w:val="single" w:sz="4" w:space="0" w:color="auto"/>
                              <w:right w:val="single" w:sz="4" w:space="0" w:color="auto"/>
                            </w:tcBorders>
                            <w:vAlign w:val="center"/>
                          </w:tcPr>
                          <w:p w14:paraId="28A2A549" w14:textId="77777777" w:rsidR="00DE381C" w:rsidRPr="00977C02" w:rsidRDefault="00DE381C" w:rsidP="001B5876">
                            <w:pPr>
                              <w:spacing w:line="240" w:lineRule="exact"/>
                              <w:ind w:firstLine="400"/>
                              <w:jc w:val="center"/>
                              <w:rPr>
                                <w:sz w:val="20"/>
                                <w:szCs w:val="20"/>
                              </w:rPr>
                            </w:pPr>
                          </w:p>
                        </w:tc>
                      </w:tr>
                      <w:tr w:rsidR="00D75C1C" w:rsidRPr="00977C02" w14:paraId="7BB88453" w14:textId="77777777" w:rsidTr="00803651">
                        <w:trPr>
                          <w:trHeight w:hRule="exact" w:val="454"/>
                        </w:trPr>
                        <w:tc>
                          <w:tcPr>
                            <w:tcW w:w="218" w:type="pct"/>
                            <w:tcBorders>
                              <w:top w:val="single" w:sz="4" w:space="0" w:color="000000"/>
                            </w:tcBorders>
                            <w:vAlign w:val="center"/>
                          </w:tcPr>
                          <w:p w14:paraId="10E0AE5D"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1</w:t>
                            </w:r>
                          </w:p>
                        </w:tc>
                        <w:tc>
                          <w:tcPr>
                            <w:tcW w:w="1006" w:type="pct"/>
                            <w:tcBorders>
                              <w:top w:val="single" w:sz="4" w:space="0" w:color="000000"/>
                            </w:tcBorders>
                            <w:vAlign w:val="center"/>
                          </w:tcPr>
                          <w:p w14:paraId="168DEDB9" w14:textId="77777777" w:rsidR="00F42BD5" w:rsidRPr="00803651" w:rsidRDefault="00F42BD5" w:rsidP="001B5876">
                            <w:pPr>
                              <w:spacing w:line="240" w:lineRule="exact"/>
                              <w:ind w:firstLineChars="0" w:firstLine="0"/>
                              <w:rPr>
                                <w:spacing w:val="-10"/>
                                <w:sz w:val="20"/>
                                <w:szCs w:val="20"/>
                              </w:rPr>
                            </w:pPr>
                            <w:r w:rsidRPr="00803651">
                              <w:rPr>
                                <w:rFonts w:hint="eastAsia"/>
                                <w:spacing w:val="-10"/>
                                <w:sz w:val="20"/>
                                <w:szCs w:val="20"/>
                              </w:rPr>
                              <w:t>中華電信股份有限公司</w:t>
                            </w:r>
                          </w:p>
                        </w:tc>
                        <w:tc>
                          <w:tcPr>
                            <w:tcW w:w="530" w:type="pct"/>
                            <w:tcBorders>
                              <w:top w:val="single" w:sz="4" w:space="0" w:color="000000"/>
                            </w:tcBorders>
                            <w:vAlign w:val="center"/>
                          </w:tcPr>
                          <w:p w14:paraId="5DE584B5" w14:textId="6B0E7E3D" w:rsidR="00F42BD5" w:rsidRPr="00977C02" w:rsidRDefault="00F42BD5" w:rsidP="00C12ECF">
                            <w:pPr>
                              <w:spacing w:line="240" w:lineRule="exact"/>
                              <w:ind w:firstLineChars="0" w:firstLine="0"/>
                              <w:jc w:val="center"/>
                              <w:rPr>
                                <w:sz w:val="20"/>
                                <w:szCs w:val="20"/>
                              </w:rPr>
                            </w:pPr>
                            <w:r w:rsidRPr="00977C02">
                              <w:rPr>
                                <w:rFonts w:hint="eastAsia"/>
                                <w:sz w:val="20"/>
                                <w:szCs w:val="20"/>
                              </w:rPr>
                              <w:t>30</w:t>
                            </w:r>
                          </w:p>
                        </w:tc>
                        <w:tc>
                          <w:tcPr>
                            <w:tcW w:w="1156" w:type="pct"/>
                            <w:tcBorders>
                              <w:top w:val="single" w:sz="4" w:space="0" w:color="000000"/>
                            </w:tcBorders>
                            <w:vAlign w:val="center"/>
                          </w:tcPr>
                          <w:p w14:paraId="4920FDED" w14:textId="77777777" w:rsidR="00F42BD5" w:rsidRPr="00977C02" w:rsidRDefault="00F42BD5" w:rsidP="001B5876">
                            <w:pPr>
                              <w:spacing w:line="240" w:lineRule="exact"/>
                              <w:ind w:firstLineChars="0" w:firstLine="0"/>
                              <w:rPr>
                                <w:sz w:val="20"/>
                                <w:szCs w:val="20"/>
                              </w:rPr>
                            </w:pPr>
                            <w:r w:rsidRPr="00977C02">
                              <w:rPr>
                                <w:rFonts w:hint="eastAsia"/>
                                <w:sz w:val="20"/>
                                <w:szCs w:val="20"/>
                              </w:rPr>
                              <w:t>籌備文化內容產業基金</w:t>
                            </w:r>
                          </w:p>
                        </w:tc>
                        <w:tc>
                          <w:tcPr>
                            <w:tcW w:w="642" w:type="pct"/>
                            <w:tcBorders>
                              <w:top w:val="single" w:sz="4" w:space="0" w:color="000000"/>
                            </w:tcBorders>
                            <w:vAlign w:val="center"/>
                          </w:tcPr>
                          <w:p w14:paraId="11BA55B3"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112.10.23</w:t>
                            </w:r>
                          </w:p>
                        </w:tc>
                        <w:tc>
                          <w:tcPr>
                            <w:tcW w:w="644" w:type="pct"/>
                            <w:tcBorders>
                              <w:top w:val="single" w:sz="4" w:space="0" w:color="000000"/>
                            </w:tcBorders>
                            <w:vAlign w:val="center"/>
                          </w:tcPr>
                          <w:p w14:paraId="40B4EBC6" w14:textId="4F4AA1E0" w:rsidR="00F42BD5" w:rsidRPr="000E57FA" w:rsidRDefault="00F42BD5" w:rsidP="000E57FA">
                            <w:pPr>
                              <w:spacing w:line="240" w:lineRule="exact"/>
                              <w:ind w:firstLineChars="0" w:firstLine="0"/>
                              <w:jc w:val="center"/>
                              <w:rPr>
                                <w:sz w:val="20"/>
                                <w:szCs w:val="20"/>
                              </w:rPr>
                            </w:pPr>
                            <w:r w:rsidRPr="000E57FA">
                              <w:rPr>
                                <w:rFonts w:hint="eastAsia"/>
                                <w:sz w:val="20"/>
                                <w:szCs w:val="20"/>
                              </w:rPr>
                              <w:t>1</w:t>
                            </w:r>
                            <w:r w:rsidRPr="000E57FA">
                              <w:rPr>
                                <w:sz w:val="20"/>
                                <w:szCs w:val="20"/>
                              </w:rPr>
                              <w:t>13.10.22</w:t>
                            </w:r>
                          </w:p>
                        </w:tc>
                        <w:tc>
                          <w:tcPr>
                            <w:tcW w:w="804" w:type="pct"/>
                            <w:tcBorders>
                              <w:top w:val="single" w:sz="4" w:space="0" w:color="000000"/>
                            </w:tcBorders>
                            <w:vAlign w:val="center"/>
                          </w:tcPr>
                          <w:p w14:paraId="77C5D63B" w14:textId="77777777" w:rsidR="00F42BD5" w:rsidRPr="000E57FA" w:rsidRDefault="00F42BD5" w:rsidP="001B5876">
                            <w:pPr>
                              <w:spacing w:line="240" w:lineRule="exact"/>
                              <w:ind w:firstLineChars="0" w:firstLine="0"/>
                              <w:rPr>
                                <w:sz w:val="20"/>
                                <w:szCs w:val="20"/>
                              </w:rPr>
                            </w:pPr>
                            <w:r w:rsidRPr="000E57FA">
                              <w:rPr>
                                <w:rFonts w:hint="eastAsia"/>
                                <w:sz w:val="20"/>
                                <w:szCs w:val="20"/>
                              </w:rPr>
                              <w:t>已通過投資審議，議約中</w:t>
                            </w:r>
                          </w:p>
                        </w:tc>
                      </w:tr>
                      <w:tr w:rsidR="00D75C1C" w:rsidRPr="00977C02" w14:paraId="1B69C744" w14:textId="77777777" w:rsidTr="009151B6">
                        <w:tc>
                          <w:tcPr>
                            <w:tcW w:w="218" w:type="pct"/>
                            <w:tcBorders>
                              <w:top w:val="single" w:sz="4" w:space="0" w:color="000000"/>
                            </w:tcBorders>
                            <w:vAlign w:val="center"/>
                          </w:tcPr>
                          <w:p w14:paraId="70B95DC2"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2</w:t>
                            </w:r>
                          </w:p>
                        </w:tc>
                        <w:tc>
                          <w:tcPr>
                            <w:tcW w:w="1006" w:type="pct"/>
                            <w:tcBorders>
                              <w:top w:val="single" w:sz="4" w:space="0" w:color="000000"/>
                            </w:tcBorders>
                            <w:vAlign w:val="center"/>
                          </w:tcPr>
                          <w:p w14:paraId="124ED430" w14:textId="77777777" w:rsidR="00F42BD5" w:rsidRPr="00977C02" w:rsidRDefault="00F42BD5" w:rsidP="001B5876">
                            <w:pPr>
                              <w:spacing w:line="240" w:lineRule="exact"/>
                              <w:ind w:firstLineChars="0" w:firstLine="0"/>
                              <w:rPr>
                                <w:sz w:val="20"/>
                                <w:szCs w:val="20"/>
                              </w:rPr>
                            </w:pPr>
                            <w:r w:rsidRPr="00977C02">
                              <w:rPr>
                                <w:sz w:val="20"/>
                                <w:szCs w:val="20"/>
                              </w:rPr>
                              <w:t>台灣大哥大</w:t>
                            </w:r>
                            <w:r w:rsidRPr="00977C02">
                              <w:rPr>
                                <w:rFonts w:hint="eastAsia"/>
                                <w:sz w:val="20"/>
                                <w:szCs w:val="20"/>
                              </w:rPr>
                              <w:t>股份有限公司</w:t>
                            </w:r>
                            <w:r w:rsidRPr="00977C02">
                              <w:rPr>
                                <w:sz w:val="20"/>
                                <w:szCs w:val="20"/>
                              </w:rPr>
                              <w:t>、華納兄弟探索集團(新加坡)</w:t>
                            </w:r>
                          </w:p>
                        </w:tc>
                        <w:tc>
                          <w:tcPr>
                            <w:tcW w:w="530" w:type="pct"/>
                            <w:tcBorders>
                              <w:top w:val="single" w:sz="4" w:space="0" w:color="000000"/>
                            </w:tcBorders>
                            <w:vAlign w:val="center"/>
                          </w:tcPr>
                          <w:p w14:paraId="752F00E3" w14:textId="7B0E34DA" w:rsidR="00F42BD5" w:rsidRPr="00977C02" w:rsidRDefault="00F42BD5" w:rsidP="00C12ECF">
                            <w:pPr>
                              <w:spacing w:line="240" w:lineRule="exact"/>
                              <w:ind w:firstLineChars="0" w:firstLine="0"/>
                              <w:jc w:val="center"/>
                              <w:rPr>
                                <w:sz w:val="20"/>
                                <w:szCs w:val="20"/>
                              </w:rPr>
                            </w:pPr>
                            <w:r w:rsidRPr="00977C02">
                              <w:rPr>
                                <w:rFonts w:hint="eastAsia"/>
                                <w:sz w:val="20"/>
                                <w:szCs w:val="20"/>
                              </w:rPr>
                              <w:t>30</w:t>
                            </w:r>
                          </w:p>
                        </w:tc>
                        <w:tc>
                          <w:tcPr>
                            <w:tcW w:w="1156" w:type="pct"/>
                            <w:tcBorders>
                              <w:top w:val="single" w:sz="4" w:space="0" w:color="000000"/>
                            </w:tcBorders>
                            <w:vAlign w:val="center"/>
                          </w:tcPr>
                          <w:p w14:paraId="2742014C" w14:textId="77777777" w:rsidR="00F42BD5" w:rsidRPr="009B2D1F" w:rsidRDefault="00F42BD5" w:rsidP="001B5876">
                            <w:pPr>
                              <w:spacing w:line="240" w:lineRule="exact"/>
                              <w:ind w:firstLineChars="0" w:firstLine="0"/>
                              <w:rPr>
                                <w:spacing w:val="-8"/>
                                <w:sz w:val="20"/>
                                <w:szCs w:val="20"/>
                              </w:rPr>
                            </w:pPr>
                            <w:r w:rsidRPr="009B2D1F">
                              <w:rPr>
                                <w:rFonts w:hint="eastAsia"/>
                                <w:spacing w:val="-8"/>
                                <w:sz w:val="20"/>
                                <w:szCs w:val="20"/>
                              </w:rPr>
                              <w:t>影視領域開發產製及行銷</w:t>
                            </w:r>
                          </w:p>
                        </w:tc>
                        <w:tc>
                          <w:tcPr>
                            <w:tcW w:w="642" w:type="pct"/>
                            <w:tcBorders>
                              <w:top w:val="single" w:sz="4" w:space="0" w:color="000000"/>
                            </w:tcBorders>
                            <w:vAlign w:val="center"/>
                          </w:tcPr>
                          <w:p w14:paraId="2A388BC4"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w:t>
                            </w:r>
                            <w:r w:rsidRPr="00977C02">
                              <w:rPr>
                                <w:sz w:val="20"/>
                                <w:szCs w:val="20"/>
                              </w:rPr>
                              <w:t>5</w:t>
                            </w:r>
                            <w:r w:rsidRPr="00977C02">
                              <w:rPr>
                                <w:rFonts w:hint="eastAsia"/>
                                <w:sz w:val="20"/>
                                <w:szCs w:val="20"/>
                              </w:rPr>
                              <w:t>.</w:t>
                            </w:r>
                            <w:r w:rsidRPr="00977C02">
                              <w:rPr>
                                <w:sz w:val="20"/>
                                <w:szCs w:val="20"/>
                              </w:rPr>
                              <w:t>1</w:t>
                            </w:r>
                            <w:r w:rsidRPr="00977C02">
                              <w:rPr>
                                <w:rFonts w:hint="eastAsia"/>
                                <w:sz w:val="20"/>
                                <w:szCs w:val="20"/>
                              </w:rPr>
                              <w:t>8</w:t>
                            </w:r>
                          </w:p>
                        </w:tc>
                        <w:tc>
                          <w:tcPr>
                            <w:tcW w:w="644" w:type="pct"/>
                            <w:vAlign w:val="center"/>
                          </w:tcPr>
                          <w:p w14:paraId="5330A599" w14:textId="39DF7786"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13.5.17</w:t>
                            </w:r>
                          </w:p>
                        </w:tc>
                        <w:tc>
                          <w:tcPr>
                            <w:tcW w:w="804" w:type="pct"/>
                            <w:tcBorders>
                              <w:top w:val="single" w:sz="4" w:space="0" w:color="000000"/>
                            </w:tcBorders>
                            <w:vAlign w:val="center"/>
                          </w:tcPr>
                          <w:p w14:paraId="0C4DB01C" w14:textId="180B4DCD" w:rsidR="00F42BD5" w:rsidRPr="004401FF" w:rsidRDefault="00F42BD5" w:rsidP="001B5876">
                            <w:pPr>
                              <w:spacing w:line="240" w:lineRule="exact"/>
                              <w:ind w:firstLineChars="0" w:firstLine="0"/>
                              <w:rPr>
                                <w:sz w:val="20"/>
                                <w:szCs w:val="20"/>
                                <w:highlight w:val="yellow"/>
                              </w:rPr>
                            </w:pPr>
                            <w:r w:rsidRPr="000E57FA">
                              <w:rPr>
                                <w:rFonts w:hint="eastAsia"/>
                                <w:sz w:val="20"/>
                                <w:szCs w:val="20"/>
                              </w:rPr>
                              <w:t>尚未送件</w:t>
                            </w:r>
                          </w:p>
                        </w:tc>
                      </w:tr>
                      <w:tr w:rsidR="00D75C1C" w:rsidRPr="00977C02" w14:paraId="6A0FB2D2" w14:textId="77777777" w:rsidTr="00803651">
                        <w:trPr>
                          <w:trHeight w:hRule="exact" w:val="454"/>
                        </w:trPr>
                        <w:tc>
                          <w:tcPr>
                            <w:tcW w:w="218" w:type="pct"/>
                            <w:tcBorders>
                              <w:top w:val="single" w:sz="4" w:space="0" w:color="000000"/>
                              <w:bottom w:val="single" w:sz="4" w:space="0" w:color="auto"/>
                            </w:tcBorders>
                            <w:vAlign w:val="center"/>
                          </w:tcPr>
                          <w:p w14:paraId="440E2BCF"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3</w:t>
                            </w:r>
                          </w:p>
                        </w:tc>
                        <w:tc>
                          <w:tcPr>
                            <w:tcW w:w="1006" w:type="pct"/>
                            <w:tcBorders>
                              <w:top w:val="single" w:sz="4" w:space="0" w:color="000000"/>
                              <w:bottom w:val="single" w:sz="4" w:space="0" w:color="auto"/>
                            </w:tcBorders>
                            <w:vAlign w:val="center"/>
                          </w:tcPr>
                          <w:p w14:paraId="6EB36F33" w14:textId="77777777" w:rsidR="00F42BD5" w:rsidRPr="00803651" w:rsidRDefault="00F42BD5" w:rsidP="001B5876">
                            <w:pPr>
                              <w:spacing w:line="240" w:lineRule="exact"/>
                              <w:ind w:firstLineChars="0" w:firstLine="0"/>
                              <w:rPr>
                                <w:spacing w:val="-10"/>
                                <w:sz w:val="20"/>
                                <w:szCs w:val="20"/>
                              </w:rPr>
                            </w:pPr>
                            <w:r w:rsidRPr="00803651">
                              <w:rPr>
                                <w:spacing w:val="-10"/>
                                <w:sz w:val="20"/>
                                <w:szCs w:val="20"/>
                              </w:rPr>
                              <w:t>遠傳電信</w:t>
                            </w:r>
                            <w:r w:rsidRPr="00803651">
                              <w:rPr>
                                <w:rFonts w:hint="eastAsia"/>
                                <w:spacing w:val="-10"/>
                                <w:sz w:val="20"/>
                                <w:szCs w:val="20"/>
                              </w:rPr>
                              <w:t>股份有限公司</w:t>
                            </w:r>
                          </w:p>
                        </w:tc>
                        <w:tc>
                          <w:tcPr>
                            <w:tcW w:w="530" w:type="pct"/>
                            <w:tcBorders>
                              <w:top w:val="single" w:sz="4" w:space="0" w:color="000000"/>
                              <w:bottom w:val="single" w:sz="4" w:space="0" w:color="auto"/>
                            </w:tcBorders>
                            <w:vAlign w:val="center"/>
                          </w:tcPr>
                          <w:p w14:paraId="74BDF0E9" w14:textId="5BB99ECE" w:rsidR="00F42BD5" w:rsidRPr="00977C02" w:rsidRDefault="00F42BD5" w:rsidP="00C12ECF">
                            <w:pPr>
                              <w:spacing w:line="240" w:lineRule="exact"/>
                              <w:ind w:firstLineChars="0" w:firstLine="0"/>
                              <w:jc w:val="center"/>
                              <w:rPr>
                                <w:sz w:val="20"/>
                                <w:szCs w:val="20"/>
                              </w:rPr>
                            </w:pPr>
                            <w:r w:rsidRPr="00977C02">
                              <w:rPr>
                                <w:rFonts w:hint="eastAsia"/>
                                <w:sz w:val="20"/>
                                <w:szCs w:val="20"/>
                              </w:rPr>
                              <w:t>6</w:t>
                            </w:r>
                          </w:p>
                        </w:tc>
                        <w:tc>
                          <w:tcPr>
                            <w:tcW w:w="1156" w:type="pct"/>
                            <w:tcBorders>
                              <w:top w:val="single" w:sz="4" w:space="0" w:color="000000"/>
                              <w:bottom w:val="single" w:sz="4" w:space="0" w:color="auto"/>
                            </w:tcBorders>
                            <w:vAlign w:val="center"/>
                          </w:tcPr>
                          <w:p w14:paraId="35CFFE60" w14:textId="77777777" w:rsidR="00F42BD5" w:rsidRPr="00977C02" w:rsidRDefault="00F42BD5" w:rsidP="001B5876">
                            <w:pPr>
                              <w:spacing w:line="240" w:lineRule="exact"/>
                              <w:ind w:firstLineChars="0" w:firstLine="0"/>
                              <w:rPr>
                                <w:sz w:val="20"/>
                                <w:szCs w:val="20"/>
                              </w:rPr>
                            </w:pPr>
                            <w:r w:rsidRPr="00977C02">
                              <w:rPr>
                                <w:rFonts w:hint="eastAsia"/>
                                <w:sz w:val="20"/>
                                <w:szCs w:val="20"/>
                              </w:rPr>
                              <w:t>共組影視娛樂基金</w:t>
                            </w:r>
                          </w:p>
                        </w:tc>
                        <w:tc>
                          <w:tcPr>
                            <w:tcW w:w="642" w:type="pct"/>
                            <w:tcBorders>
                              <w:top w:val="single" w:sz="4" w:space="0" w:color="000000"/>
                              <w:bottom w:val="single" w:sz="4" w:space="0" w:color="auto"/>
                            </w:tcBorders>
                            <w:vAlign w:val="center"/>
                          </w:tcPr>
                          <w:p w14:paraId="075E79BA"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112.10.26</w:t>
                            </w:r>
                          </w:p>
                        </w:tc>
                        <w:tc>
                          <w:tcPr>
                            <w:tcW w:w="644" w:type="pct"/>
                            <w:vAlign w:val="center"/>
                          </w:tcPr>
                          <w:p w14:paraId="4E11A6AD" w14:textId="5E6C0246"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13.10.25</w:t>
                            </w:r>
                          </w:p>
                        </w:tc>
                        <w:tc>
                          <w:tcPr>
                            <w:tcW w:w="804" w:type="pct"/>
                            <w:vMerge w:val="restart"/>
                            <w:tcBorders>
                              <w:top w:val="single" w:sz="4" w:space="0" w:color="000000"/>
                            </w:tcBorders>
                            <w:vAlign w:val="center"/>
                          </w:tcPr>
                          <w:p w14:paraId="163428D8" w14:textId="04C8C4A4" w:rsidR="00F42BD5" w:rsidRPr="000E57FA" w:rsidRDefault="00F42BD5" w:rsidP="00665D2D">
                            <w:pPr>
                              <w:spacing w:line="240" w:lineRule="exact"/>
                              <w:ind w:firstLineChars="0" w:firstLine="0"/>
                              <w:rPr>
                                <w:sz w:val="20"/>
                                <w:szCs w:val="20"/>
                              </w:rPr>
                            </w:pPr>
                            <w:r w:rsidRPr="000E57FA">
                              <w:rPr>
                                <w:rFonts w:hint="eastAsia"/>
                                <w:sz w:val="20"/>
                                <w:szCs w:val="20"/>
                              </w:rPr>
                              <w:t>投資審議中</w:t>
                            </w:r>
                          </w:p>
                        </w:tc>
                      </w:tr>
                      <w:tr w:rsidR="00D75C1C" w:rsidRPr="00977C02" w14:paraId="2F786E1C" w14:textId="77777777" w:rsidTr="009151B6">
                        <w:tc>
                          <w:tcPr>
                            <w:tcW w:w="218" w:type="pct"/>
                            <w:tcBorders>
                              <w:top w:val="single" w:sz="4" w:space="0" w:color="000000"/>
                              <w:bottom w:val="single" w:sz="4" w:space="0" w:color="auto"/>
                            </w:tcBorders>
                            <w:vAlign w:val="center"/>
                          </w:tcPr>
                          <w:p w14:paraId="774BFFA6"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4</w:t>
                            </w:r>
                          </w:p>
                        </w:tc>
                        <w:tc>
                          <w:tcPr>
                            <w:tcW w:w="1006" w:type="pct"/>
                            <w:tcBorders>
                              <w:top w:val="single" w:sz="4" w:space="0" w:color="000000"/>
                              <w:bottom w:val="single" w:sz="4" w:space="0" w:color="auto"/>
                            </w:tcBorders>
                            <w:vAlign w:val="center"/>
                          </w:tcPr>
                          <w:p w14:paraId="399B6995" w14:textId="5743E31F" w:rsidR="00F42BD5" w:rsidRPr="00BF716C" w:rsidRDefault="004661AA" w:rsidP="001B5876">
                            <w:pPr>
                              <w:spacing w:line="240" w:lineRule="exact"/>
                              <w:ind w:firstLineChars="0" w:firstLine="0"/>
                              <w:rPr>
                                <w:spacing w:val="-4"/>
                                <w:sz w:val="20"/>
                                <w:szCs w:val="20"/>
                              </w:rPr>
                            </w:pPr>
                            <w:r w:rsidRPr="00BF716C">
                              <w:rPr>
                                <w:spacing w:val="-4"/>
                                <w:sz w:val="20"/>
                                <w:szCs w:val="20"/>
                              </w:rPr>
                              <w:t>遠傳電信</w:t>
                            </w:r>
                            <w:r w:rsidRPr="00BF716C">
                              <w:rPr>
                                <w:rFonts w:hint="eastAsia"/>
                                <w:spacing w:val="-4"/>
                                <w:sz w:val="20"/>
                                <w:szCs w:val="20"/>
                              </w:rPr>
                              <w:t>股份有限公司</w:t>
                            </w:r>
                            <w:r w:rsidR="00F42BD5" w:rsidRPr="00BF716C">
                              <w:rPr>
                                <w:spacing w:val="-4"/>
                                <w:sz w:val="20"/>
                                <w:szCs w:val="20"/>
                              </w:rPr>
                              <w:t>、</w:t>
                            </w:r>
                            <w:r w:rsidR="005403D4" w:rsidRPr="005403D4">
                              <w:rPr>
                                <w:spacing w:val="-4"/>
                                <w:sz w:val="20"/>
                                <w:szCs w:val="20"/>
                              </w:rPr>
                              <w:t>聯利媒體股份有限公司</w:t>
                            </w:r>
                            <w:r w:rsidR="005403D4" w:rsidRPr="00977C02">
                              <w:rPr>
                                <w:sz w:val="20"/>
                                <w:szCs w:val="20"/>
                              </w:rPr>
                              <w:t>(</w:t>
                            </w:r>
                            <w:r w:rsidR="005403D4" w:rsidRPr="005403D4">
                              <w:rPr>
                                <w:spacing w:val="-4"/>
                                <w:sz w:val="20"/>
                                <w:szCs w:val="20"/>
                              </w:rPr>
                              <w:t>TVBS</w:t>
                            </w:r>
                            <w:r w:rsidR="005403D4" w:rsidRPr="00977C02">
                              <w:rPr>
                                <w:sz w:val="20"/>
                                <w:szCs w:val="20"/>
                              </w:rPr>
                              <w:t>)</w:t>
                            </w:r>
                            <w:r w:rsidR="00F42BD5" w:rsidRPr="00BF716C">
                              <w:rPr>
                                <w:spacing w:val="-4"/>
                                <w:sz w:val="20"/>
                                <w:szCs w:val="20"/>
                              </w:rPr>
                              <w:t>、</w:t>
                            </w:r>
                            <w:r w:rsidR="005403D4" w:rsidRPr="005403D4">
                              <w:rPr>
                                <w:spacing w:val="-4"/>
                                <w:sz w:val="20"/>
                                <w:szCs w:val="20"/>
                              </w:rPr>
                              <w:t>華納國際音樂股份有限公司</w:t>
                            </w:r>
                            <w:r w:rsidR="005403D4" w:rsidRPr="00BF716C">
                              <w:rPr>
                                <w:spacing w:val="-4"/>
                                <w:sz w:val="20"/>
                                <w:szCs w:val="20"/>
                              </w:rPr>
                              <w:t>、CJ ENM(韓國)</w:t>
                            </w:r>
                          </w:p>
                        </w:tc>
                        <w:tc>
                          <w:tcPr>
                            <w:tcW w:w="530" w:type="pct"/>
                            <w:tcBorders>
                              <w:top w:val="single" w:sz="4" w:space="0" w:color="000000"/>
                              <w:bottom w:val="single" w:sz="4" w:space="0" w:color="auto"/>
                            </w:tcBorders>
                            <w:vAlign w:val="center"/>
                          </w:tcPr>
                          <w:p w14:paraId="1A2E50B9" w14:textId="01F87401" w:rsidR="00F42BD5" w:rsidRPr="000E57FA" w:rsidRDefault="00F42BD5" w:rsidP="00C12ECF">
                            <w:pPr>
                              <w:spacing w:line="240" w:lineRule="exact"/>
                              <w:ind w:firstLineChars="0" w:firstLine="0"/>
                              <w:jc w:val="center"/>
                              <w:rPr>
                                <w:sz w:val="20"/>
                                <w:szCs w:val="20"/>
                              </w:rPr>
                            </w:pPr>
                            <w:r w:rsidRPr="000E57FA">
                              <w:rPr>
                                <w:sz w:val="20"/>
                                <w:szCs w:val="20"/>
                              </w:rPr>
                              <w:t>10</w:t>
                            </w:r>
                          </w:p>
                        </w:tc>
                        <w:tc>
                          <w:tcPr>
                            <w:tcW w:w="1156" w:type="pct"/>
                            <w:tcBorders>
                              <w:top w:val="single" w:sz="4" w:space="0" w:color="000000"/>
                              <w:bottom w:val="single" w:sz="4" w:space="0" w:color="auto"/>
                            </w:tcBorders>
                            <w:vAlign w:val="center"/>
                          </w:tcPr>
                          <w:p w14:paraId="7DDB89A4" w14:textId="77777777" w:rsidR="00F42BD5" w:rsidRPr="000E57FA" w:rsidRDefault="00F42BD5" w:rsidP="001B5876">
                            <w:pPr>
                              <w:spacing w:line="240" w:lineRule="exact"/>
                              <w:ind w:firstLineChars="0" w:firstLine="0"/>
                              <w:rPr>
                                <w:sz w:val="20"/>
                                <w:szCs w:val="20"/>
                              </w:rPr>
                            </w:pPr>
                            <w:r w:rsidRPr="000E57FA">
                              <w:rPr>
                                <w:rFonts w:hint="eastAsia"/>
                                <w:sz w:val="20"/>
                                <w:szCs w:val="20"/>
                              </w:rPr>
                              <w:t>開發投資華語原創內容</w:t>
                            </w:r>
                          </w:p>
                        </w:tc>
                        <w:tc>
                          <w:tcPr>
                            <w:tcW w:w="642" w:type="pct"/>
                            <w:tcBorders>
                              <w:top w:val="single" w:sz="4" w:space="0" w:color="000000"/>
                              <w:bottom w:val="single" w:sz="4" w:space="0" w:color="auto"/>
                            </w:tcBorders>
                            <w:vAlign w:val="center"/>
                          </w:tcPr>
                          <w:p w14:paraId="6A3C60DF" w14:textId="77777777" w:rsidR="00F42BD5" w:rsidRPr="000E57FA" w:rsidRDefault="00F42BD5" w:rsidP="000E57FA">
                            <w:pPr>
                              <w:spacing w:line="240" w:lineRule="exact"/>
                              <w:ind w:firstLineChars="0" w:firstLine="0"/>
                              <w:jc w:val="center"/>
                              <w:rPr>
                                <w:sz w:val="20"/>
                                <w:szCs w:val="20"/>
                              </w:rPr>
                            </w:pPr>
                            <w:r w:rsidRPr="000E57FA">
                              <w:rPr>
                                <w:sz w:val="20"/>
                                <w:szCs w:val="20"/>
                              </w:rPr>
                              <w:t>112.11.5</w:t>
                            </w:r>
                          </w:p>
                        </w:tc>
                        <w:tc>
                          <w:tcPr>
                            <w:tcW w:w="644" w:type="pct"/>
                            <w:vAlign w:val="center"/>
                          </w:tcPr>
                          <w:p w14:paraId="77B175F7" w14:textId="3118AEF3"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13.11.4</w:t>
                            </w:r>
                          </w:p>
                        </w:tc>
                        <w:tc>
                          <w:tcPr>
                            <w:tcW w:w="804" w:type="pct"/>
                            <w:vMerge/>
                            <w:vAlign w:val="center"/>
                          </w:tcPr>
                          <w:p w14:paraId="6E07774B" w14:textId="3DB2B3BC" w:rsidR="00F42BD5" w:rsidRPr="000E57FA" w:rsidRDefault="00F42BD5" w:rsidP="001B5876">
                            <w:pPr>
                              <w:spacing w:line="240" w:lineRule="exact"/>
                              <w:ind w:firstLine="400"/>
                              <w:rPr>
                                <w:sz w:val="20"/>
                                <w:szCs w:val="20"/>
                              </w:rPr>
                            </w:pPr>
                          </w:p>
                        </w:tc>
                      </w:tr>
                      <w:tr w:rsidR="00D75C1C" w:rsidRPr="00977C02" w14:paraId="45871905" w14:textId="77777777" w:rsidTr="00803651">
                        <w:trPr>
                          <w:trHeight w:hRule="exact" w:val="454"/>
                        </w:trPr>
                        <w:tc>
                          <w:tcPr>
                            <w:tcW w:w="218" w:type="pct"/>
                            <w:tcBorders>
                              <w:top w:val="single" w:sz="4" w:space="0" w:color="000000"/>
                              <w:bottom w:val="single" w:sz="4" w:space="0" w:color="auto"/>
                            </w:tcBorders>
                            <w:vAlign w:val="center"/>
                          </w:tcPr>
                          <w:p w14:paraId="3A24F75F"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5</w:t>
                            </w:r>
                          </w:p>
                        </w:tc>
                        <w:tc>
                          <w:tcPr>
                            <w:tcW w:w="1006" w:type="pct"/>
                            <w:tcBorders>
                              <w:top w:val="single" w:sz="4" w:space="0" w:color="000000"/>
                              <w:bottom w:val="single" w:sz="4" w:space="0" w:color="auto"/>
                            </w:tcBorders>
                            <w:vAlign w:val="center"/>
                          </w:tcPr>
                          <w:p w14:paraId="3732D120" w14:textId="77777777" w:rsidR="00F42BD5" w:rsidRPr="00803651" w:rsidRDefault="00F42BD5" w:rsidP="001B5876">
                            <w:pPr>
                              <w:spacing w:line="240" w:lineRule="exact"/>
                              <w:ind w:firstLineChars="0" w:firstLine="0"/>
                              <w:rPr>
                                <w:spacing w:val="-10"/>
                                <w:sz w:val="20"/>
                                <w:szCs w:val="20"/>
                              </w:rPr>
                            </w:pPr>
                            <w:r w:rsidRPr="00803651">
                              <w:rPr>
                                <w:rFonts w:hint="eastAsia"/>
                                <w:spacing w:val="-10"/>
                                <w:sz w:val="20"/>
                                <w:szCs w:val="20"/>
                              </w:rPr>
                              <w:t>威剛科技股份有限公司</w:t>
                            </w:r>
                          </w:p>
                        </w:tc>
                        <w:tc>
                          <w:tcPr>
                            <w:tcW w:w="530" w:type="pct"/>
                            <w:tcBorders>
                              <w:top w:val="single" w:sz="4" w:space="0" w:color="000000"/>
                              <w:bottom w:val="single" w:sz="4" w:space="0" w:color="auto"/>
                            </w:tcBorders>
                            <w:vAlign w:val="center"/>
                          </w:tcPr>
                          <w:p w14:paraId="338D9BC2" w14:textId="77777777" w:rsidR="00F42BD5" w:rsidRPr="00803651" w:rsidRDefault="00F42BD5" w:rsidP="00C12ECF">
                            <w:pPr>
                              <w:spacing w:line="240" w:lineRule="exact"/>
                              <w:ind w:firstLineChars="0" w:firstLine="0"/>
                              <w:jc w:val="center"/>
                              <w:rPr>
                                <w:spacing w:val="-10"/>
                                <w:sz w:val="20"/>
                                <w:szCs w:val="20"/>
                              </w:rPr>
                            </w:pPr>
                            <w:r w:rsidRPr="00803651">
                              <w:rPr>
                                <w:rFonts w:hint="eastAsia"/>
                                <w:spacing w:val="-10"/>
                                <w:sz w:val="20"/>
                                <w:szCs w:val="20"/>
                              </w:rPr>
                              <w:t>10</w:t>
                            </w:r>
                          </w:p>
                        </w:tc>
                        <w:tc>
                          <w:tcPr>
                            <w:tcW w:w="1156" w:type="pct"/>
                            <w:tcBorders>
                              <w:top w:val="single" w:sz="4" w:space="0" w:color="000000"/>
                              <w:bottom w:val="single" w:sz="4" w:space="0" w:color="auto"/>
                            </w:tcBorders>
                            <w:vAlign w:val="center"/>
                          </w:tcPr>
                          <w:p w14:paraId="5A9D20DD" w14:textId="77777777" w:rsidR="00F42BD5" w:rsidRPr="009B2D1F" w:rsidRDefault="00F42BD5" w:rsidP="001B5876">
                            <w:pPr>
                              <w:spacing w:line="240" w:lineRule="exact"/>
                              <w:ind w:firstLineChars="0" w:firstLine="0"/>
                              <w:rPr>
                                <w:spacing w:val="-8"/>
                                <w:sz w:val="20"/>
                                <w:szCs w:val="20"/>
                              </w:rPr>
                            </w:pPr>
                            <w:r w:rsidRPr="009B2D1F">
                              <w:rPr>
                                <w:rFonts w:hint="eastAsia"/>
                                <w:spacing w:val="-8"/>
                                <w:sz w:val="20"/>
                                <w:szCs w:val="20"/>
                              </w:rPr>
                              <w:t>開發文化科技及跨域內容</w:t>
                            </w:r>
                          </w:p>
                        </w:tc>
                        <w:tc>
                          <w:tcPr>
                            <w:tcW w:w="642" w:type="pct"/>
                            <w:tcBorders>
                              <w:top w:val="single" w:sz="4" w:space="0" w:color="000000"/>
                              <w:bottom w:val="single" w:sz="4" w:space="0" w:color="auto"/>
                            </w:tcBorders>
                            <w:vAlign w:val="center"/>
                          </w:tcPr>
                          <w:p w14:paraId="5902B1C0"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112.12.12</w:t>
                            </w:r>
                          </w:p>
                        </w:tc>
                        <w:tc>
                          <w:tcPr>
                            <w:tcW w:w="644" w:type="pct"/>
                            <w:vAlign w:val="center"/>
                          </w:tcPr>
                          <w:p w14:paraId="151F149C" w14:textId="787300AB"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13.12.11</w:t>
                            </w:r>
                          </w:p>
                        </w:tc>
                        <w:tc>
                          <w:tcPr>
                            <w:tcW w:w="804" w:type="pct"/>
                            <w:vMerge/>
                            <w:vAlign w:val="center"/>
                          </w:tcPr>
                          <w:p w14:paraId="64665992" w14:textId="5742D3EE" w:rsidR="00F42BD5" w:rsidRPr="000E57FA" w:rsidRDefault="00F42BD5" w:rsidP="001B5876">
                            <w:pPr>
                              <w:spacing w:line="240" w:lineRule="exact"/>
                              <w:ind w:firstLine="400"/>
                              <w:rPr>
                                <w:sz w:val="20"/>
                                <w:szCs w:val="20"/>
                              </w:rPr>
                            </w:pPr>
                          </w:p>
                        </w:tc>
                      </w:tr>
                      <w:tr w:rsidR="00D75C1C" w:rsidRPr="00977C02" w14:paraId="63C4F9F8" w14:textId="77777777" w:rsidTr="009151B6">
                        <w:tc>
                          <w:tcPr>
                            <w:tcW w:w="218" w:type="pct"/>
                            <w:tcBorders>
                              <w:top w:val="single" w:sz="4" w:space="0" w:color="000000"/>
                              <w:bottom w:val="single" w:sz="4" w:space="0" w:color="auto"/>
                            </w:tcBorders>
                            <w:vAlign w:val="center"/>
                          </w:tcPr>
                          <w:p w14:paraId="6AD7ACA1" w14:textId="77777777" w:rsidR="00F42BD5" w:rsidRPr="00977C02" w:rsidRDefault="00F42BD5" w:rsidP="001B5876">
                            <w:pPr>
                              <w:spacing w:line="240" w:lineRule="exact"/>
                              <w:ind w:firstLineChars="0" w:firstLine="0"/>
                              <w:jc w:val="center"/>
                              <w:rPr>
                                <w:sz w:val="20"/>
                                <w:szCs w:val="20"/>
                              </w:rPr>
                            </w:pPr>
                            <w:r w:rsidRPr="00977C02">
                              <w:rPr>
                                <w:rFonts w:hint="eastAsia"/>
                                <w:sz w:val="20"/>
                                <w:szCs w:val="20"/>
                              </w:rPr>
                              <w:t>6</w:t>
                            </w:r>
                          </w:p>
                        </w:tc>
                        <w:tc>
                          <w:tcPr>
                            <w:tcW w:w="1006" w:type="pct"/>
                            <w:tcBorders>
                              <w:top w:val="single" w:sz="4" w:space="0" w:color="000000"/>
                              <w:bottom w:val="single" w:sz="4" w:space="0" w:color="auto"/>
                            </w:tcBorders>
                            <w:vAlign w:val="center"/>
                          </w:tcPr>
                          <w:p w14:paraId="6F069831" w14:textId="77777777" w:rsidR="00F42BD5" w:rsidRPr="00977C02" w:rsidRDefault="00F42BD5" w:rsidP="001B5876">
                            <w:pPr>
                              <w:spacing w:line="240" w:lineRule="exact"/>
                              <w:ind w:firstLineChars="0" w:firstLine="0"/>
                              <w:rPr>
                                <w:sz w:val="20"/>
                                <w:szCs w:val="20"/>
                              </w:rPr>
                            </w:pPr>
                            <w:r w:rsidRPr="00977C02">
                              <w:rPr>
                                <w:rFonts w:hint="eastAsia"/>
                                <w:sz w:val="20"/>
                                <w:szCs w:val="20"/>
                              </w:rPr>
                              <w:t>財團法人富邦文教基金會</w:t>
                            </w:r>
                          </w:p>
                        </w:tc>
                        <w:tc>
                          <w:tcPr>
                            <w:tcW w:w="530" w:type="pct"/>
                            <w:tcBorders>
                              <w:top w:val="single" w:sz="4" w:space="0" w:color="000000"/>
                              <w:bottom w:val="single" w:sz="4" w:space="0" w:color="auto"/>
                            </w:tcBorders>
                            <w:vAlign w:val="center"/>
                          </w:tcPr>
                          <w:p w14:paraId="6B098BCE" w14:textId="3386F6DF" w:rsidR="00F42BD5" w:rsidRPr="00977C02" w:rsidRDefault="00F42BD5" w:rsidP="00C12ECF">
                            <w:pPr>
                              <w:spacing w:line="240" w:lineRule="exact"/>
                              <w:ind w:firstLineChars="0" w:firstLine="0"/>
                              <w:jc w:val="center"/>
                              <w:rPr>
                                <w:sz w:val="20"/>
                                <w:szCs w:val="20"/>
                              </w:rPr>
                            </w:pPr>
                            <w:r w:rsidRPr="00977C02">
                              <w:rPr>
                                <w:rFonts w:hint="eastAsia"/>
                                <w:sz w:val="20"/>
                                <w:szCs w:val="20"/>
                              </w:rPr>
                              <w:t>6</w:t>
                            </w:r>
                          </w:p>
                        </w:tc>
                        <w:tc>
                          <w:tcPr>
                            <w:tcW w:w="1156" w:type="pct"/>
                            <w:tcBorders>
                              <w:top w:val="single" w:sz="4" w:space="0" w:color="000000"/>
                              <w:bottom w:val="single" w:sz="4" w:space="0" w:color="auto"/>
                            </w:tcBorders>
                            <w:vAlign w:val="center"/>
                          </w:tcPr>
                          <w:p w14:paraId="68454F5A" w14:textId="77777777" w:rsidR="00F42BD5" w:rsidRPr="00977C02" w:rsidRDefault="00F42BD5" w:rsidP="001B5876">
                            <w:pPr>
                              <w:spacing w:line="240" w:lineRule="exact"/>
                              <w:ind w:firstLineChars="0" w:firstLine="0"/>
                              <w:rPr>
                                <w:sz w:val="20"/>
                                <w:szCs w:val="20"/>
                              </w:rPr>
                            </w:pPr>
                            <w:r w:rsidRPr="00977C02">
                              <w:rPr>
                                <w:rFonts w:hint="eastAsia"/>
                                <w:sz w:val="20"/>
                                <w:szCs w:val="20"/>
                              </w:rPr>
                              <w:t>兒少影視內容人才培育與節目開發投資</w:t>
                            </w:r>
                          </w:p>
                        </w:tc>
                        <w:tc>
                          <w:tcPr>
                            <w:tcW w:w="642" w:type="pct"/>
                            <w:tcBorders>
                              <w:top w:val="single" w:sz="4" w:space="0" w:color="000000"/>
                              <w:bottom w:val="single" w:sz="4" w:space="0" w:color="auto"/>
                            </w:tcBorders>
                            <w:vAlign w:val="center"/>
                          </w:tcPr>
                          <w:p w14:paraId="460210BA" w14:textId="77777777" w:rsidR="00F42BD5" w:rsidRPr="00977C02" w:rsidRDefault="00F42BD5" w:rsidP="000E57FA">
                            <w:pPr>
                              <w:spacing w:line="240" w:lineRule="exact"/>
                              <w:ind w:firstLineChars="0" w:firstLine="0"/>
                              <w:jc w:val="center"/>
                              <w:rPr>
                                <w:sz w:val="20"/>
                                <w:szCs w:val="20"/>
                              </w:rPr>
                            </w:pPr>
                            <w:r w:rsidRPr="00977C02">
                              <w:rPr>
                                <w:rFonts w:hint="eastAsia"/>
                                <w:sz w:val="20"/>
                                <w:szCs w:val="20"/>
                              </w:rPr>
                              <w:t>112.4.28</w:t>
                            </w:r>
                          </w:p>
                        </w:tc>
                        <w:tc>
                          <w:tcPr>
                            <w:tcW w:w="644" w:type="pct"/>
                            <w:tcBorders>
                              <w:bottom w:val="single" w:sz="4" w:space="0" w:color="auto"/>
                            </w:tcBorders>
                            <w:vAlign w:val="center"/>
                          </w:tcPr>
                          <w:p w14:paraId="7316E3F1" w14:textId="733BD095" w:rsidR="00F42BD5" w:rsidRPr="000E57FA" w:rsidRDefault="00F42BD5" w:rsidP="000E57FA">
                            <w:pPr>
                              <w:spacing w:line="240" w:lineRule="exact"/>
                              <w:ind w:firstLineChars="0" w:firstLine="0"/>
                              <w:jc w:val="center"/>
                              <w:rPr>
                                <w:sz w:val="20"/>
                                <w:szCs w:val="20"/>
                              </w:rPr>
                            </w:pPr>
                            <w:r>
                              <w:rPr>
                                <w:rFonts w:hint="eastAsia"/>
                                <w:sz w:val="20"/>
                                <w:szCs w:val="20"/>
                              </w:rPr>
                              <w:t>1</w:t>
                            </w:r>
                            <w:r>
                              <w:rPr>
                                <w:sz w:val="20"/>
                                <w:szCs w:val="20"/>
                              </w:rPr>
                              <w:t>13.4.27</w:t>
                            </w:r>
                          </w:p>
                        </w:tc>
                        <w:tc>
                          <w:tcPr>
                            <w:tcW w:w="804" w:type="pct"/>
                            <w:vMerge/>
                            <w:tcBorders>
                              <w:bottom w:val="single" w:sz="4" w:space="0" w:color="auto"/>
                            </w:tcBorders>
                            <w:shd w:val="clear" w:color="auto" w:fill="auto"/>
                            <w:vAlign w:val="center"/>
                          </w:tcPr>
                          <w:p w14:paraId="503386BE" w14:textId="29253A32" w:rsidR="00F42BD5" w:rsidRPr="000E57FA" w:rsidRDefault="00F42BD5" w:rsidP="001B5876">
                            <w:pPr>
                              <w:spacing w:line="240" w:lineRule="exact"/>
                              <w:ind w:firstLineChars="0" w:firstLine="0"/>
                              <w:rPr>
                                <w:sz w:val="20"/>
                                <w:szCs w:val="20"/>
                              </w:rPr>
                            </w:pPr>
                          </w:p>
                        </w:tc>
                      </w:tr>
                    </w:tbl>
                    <w:p w14:paraId="16B67BDC" w14:textId="77777777" w:rsidR="00F42BD5" w:rsidRPr="001B5876" w:rsidRDefault="00F42BD5" w:rsidP="005D558A">
                      <w:pPr>
                        <w:spacing w:line="240" w:lineRule="exact"/>
                        <w:ind w:firstLineChars="0" w:firstLine="0"/>
                        <w:rPr>
                          <w:sz w:val="18"/>
                          <w:szCs w:val="18"/>
                        </w:rPr>
                      </w:pPr>
                      <w:r w:rsidRPr="001B5876">
                        <w:rPr>
                          <w:rFonts w:hint="eastAsia"/>
                          <w:sz w:val="18"/>
                          <w:szCs w:val="18"/>
                        </w:rPr>
                        <w:t>註：1.投資流程為投資評估、投資審議（文化部核備通過）、議約及撥款等三階段。</w:t>
                      </w:r>
                    </w:p>
                    <w:p w14:paraId="71BA5573" w14:textId="5E2E75B1" w:rsidR="00F42BD5" w:rsidRPr="001B5876" w:rsidRDefault="00F42BD5" w:rsidP="004F07E7">
                      <w:pPr>
                        <w:spacing w:line="240" w:lineRule="exact"/>
                        <w:ind w:leftChars="147" w:left="540" w:hangingChars="104" w:hanging="187"/>
                        <w:rPr>
                          <w:sz w:val="18"/>
                          <w:szCs w:val="18"/>
                        </w:rPr>
                      </w:pPr>
                      <w:r>
                        <w:rPr>
                          <w:sz w:val="18"/>
                          <w:szCs w:val="18"/>
                        </w:rPr>
                        <w:t>2</w:t>
                      </w:r>
                      <w:r w:rsidRPr="001B5876">
                        <w:rPr>
                          <w:rFonts w:hint="eastAsia"/>
                          <w:sz w:val="18"/>
                          <w:szCs w:val="18"/>
                        </w:rPr>
                        <w:t>.資料來源：整理自文策院提供資料（截至114年2月底止）</w:t>
                      </w:r>
                      <w:r>
                        <w:rPr>
                          <w:rFonts w:hint="eastAsia"/>
                          <w:sz w:val="18"/>
                          <w:szCs w:val="18"/>
                        </w:rPr>
                        <w:t>。</w:t>
                      </w:r>
                    </w:p>
                  </w:txbxContent>
                </v:textbox>
                <w10:wrap type="square" anchorx="margin" anchory="margin"/>
              </v:shape>
            </w:pict>
          </mc:Fallback>
        </mc:AlternateContent>
      </w:r>
      <w:r w:rsidRPr="00174364">
        <w:rPr>
          <w:rFonts w:hint="eastAsia"/>
          <w:color w:val="auto"/>
        </w:rPr>
        <w:t>議書中，其餘</w:t>
      </w:r>
      <w:r w:rsidR="00EA6E81" w:rsidRPr="00174364">
        <w:rPr>
          <w:rFonts w:hint="eastAsia"/>
          <w:color w:val="auto"/>
        </w:rPr>
        <w:t>5</w:t>
      </w:r>
      <w:r w:rsidRPr="00174364">
        <w:rPr>
          <w:rFonts w:hint="eastAsia"/>
          <w:color w:val="auto"/>
        </w:rPr>
        <w:t>案則仍處於投資審議階段</w:t>
      </w:r>
      <w:r w:rsidR="00EA6E81" w:rsidRPr="00174364">
        <w:rPr>
          <w:rFonts w:hint="eastAsia"/>
          <w:color w:val="auto"/>
        </w:rPr>
        <w:t>或尚未送件</w:t>
      </w:r>
      <w:r w:rsidRPr="00174364">
        <w:rPr>
          <w:rFonts w:hint="eastAsia"/>
          <w:bCs/>
          <w:color w:val="auto"/>
        </w:rPr>
        <w:t>（表1）</w:t>
      </w:r>
      <w:r w:rsidRPr="00174364">
        <w:rPr>
          <w:rFonts w:hint="eastAsia"/>
          <w:color w:val="auto"/>
        </w:rPr>
        <w:t>，尚未能成立有限合夥基金進行後續文化創意產業投資事宜</w:t>
      </w:r>
      <w:r w:rsidRPr="00174364">
        <w:rPr>
          <w:rFonts w:hint="eastAsia"/>
          <w:bCs/>
          <w:color w:val="auto"/>
        </w:rPr>
        <w:t>；</w:t>
      </w:r>
      <w:r w:rsidRPr="00174364">
        <w:rPr>
          <w:rFonts w:hint="eastAsia"/>
          <w:color w:val="auto"/>
        </w:rPr>
        <w:t>B.</w:t>
      </w:r>
      <w:r w:rsidRPr="00174364">
        <w:rPr>
          <w:rFonts w:hint="eastAsia"/>
          <w:bCs/>
          <w:color w:val="auto"/>
        </w:rPr>
        <w:t>國發基金管理會於1</w:t>
      </w:r>
      <w:r w:rsidRPr="00174364">
        <w:rPr>
          <w:bCs/>
          <w:color w:val="auto"/>
        </w:rPr>
        <w:t>13</w:t>
      </w:r>
      <w:r w:rsidRPr="00174364">
        <w:rPr>
          <w:rFonts w:hint="eastAsia"/>
          <w:bCs/>
          <w:color w:val="auto"/>
        </w:rPr>
        <w:t>年1</w:t>
      </w:r>
      <w:r w:rsidRPr="00174364">
        <w:rPr>
          <w:bCs/>
          <w:color w:val="auto"/>
        </w:rPr>
        <w:t>0</w:t>
      </w:r>
      <w:r w:rsidRPr="00174364">
        <w:rPr>
          <w:rFonts w:hint="eastAsia"/>
          <w:bCs/>
          <w:color w:val="auto"/>
        </w:rPr>
        <w:t>月2</w:t>
      </w:r>
      <w:r w:rsidRPr="00174364">
        <w:rPr>
          <w:bCs/>
          <w:color w:val="auto"/>
        </w:rPr>
        <w:t>2</w:t>
      </w:r>
      <w:r w:rsidRPr="00174364">
        <w:rPr>
          <w:rFonts w:hint="eastAsia"/>
          <w:bCs/>
          <w:color w:val="auto"/>
        </w:rPr>
        <w:t>日公告第二期方案，文化部</w:t>
      </w:r>
      <w:r w:rsidR="00E537C8" w:rsidRPr="00174364">
        <w:rPr>
          <w:rFonts w:hint="eastAsia"/>
          <w:bCs/>
          <w:color w:val="auto"/>
        </w:rPr>
        <w:t>於</w:t>
      </w:r>
      <w:r w:rsidRPr="00174364">
        <w:rPr>
          <w:rFonts w:hint="eastAsia"/>
          <w:bCs/>
          <w:color w:val="auto"/>
        </w:rPr>
        <w:t>1</w:t>
      </w:r>
      <w:r w:rsidRPr="00174364">
        <w:rPr>
          <w:bCs/>
          <w:color w:val="auto"/>
        </w:rPr>
        <w:t>13</w:t>
      </w:r>
      <w:r w:rsidRPr="00174364">
        <w:rPr>
          <w:rFonts w:hint="eastAsia"/>
          <w:bCs/>
          <w:color w:val="auto"/>
        </w:rPr>
        <w:t>年1</w:t>
      </w:r>
      <w:r w:rsidRPr="00174364">
        <w:rPr>
          <w:bCs/>
          <w:color w:val="auto"/>
        </w:rPr>
        <w:t>1</w:t>
      </w:r>
      <w:r w:rsidRPr="00174364">
        <w:rPr>
          <w:rFonts w:hint="eastAsia"/>
          <w:bCs/>
          <w:color w:val="auto"/>
        </w:rPr>
        <w:t>月2</w:t>
      </w:r>
      <w:r w:rsidRPr="00174364">
        <w:rPr>
          <w:bCs/>
          <w:color w:val="auto"/>
        </w:rPr>
        <w:t>1</w:t>
      </w:r>
      <w:r w:rsidRPr="00174364">
        <w:rPr>
          <w:rFonts w:hint="eastAsia"/>
          <w:bCs/>
          <w:color w:val="auto"/>
        </w:rPr>
        <w:t>日訂定事業及專案作業要點作為執行之準據，文策院則自113年12月1日起開始受理第二期方案之案件申請，截至114年2月底止，經審議核准通過之文化創意產業專案計有6案，投資金額7,956萬餘元，其中1案已簽訂投資協議書，其餘案件亦將陸續簽約撥款。惟文策院未能及早妥為規劃委託專業管理單位辦理第二期方案</w:t>
      </w:r>
      <w:r w:rsidRPr="00174364">
        <w:rPr>
          <w:rFonts w:hint="eastAsia"/>
          <w:color w:val="auto"/>
        </w:rPr>
        <w:t>相關投資案投資後管理事項（被投資事業公司治理事務、被投資專案投資管理及執行狀況，及訂定相關作業管理與輔導機制等）</w:t>
      </w:r>
      <w:r w:rsidRPr="00174364">
        <w:rPr>
          <w:rFonts w:hint="eastAsia"/>
          <w:bCs/>
          <w:color w:val="auto"/>
        </w:rPr>
        <w:t>之採購，截至114年3月3日止，公告受理收件已逾3個月，經審議核准通過案件部分已簽訂投資協議書將陸續撥款進行投資，仍在辦理</w:t>
      </w:r>
      <w:r w:rsidR="00EE361D" w:rsidRPr="00174364">
        <w:rPr>
          <w:rFonts w:hint="eastAsia"/>
          <w:color w:val="auto"/>
        </w:rPr>
        <w:t>投資後管理事項之</w:t>
      </w:r>
      <w:r w:rsidRPr="00174364">
        <w:rPr>
          <w:rFonts w:hint="eastAsia"/>
          <w:bCs/>
          <w:color w:val="auto"/>
        </w:rPr>
        <w:t>委外招標作業，相關作業管理規範與輔導機制仍未完備；C.依</w:t>
      </w:r>
      <w:r w:rsidRPr="00174364">
        <w:rPr>
          <w:bCs/>
          <w:color w:val="auto"/>
        </w:rPr>
        <w:t>行政院國家發展基金投資作業規範捌、</w:t>
      </w:r>
      <w:r w:rsidRPr="00174364">
        <w:rPr>
          <w:rFonts w:hint="eastAsia"/>
          <w:bCs/>
          <w:color w:val="auto"/>
        </w:rPr>
        <w:t>一、投資事業之管理分類規定，</w:t>
      </w:r>
      <w:r w:rsidRPr="00174364">
        <w:rPr>
          <w:bCs/>
          <w:color w:val="auto"/>
        </w:rPr>
        <w:t>為加強投資事業之監督管理，</w:t>
      </w:r>
      <w:r w:rsidRPr="00174364">
        <w:rPr>
          <w:rFonts w:hint="eastAsia"/>
          <w:bCs/>
          <w:color w:val="auto"/>
        </w:rPr>
        <w:t>該</w:t>
      </w:r>
      <w:r w:rsidRPr="00174364">
        <w:rPr>
          <w:bCs/>
          <w:color w:val="auto"/>
        </w:rPr>
        <w:t>基金應依各投資事業之營運績效及經營情況，將所有投資事業分成</w:t>
      </w:r>
      <w:r w:rsidRPr="00174364">
        <w:rPr>
          <w:rFonts w:hint="eastAsia"/>
          <w:bCs/>
          <w:color w:val="auto"/>
        </w:rPr>
        <w:t>5</w:t>
      </w:r>
      <w:r w:rsidRPr="00174364">
        <w:rPr>
          <w:bCs/>
          <w:color w:val="auto"/>
        </w:rPr>
        <w:t>大類，俾能達到分類重點管理</w:t>
      </w:r>
      <w:r w:rsidRPr="00174364">
        <w:rPr>
          <w:rFonts w:hint="eastAsia"/>
          <w:bCs/>
          <w:color w:val="auto"/>
        </w:rPr>
        <w:t>效果；</w:t>
      </w:r>
      <w:r w:rsidRPr="00174364">
        <w:rPr>
          <w:bCs/>
          <w:color w:val="auto"/>
        </w:rPr>
        <w:t>伍</w:t>
      </w:r>
      <w:r w:rsidRPr="00174364">
        <w:rPr>
          <w:rFonts w:hint="eastAsia"/>
          <w:bCs/>
          <w:color w:val="auto"/>
        </w:rPr>
        <w:t>、投資協議書之訂定</w:t>
      </w:r>
      <w:r w:rsidRPr="00174364">
        <w:rPr>
          <w:bCs/>
          <w:color w:val="auto"/>
        </w:rPr>
        <w:t>三、（二）</w:t>
      </w:r>
      <w:r w:rsidRPr="00174364">
        <w:rPr>
          <w:rFonts w:hint="eastAsia"/>
          <w:bCs/>
          <w:color w:val="auto"/>
        </w:rPr>
        <w:t>、1規定，</w:t>
      </w:r>
      <w:r w:rsidRPr="00174364">
        <w:rPr>
          <w:bCs/>
          <w:color w:val="auto"/>
        </w:rPr>
        <w:t>各投資人應依股權或出資比例協商分配董監事席次</w:t>
      </w:r>
      <w:r w:rsidRPr="00174364">
        <w:rPr>
          <w:rFonts w:hint="eastAsia"/>
          <w:bCs/>
          <w:color w:val="auto"/>
        </w:rPr>
        <w:t>。</w:t>
      </w:r>
      <w:r w:rsidRPr="00174364">
        <w:rPr>
          <w:bCs/>
          <w:color w:val="auto"/>
        </w:rPr>
        <w:t>文策院</w:t>
      </w:r>
      <w:r w:rsidRPr="00174364">
        <w:rPr>
          <w:rFonts w:hint="eastAsia"/>
          <w:bCs/>
          <w:color w:val="auto"/>
        </w:rPr>
        <w:t>辦理第二期方案</w:t>
      </w:r>
      <w:r w:rsidRPr="00174364">
        <w:rPr>
          <w:bCs/>
          <w:color w:val="auto"/>
        </w:rPr>
        <w:t>，</w:t>
      </w:r>
      <w:r w:rsidRPr="00174364">
        <w:rPr>
          <w:rFonts w:hint="eastAsia"/>
          <w:bCs/>
          <w:color w:val="auto"/>
        </w:rPr>
        <w:t>除原有文化創意產業事業及專案投資外，新增投資具專業經營能力與市場潛力之創業投資事業</w:t>
      </w:r>
      <w:r w:rsidRPr="00174364">
        <w:rPr>
          <w:bCs/>
          <w:color w:val="auto"/>
        </w:rPr>
        <w:t>，</w:t>
      </w:r>
      <w:r w:rsidRPr="00174364">
        <w:rPr>
          <w:rFonts w:hint="eastAsia"/>
          <w:bCs/>
          <w:color w:val="auto"/>
        </w:rPr>
        <w:t>與</w:t>
      </w:r>
      <w:r w:rsidRPr="00174364">
        <w:rPr>
          <w:bCs/>
          <w:color w:val="auto"/>
        </w:rPr>
        <w:t>業</w:t>
      </w:r>
      <w:r w:rsidRPr="00174364">
        <w:rPr>
          <w:rFonts w:hint="eastAsia"/>
          <w:bCs/>
          <w:color w:val="auto"/>
        </w:rPr>
        <w:t>者</w:t>
      </w:r>
      <w:r w:rsidRPr="00174364">
        <w:rPr>
          <w:bCs/>
          <w:color w:val="auto"/>
        </w:rPr>
        <w:t>共</w:t>
      </w:r>
      <w:r w:rsidRPr="00174364">
        <w:rPr>
          <w:rFonts w:hint="eastAsia"/>
          <w:bCs/>
          <w:color w:val="auto"/>
        </w:rPr>
        <w:t>同</w:t>
      </w:r>
      <w:r w:rsidRPr="00174364">
        <w:rPr>
          <w:bCs/>
          <w:color w:val="auto"/>
        </w:rPr>
        <w:t>成立</w:t>
      </w:r>
      <w:r w:rsidRPr="00174364">
        <w:rPr>
          <w:rFonts w:hint="eastAsia"/>
          <w:bCs/>
          <w:color w:val="auto"/>
        </w:rPr>
        <w:t>有限合夥</w:t>
      </w:r>
      <w:r w:rsidRPr="00174364">
        <w:rPr>
          <w:bCs/>
          <w:color w:val="auto"/>
        </w:rPr>
        <w:t>基金</w:t>
      </w:r>
      <w:r w:rsidRPr="00174364">
        <w:rPr>
          <w:rFonts w:hint="eastAsia"/>
          <w:bCs/>
          <w:color w:val="auto"/>
        </w:rPr>
        <w:t>，其投資後管理將由創業投資業者設立管理顧問公司或委託外部專業機構所擔任之普通合夥人，負責後續管理作業，文化部並於113年11月修正發布</w:t>
      </w:r>
      <w:r w:rsidRPr="00174364">
        <w:rPr>
          <w:bCs/>
          <w:color w:val="auto"/>
        </w:rPr>
        <w:t>創投事業作業要點</w:t>
      </w:r>
      <w:r w:rsidRPr="00174364">
        <w:rPr>
          <w:rFonts w:hint="eastAsia"/>
          <w:bCs/>
          <w:color w:val="auto"/>
        </w:rPr>
        <w:t>，據以規範投資創業投資事業之管理事宜，惟該要點針對有限合夥基金所投資之被投資事業營運績效及經營情況，尚無進行分類管理之規範，難以即時掌握被投資事業最新營運狀況以</w:t>
      </w:r>
      <w:r w:rsidRPr="00174364">
        <w:rPr>
          <w:bCs/>
          <w:color w:val="auto"/>
        </w:rPr>
        <w:t>檢討調整</w:t>
      </w:r>
      <w:r w:rsidRPr="00174364">
        <w:rPr>
          <w:rFonts w:hint="eastAsia"/>
          <w:bCs/>
          <w:color w:val="auto"/>
        </w:rPr>
        <w:t>管理模式，亦無有限合夥基金若取得被投資事業之董、監事席次，文策院得推派董、監事席次之規定，</w:t>
      </w:r>
      <w:r w:rsidRPr="00174364">
        <w:rPr>
          <w:bCs/>
          <w:color w:val="auto"/>
        </w:rPr>
        <w:t>無法透過參與董</w:t>
      </w:r>
      <w:r w:rsidRPr="00174364">
        <w:rPr>
          <w:rFonts w:hint="eastAsia"/>
          <w:bCs/>
          <w:color w:val="auto"/>
        </w:rPr>
        <w:t>、監</w:t>
      </w:r>
      <w:r w:rsidRPr="00174364">
        <w:rPr>
          <w:bCs/>
          <w:color w:val="auto"/>
        </w:rPr>
        <w:t>事會</w:t>
      </w:r>
      <w:r w:rsidRPr="00174364">
        <w:rPr>
          <w:rFonts w:hint="eastAsia"/>
          <w:bCs/>
          <w:color w:val="auto"/>
        </w:rPr>
        <w:t>監督公司營運與管理，以確保國發基金權益等情事，經函請文化部督促檢討改善。據復：A.將督促文策院加速推動有限合夥基金成立作業，以落實MOU所訂之合作協議；B</w:t>
      </w:r>
      <w:r w:rsidRPr="00174364">
        <w:rPr>
          <w:bCs/>
          <w:color w:val="auto"/>
        </w:rPr>
        <w:t>.</w:t>
      </w:r>
      <w:r w:rsidRPr="00174364">
        <w:rPr>
          <w:rFonts w:hint="eastAsia"/>
          <w:bCs/>
          <w:color w:val="auto"/>
        </w:rPr>
        <w:t>將督促文策院嗣後提前辦理投資後管理採購案之招標作業，以確保後續作業執行順暢與時程銜接無虞；C</w:t>
      </w:r>
      <w:r w:rsidRPr="00174364">
        <w:rPr>
          <w:bCs/>
          <w:color w:val="auto"/>
        </w:rPr>
        <w:t>.</w:t>
      </w:r>
      <w:r w:rsidRPr="00174364">
        <w:rPr>
          <w:rFonts w:hint="eastAsia"/>
          <w:bCs/>
          <w:color w:val="auto"/>
          <w:lang w:val="x-none"/>
        </w:rPr>
        <w:t>將督促文策院參照國發基金相關規範，妥善規劃投資後管理機制，以維護國發基金權益。</w:t>
      </w:r>
    </w:p>
    <w:p w14:paraId="7C6F9784" w14:textId="217B0155" w:rsidR="005E2301" w:rsidRPr="00174364" w:rsidRDefault="007079D6" w:rsidP="00D445CD">
      <w:pPr>
        <w:pStyle w:val="3021"/>
        <w:widowControl w:val="0"/>
        <w:overflowPunct w:val="0"/>
        <w:spacing w:line="500" w:lineRule="exact"/>
        <w:ind w:firstLine="1261"/>
        <w:rPr>
          <w:bCs/>
          <w:color w:val="auto"/>
        </w:rPr>
      </w:pPr>
      <w:r w:rsidRPr="00174364">
        <w:rPr>
          <w:rFonts w:hint="eastAsia"/>
          <w:color w:val="auto"/>
        </w:rPr>
        <w:t>（</w:t>
      </w:r>
      <w:r w:rsidR="00FB1A6E" w:rsidRPr="00174364">
        <w:rPr>
          <w:rFonts w:hint="eastAsia"/>
          <w:color w:val="auto"/>
        </w:rPr>
        <w:t>2</w:t>
      </w:r>
      <w:r w:rsidRPr="00174364">
        <w:rPr>
          <w:rFonts w:hint="eastAsia"/>
          <w:color w:val="auto"/>
        </w:rPr>
        <w:t>）</w:t>
      </w:r>
      <w:r w:rsidR="00B9202C" w:rsidRPr="00174364">
        <w:rPr>
          <w:rFonts w:hint="eastAsia"/>
          <w:color w:val="auto"/>
        </w:rPr>
        <w:t xml:space="preserve">　</w:t>
      </w:r>
      <w:r w:rsidR="005D558A" w:rsidRPr="00174364">
        <w:rPr>
          <w:rFonts w:hint="eastAsia"/>
          <w:bCs/>
          <w:color w:val="auto"/>
        </w:rPr>
        <w:t>為培育臺灣文化內容產業專業人才，設立文策學院開設文化內容產業課程，惟課程類別集中影視及出版產業</w:t>
      </w:r>
      <w:r w:rsidR="00EB7C2D" w:rsidRPr="00174364">
        <w:rPr>
          <w:rFonts w:hint="eastAsia"/>
          <w:bCs/>
          <w:color w:val="auto"/>
        </w:rPr>
        <w:t>，</w:t>
      </w:r>
      <w:r w:rsidR="005D558A" w:rsidRPr="00174364">
        <w:rPr>
          <w:rFonts w:hint="eastAsia"/>
          <w:bCs/>
          <w:color w:val="auto"/>
        </w:rPr>
        <w:t>且創業經營課程比率偏低、未進行課程滿意度調查與建立培訓成效追蹤機制，允宜檢討改善。</w:t>
      </w:r>
    </w:p>
    <w:p w14:paraId="744A4FF9" w14:textId="77777777" w:rsidR="00D75C1C" w:rsidRDefault="00D445CD" w:rsidP="00D75C1C">
      <w:pPr>
        <w:spacing w:line="460" w:lineRule="exact"/>
        <w:ind w:firstLine="480"/>
        <w:rPr>
          <w:bCs/>
          <w:color w:val="auto"/>
        </w:rPr>
      </w:pPr>
      <w:r w:rsidRPr="00174364">
        <w:rPr>
          <w:bCs/>
          <w:noProof/>
          <w:color w:val="auto"/>
        </w:rPr>
        <mc:AlternateContent>
          <mc:Choice Requires="wps">
            <w:drawing>
              <wp:anchor distT="45720" distB="45720" distL="114300" distR="114300" simplePos="0" relativeHeight="251901952" behindDoc="1" locked="0" layoutInCell="1" allowOverlap="1" wp14:anchorId="63C40291" wp14:editId="1338CF83">
                <wp:simplePos x="0" y="0"/>
                <wp:positionH relativeFrom="margin">
                  <wp:posOffset>2927985</wp:posOffset>
                </wp:positionH>
                <wp:positionV relativeFrom="margin">
                  <wp:posOffset>6977380</wp:posOffset>
                </wp:positionV>
                <wp:extent cx="3722400" cy="1933200"/>
                <wp:effectExtent l="0" t="0" r="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2400" cy="1933200"/>
                        </a:xfrm>
                        <a:prstGeom prst="rect">
                          <a:avLst/>
                        </a:prstGeom>
                        <a:solidFill>
                          <a:srgbClr val="FFFFFF"/>
                        </a:solidFill>
                        <a:ln w="9525">
                          <a:noFill/>
                          <a:miter lim="800000"/>
                          <a:headEnd/>
                          <a:tailEnd/>
                        </a:ln>
                      </wps:spPr>
                      <wps:txbx>
                        <w:txbxContent>
                          <w:p w14:paraId="0867EDED" w14:textId="77777777" w:rsidR="00F42BD5" w:rsidRDefault="00F42BD5" w:rsidP="00B76C6C">
                            <w:pPr>
                              <w:spacing w:line="240" w:lineRule="exact"/>
                              <w:ind w:firstLineChars="0" w:firstLine="0"/>
                              <w:jc w:val="center"/>
                            </w:pPr>
                            <w:r w:rsidRPr="00977C02">
                              <w:rPr>
                                <w:rFonts w:cs="Calibri"/>
                                <w:b/>
                                <w:kern w:val="0"/>
                                <w:szCs w:val="20"/>
                              </w:rPr>
                              <w:t>表</w:t>
                            </w:r>
                            <w:r>
                              <w:rPr>
                                <w:rFonts w:cs="Calibri" w:hint="eastAsia"/>
                                <w:b/>
                                <w:kern w:val="0"/>
                                <w:szCs w:val="20"/>
                              </w:rPr>
                              <w:t>3</w:t>
                            </w:r>
                            <w:r w:rsidRPr="00977C02">
                              <w:rPr>
                                <w:rFonts w:cs="Calibri"/>
                                <w:b/>
                                <w:kern w:val="0"/>
                                <w:szCs w:val="20"/>
                              </w:rPr>
                              <w:t xml:space="preserve">　109至113年度文策學院</w:t>
                            </w:r>
                            <w:r w:rsidRPr="00977C02">
                              <w:rPr>
                                <w:rFonts w:cs="Calibri" w:hint="eastAsia"/>
                                <w:b/>
                                <w:kern w:val="0"/>
                                <w:szCs w:val="20"/>
                              </w:rPr>
                              <w:t>各類別</w:t>
                            </w:r>
                            <w:r w:rsidRPr="00977C02">
                              <w:rPr>
                                <w:rFonts w:cs="Calibri"/>
                                <w:b/>
                                <w:kern w:val="0"/>
                                <w:szCs w:val="20"/>
                              </w:rPr>
                              <w:t>課程</w:t>
                            </w:r>
                            <w:r w:rsidRPr="00977C02">
                              <w:rPr>
                                <w:rFonts w:cs="Calibri" w:hint="eastAsia"/>
                                <w:b/>
                                <w:kern w:val="0"/>
                                <w:szCs w:val="20"/>
                              </w:rPr>
                              <w:t>開設</w:t>
                            </w:r>
                            <w:r w:rsidRPr="00977C02">
                              <w:rPr>
                                <w:rFonts w:cs="Calibri"/>
                                <w:b/>
                                <w:kern w:val="0"/>
                                <w:szCs w:val="20"/>
                              </w:rPr>
                              <w:t>情形</w:t>
                            </w:r>
                          </w:p>
                          <w:p w14:paraId="161F4304" w14:textId="77777777" w:rsidR="00F42BD5" w:rsidRDefault="00F42BD5" w:rsidP="00DE381C">
                            <w:pPr>
                              <w:spacing w:beforeLines="30" w:before="108" w:line="240" w:lineRule="exact"/>
                              <w:ind w:rightChars="20" w:right="48" w:firstLineChars="0" w:firstLine="0"/>
                              <w:jc w:val="right"/>
                            </w:pPr>
                            <w:r w:rsidRPr="00977C02">
                              <w:rPr>
                                <w:rFonts w:cs="Calibri"/>
                                <w:kern w:val="0"/>
                                <w:sz w:val="20"/>
                                <w:szCs w:val="20"/>
                              </w:rPr>
                              <w:t>單位</w:t>
                            </w:r>
                            <w:r w:rsidRPr="00977C02">
                              <w:rPr>
                                <w:rFonts w:cs="新細明體" w:hint="eastAsia"/>
                                <w:kern w:val="0"/>
                                <w:sz w:val="20"/>
                              </w:rPr>
                              <w:t>：</w:t>
                            </w:r>
                            <w:r w:rsidRPr="00977C02">
                              <w:rPr>
                                <w:rFonts w:cs="Calibri" w:hint="eastAsia"/>
                                <w:kern w:val="0"/>
                                <w:sz w:val="20"/>
                                <w:szCs w:val="20"/>
                              </w:rPr>
                              <w:t>門</w:t>
                            </w:r>
                            <w:r w:rsidRPr="00977C02">
                              <w:rPr>
                                <w:rFonts w:cs="Calibri"/>
                                <w:kern w:val="0"/>
                                <w:sz w:val="20"/>
                                <w:szCs w:val="20"/>
                              </w:rPr>
                              <w:t>、人次、％</w:t>
                            </w:r>
                          </w:p>
                          <w:tbl>
                            <w:tblPr>
                              <w:tblW w:w="5443" w:type="dxa"/>
                              <w:jc w:val="center"/>
                              <w:tblCellMar>
                                <w:left w:w="28" w:type="dxa"/>
                                <w:right w:w="28" w:type="dxa"/>
                              </w:tblCellMar>
                              <w:tblLook w:val="04A0" w:firstRow="1" w:lastRow="0" w:firstColumn="1" w:lastColumn="0" w:noHBand="0" w:noVBand="1"/>
                            </w:tblPr>
                            <w:tblGrid>
                              <w:gridCol w:w="1567"/>
                              <w:gridCol w:w="970"/>
                              <w:gridCol w:w="970"/>
                              <w:gridCol w:w="969"/>
                              <w:gridCol w:w="967"/>
                            </w:tblGrid>
                            <w:tr w:rsidR="008B633E" w:rsidRPr="005C44D9" w14:paraId="3E223307" w14:textId="77777777" w:rsidTr="00D75C1C">
                              <w:trPr>
                                <w:trHeight w:val="312"/>
                                <w:jc w:val="center"/>
                              </w:trPr>
                              <w:tc>
                                <w:tcPr>
                                  <w:tcW w:w="1440"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85AA07B" w14:textId="77777777" w:rsidR="008B633E" w:rsidRPr="005C44D9" w:rsidRDefault="008B633E" w:rsidP="004500C0">
                                  <w:pPr>
                                    <w:spacing w:line="240" w:lineRule="exact"/>
                                    <w:ind w:rightChars="100" w:right="240" w:firstLineChars="0" w:firstLine="0"/>
                                    <w:jc w:val="right"/>
                                    <w:rPr>
                                      <w:sz w:val="20"/>
                                      <w:szCs w:val="20"/>
                                    </w:rPr>
                                  </w:pPr>
                                  <w:r w:rsidRPr="005C44D9">
                                    <w:rPr>
                                      <w:sz w:val="20"/>
                                      <w:szCs w:val="20"/>
                                    </w:rPr>
                                    <w:t>項目</w:t>
                                  </w:r>
                                </w:p>
                                <w:p w14:paraId="57CB7915" w14:textId="77777777" w:rsidR="008B633E" w:rsidRPr="005C44D9" w:rsidRDefault="008B633E" w:rsidP="002336BD">
                                  <w:pPr>
                                    <w:spacing w:line="240" w:lineRule="exact"/>
                                    <w:ind w:firstLineChars="0" w:firstLine="0"/>
                                    <w:rPr>
                                      <w:sz w:val="20"/>
                                      <w:szCs w:val="20"/>
                                    </w:rPr>
                                  </w:pPr>
                                  <w:r w:rsidRPr="005C44D9">
                                    <w:rPr>
                                      <w:sz w:val="20"/>
                                      <w:szCs w:val="20"/>
                                    </w:rPr>
                                    <w:t>課程類別</w:t>
                                  </w:r>
                                </w:p>
                              </w:tc>
                              <w:tc>
                                <w:tcPr>
                                  <w:tcW w:w="891" w:type="pct"/>
                                  <w:vMerge w:val="restart"/>
                                  <w:tcBorders>
                                    <w:top w:val="single" w:sz="4" w:space="0" w:color="auto"/>
                                    <w:left w:val="nil"/>
                                  </w:tcBorders>
                                  <w:shd w:val="clear" w:color="auto" w:fill="auto"/>
                                  <w:noWrap/>
                                  <w:vAlign w:val="center"/>
                                  <w:hideMark/>
                                </w:tcPr>
                                <w:p w14:paraId="50F5FDA6" w14:textId="77777777" w:rsidR="008B633E" w:rsidRDefault="008B633E" w:rsidP="002336BD">
                                  <w:pPr>
                                    <w:spacing w:line="240" w:lineRule="exact"/>
                                    <w:ind w:firstLineChars="0" w:firstLine="0"/>
                                    <w:jc w:val="center"/>
                                    <w:rPr>
                                      <w:sz w:val="20"/>
                                      <w:szCs w:val="20"/>
                                    </w:rPr>
                                  </w:pPr>
                                  <w:r w:rsidRPr="005C44D9">
                                    <w:rPr>
                                      <w:sz w:val="20"/>
                                      <w:szCs w:val="20"/>
                                    </w:rPr>
                                    <w:t>開設</w:t>
                                  </w:r>
                                </w:p>
                                <w:p w14:paraId="34DC9501" w14:textId="0DFD7ECC" w:rsidR="008B633E" w:rsidRPr="005C44D9" w:rsidRDefault="008B633E" w:rsidP="002336BD">
                                  <w:pPr>
                                    <w:spacing w:line="240" w:lineRule="exact"/>
                                    <w:ind w:firstLineChars="0" w:firstLine="0"/>
                                    <w:jc w:val="center"/>
                                    <w:rPr>
                                      <w:sz w:val="20"/>
                                      <w:szCs w:val="20"/>
                                    </w:rPr>
                                  </w:pPr>
                                  <w:r w:rsidRPr="005C44D9">
                                    <w:rPr>
                                      <w:sz w:val="20"/>
                                      <w:szCs w:val="20"/>
                                    </w:rPr>
                                    <w:t>課程</w:t>
                                  </w:r>
                                  <w:r>
                                    <w:rPr>
                                      <w:rFonts w:hint="eastAsia"/>
                                      <w:sz w:val="20"/>
                                      <w:szCs w:val="20"/>
                                    </w:rPr>
                                    <w:t>數</w:t>
                                  </w:r>
                                </w:p>
                              </w:tc>
                              <w:tc>
                                <w:tcPr>
                                  <w:tcW w:w="891" w:type="pct"/>
                                  <w:tcBorders>
                                    <w:top w:val="single" w:sz="4" w:space="0" w:color="auto"/>
                                    <w:bottom w:val="single" w:sz="4" w:space="0" w:color="auto"/>
                                    <w:right w:val="single" w:sz="4" w:space="0" w:color="auto"/>
                                  </w:tcBorders>
                                  <w:shd w:val="clear" w:color="auto" w:fill="auto"/>
                                  <w:vAlign w:val="center"/>
                                </w:tcPr>
                                <w:p w14:paraId="33F0F1C6" w14:textId="330A7FFB" w:rsidR="008B633E" w:rsidRPr="005C44D9" w:rsidRDefault="008B633E" w:rsidP="002336BD">
                                  <w:pPr>
                                    <w:spacing w:line="240" w:lineRule="exact"/>
                                    <w:ind w:firstLineChars="0" w:firstLine="0"/>
                                    <w:jc w:val="center"/>
                                    <w:rPr>
                                      <w:sz w:val="20"/>
                                      <w:szCs w:val="20"/>
                                    </w:rPr>
                                  </w:pPr>
                                </w:p>
                              </w:tc>
                              <w:tc>
                                <w:tcPr>
                                  <w:tcW w:w="890" w:type="pct"/>
                                  <w:vMerge w:val="restart"/>
                                  <w:tcBorders>
                                    <w:top w:val="single" w:sz="4" w:space="0" w:color="auto"/>
                                    <w:left w:val="nil"/>
                                  </w:tcBorders>
                                  <w:shd w:val="clear" w:color="auto" w:fill="auto"/>
                                  <w:noWrap/>
                                  <w:vAlign w:val="center"/>
                                  <w:hideMark/>
                                </w:tcPr>
                                <w:p w14:paraId="1BFCA0C6" w14:textId="77777777" w:rsidR="008B633E" w:rsidRPr="005C44D9" w:rsidRDefault="008B633E" w:rsidP="008B633E">
                                  <w:pPr>
                                    <w:spacing w:line="240" w:lineRule="exact"/>
                                    <w:ind w:firstLineChars="0" w:firstLine="0"/>
                                    <w:jc w:val="center"/>
                                    <w:rPr>
                                      <w:sz w:val="20"/>
                                      <w:szCs w:val="20"/>
                                    </w:rPr>
                                  </w:pPr>
                                  <w:r w:rsidRPr="005C44D9">
                                    <w:rPr>
                                      <w:sz w:val="20"/>
                                      <w:szCs w:val="20"/>
                                    </w:rPr>
                                    <w:t>上課</w:t>
                                  </w:r>
                                </w:p>
                                <w:p w14:paraId="0F239454" w14:textId="45B090F1" w:rsidR="008B633E" w:rsidRPr="005C44D9" w:rsidRDefault="008B633E" w:rsidP="008B633E">
                                  <w:pPr>
                                    <w:spacing w:line="240" w:lineRule="exact"/>
                                    <w:ind w:firstLineChars="0" w:firstLine="0"/>
                                    <w:jc w:val="center"/>
                                    <w:rPr>
                                      <w:sz w:val="20"/>
                                      <w:szCs w:val="20"/>
                                    </w:rPr>
                                  </w:pPr>
                                  <w:r w:rsidRPr="005C44D9">
                                    <w:rPr>
                                      <w:sz w:val="20"/>
                                      <w:szCs w:val="20"/>
                                    </w:rPr>
                                    <w:t>人次</w:t>
                                  </w:r>
                                </w:p>
                              </w:tc>
                              <w:tc>
                                <w:tcPr>
                                  <w:tcW w:w="889" w:type="pct"/>
                                  <w:tcBorders>
                                    <w:top w:val="single" w:sz="4" w:space="0" w:color="auto"/>
                                    <w:bottom w:val="single" w:sz="4" w:space="0" w:color="auto"/>
                                    <w:right w:val="single" w:sz="4" w:space="0" w:color="auto"/>
                                  </w:tcBorders>
                                  <w:shd w:val="clear" w:color="auto" w:fill="auto"/>
                                  <w:vAlign w:val="center"/>
                                </w:tcPr>
                                <w:p w14:paraId="3D77F5EC" w14:textId="0FECEBED" w:rsidR="008B633E" w:rsidRPr="005C44D9" w:rsidRDefault="008B633E" w:rsidP="002336BD">
                                  <w:pPr>
                                    <w:spacing w:line="240" w:lineRule="exact"/>
                                    <w:ind w:firstLineChars="0" w:firstLine="0"/>
                                    <w:jc w:val="center"/>
                                    <w:rPr>
                                      <w:sz w:val="20"/>
                                      <w:szCs w:val="20"/>
                                    </w:rPr>
                                  </w:pPr>
                                </w:p>
                              </w:tc>
                            </w:tr>
                            <w:tr w:rsidR="008B633E" w:rsidRPr="005C44D9" w14:paraId="7F81732B" w14:textId="77777777" w:rsidTr="00D75C1C">
                              <w:trPr>
                                <w:trHeight w:val="312"/>
                                <w:jc w:val="center"/>
                              </w:trPr>
                              <w:tc>
                                <w:tcPr>
                                  <w:tcW w:w="1440" w:type="pct"/>
                                  <w:vMerge/>
                                  <w:tcBorders>
                                    <w:left w:val="single" w:sz="4" w:space="0" w:color="auto"/>
                                    <w:bottom w:val="single" w:sz="4" w:space="0" w:color="auto"/>
                                    <w:right w:val="single" w:sz="4" w:space="0" w:color="auto"/>
                                    <w:tl2br w:val="single" w:sz="4" w:space="0" w:color="auto"/>
                                  </w:tcBorders>
                                  <w:shd w:val="clear" w:color="auto" w:fill="auto"/>
                                  <w:noWrap/>
                                  <w:vAlign w:val="center"/>
                                  <w:hideMark/>
                                </w:tcPr>
                                <w:p w14:paraId="410C7AA5" w14:textId="77777777" w:rsidR="008B633E" w:rsidRPr="005C44D9" w:rsidRDefault="008B633E" w:rsidP="002336BD">
                                  <w:pPr>
                                    <w:spacing w:line="240" w:lineRule="exact"/>
                                    <w:ind w:firstLineChars="0" w:firstLine="0"/>
                                    <w:rPr>
                                      <w:sz w:val="20"/>
                                      <w:szCs w:val="20"/>
                                    </w:rPr>
                                  </w:pPr>
                                </w:p>
                              </w:tc>
                              <w:tc>
                                <w:tcPr>
                                  <w:tcW w:w="891" w:type="pct"/>
                                  <w:vMerge/>
                                  <w:tcBorders>
                                    <w:left w:val="nil"/>
                                    <w:bottom w:val="single" w:sz="4" w:space="0" w:color="auto"/>
                                    <w:right w:val="single" w:sz="4" w:space="0" w:color="auto"/>
                                  </w:tcBorders>
                                  <w:shd w:val="clear" w:color="auto" w:fill="auto"/>
                                  <w:noWrap/>
                                  <w:vAlign w:val="center"/>
                                  <w:hideMark/>
                                </w:tcPr>
                                <w:p w14:paraId="16C9E363" w14:textId="60CC32E9" w:rsidR="008B633E" w:rsidRPr="005C44D9" w:rsidRDefault="008B633E" w:rsidP="002336BD">
                                  <w:pPr>
                                    <w:spacing w:line="240" w:lineRule="exact"/>
                                    <w:ind w:firstLineChars="0" w:firstLine="0"/>
                                    <w:jc w:val="center"/>
                                    <w:rPr>
                                      <w:sz w:val="20"/>
                                      <w:szCs w:val="20"/>
                                    </w:rPr>
                                  </w:pPr>
                                </w:p>
                              </w:tc>
                              <w:tc>
                                <w:tcPr>
                                  <w:tcW w:w="891" w:type="pct"/>
                                  <w:tcBorders>
                                    <w:top w:val="nil"/>
                                    <w:left w:val="nil"/>
                                    <w:bottom w:val="single" w:sz="4" w:space="0" w:color="auto"/>
                                    <w:right w:val="single" w:sz="4" w:space="0" w:color="auto"/>
                                  </w:tcBorders>
                                  <w:shd w:val="clear" w:color="auto" w:fill="auto"/>
                                  <w:noWrap/>
                                  <w:vAlign w:val="center"/>
                                  <w:hideMark/>
                                </w:tcPr>
                                <w:p w14:paraId="5A24FF77" w14:textId="7D738567" w:rsidR="008B633E" w:rsidRPr="005C44D9" w:rsidRDefault="008B633E" w:rsidP="002336BD">
                                  <w:pPr>
                                    <w:spacing w:line="240" w:lineRule="exact"/>
                                    <w:ind w:firstLineChars="0" w:firstLine="0"/>
                                    <w:jc w:val="center"/>
                                    <w:rPr>
                                      <w:sz w:val="20"/>
                                      <w:szCs w:val="20"/>
                                    </w:rPr>
                                  </w:pPr>
                                  <w:r>
                                    <w:rPr>
                                      <w:rFonts w:hint="eastAsia"/>
                                      <w:sz w:val="20"/>
                                      <w:szCs w:val="20"/>
                                    </w:rPr>
                                    <w:t>占比</w:t>
                                  </w:r>
                                </w:p>
                              </w:tc>
                              <w:tc>
                                <w:tcPr>
                                  <w:tcW w:w="890" w:type="pct"/>
                                  <w:vMerge/>
                                  <w:tcBorders>
                                    <w:left w:val="nil"/>
                                    <w:bottom w:val="single" w:sz="4" w:space="0" w:color="auto"/>
                                    <w:right w:val="single" w:sz="4" w:space="0" w:color="auto"/>
                                  </w:tcBorders>
                                  <w:shd w:val="clear" w:color="auto" w:fill="auto"/>
                                  <w:noWrap/>
                                  <w:vAlign w:val="center"/>
                                  <w:hideMark/>
                                </w:tcPr>
                                <w:p w14:paraId="58696267" w14:textId="0294A7F9" w:rsidR="008B633E" w:rsidRPr="005C44D9" w:rsidRDefault="008B633E" w:rsidP="002336BD">
                                  <w:pPr>
                                    <w:spacing w:line="240" w:lineRule="exact"/>
                                    <w:ind w:firstLineChars="0" w:firstLine="0"/>
                                    <w:jc w:val="center"/>
                                    <w:rPr>
                                      <w:sz w:val="20"/>
                                      <w:szCs w:val="20"/>
                                    </w:rPr>
                                  </w:pPr>
                                </w:p>
                              </w:tc>
                              <w:tc>
                                <w:tcPr>
                                  <w:tcW w:w="889" w:type="pct"/>
                                  <w:tcBorders>
                                    <w:top w:val="nil"/>
                                    <w:left w:val="nil"/>
                                    <w:bottom w:val="single" w:sz="4" w:space="0" w:color="auto"/>
                                    <w:right w:val="single" w:sz="4" w:space="0" w:color="auto"/>
                                  </w:tcBorders>
                                  <w:shd w:val="clear" w:color="auto" w:fill="auto"/>
                                  <w:noWrap/>
                                  <w:vAlign w:val="center"/>
                                  <w:hideMark/>
                                </w:tcPr>
                                <w:p w14:paraId="5DF0F204" w14:textId="6D383532" w:rsidR="008B633E" w:rsidRPr="005C44D9" w:rsidRDefault="008B633E" w:rsidP="002336BD">
                                  <w:pPr>
                                    <w:spacing w:line="240" w:lineRule="exact"/>
                                    <w:ind w:firstLineChars="0" w:firstLine="0"/>
                                    <w:jc w:val="center"/>
                                    <w:rPr>
                                      <w:sz w:val="20"/>
                                      <w:szCs w:val="20"/>
                                    </w:rPr>
                                  </w:pPr>
                                  <w:r>
                                    <w:rPr>
                                      <w:rFonts w:hint="eastAsia"/>
                                      <w:sz w:val="20"/>
                                      <w:szCs w:val="20"/>
                                    </w:rPr>
                                    <w:t>占比</w:t>
                                  </w:r>
                                </w:p>
                              </w:tc>
                            </w:tr>
                            <w:tr w:rsidR="008B633E" w:rsidRPr="005C44D9" w14:paraId="6825F068"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242C3228" w14:textId="77777777" w:rsidR="00F42BD5" w:rsidRPr="005C44D9" w:rsidRDefault="00F42BD5" w:rsidP="002336BD">
                                  <w:pPr>
                                    <w:spacing w:line="240" w:lineRule="exact"/>
                                    <w:ind w:firstLineChars="0" w:firstLine="0"/>
                                    <w:jc w:val="center"/>
                                    <w:rPr>
                                      <w:b/>
                                      <w:bCs/>
                                      <w:sz w:val="20"/>
                                      <w:szCs w:val="20"/>
                                    </w:rPr>
                                  </w:pPr>
                                  <w:r w:rsidRPr="005C44D9">
                                    <w:rPr>
                                      <w:rFonts w:hint="eastAsia"/>
                                      <w:b/>
                                      <w:bCs/>
                                      <w:sz w:val="20"/>
                                      <w:szCs w:val="20"/>
                                    </w:rPr>
                                    <w:t>合</w:t>
                                  </w:r>
                                  <w:r w:rsidRPr="005C44D9">
                                    <w:rPr>
                                      <w:b/>
                                      <w:bCs/>
                                      <w:sz w:val="20"/>
                                      <w:szCs w:val="20"/>
                                    </w:rPr>
                                    <w:t>計</w:t>
                                  </w:r>
                                </w:p>
                              </w:tc>
                              <w:tc>
                                <w:tcPr>
                                  <w:tcW w:w="891" w:type="pct"/>
                                  <w:tcBorders>
                                    <w:top w:val="nil"/>
                                    <w:left w:val="nil"/>
                                    <w:bottom w:val="single" w:sz="4" w:space="0" w:color="auto"/>
                                    <w:right w:val="single" w:sz="4" w:space="0" w:color="auto"/>
                                  </w:tcBorders>
                                  <w:shd w:val="clear" w:color="auto" w:fill="auto"/>
                                  <w:noWrap/>
                                  <w:vAlign w:val="center"/>
                                  <w:hideMark/>
                                </w:tcPr>
                                <w:p w14:paraId="4E8CF3FC" w14:textId="77777777" w:rsidR="00F42BD5" w:rsidRPr="005C44D9" w:rsidRDefault="00F42BD5" w:rsidP="002336BD">
                                  <w:pPr>
                                    <w:spacing w:line="240" w:lineRule="exact"/>
                                    <w:ind w:firstLineChars="0" w:firstLine="0"/>
                                    <w:jc w:val="right"/>
                                    <w:rPr>
                                      <w:b/>
                                      <w:bCs/>
                                      <w:sz w:val="20"/>
                                      <w:szCs w:val="20"/>
                                    </w:rPr>
                                  </w:pPr>
                                  <w:r w:rsidRPr="005C44D9">
                                    <w:rPr>
                                      <w:b/>
                                      <w:bCs/>
                                      <w:sz w:val="20"/>
                                      <w:szCs w:val="20"/>
                                    </w:rPr>
                                    <w:t>113</w:t>
                                  </w:r>
                                </w:p>
                              </w:tc>
                              <w:tc>
                                <w:tcPr>
                                  <w:tcW w:w="891" w:type="pct"/>
                                  <w:tcBorders>
                                    <w:top w:val="nil"/>
                                    <w:left w:val="nil"/>
                                    <w:bottom w:val="single" w:sz="4" w:space="0" w:color="auto"/>
                                    <w:right w:val="single" w:sz="4" w:space="0" w:color="auto"/>
                                  </w:tcBorders>
                                  <w:shd w:val="clear" w:color="auto" w:fill="auto"/>
                                  <w:noWrap/>
                                  <w:vAlign w:val="center"/>
                                  <w:hideMark/>
                                </w:tcPr>
                                <w:p w14:paraId="1078E104" w14:textId="77777777" w:rsidR="00F42BD5" w:rsidRPr="005C44D9" w:rsidRDefault="00F42BD5" w:rsidP="002336BD">
                                  <w:pPr>
                                    <w:spacing w:line="240" w:lineRule="exact"/>
                                    <w:ind w:firstLineChars="0" w:firstLine="0"/>
                                    <w:jc w:val="right"/>
                                    <w:rPr>
                                      <w:b/>
                                      <w:bCs/>
                                      <w:sz w:val="20"/>
                                      <w:szCs w:val="20"/>
                                    </w:rPr>
                                  </w:pPr>
                                  <w:r w:rsidRPr="005C44D9">
                                    <w:rPr>
                                      <w:b/>
                                      <w:bCs/>
                                      <w:sz w:val="20"/>
                                      <w:szCs w:val="20"/>
                                    </w:rPr>
                                    <w:t>100.00</w:t>
                                  </w:r>
                                </w:p>
                              </w:tc>
                              <w:tc>
                                <w:tcPr>
                                  <w:tcW w:w="890" w:type="pct"/>
                                  <w:tcBorders>
                                    <w:top w:val="nil"/>
                                    <w:left w:val="nil"/>
                                    <w:bottom w:val="single" w:sz="4" w:space="0" w:color="auto"/>
                                    <w:right w:val="single" w:sz="4" w:space="0" w:color="auto"/>
                                  </w:tcBorders>
                                  <w:shd w:val="clear" w:color="auto" w:fill="auto"/>
                                  <w:noWrap/>
                                  <w:vAlign w:val="center"/>
                                  <w:hideMark/>
                                </w:tcPr>
                                <w:p w14:paraId="085D2176" w14:textId="77777777" w:rsidR="00F42BD5" w:rsidRPr="005C44D9" w:rsidRDefault="00F42BD5" w:rsidP="002336BD">
                                  <w:pPr>
                                    <w:spacing w:line="240" w:lineRule="exact"/>
                                    <w:ind w:firstLineChars="0" w:firstLine="0"/>
                                    <w:jc w:val="right"/>
                                    <w:rPr>
                                      <w:b/>
                                      <w:bCs/>
                                      <w:sz w:val="20"/>
                                      <w:szCs w:val="20"/>
                                    </w:rPr>
                                  </w:pPr>
                                  <w:r w:rsidRPr="005C44D9">
                                    <w:rPr>
                                      <w:b/>
                                      <w:bCs/>
                                      <w:sz w:val="20"/>
                                      <w:szCs w:val="20"/>
                                    </w:rPr>
                                    <w:t>4,392</w:t>
                                  </w:r>
                                </w:p>
                              </w:tc>
                              <w:tc>
                                <w:tcPr>
                                  <w:tcW w:w="889" w:type="pct"/>
                                  <w:tcBorders>
                                    <w:top w:val="nil"/>
                                    <w:left w:val="nil"/>
                                    <w:bottom w:val="single" w:sz="4" w:space="0" w:color="auto"/>
                                    <w:right w:val="single" w:sz="4" w:space="0" w:color="auto"/>
                                  </w:tcBorders>
                                  <w:shd w:val="clear" w:color="auto" w:fill="auto"/>
                                  <w:noWrap/>
                                  <w:vAlign w:val="center"/>
                                  <w:hideMark/>
                                </w:tcPr>
                                <w:p w14:paraId="77D95885" w14:textId="77777777" w:rsidR="00F42BD5" w:rsidRPr="005C44D9" w:rsidRDefault="00F42BD5" w:rsidP="002336BD">
                                  <w:pPr>
                                    <w:spacing w:line="240" w:lineRule="exact"/>
                                    <w:ind w:firstLineChars="0" w:firstLine="0"/>
                                    <w:jc w:val="right"/>
                                    <w:rPr>
                                      <w:b/>
                                      <w:sz w:val="20"/>
                                      <w:szCs w:val="20"/>
                                    </w:rPr>
                                  </w:pPr>
                                  <w:r w:rsidRPr="005C44D9">
                                    <w:rPr>
                                      <w:b/>
                                      <w:sz w:val="20"/>
                                      <w:szCs w:val="20"/>
                                    </w:rPr>
                                    <w:t>100.00</w:t>
                                  </w:r>
                                </w:p>
                              </w:tc>
                            </w:tr>
                            <w:tr w:rsidR="008B633E" w:rsidRPr="005C44D9" w14:paraId="2104F288"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1284BCFF" w14:textId="77777777" w:rsidR="00F42BD5" w:rsidRPr="005C44D9" w:rsidRDefault="00F42BD5" w:rsidP="002336BD">
                                  <w:pPr>
                                    <w:spacing w:line="240" w:lineRule="exact"/>
                                    <w:ind w:firstLineChars="0" w:firstLine="0"/>
                                    <w:rPr>
                                      <w:sz w:val="20"/>
                                      <w:szCs w:val="20"/>
                                    </w:rPr>
                                  </w:pPr>
                                  <w:r w:rsidRPr="005C44D9">
                                    <w:rPr>
                                      <w:sz w:val="20"/>
                                      <w:szCs w:val="20"/>
                                    </w:rPr>
                                    <w:t>內容開發製作</w:t>
                                  </w:r>
                                </w:p>
                              </w:tc>
                              <w:tc>
                                <w:tcPr>
                                  <w:tcW w:w="891" w:type="pct"/>
                                  <w:tcBorders>
                                    <w:top w:val="nil"/>
                                    <w:left w:val="nil"/>
                                    <w:bottom w:val="single" w:sz="4" w:space="0" w:color="auto"/>
                                    <w:right w:val="single" w:sz="4" w:space="0" w:color="auto"/>
                                  </w:tcBorders>
                                  <w:shd w:val="clear" w:color="auto" w:fill="auto"/>
                                  <w:noWrap/>
                                  <w:vAlign w:val="center"/>
                                  <w:hideMark/>
                                </w:tcPr>
                                <w:p w14:paraId="095335BE" w14:textId="77777777" w:rsidR="00F42BD5" w:rsidRPr="005C44D9" w:rsidRDefault="00F42BD5" w:rsidP="002336BD">
                                  <w:pPr>
                                    <w:spacing w:line="240" w:lineRule="exact"/>
                                    <w:ind w:firstLineChars="0" w:firstLine="0"/>
                                    <w:jc w:val="right"/>
                                    <w:rPr>
                                      <w:sz w:val="20"/>
                                      <w:szCs w:val="20"/>
                                    </w:rPr>
                                  </w:pPr>
                                  <w:r w:rsidRPr="005C44D9">
                                    <w:rPr>
                                      <w:sz w:val="20"/>
                                      <w:szCs w:val="20"/>
                                    </w:rPr>
                                    <w:t>69</w:t>
                                  </w:r>
                                </w:p>
                              </w:tc>
                              <w:tc>
                                <w:tcPr>
                                  <w:tcW w:w="891" w:type="pct"/>
                                  <w:tcBorders>
                                    <w:top w:val="nil"/>
                                    <w:left w:val="nil"/>
                                    <w:bottom w:val="single" w:sz="4" w:space="0" w:color="auto"/>
                                    <w:right w:val="single" w:sz="4" w:space="0" w:color="auto"/>
                                  </w:tcBorders>
                                  <w:shd w:val="clear" w:color="auto" w:fill="auto"/>
                                  <w:noWrap/>
                                  <w:vAlign w:val="center"/>
                                  <w:hideMark/>
                                </w:tcPr>
                                <w:p w14:paraId="584168DA" w14:textId="77777777" w:rsidR="00F42BD5" w:rsidRPr="005C44D9" w:rsidRDefault="00F42BD5" w:rsidP="002336BD">
                                  <w:pPr>
                                    <w:spacing w:line="240" w:lineRule="exact"/>
                                    <w:ind w:firstLineChars="0" w:firstLine="0"/>
                                    <w:jc w:val="right"/>
                                    <w:rPr>
                                      <w:bCs/>
                                      <w:sz w:val="20"/>
                                      <w:szCs w:val="20"/>
                                    </w:rPr>
                                  </w:pPr>
                                  <w:r w:rsidRPr="005C44D9">
                                    <w:rPr>
                                      <w:bCs/>
                                      <w:sz w:val="20"/>
                                      <w:szCs w:val="20"/>
                                    </w:rPr>
                                    <w:t>61.06</w:t>
                                  </w:r>
                                </w:p>
                              </w:tc>
                              <w:tc>
                                <w:tcPr>
                                  <w:tcW w:w="890" w:type="pct"/>
                                  <w:tcBorders>
                                    <w:top w:val="nil"/>
                                    <w:left w:val="nil"/>
                                    <w:bottom w:val="single" w:sz="4" w:space="0" w:color="auto"/>
                                    <w:right w:val="single" w:sz="4" w:space="0" w:color="auto"/>
                                  </w:tcBorders>
                                  <w:shd w:val="clear" w:color="auto" w:fill="auto"/>
                                  <w:noWrap/>
                                  <w:vAlign w:val="center"/>
                                  <w:hideMark/>
                                </w:tcPr>
                                <w:p w14:paraId="60606130" w14:textId="77777777" w:rsidR="00F42BD5" w:rsidRPr="005C44D9" w:rsidRDefault="00F42BD5" w:rsidP="002336BD">
                                  <w:pPr>
                                    <w:spacing w:line="240" w:lineRule="exact"/>
                                    <w:ind w:firstLineChars="0" w:firstLine="0"/>
                                    <w:jc w:val="right"/>
                                    <w:rPr>
                                      <w:sz w:val="20"/>
                                      <w:szCs w:val="20"/>
                                    </w:rPr>
                                  </w:pPr>
                                  <w:r w:rsidRPr="005C44D9">
                                    <w:rPr>
                                      <w:sz w:val="20"/>
                                      <w:szCs w:val="20"/>
                                    </w:rPr>
                                    <w:t>2</w:t>
                                  </w:r>
                                  <w:r w:rsidRPr="005C44D9">
                                    <w:rPr>
                                      <w:rFonts w:hint="eastAsia"/>
                                      <w:sz w:val="20"/>
                                      <w:szCs w:val="20"/>
                                    </w:rPr>
                                    <w:t>,</w:t>
                                  </w:r>
                                  <w:r w:rsidRPr="005C44D9">
                                    <w:rPr>
                                      <w:sz w:val="20"/>
                                      <w:szCs w:val="20"/>
                                    </w:rPr>
                                    <w:t>977</w:t>
                                  </w:r>
                                </w:p>
                              </w:tc>
                              <w:tc>
                                <w:tcPr>
                                  <w:tcW w:w="889" w:type="pct"/>
                                  <w:tcBorders>
                                    <w:top w:val="nil"/>
                                    <w:left w:val="nil"/>
                                    <w:bottom w:val="single" w:sz="4" w:space="0" w:color="auto"/>
                                    <w:right w:val="single" w:sz="4" w:space="0" w:color="auto"/>
                                  </w:tcBorders>
                                  <w:shd w:val="clear" w:color="auto" w:fill="auto"/>
                                  <w:noWrap/>
                                  <w:vAlign w:val="center"/>
                                  <w:hideMark/>
                                </w:tcPr>
                                <w:p w14:paraId="6C7D6126" w14:textId="77777777" w:rsidR="00F42BD5" w:rsidRPr="005C44D9" w:rsidRDefault="00F42BD5" w:rsidP="002336BD">
                                  <w:pPr>
                                    <w:spacing w:line="240" w:lineRule="exact"/>
                                    <w:ind w:firstLineChars="0" w:firstLine="0"/>
                                    <w:jc w:val="right"/>
                                    <w:rPr>
                                      <w:sz w:val="20"/>
                                      <w:szCs w:val="20"/>
                                    </w:rPr>
                                  </w:pPr>
                                  <w:r w:rsidRPr="005C44D9">
                                    <w:rPr>
                                      <w:sz w:val="20"/>
                                      <w:szCs w:val="20"/>
                                    </w:rPr>
                                    <w:t>67.78</w:t>
                                  </w:r>
                                </w:p>
                              </w:tc>
                            </w:tr>
                            <w:tr w:rsidR="008B633E" w:rsidRPr="005C44D9" w14:paraId="589844CF"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55D90B78" w14:textId="77777777" w:rsidR="00F42BD5" w:rsidRPr="005C44D9" w:rsidRDefault="00F42BD5" w:rsidP="002336BD">
                                  <w:pPr>
                                    <w:spacing w:line="240" w:lineRule="exact"/>
                                    <w:ind w:firstLineChars="0" w:firstLine="0"/>
                                    <w:rPr>
                                      <w:sz w:val="20"/>
                                      <w:szCs w:val="20"/>
                                    </w:rPr>
                                  </w:pPr>
                                  <w:r w:rsidRPr="005C44D9">
                                    <w:rPr>
                                      <w:sz w:val="20"/>
                                      <w:szCs w:val="20"/>
                                    </w:rPr>
                                    <w:t>提案培訓</w:t>
                                  </w:r>
                                </w:p>
                              </w:tc>
                              <w:tc>
                                <w:tcPr>
                                  <w:tcW w:w="891" w:type="pct"/>
                                  <w:tcBorders>
                                    <w:top w:val="nil"/>
                                    <w:left w:val="nil"/>
                                    <w:bottom w:val="single" w:sz="4" w:space="0" w:color="auto"/>
                                    <w:right w:val="single" w:sz="4" w:space="0" w:color="auto"/>
                                  </w:tcBorders>
                                  <w:shd w:val="clear" w:color="auto" w:fill="auto"/>
                                  <w:noWrap/>
                                  <w:vAlign w:val="center"/>
                                  <w:hideMark/>
                                </w:tcPr>
                                <w:p w14:paraId="0299E00D" w14:textId="77777777" w:rsidR="00F42BD5" w:rsidRPr="005C44D9" w:rsidRDefault="00F42BD5" w:rsidP="002336BD">
                                  <w:pPr>
                                    <w:spacing w:line="240" w:lineRule="exact"/>
                                    <w:ind w:firstLineChars="0" w:firstLine="0"/>
                                    <w:jc w:val="right"/>
                                    <w:rPr>
                                      <w:sz w:val="20"/>
                                      <w:szCs w:val="20"/>
                                    </w:rPr>
                                  </w:pPr>
                                  <w:r w:rsidRPr="005C44D9">
                                    <w:rPr>
                                      <w:sz w:val="20"/>
                                      <w:szCs w:val="20"/>
                                    </w:rPr>
                                    <w:t>34</w:t>
                                  </w:r>
                                </w:p>
                              </w:tc>
                              <w:tc>
                                <w:tcPr>
                                  <w:tcW w:w="891" w:type="pct"/>
                                  <w:tcBorders>
                                    <w:top w:val="nil"/>
                                    <w:left w:val="nil"/>
                                    <w:bottom w:val="single" w:sz="4" w:space="0" w:color="auto"/>
                                    <w:right w:val="single" w:sz="4" w:space="0" w:color="auto"/>
                                  </w:tcBorders>
                                  <w:shd w:val="clear" w:color="auto" w:fill="auto"/>
                                  <w:noWrap/>
                                  <w:vAlign w:val="center"/>
                                  <w:hideMark/>
                                </w:tcPr>
                                <w:p w14:paraId="643503F3" w14:textId="77777777" w:rsidR="00F42BD5" w:rsidRPr="005C44D9" w:rsidRDefault="00F42BD5" w:rsidP="002336BD">
                                  <w:pPr>
                                    <w:spacing w:line="240" w:lineRule="exact"/>
                                    <w:ind w:firstLineChars="0" w:firstLine="0"/>
                                    <w:jc w:val="right"/>
                                    <w:rPr>
                                      <w:bCs/>
                                      <w:sz w:val="20"/>
                                      <w:szCs w:val="20"/>
                                    </w:rPr>
                                  </w:pPr>
                                  <w:r w:rsidRPr="005C44D9">
                                    <w:rPr>
                                      <w:bCs/>
                                      <w:sz w:val="20"/>
                                      <w:szCs w:val="20"/>
                                    </w:rPr>
                                    <w:t>30.09</w:t>
                                  </w:r>
                                </w:p>
                              </w:tc>
                              <w:tc>
                                <w:tcPr>
                                  <w:tcW w:w="890" w:type="pct"/>
                                  <w:tcBorders>
                                    <w:top w:val="nil"/>
                                    <w:left w:val="nil"/>
                                    <w:bottom w:val="single" w:sz="4" w:space="0" w:color="auto"/>
                                    <w:right w:val="single" w:sz="4" w:space="0" w:color="auto"/>
                                  </w:tcBorders>
                                  <w:shd w:val="clear" w:color="auto" w:fill="auto"/>
                                  <w:noWrap/>
                                  <w:vAlign w:val="center"/>
                                  <w:hideMark/>
                                </w:tcPr>
                                <w:p w14:paraId="60E56814" w14:textId="77777777" w:rsidR="00F42BD5" w:rsidRPr="005C44D9" w:rsidRDefault="00F42BD5" w:rsidP="002336BD">
                                  <w:pPr>
                                    <w:spacing w:line="240" w:lineRule="exact"/>
                                    <w:ind w:firstLineChars="0" w:firstLine="0"/>
                                    <w:jc w:val="right"/>
                                    <w:rPr>
                                      <w:sz w:val="20"/>
                                      <w:szCs w:val="20"/>
                                    </w:rPr>
                                  </w:pPr>
                                  <w:r w:rsidRPr="005C44D9">
                                    <w:rPr>
                                      <w:sz w:val="20"/>
                                      <w:szCs w:val="20"/>
                                    </w:rPr>
                                    <w:t>1,182</w:t>
                                  </w:r>
                                </w:p>
                              </w:tc>
                              <w:tc>
                                <w:tcPr>
                                  <w:tcW w:w="889" w:type="pct"/>
                                  <w:tcBorders>
                                    <w:top w:val="nil"/>
                                    <w:left w:val="nil"/>
                                    <w:bottom w:val="single" w:sz="4" w:space="0" w:color="auto"/>
                                    <w:right w:val="single" w:sz="4" w:space="0" w:color="auto"/>
                                  </w:tcBorders>
                                  <w:shd w:val="clear" w:color="auto" w:fill="auto"/>
                                  <w:noWrap/>
                                  <w:vAlign w:val="center"/>
                                  <w:hideMark/>
                                </w:tcPr>
                                <w:p w14:paraId="5BD6C033" w14:textId="77777777" w:rsidR="00F42BD5" w:rsidRPr="005C44D9" w:rsidRDefault="00F42BD5" w:rsidP="002336BD">
                                  <w:pPr>
                                    <w:spacing w:line="240" w:lineRule="exact"/>
                                    <w:ind w:firstLineChars="0" w:firstLine="0"/>
                                    <w:jc w:val="right"/>
                                    <w:rPr>
                                      <w:sz w:val="20"/>
                                      <w:szCs w:val="20"/>
                                    </w:rPr>
                                  </w:pPr>
                                  <w:r w:rsidRPr="005C44D9">
                                    <w:rPr>
                                      <w:sz w:val="20"/>
                                      <w:szCs w:val="20"/>
                                    </w:rPr>
                                    <w:t>26.91</w:t>
                                  </w:r>
                                </w:p>
                              </w:tc>
                            </w:tr>
                            <w:tr w:rsidR="008B633E" w:rsidRPr="005C44D9" w14:paraId="2D2EEC95"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6494A2B2" w14:textId="77777777" w:rsidR="00F42BD5" w:rsidRPr="005C44D9" w:rsidRDefault="00F42BD5" w:rsidP="002336BD">
                                  <w:pPr>
                                    <w:spacing w:line="240" w:lineRule="exact"/>
                                    <w:ind w:firstLineChars="0" w:firstLine="0"/>
                                    <w:rPr>
                                      <w:sz w:val="20"/>
                                      <w:szCs w:val="20"/>
                                    </w:rPr>
                                  </w:pPr>
                                  <w:r w:rsidRPr="005C44D9">
                                    <w:rPr>
                                      <w:sz w:val="20"/>
                                      <w:szCs w:val="20"/>
                                    </w:rPr>
                                    <w:t>創業經營</w:t>
                                  </w:r>
                                </w:p>
                              </w:tc>
                              <w:tc>
                                <w:tcPr>
                                  <w:tcW w:w="891" w:type="pct"/>
                                  <w:tcBorders>
                                    <w:top w:val="nil"/>
                                    <w:left w:val="nil"/>
                                    <w:bottom w:val="single" w:sz="4" w:space="0" w:color="auto"/>
                                    <w:right w:val="single" w:sz="4" w:space="0" w:color="auto"/>
                                  </w:tcBorders>
                                  <w:shd w:val="clear" w:color="auto" w:fill="auto"/>
                                  <w:noWrap/>
                                  <w:vAlign w:val="center"/>
                                  <w:hideMark/>
                                </w:tcPr>
                                <w:p w14:paraId="35327D47" w14:textId="77777777" w:rsidR="00F42BD5" w:rsidRPr="005C44D9" w:rsidRDefault="00F42BD5" w:rsidP="002336BD">
                                  <w:pPr>
                                    <w:spacing w:line="240" w:lineRule="exact"/>
                                    <w:ind w:firstLineChars="0" w:firstLine="0"/>
                                    <w:jc w:val="right"/>
                                    <w:rPr>
                                      <w:sz w:val="20"/>
                                      <w:szCs w:val="20"/>
                                    </w:rPr>
                                  </w:pPr>
                                  <w:r w:rsidRPr="005C44D9">
                                    <w:rPr>
                                      <w:sz w:val="20"/>
                                      <w:szCs w:val="20"/>
                                    </w:rPr>
                                    <w:t>10</w:t>
                                  </w:r>
                                </w:p>
                              </w:tc>
                              <w:tc>
                                <w:tcPr>
                                  <w:tcW w:w="891" w:type="pct"/>
                                  <w:tcBorders>
                                    <w:top w:val="nil"/>
                                    <w:left w:val="nil"/>
                                    <w:bottom w:val="single" w:sz="4" w:space="0" w:color="auto"/>
                                    <w:right w:val="single" w:sz="4" w:space="0" w:color="auto"/>
                                  </w:tcBorders>
                                  <w:shd w:val="clear" w:color="auto" w:fill="auto"/>
                                  <w:noWrap/>
                                  <w:vAlign w:val="center"/>
                                  <w:hideMark/>
                                </w:tcPr>
                                <w:p w14:paraId="6CFCD4DF" w14:textId="77777777" w:rsidR="00F42BD5" w:rsidRPr="005C44D9" w:rsidRDefault="00F42BD5" w:rsidP="002336BD">
                                  <w:pPr>
                                    <w:spacing w:line="240" w:lineRule="exact"/>
                                    <w:ind w:firstLineChars="0" w:firstLine="0"/>
                                    <w:jc w:val="right"/>
                                    <w:rPr>
                                      <w:bCs/>
                                      <w:sz w:val="20"/>
                                      <w:szCs w:val="20"/>
                                    </w:rPr>
                                  </w:pPr>
                                  <w:r w:rsidRPr="005C44D9">
                                    <w:rPr>
                                      <w:bCs/>
                                      <w:sz w:val="20"/>
                                      <w:szCs w:val="20"/>
                                    </w:rPr>
                                    <w:t>8.85</w:t>
                                  </w:r>
                                </w:p>
                              </w:tc>
                              <w:tc>
                                <w:tcPr>
                                  <w:tcW w:w="890" w:type="pct"/>
                                  <w:tcBorders>
                                    <w:top w:val="nil"/>
                                    <w:left w:val="nil"/>
                                    <w:bottom w:val="single" w:sz="4" w:space="0" w:color="auto"/>
                                    <w:right w:val="single" w:sz="4" w:space="0" w:color="auto"/>
                                  </w:tcBorders>
                                  <w:shd w:val="clear" w:color="auto" w:fill="auto"/>
                                  <w:noWrap/>
                                  <w:vAlign w:val="center"/>
                                  <w:hideMark/>
                                </w:tcPr>
                                <w:p w14:paraId="3A7F652D" w14:textId="77777777" w:rsidR="00F42BD5" w:rsidRPr="005C44D9" w:rsidRDefault="00F42BD5" w:rsidP="002336BD">
                                  <w:pPr>
                                    <w:spacing w:line="240" w:lineRule="exact"/>
                                    <w:ind w:firstLineChars="0" w:firstLine="0"/>
                                    <w:jc w:val="right"/>
                                    <w:rPr>
                                      <w:sz w:val="20"/>
                                      <w:szCs w:val="20"/>
                                    </w:rPr>
                                  </w:pPr>
                                  <w:r w:rsidRPr="005C44D9">
                                    <w:rPr>
                                      <w:sz w:val="20"/>
                                      <w:szCs w:val="20"/>
                                    </w:rPr>
                                    <w:t>233</w:t>
                                  </w:r>
                                </w:p>
                              </w:tc>
                              <w:tc>
                                <w:tcPr>
                                  <w:tcW w:w="889" w:type="pct"/>
                                  <w:tcBorders>
                                    <w:top w:val="nil"/>
                                    <w:left w:val="nil"/>
                                    <w:bottom w:val="single" w:sz="4" w:space="0" w:color="auto"/>
                                    <w:right w:val="single" w:sz="4" w:space="0" w:color="auto"/>
                                  </w:tcBorders>
                                  <w:shd w:val="clear" w:color="auto" w:fill="auto"/>
                                  <w:noWrap/>
                                  <w:vAlign w:val="center"/>
                                  <w:hideMark/>
                                </w:tcPr>
                                <w:p w14:paraId="4459340F" w14:textId="77777777" w:rsidR="00F42BD5" w:rsidRPr="005C44D9" w:rsidRDefault="00F42BD5" w:rsidP="002336BD">
                                  <w:pPr>
                                    <w:spacing w:line="240" w:lineRule="exact"/>
                                    <w:ind w:firstLineChars="0" w:firstLine="0"/>
                                    <w:jc w:val="right"/>
                                    <w:rPr>
                                      <w:sz w:val="20"/>
                                      <w:szCs w:val="20"/>
                                    </w:rPr>
                                  </w:pPr>
                                  <w:r w:rsidRPr="005C44D9">
                                    <w:rPr>
                                      <w:sz w:val="20"/>
                                      <w:szCs w:val="20"/>
                                    </w:rPr>
                                    <w:t>5.31</w:t>
                                  </w:r>
                                </w:p>
                              </w:tc>
                            </w:tr>
                          </w:tbl>
                          <w:p w14:paraId="7C36CE64" w14:textId="77777777" w:rsidR="00F42BD5" w:rsidRDefault="00F42BD5" w:rsidP="00DE381C">
                            <w:pPr>
                              <w:ind w:firstLineChars="0" w:firstLine="0"/>
                            </w:pPr>
                            <w:r w:rsidRPr="00977C02">
                              <w:rPr>
                                <w:rFonts w:cs="Calibri"/>
                                <w:kern w:val="0"/>
                                <w:sz w:val="18"/>
                                <w:szCs w:val="20"/>
                              </w:rPr>
                              <w:t>資料來源：整理自文策院提供資料。</w:t>
                            </w:r>
                          </w:p>
                          <w:p w14:paraId="5D98D05B" w14:textId="057D9DF3" w:rsidR="00F42BD5" w:rsidRDefault="00D75C1C" w:rsidP="00B76C6C">
                            <w:pPr>
                              <w:ind w:firstLineChars="0" w:firstLine="0"/>
                            </w:pPr>
                            <w:r>
                              <w:rPr>
                                <w:rFonts w:hint="eastAsia"/>
                              </w:rPr>
                              <w:t>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C40291" id="_x0000_s1028" type="#_x0000_t202" style="position:absolute;left:0;text-align:left;margin-left:230.55pt;margin-top:549.4pt;width:293.1pt;height:152.2pt;z-index:-251414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" stroked="f">
                <v:textbox>
                  <w:txbxContent>
                    <w:p w14:paraId="0867EDED" w14:textId="77777777" w:rsidR="00F42BD5" w:rsidRDefault="00F42BD5" w:rsidP="00B76C6C">
                      <w:pPr>
                        <w:spacing w:line="240" w:lineRule="exact"/>
                        <w:ind w:firstLineChars="0" w:firstLine="0"/>
                        <w:jc w:val="center"/>
                      </w:pPr>
                      <w:r w:rsidRPr="00977C02">
                        <w:rPr>
                          <w:rFonts w:cs="Calibri"/>
                          <w:b/>
                          <w:kern w:val="0"/>
                          <w:szCs w:val="20"/>
                        </w:rPr>
                        <w:t>表</w:t>
                      </w:r>
                      <w:r>
                        <w:rPr>
                          <w:rFonts w:cs="Calibri" w:hint="eastAsia"/>
                          <w:b/>
                          <w:kern w:val="0"/>
                          <w:szCs w:val="20"/>
                        </w:rPr>
                        <w:t>3</w:t>
                      </w:r>
                      <w:r w:rsidRPr="00977C02">
                        <w:rPr>
                          <w:rFonts w:cs="Calibri"/>
                          <w:b/>
                          <w:kern w:val="0"/>
                          <w:szCs w:val="20"/>
                        </w:rPr>
                        <w:t xml:space="preserve">　109至113年度文策學院</w:t>
                      </w:r>
                      <w:r w:rsidRPr="00977C02">
                        <w:rPr>
                          <w:rFonts w:cs="Calibri" w:hint="eastAsia"/>
                          <w:b/>
                          <w:kern w:val="0"/>
                          <w:szCs w:val="20"/>
                        </w:rPr>
                        <w:t>各類別</w:t>
                      </w:r>
                      <w:r w:rsidRPr="00977C02">
                        <w:rPr>
                          <w:rFonts w:cs="Calibri"/>
                          <w:b/>
                          <w:kern w:val="0"/>
                          <w:szCs w:val="20"/>
                        </w:rPr>
                        <w:t>課程</w:t>
                      </w:r>
                      <w:r w:rsidRPr="00977C02">
                        <w:rPr>
                          <w:rFonts w:cs="Calibri" w:hint="eastAsia"/>
                          <w:b/>
                          <w:kern w:val="0"/>
                          <w:szCs w:val="20"/>
                        </w:rPr>
                        <w:t>開設</w:t>
                      </w:r>
                      <w:r w:rsidRPr="00977C02">
                        <w:rPr>
                          <w:rFonts w:cs="Calibri"/>
                          <w:b/>
                          <w:kern w:val="0"/>
                          <w:szCs w:val="20"/>
                        </w:rPr>
                        <w:t>情形</w:t>
                      </w:r>
                    </w:p>
                    <w:p w14:paraId="161F4304" w14:textId="77777777" w:rsidR="00F42BD5" w:rsidRDefault="00F42BD5" w:rsidP="00DE381C">
                      <w:pPr>
                        <w:spacing w:beforeLines="30" w:before="108" w:line="240" w:lineRule="exact"/>
                        <w:ind w:rightChars="20" w:right="48" w:firstLineChars="0" w:firstLine="0"/>
                        <w:jc w:val="right"/>
                      </w:pPr>
                      <w:r w:rsidRPr="00977C02">
                        <w:rPr>
                          <w:rFonts w:cs="Calibri"/>
                          <w:kern w:val="0"/>
                          <w:sz w:val="20"/>
                          <w:szCs w:val="20"/>
                        </w:rPr>
                        <w:t>單位</w:t>
                      </w:r>
                      <w:r w:rsidRPr="00977C02">
                        <w:rPr>
                          <w:rFonts w:cs="新細明體" w:hint="eastAsia"/>
                          <w:kern w:val="0"/>
                          <w:sz w:val="20"/>
                        </w:rPr>
                        <w:t>：</w:t>
                      </w:r>
                      <w:r w:rsidRPr="00977C02">
                        <w:rPr>
                          <w:rFonts w:cs="Calibri" w:hint="eastAsia"/>
                          <w:kern w:val="0"/>
                          <w:sz w:val="20"/>
                          <w:szCs w:val="20"/>
                        </w:rPr>
                        <w:t>門</w:t>
                      </w:r>
                      <w:r w:rsidRPr="00977C02">
                        <w:rPr>
                          <w:rFonts w:cs="Calibri"/>
                          <w:kern w:val="0"/>
                          <w:sz w:val="20"/>
                          <w:szCs w:val="20"/>
                        </w:rPr>
                        <w:t>、人次、％</w:t>
                      </w:r>
                    </w:p>
                    <w:tbl>
                      <w:tblPr>
                        <w:tblW w:w="5443" w:type="dxa"/>
                        <w:jc w:val="center"/>
                        <w:tblCellMar>
                          <w:left w:w="28" w:type="dxa"/>
                          <w:right w:w="28" w:type="dxa"/>
                        </w:tblCellMar>
                        <w:tblLook w:val="04A0" w:firstRow="1" w:lastRow="0" w:firstColumn="1" w:lastColumn="0" w:noHBand="0" w:noVBand="1"/>
                      </w:tblPr>
                      <w:tblGrid>
                        <w:gridCol w:w="1567"/>
                        <w:gridCol w:w="970"/>
                        <w:gridCol w:w="970"/>
                        <w:gridCol w:w="969"/>
                        <w:gridCol w:w="967"/>
                      </w:tblGrid>
                      <w:tr w:rsidR="008B633E" w:rsidRPr="005C44D9" w14:paraId="3E223307" w14:textId="77777777" w:rsidTr="00D75C1C">
                        <w:trPr>
                          <w:trHeight w:val="312"/>
                          <w:jc w:val="center"/>
                        </w:trPr>
                        <w:tc>
                          <w:tcPr>
                            <w:tcW w:w="1440"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85AA07B" w14:textId="77777777" w:rsidR="008B633E" w:rsidRPr="005C44D9" w:rsidRDefault="008B633E" w:rsidP="004500C0">
                            <w:pPr>
                              <w:spacing w:line="240" w:lineRule="exact"/>
                              <w:ind w:rightChars="100" w:right="240" w:firstLineChars="0" w:firstLine="0"/>
                              <w:jc w:val="right"/>
                              <w:rPr>
                                <w:sz w:val="20"/>
                                <w:szCs w:val="20"/>
                              </w:rPr>
                            </w:pPr>
                            <w:r w:rsidRPr="005C44D9">
                              <w:rPr>
                                <w:sz w:val="20"/>
                                <w:szCs w:val="20"/>
                              </w:rPr>
                              <w:t>項目</w:t>
                            </w:r>
                          </w:p>
                          <w:p w14:paraId="57CB7915" w14:textId="77777777" w:rsidR="008B633E" w:rsidRPr="005C44D9" w:rsidRDefault="008B633E" w:rsidP="002336BD">
                            <w:pPr>
                              <w:spacing w:line="240" w:lineRule="exact"/>
                              <w:ind w:firstLineChars="0" w:firstLine="0"/>
                              <w:rPr>
                                <w:sz w:val="20"/>
                                <w:szCs w:val="20"/>
                              </w:rPr>
                            </w:pPr>
                            <w:r w:rsidRPr="005C44D9">
                              <w:rPr>
                                <w:sz w:val="20"/>
                                <w:szCs w:val="20"/>
                              </w:rPr>
                              <w:t>課程類別</w:t>
                            </w:r>
                          </w:p>
                        </w:tc>
                        <w:tc>
                          <w:tcPr>
                            <w:tcW w:w="891" w:type="pct"/>
                            <w:vMerge w:val="restart"/>
                            <w:tcBorders>
                              <w:top w:val="single" w:sz="4" w:space="0" w:color="auto"/>
                              <w:left w:val="nil"/>
                            </w:tcBorders>
                            <w:shd w:val="clear" w:color="auto" w:fill="auto"/>
                            <w:noWrap/>
                            <w:vAlign w:val="center"/>
                            <w:hideMark/>
                          </w:tcPr>
                          <w:p w14:paraId="50F5FDA6" w14:textId="77777777" w:rsidR="008B633E" w:rsidRDefault="008B633E" w:rsidP="002336BD">
                            <w:pPr>
                              <w:spacing w:line="240" w:lineRule="exact"/>
                              <w:ind w:firstLineChars="0" w:firstLine="0"/>
                              <w:jc w:val="center"/>
                              <w:rPr>
                                <w:sz w:val="20"/>
                                <w:szCs w:val="20"/>
                              </w:rPr>
                            </w:pPr>
                            <w:r w:rsidRPr="005C44D9">
                              <w:rPr>
                                <w:sz w:val="20"/>
                                <w:szCs w:val="20"/>
                              </w:rPr>
                              <w:t>開設</w:t>
                            </w:r>
                          </w:p>
                          <w:p w14:paraId="34DC9501" w14:textId="0DFD7ECC" w:rsidR="008B633E" w:rsidRPr="005C44D9" w:rsidRDefault="008B633E" w:rsidP="002336BD">
                            <w:pPr>
                              <w:spacing w:line="240" w:lineRule="exact"/>
                              <w:ind w:firstLineChars="0" w:firstLine="0"/>
                              <w:jc w:val="center"/>
                              <w:rPr>
                                <w:sz w:val="20"/>
                                <w:szCs w:val="20"/>
                              </w:rPr>
                            </w:pPr>
                            <w:r w:rsidRPr="005C44D9">
                              <w:rPr>
                                <w:sz w:val="20"/>
                                <w:szCs w:val="20"/>
                              </w:rPr>
                              <w:t>課程</w:t>
                            </w:r>
                            <w:r>
                              <w:rPr>
                                <w:rFonts w:hint="eastAsia"/>
                                <w:sz w:val="20"/>
                                <w:szCs w:val="20"/>
                              </w:rPr>
                              <w:t>數</w:t>
                            </w:r>
                          </w:p>
                        </w:tc>
                        <w:tc>
                          <w:tcPr>
                            <w:tcW w:w="891" w:type="pct"/>
                            <w:tcBorders>
                              <w:top w:val="single" w:sz="4" w:space="0" w:color="auto"/>
                              <w:bottom w:val="single" w:sz="4" w:space="0" w:color="auto"/>
                              <w:right w:val="single" w:sz="4" w:space="0" w:color="auto"/>
                            </w:tcBorders>
                            <w:shd w:val="clear" w:color="auto" w:fill="auto"/>
                            <w:vAlign w:val="center"/>
                          </w:tcPr>
                          <w:p w14:paraId="33F0F1C6" w14:textId="330A7FFB" w:rsidR="008B633E" w:rsidRPr="005C44D9" w:rsidRDefault="008B633E" w:rsidP="002336BD">
                            <w:pPr>
                              <w:spacing w:line="240" w:lineRule="exact"/>
                              <w:ind w:firstLineChars="0" w:firstLine="0"/>
                              <w:jc w:val="center"/>
                              <w:rPr>
                                <w:sz w:val="20"/>
                                <w:szCs w:val="20"/>
                              </w:rPr>
                            </w:pPr>
                          </w:p>
                        </w:tc>
                        <w:tc>
                          <w:tcPr>
                            <w:tcW w:w="890" w:type="pct"/>
                            <w:vMerge w:val="restart"/>
                            <w:tcBorders>
                              <w:top w:val="single" w:sz="4" w:space="0" w:color="auto"/>
                              <w:left w:val="nil"/>
                            </w:tcBorders>
                            <w:shd w:val="clear" w:color="auto" w:fill="auto"/>
                            <w:noWrap/>
                            <w:vAlign w:val="center"/>
                            <w:hideMark/>
                          </w:tcPr>
                          <w:p w14:paraId="1BFCA0C6" w14:textId="77777777" w:rsidR="008B633E" w:rsidRPr="005C44D9" w:rsidRDefault="008B633E" w:rsidP="008B633E">
                            <w:pPr>
                              <w:spacing w:line="240" w:lineRule="exact"/>
                              <w:ind w:firstLineChars="0" w:firstLine="0"/>
                              <w:jc w:val="center"/>
                              <w:rPr>
                                <w:sz w:val="20"/>
                                <w:szCs w:val="20"/>
                              </w:rPr>
                            </w:pPr>
                            <w:r w:rsidRPr="005C44D9">
                              <w:rPr>
                                <w:sz w:val="20"/>
                                <w:szCs w:val="20"/>
                              </w:rPr>
                              <w:t>上課</w:t>
                            </w:r>
                          </w:p>
                          <w:p w14:paraId="0F239454" w14:textId="45B090F1" w:rsidR="008B633E" w:rsidRPr="005C44D9" w:rsidRDefault="008B633E" w:rsidP="008B633E">
                            <w:pPr>
                              <w:spacing w:line="240" w:lineRule="exact"/>
                              <w:ind w:firstLineChars="0" w:firstLine="0"/>
                              <w:jc w:val="center"/>
                              <w:rPr>
                                <w:sz w:val="20"/>
                                <w:szCs w:val="20"/>
                              </w:rPr>
                            </w:pPr>
                            <w:r w:rsidRPr="005C44D9">
                              <w:rPr>
                                <w:sz w:val="20"/>
                                <w:szCs w:val="20"/>
                              </w:rPr>
                              <w:t>人次</w:t>
                            </w:r>
                          </w:p>
                        </w:tc>
                        <w:tc>
                          <w:tcPr>
                            <w:tcW w:w="889" w:type="pct"/>
                            <w:tcBorders>
                              <w:top w:val="single" w:sz="4" w:space="0" w:color="auto"/>
                              <w:bottom w:val="single" w:sz="4" w:space="0" w:color="auto"/>
                              <w:right w:val="single" w:sz="4" w:space="0" w:color="auto"/>
                            </w:tcBorders>
                            <w:shd w:val="clear" w:color="auto" w:fill="auto"/>
                            <w:vAlign w:val="center"/>
                          </w:tcPr>
                          <w:p w14:paraId="3D77F5EC" w14:textId="0FECEBED" w:rsidR="008B633E" w:rsidRPr="005C44D9" w:rsidRDefault="008B633E" w:rsidP="002336BD">
                            <w:pPr>
                              <w:spacing w:line="240" w:lineRule="exact"/>
                              <w:ind w:firstLineChars="0" w:firstLine="0"/>
                              <w:jc w:val="center"/>
                              <w:rPr>
                                <w:sz w:val="20"/>
                                <w:szCs w:val="20"/>
                              </w:rPr>
                            </w:pPr>
                          </w:p>
                        </w:tc>
                      </w:tr>
                      <w:tr w:rsidR="008B633E" w:rsidRPr="005C44D9" w14:paraId="7F81732B" w14:textId="77777777" w:rsidTr="00D75C1C">
                        <w:trPr>
                          <w:trHeight w:val="312"/>
                          <w:jc w:val="center"/>
                        </w:trPr>
                        <w:tc>
                          <w:tcPr>
                            <w:tcW w:w="1440" w:type="pct"/>
                            <w:vMerge/>
                            <w:tcBorders>
                              <w:left w:val="single" w:sz="4" w:space="0" w:color="auto"/>
                              <w:bottom w:val="single" w:sz="4" w:space="0" w:color="auto"/>
                              <w:right w:val="single" w:sz="4" w:space="0" w:color="auto"/>
                              <w:tl2br w:val="single" w:sz="4" w:space="0" w:color="auto"/>
                            </w:tcBorders>
                            <w:shd w:val="clear" w:color="auto" w:fill="auto"/>
                            <w:noWrap/>
                            <w:vAlign w:val="center"/>
                            <w:hideMark/>
                          </w:tcPr>
                          <w:p w14:paraId="410C7AA5" w14:textId="77777777" w:rsidR="008B633E" w:rsidRPr="005C44D9" w:rsidRDefault="008B633E" w:rsidP="002336BD">
                            <w:pPr>
                              <w:spacing w:line="240" w:lineRule="exact"/>
                              <w:ind w:firstLineChars="0" w:firstLine="0"/>
                              <w:rPr>
                                <w:sz w:val="20"/>
                                <w:szCs w:val="20"/>
                              </w:rPr>
                            </w:pPr>
                          </w:p>
                        </w:tc>
                        <w:tc>
                          <w:tcPr>
                            <w:tcW w:w="891" w:type="pct"/>
                            <w:vMerge/>
                            <w:tcBorders>
                              <w:left w:val="nil"/>
                              <w:bottom w:val="single" w:sz="4" w:space="0" w:color="auto"/>
                              <w:right w:val="single" w:sz="4" w:space="0" w:color="auto"/>
                            </w:tcBorders>
                            <w:shd w:val="clear" w:color="auto" w:fill="auto"/>
                            <w:noWrap/>
                            <w:vAlign w:val="center"/>
                            <w:hideMark/>
                          </w:tcPr>
                          <w:p w14:paraId="16C9E363" w14:textId="60CC32E9" w:rsidR="008B633E" w:rsidRPr="005C44D9" w:rsidRDefault="008B633E" w:rsidP="002336BD">
                            <w:pPr>
                              <w:spacing w:line="240" w:lineRule="exact"/>
                              <w:ind w:firstLineChars="0" w:firstLine="0"/>
                              <w:jc w:val="center"/>
                              <w:rPr>
                                <w:sz w:val="20"/>
                                <w:szCs w:val="20"/>
                              </w:rPr>
                            </w:pPr>
                          </w:p>
                        </w:tc>
                        <w:tc>
                          <w:tcPr>
                            <w:tcW w:w="891" w:type="pct"/>
                            <w:tcBorders>
                              <w:top w:val="nil"/>
                              <w:left w:val="nil"/>
                              <w:bottom w:val="single" w:sz="4" w:space="0" w:color="auto"/>
                              <w:right w:val="single" w:sz="4" w:space="0" w:color="auto"/>
                            </w:tcBorders>
                            <w:shd w:val="clear" w:color="auto" w:fill="auto"/>
                            <w:noWrap/>
                            <w:vAlign w:val="center"/>
                            <w:hideMark/>
                          </w:tcPr>
                          <w:p w14:paraId="5A24FF77" w14:textId="7D738567" w:rsidR="008B633E" w:rsidRPr="005C44D9" w:rsidRDefault="008B633E" w:rsidP="002336BD">
                            <w:pPr>
                              <w:spacing w:line="240" w:lineRule="exact"/>
                              <w:ind w:firstLineChars="0" w:firstLine="0"/>
                              <w:jc w:val="center"/>
                              <w:rPr>
                                <w:sz w:val="20"/>
                                <w:szCs w:val="20"/>
                              </w:rPr>
                            </w:pPr>
                            <w:r>
                              <w:rPr>
                                <w:rFonts w:hint="eastAsia"/>
                                <w:sz w:val="20"/>
                                <w:szCs w:val="20"/>
                              </w:rPr>
                              <w:t>占比</w:t>
                            </w:r>
                          </w:p>
                        </w:tc>
                        <w:tc>
                          <w:tcPr>
                            <w:tcW w:w="890" w:type="pct"/>
                            <w:vMerge/>
                            <w:tcBorders>
                              <w:left w:val="nil"/>
                              <w:bottom w:val="single" w:sz="4" w:space="0" w:color="auto"/>
                              <w:right w:val="single" w:sz="4" w:space="0" w:color="auto"/>
                            </w:tcBorders>
                            <w:shd w:val="clear" w:color="auto" w:fill="auto"/>
                            <w:noWrap/>
                            <w:vAlign w:val="center"/>
                            <w:hideMark/>
                          </w:tcPr>
                          <w:p w14:paraId="58696267" w14:textId="0294A7F9" w:rsidR="008B633E" w:rsidRPr="005C44D9" w:rsidRDefault="008B633E" w:rsidP="002336BD">
                            <w:pPr>
                              <w:spacing w:line="240" w:lineRule="exact"/>
                              <w:ind w:firstLineChars="0" w:firstLine="0"/>
                              <w:jc w:val="center"/>
                              <w:rPr>
                                <w:sz w:val="20"/>
                                <w:szCs w:val="20"/>
                              </w:rPr>
                            </w:pPr>
                          </w:p>
                        </w:tc>
                        <w:tc>
                          <w:tcPr>
                            <w:tcW w:w="889" w:type="pct"/>
                            <w:tcBorders>
                              <w:top w:val="nil"/>
                              <w:left w:val="nil"/>
                              <w:bottom w:val="single" w:sz="4" w:space="0" w:color="auto"/>
                              <w:right w:val="single" w:sz="4" w:space="0" w:color="auto"/>
                            </w:tcBorders>
                            <w:shd w:val="clear" w:color="auto" w:fill="auto"/>
                            <w:noWrap/>
                            <w:vAlign w:val="center"/>
                            <w:hideMark/>
                          </w:tcPr>
                          <w:p w14:paraId="5DF0F204" w14:textId="6D383532" w:rsidR="008B633E" w:rsidRPr="005C44D9" w:rsidRDefault="008B633E" w:rsidP="002336BD">
                            <w:pPr>
                              <w:spacing w:line="240" w:lineRule="exact"/>
                              <w:ind w:firstLineChars="0" w:firstLine="0"/>
                              <w:jc w:val="center"/>
                              <w:rPr>
                                <w:sz w:val="20"/>
                                <w:szCs w:val="20"/>
                              </w:rPr>
                            </w:pPr>
                            <w:r>
                              <w:rPr>
                                <w:rFonts w:hint="eastAsia"/>
                                <w:sz w:val="20"/>
                                <w:szCs w:val="20"/>
                              </w:rPr>
                              <w:t>占比</w:t>
                            </w:r>
                          </w:p>
                        </w:tc>
                      </w:tr>
                      <w:tr w:rsidR="008B633E" w:rsidRPr="005C44D9" w14:paraId="6825F068"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242C3228" w14:textId="77777777" w:rsidR="00F42BD5" w:rsidRPr="005C44D9" w:rsidRDefault="00F42BD5" w:rsidP="002336BD">
                            <w:pPr>
                              <w:spacing w:line="240" w:lineRule="exact"/>
                              <w:ind w:firstLineChars="0" w:firstLine="0"/>
                              <w:jc w:val="center"/>
                              <w:rPr>
                                <w:b/>
                                <w:bCs/>
                                <w:sz w:val="20"/>
                                <w:szCs w:val="20"/>
                              </w:rPr>
                            </w:pPr>
                            <w:r w:rsidRPr="005C44D9">
                              <w:rPr>
                                <w:rFonts w:hint="eastAsia"/>
                                <w:b/>
                                <w:bCs/>
                                <w:sz w:val="20"/>
                                <w:szCs w:val="20"/>
                              </w:rPr>
                              <w:t>合</w:t>
                            </w:r>
                            <w:r w:rsidRPr="005C44D9">
                              <w:rPr>
                                <w:b/>
                                <w:bCs/>
                                <w:sz w:val="20"/>
                                <w:szCs w:val="20"/>
                              </w:rPr>
                              <w:t>計</w:t>
                            </w:r>
                          </w:p>
                        </w:tc>
                        <w:tc>
                          <w:tcPr>
                            <w:tcW w:w="891" w:type="pct"/>
                            <w:tcBorders>
                              <w:top w:val="nil"/>
                              <w:left w:val="nil"/>
                              <w:bottom w:val="single" w:sz="4" w:space="0" w:color="auto"/>
                              <w:right w:val="single" w:sz="4" w:space="0" w:color="auto"/>
                            </w:tcBorders>
                            <w:shd w:val="clear" w:color="auto" w:fill="auto"/>
                            <w:noWrap/>
                            <w:vAlign w:val="center"/>
                            <w:hideMark/>
                          </w:tcPr>
                          <w:p w14:paraId="4E8CF3FC" w14:textId="77777777" w:rsidR="00F42BD5" w:rsidRPr="005C44D9" w:rsidRDefault="00F42BD5" w:rsidP="002336BD">
                            <w:pPr>
                              <w:spacing w:line="240" w:lineRule="exact"/>
                              <w:ind w:firstLineChars="0" w:firstLine="0"/>
                              <w:jc w:val="right"/>
                              <w:rPr>
                                <w:b/>
                                <w:bCs/>
                                <w:sz w:val="20"/>
                                <w:szCs w:val="20"/>
                              </w:rPr>
                            </w:pPr>
                            <w:r w:rsidRPr="005C44D9">
                              <w:rPr>
                                <w:b/>
                                <w:bCs/>
                                <w:sz w:val="20"/>
                                <w:szCs w:val="20"/>
                              </w:rPr>
                              <w:t>113</w:t>
                            </w:r>
                          </w:p>
                        </w:tc>
                        <w:tc>
                          <w:tcPr>
                            <w:tcW w:w="891" w:type="pct"/>
                            <w:tcBorders>
                              <w:top w:val="nil"/>
                              <w:left w:val="nil"/>
                              <w:bottom w:val="single" w:sz="4" w:space="0" w:color="auto"/>
                              <w:right w:val="single" w:sz="4" w:space="0" w:color="auto"/>
                            </w:tcBorders>
                            <w:shd w:val="clear" w:color="auto" w:fill="auto"/>
                            <w:noWrap/>
                            <w:vAlign w:val="center"/>
                            <w:hideMark/>
                          </w:tcPr>
                          <w:p w14:paraId="1078E104" w14:textId="77777777" w:rsidR="00F42BD5" w:rsidRPr="005C44D9" w:rsidRDefault="00F42BD5" w:rsidP="002336BD">
                            <w:pPr>
                              <w:spacing w:line="240" w:lineRule="exact"/>
                              <w:ind w:firstLineChars="0" w:firstLine="0"/>
                              <w:jc w:val="right"/>
                              <w:rPr>
                                <w:b/>
                                <w:bCs/>
                                <w:sz w:val="20"/>
                                <w:szCs w:val="20"/>
                              </w:rPr>
                            </w:pPr>
                            <w:r w:rsidRPr="005C44D9">
                              <w:rPr>
                                <w:b/>
                                <w:bCs/>
                                <w:sz w:val="20"/>
                                <w:szCs w:val="20"/>
                              </w:rPr>
                              <w:t>100.00</w:t>
                            </w:r>
                          </w:p>
                        </w:tc>
                        <w:tc>
                          <w:tcPr>
                            <w:tcW w:w="890" w:type="pct"/>
                            <w:tcBorders>
                              <w:top w:val="nil"/>
                              <w:left w:val="nil"/>
                              <w:bottom w:val="single" w:sz="4" w:space="0" w:color="auto"/>
                              <w:right w:val="single" w:sz="4" w:space="0" w:color="auto"/>
                            </w:tcBorders>
                            <w:shd w:val="clear" w:color="auto" w:fill="auto"/>
                            <w:noWrap/>
                            <w:vAlign w:val="center"/>
                            <w:hideMark/>
                          </w:tcPr>
                          <w:p w14:paraId="085D2176" w14:textId="77777777" w:rsidR="00F42BD5" w:rsidRPr="005C44D9" w:rsidRDefault="00F42BD5" w:rsidP="002336BD">
                            <w:pPr>
                              <w:spacing w:line="240" w:lineRule="exact"/>
                              <w:ind w:firstLineChars="0" w:firstLine="0"/>
                              <w:jc w:val="right"/>
                              <w:rPr>
                                <w:b/>
                                <w:bCs/>
                                <w:sz w:val="20"/>
                                <w:szCs w:val="20"/>
                              </w:rPr>
                            </w:pPr>
                            <w:r w:rsidRPr="005C44D9">
                              <w:rPr>
                                <w:b/>
                                <w:bCs/>
                                <w:sz w:val="20"/>
                                <w:szCs w:val="20"/>
                              </w:rPr>
                              <w:t>4,392</w:t>
                            </w:r>
                          </w:p>
                        </w:tc>
                        <w:tc>
                          <w:tcPr>
                            <w:tcW w:w="889" w:type="pct"/>
                            <w:tcBorders>
                              <w:top w:val="nil"/>
                              <w:left w:val="nil"/>
                              <w:bottom w:val="single" w:sz="4" w:space="0" w:color="auto"/>
                              <w:right w:val="single" w:sz="4" w:space="0" w:color="auto"/>
                            </w:tcBorders>
                            <w:shd w:val="clear" w:color="auto" w:fill="auto"/>
                            <w:noWrap/>
                            <w:vAlign w:val="center"/>
                            <w:hideMark/>
                          </w:tcPr>
                          <w:p w14:paraId="77D95885" w14:textId="77777777" w:rsidR="00F42BD5" w:rsidRPr="005C44D9" w:rsidRDefault="00F42BD5" w:rsidP="002336BD">
                            <w:pPr>
                              <w:spacing w:line="240" w:lineRule="exact"/>
                              <w:ind w:firstLineChars="0" w:firstLine="0"/>
                              <w:jc w:val="right"/>
                              <w:rPr>
                                <w:b/>
                                <w:sz w:val="20"/>
                                <w:szCs w:val="20"/>
                              </w:rPr>
                            </w:pPr>
                            <w:r w:rsidRPr="005C44D9">
                              <w:rPr>
                                <w:b/>
                                <w:sz w:val="20"/>
                                <w:szCs w:val="20"/>
                              </w:rPr>
                              <w:t>100.00</w:t>
                            </w:r>
                          </w:p>
                        </w:tc>
                      </w:tr>
                      <w:tr w:rsidR="008B633E" w:rsidRPr="005C44D9" w14:paraId="2104F288"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1284BCFF" w14:textId="77777777" w:rsidR="00F42BD5" w:rsidRPr="005C44D9" w:rsidRDefault="00F42BD5" w:rsidP="002336BD">
                            <w:pPr>
                              <w:spacing w:line="240" w:lineRule="exact"/>
                              <w:ind w:firstLineChars="0" w:firstLine="0"/>
                              <w:rPr>
                                <w:sz w:val="20"/>
                                <w:szCs w:val="20"/>
                              </w:rPr>
                            </w:pPr>
                            <w:r w:rsidRPr="005C44D9">
                              <w:rPr>
                                <w:sz w:val="20"/>
                                <w:szCs w:val="20"/>
                              </w:rPr>
                              <w:t>內容開發製作</w:t>
                            </w:r>
                          </w:p>
                        </w:tc>
                        <w:tc>
                          <w:tcPr>
                            <w:tcW w:w="891" w:type="pct"/>
                            <w:tcBorders>
                              <w:top w:val="nil"/>
                              <w:left w:val="nil"/>
                              <w:bottom w:val="single" w:sz="4" w:space="0" w:color="auto"/>
                              <w:right w:val="single" w:sz="4" w:space="0" w:color="auto"/>
                            </w:tcBorders>
                            <w:shd w:val="clear" w:color="auto" w:fill="auto"/>
                            <w:noWrap/>
                            <w:vAlign w:val="center"/>
                            <w:hideMark/>
                          </w:tcPr>
                          <w:p w14:paraId="095335BE" w14:textId="77777777" w:rsidR="00F42BD5" w:rsidRPr="005C44D9" w:rsidRDefault="00F42BD5" w:rsidP="002336BD">
                            <w:pPr>
                              <w:spacing w:line="240" w:lineRule="exact"/>
                              <w:ind w:firstLineChars="0" w:firstLine="0"/>
                              <w:jc w:val="right"/>
                              <w:rPr>
                                <w:sz w:val="20"/>
                                <w:szCs w:val="20"/>
                              </w:rPr>
                            </w:pPr>
                            <w:r w:rsidRPr="005C44D9">
                              <w:rPr>
                                <w:sz w:val="20"/>
                                <w:szCs w:val="20"/>
                              </w:rPr>
                              <w:t>69</w:t>
                            </w:r>
                          </w:p>
                        </w:tc>
                        <w:tc>
                          <w:tcPr>
                            <w:tcW w:w="891" w:type="pct"/>
                            <w:tcBorders>
                              <w:top w:val="nil"/>
                              <w:left w:val="nil"/>
                              <w:bottom w:val="single" w:sz="4" w:space="0" w:color="auto"/>
                              <w:right w:val="single" w:sz="4" w:space="0" w:color="auto"/>
                            </w:tcBorders>
                            <w:shd w:val="clear" w:color="auto" w:fill="auto"/>
                            <w:noWrap/>
                            <w:vAlign w:val="center"/>
                            <w:hideMark/>
                          </w:tcPr>
                          <w:p w14:paraId="584168DA" w14:textId="77777777" w:rsidR="00F42BD5" w:rsidRPr="005C44D9" w:rsidRDefault="00F42BD5" w:rsidP="002336BD">
                            <w:pPr>
                              <w:spacing w:line="240" w:lineRule="exact"/>
                              <w:ind w:firstLineChars="0" w:firstLine="0"/>
                              <w:jc w:val="right"/>
                              <w:rPr>
                                <w:bCs/>
                                <w:sz w:val="20"/>
                                <w:szCs w:val="20"/>
                              </w:rPr>
                            </w:pPr>
                            <w:r w:rsidRPr="005C44D9">
                              <w:rPr>
                                <w:bCs/>
                                <w:sz w:val="20"/>
                                <w:szCs w:val="20"/>
                              </w:rPr>
                              <w:t>61.06</w:t>
                            </w:r>
                          </w:p>
                        </w:tc>
                        <w:tc>
                          <w:tcPr>
                            <w:tcW w:w="890" w:type="pct"/>
                            <w:tcBorders>
                              <w:top w:val="nil"/>
                              <w:left w:val="nil"/>
                              <w:bottom w:val="single" w:sz="4" w:space="0" w:color="auto"/>
                              <w:right w:val="single" w:sz="4" w:space="0" w:color="auto"/>
                            </w:tcBorders>
                            <w:shd w:val="clear" w:color="auto" w:fill="auto"/>
                            <w:noWrap/>
                            <w:vAlign w:val="center"/>
                            <w:hideMark/>
                          </w:tcPr>
                          <w:p w14:paraId="60606130" w14:textId="77777777" w:rsidR="00F42BD5" w:rsidRPr="005C44D9" w:rsidRDefault="00F42BD5" w:rsidP="002336BD">
                            <w:pPr>
                              <w:spacing w:line="240" w:lineRule="exact"/>
                              <w:ind w:firstLineChars="0" w:firstLine="0"/>
                              <w:jc w:val="right"/>
                              <w:rPr>
                                <w:sz w:val="20"/>
                                <w:szCs w:val="20"/>
                              </w:rPr>
                            </w:pPr>
                            <w:r w:rsidRPr="005C44D9">
                              <w:rPr>
                                <w:sz w:val="20"/>
                                <w:szCs w:val="20"/>
                              </w:rPr>
                              <w:t>2</w:t>
                            </w:r>
                            <w:r w:rsidRPr="005C44D9">
                              <w:rPr>
                                <w:rFonts w:hint="eastAsia"/>
                                <w:sz w:val="20"/>
                                <w:szCs w:val="20"/>
                              </w:rPr>
                              <w:t>,</w:t>
                            </w:r>
                            <w:r w:rsidRPr="005C44D9">
                              <w:rPr>
                                <w:sz w:val="20"/>
                                <w:szCs w:val="20"/>
                              </w:rPr>
                              <w:t>977</w:t>
                            </w:r>
                          </w:p>
                        </w:tc>
                        <w:tc>
                          <w:tcPr>
                            <w:tcW w:w="889" w:type="pct"/>
                            <w:tcBorders>
                              <w:top w:val="nil"/>
                              <w:left w:val="nil"/>
                              <w:bottom w:val="single" w:sz="4" w:space="0" w:color="auto"/>
                              <w:right w:val="single" w:sz="4" w:space="0" w:color="auto"/>
                            </w:tcBorders>
                            <w:shd w:val="clear" w:color="auto" w:fill="auto"/>
                            <w:noWrap/>
                            <w:vAlign w:val="center"/>
                            <w:hideMark/>
                          </w:tcPr>
                          <w:p w14:paraId="6C7D6126" w14:textId="77777777" w:rsidR="00F42BD5" w:rsidRPr="005C44D9" w:rsidRDefault="00F42BD5" w:rsidP="002336BD">
                            <w:pPr>
                              <w:spacing w:line="240" w:lineRule="exact"/>
                              <w:ind w:firstLineChars="0" w:firstLine="0"/>
                              <w:jc w:val="right"/>
                              <w:rPr>
                                <w:sz w:val="20"/>
                                <w:szCs w:val="20"/>
                              </w:rPr>
                            </w:pPr>
                            <w:r w:rsidRPr="005C44D9">
                              <w:rPr>
                                <w:sz w:val="20"/>
                                <w:szCs w:val="20"/>
                              </w:rPr>
                              <w:t>67.78</w:t>
                            </w:r>
                          </w:p>
                        </w:tc>
                      </w:tr>
                      <w:tr w:rsidR="008B633E" w:rsidRPr="005C44D9" w14:paraId="589844CF"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55D90B78" w14:textId="77777777" w:rsidR="00F42BD5" w:rsidRPr="005C44D9" w:rsidRDefault="00F42BD5" w:rsidP="002336BD">
                            <w:pPr>
                              <w:spacing w:line="240" w:lineRule="exact"/>
                              <w:ind w:firstLineChars="0" w:firstLine="0"/>
                              <w:rPr>
                                <w:sz w:val="20"/>
                                <w:szCs w:val="20"/>
                              </w:rPr>
                            </w:pPr>
                            <w:r w:rsidRPr="005C44D9">
                              <w:rPr>
                                <w:sz w:val="20"/>
                                <w:szCs w:val="20"/>
                              </w:rPr>
                              <w:t>提案培訓</w:t>
                            </w:r>
                          </w:p>
                        </w:tc>
                        <w:tc>
                          <w:tcPr>
                            <w:tcW w:w="891" w:type="pct"/>
                            <w:tcBorders>
                              <w:top w:val="nil"/>
                              <w:left w:val="nil"/>
                              <w:bottom w:val="single" w:sz="4" w:space="0" w:color="auto"/>
                              <w:right w:val="single" w:sz="4" w:space="0" w:color="auto"/>
                            </w:tcBorders>
                            <w:shd w:val="clear" w:color="auto" w:fill="auto"/>
                            <w:noWrap/>
                            <w:vAlign w:val="center"/>
                            <w:hideMark/>
                          </w:tcPr>
                          <w:p w14:paraId="0299E00D" w14:textId="77777777" w:rsidR="00F42BD5" w:rsidRPr="005C44D9" w:rsidRDefault="00F42BD5" w:rsidP="002336BD">
                            <w:pPr>
                              <w:spacing w:line="240" w:lineRule="exact"/>
                              <w:ind w:firstLineChars="0" w:firstLine="0"/>
                              <w:jc w:val="right"/>
                              <w:rPr>
                                <w:sz w:val="20"/>
                                <w:szCs w:val="20"/>
                              </w:rPr>
                            </w:pPr>
                            <w:r w:rsidRPr="005C44D9">
                              <w:rPr>
                                <w:sz w:val="20"/>
                                <w:szCs w:val="20"/>
                              </w:rPr>
                              <w:t>34</w:t>
                            </w:r>
                          </w:p>
                        </w:tc>
                        <w:tc>
                          <w:tcPr>
                            <w:tcW w:w="891" w:type="pct"/>
                            <w:tcBorders>
                              <w:top w:val="nil"/>
                              <w:left w:val="nil"/>
                              <w:bottom w:val="single" w:sz="4" w:space="0" w:color="auto"/>
                              <w:right w:val="single" w:sz="4" w:space="0" w:color="auto"/>
                            </w:tcBorders>
                            <w:shd w:val="clear" w:color="auto" w:fill="auto"/>
                            <w:noWrap/>
                            <w:vAlign w:val="center"/>
                            <w:hideMark/>
                          </w:tcPr>
                          <w:p w14:paraId="643503F3" w14:textId="77777777" w:rsidR="00F42BD5" w:rsidRPr="005C44D9" w:rsidRDefault="00F42BD5" w:rsidP="002336BD">
                            <w:pPr>
                              <w:spacing w:line="240" w:lineRule="exact"/>
                              <w:ind w:firstLineChars="0" w:firstLine="0"/>
                              <w:jc w:val="right"/>
                              <w:rPr>
                                <w:bCs/>
                                <w:sz w:val="20"/>
                                <w:szCs w:val="20"/>
                              </w:rPr>
                            </w:pPr>
                            <w:r w:rsidRPr="005C44D9">
                              <w:rPr>
                                <w:bCs/>
                                <w:sz w:val="20"/>
                                <w:szCs w:val="20"/>
                              </w:rPr>
                              <w:t>30.09</w:t>
                            </w:r>
                          </w:p>
                        </w:tc>
                        <w:tc>
                          <w:tcPr>
                            <w:tcW w:w="890" w:type="pct"/>
                            <w:tcBorders>
                              <w:top w:val="nil"/>
                              <w:left w:val="nil"/>
                              <w:bottom w:val="single" w:sz="4" w:space="0" w:color="auto"/>
                              <w:right w:val="single" w:sz="4" w:space="0" w:color="auto"/>
                            </w:tcBorders>
                            <w:shd w:val="clear" w:color="auto" w:fill="auto"/>
                            <w:noWrap/>
                            <w:vAlign w:val="center"/>
                            <w:hideMark/>
                          </w:tcPr>
                          <w:p w14:paraId="60E56814" w14:textId="77777777" w:rsidR="00F42BD5" w:rsidRPr="005C44D9" w:rsidRDefault="00F42BD5" w:rsidP="002336BD">
                            <w:pPr>
                              <w:spacing w:line="240" w:lineRule="exact"/>
                              <w:ind w:firstLineChars="0" w:firstLine="0"/>
                              <w:jc w:val="right"/>
                              <w:rPr>
                                <w:sz w:val="20"/>
                                <w:szCs w:val="20"/>
                              </w:rPr>
                            </w:pPr>
                            <w:r w:rsidRPr="005C44D9">
                              <w:rPr>
                                <w:sz w:val="20"/>
                                <w:szCs w:val="20"/>
                              </w:rPr>
                              <w:t>1,182</w:t>
                            </w:r>
                          </w:p>
                        </w:tc>
                        <w:tc>
                          <w:tcPr>
                            <w:tcW w:w="889" w:type="pct"/>
                            <w:tcBorders>
                              <w:top w:val="nil"/>
                              <w:left w:val="nil"/>
                              <w:bottom w:val="single" w:sz="4" w:space="0" w:color="auto"/>
                              <w:right w:val="single" w:sz="4" w:space="0" w:color="auto"/>
                            </w:tcBorders>
                            <w:shd w:val="clear" w:color="auto" w:fill="auto"/>
                            <w:noWrap/>
                            <w:vAlign w:val="center"/>
                            <w:hideMark/>
                          </w:tcPr>
                          <w:p w14:paraId="5BD6C033" w14:textId="77777777" w:rsidR="00F42BD5" w:rsidRPr="005C44D9" w:rsidRDefault="00F42BD5" w:rsidP="002336BD">
                            <w:pPr>
                              <w:spacing w:line="240" w:lineRule="exact"/>
                              <w:ind w:firstLineChars="0" w:firstLine="0"/>
                              <w:jc w:val="right"/>
                              <w:rPr>
                                <w:sz w:val="20"/>
                                <w:szCs w:val="20"/>
                              </w:rPr>
                            </w:pPr>
                            <w:r w:rsidRPr="005C44D9">
                              <w:rPr>
                                <w:sz w:val="20"/>
                                <w:szCs w:val="20"/>
                              </w:rPr>
                              <w:t>26.91</w:t>
                            </w:r>
                          </w:p>
                        </w:tc>
                      </w:tr>
                      <w:tr w:rsidR="008B633E" w:rsidRPr="005C44D9" w14:paraId="2D2EEC95" w14:textId="77777777" w:rsidTr="00D75C1C">
                        <w:trPr>
                          <w:trHeight w:val="312"/>
                          <w:jc w:val="center"/>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14:paraId="6494A2B2" w14:textId="77777777" w:rsidR="00F42BD5" w:rsidRPr="005C44D9" w:rsidRDefault="00F42BD5" w:rsidP="002336BD">
                            <w:pPr>
                              <w:spacing w:line="240" w:lineRule="exact"/>
                              <w:ind w:firstLineChars="0" w:firstLine="0"/>
                              <w:rPr>
                                <w:sz w:val="20"/>
                                <w:szCs w:val="20"/>
                              </w:rPr>
                            </w:pPr>
                            <w:r w:rsidRPr="005C44D9">
                              <w:rPr>
                                <w:sz w:val="20"/>
                                <w:szCs w:val="20"/>
                              </w:rPr>
                              <w:t>創業經營</w:t>
                            </w:r>
                          </w:p>
                        </w:tc>
                        <w:tc>
                          <w:tcPr>
                            <w:tcW w:w="891" w:type="pct"/>
                            <w:tcBorders>
                              <w:top w:val="nil"/>
                              <w:left w:val="nil"/>
                              <w:bottom w:val="single" w:sz="4" w:space="0" w:color="auto"/>
                              <w:right w:val="single" w:sz="4" w:space="0" w:color="auto"/>
                            </w:tcBorders>
                            <w:shd w:val="clear" w:color="auto" w:fill="auto"/>
                            <w:noWrap/>
                            <w:vAlign w:val="center"/>
                            <w:hideMark/>
                          </w:tcPr>
                          <w:p w14:paraId="35327D47" w14:textId="77777777" w:rsidR="00F42BD5" w:rsidRPr="005C44D9" w:rsidRDefault="00F42BD5" w:rsidP="002336BD">
                            <w:pPr>
                              <w:spacing w:line="240" w:lineRule="exact"/>
                              <w:ind w:firstLineChars="0" w:firstLine="0"/>
                              <w:jc w:val="right"/>
                              <w:rPr>
                                <w:sz w:val="20"/>
                                <w:szCs w:val="20"/>
                              </w:rPr>
                            </w:pPr>
                            <w:r w:rsidRPr="005C44D9">
                              <w:rPr>
                                <w:sz w:val="20"/>
                                <w:szCs w:val="20"/>
                              </w:rPr>
                              <w:t>10</w:t>
                            </w:r>
                          </w:p>
                        </w:tc>
                        <w:tc>
                          <w:tcPr>
                            <w:tcW w:w="891" w:type="pct"/>
                            <w:tcBorders>
                              <w:top w:val="nil"/>
                              <w:left w:val="nil"/>
                              <w:bottom w:val="single" w:sz="4" w:space="0" w:color="auto"/>
                              <w:right w:val="single" w:sz="4" w:space="0" w:color="auto"/>
                            </w:tcBorders>
                            <w:shd w:val="clear" w:color="auto" w:fill="auto"/>
                            <w:noWrap/>
                            <w:vAlign w:val="center"/>
                            <w:hideMark/>
                          </w:tcPr>
                          <w:p w14:paraId="6CFCD4DF" w14:textId="77777777" w:rsidR="00F42BD5" w:rsidRPr="005C44D9" w:rsidRDefault="00F42BD5" w:rsidP="002336BD">
                            <w:pPr>
                              <w:spacing w:line="240" w:lineRule="exact"/>
                              <w:ind w:firstLineChars="0" w:firstLine="0"/>
                              <w:jc w:val="right"/>
                              <w:rPr>
                                <w:bCs/>
                                <w:sz w:val="20"/>
                                <w:szCs w:val="20"/>
                              </w:rPr>
                            </w:pPr>
                            <w:r w:rsidRPr="005C44D9">
                              <w:rPr>
                                <w:bCs/>
                                <w:sz w:val="20"/>
                                <w:szCs w:val="20"/>
                              </w:rPr>
                              <w:t>8.85</w:t>
                            </w:r>
                          </w:p>
                        </w:tc>
                        <w:tc>
                          <w:tcPr>
                            <w:tcW w:w="890" w:type="pct"/>
                            <w:tcBorders>
                              <w:top w:val="nil"/>
                              <w:left w:val="nil"/>
                              <w:bottom w:val="single" w:sz="4" w:space="0" w:color="auto"/>
                              <w:right w:val="single" w:sz="4" w:space="0" w:color="auto"/>
                            </w:tcBorders>
                            <w:shd w:val="clear" w:color="auto" w:fill="auto"/>
                            <w:noWrap/>
                            <w:vAlign w:val="center"/>
                            <w:hideMark/>
                          </w:tcPr>
                          <w:p w14:paraId="3A7F652D" w14:textId="77777777" w:rsidR="00F42BD5" w:rsidRPr="005C44D9" w:rsidRDefault="00F42BD5" w:rsidP="002336BD">
                            <w:pPr>
                              <w:spacing w:line="240" w:lineRule="exact"/>
                              <w:ind w:firstLineChars="0" w:firstLine="0"/>
                              <w:jc w:val="right"/>
                              <w:rPr>
                                <w:sz w:val="20"/>
                                <w:szCs w:val="20"/>
                              </w:rPr>
                            </w:pPr>
                            <w:r w:rsidRPr="005C44D9">
                              <w:rPr>
                                <w:sz w:val="20"/>
                                <w:szCs w:val="20"/>
                              </w:rPr>
                              <w:t>233</w:t>
                            </w:r>
                          </w:p>
                        </w:tc>
                        <w:tc>
                          <w:tcPr>
                            <w:tcW w:w="889" w:type="pct"/>
                            <w:tcBorders>
                              <w:top w:val="nil"/>
                              <w:left w:val="nil"/>
                              <w:bottom w:val="single" w:sz="4" w:space="0" w:color="auto"/>
                              <w:right w:val="single" w:sz="4" w:space="0" w:color="auto"/>
                            </w:tcBorders>
                            <w:shd w:val="clear" w:color="auto" w:fill="auto"/>
                            <w:noWrap/>
                            <w:vAlign w:val="center"/>
                            <w:hideMark/>
                          </w:tcPr>
                          <w:p w14:paraId="4459340F" w14:textId="77777777" w:rsidR="00F42BD5" w:rsidRPr="005C44D9" w:rsidRDefault="00F42BD5" w:rsidP="002336BD">
                            <w:pPr>
                              <w:spacing w:line="240" w:lineRule="exact"/>
                              <w:ind w:firstLineChars="0" w:firstLine="0"/>
                              <w:jc w:val="right"/>
                              <w:rPr>
                                <w:sz w:val="20"/>
                                <w:szCs w:val="20"/>
                              </w:rPr>
                            </w:pPr>
                            <w:r w:rsidRPr="005C44D9">
                              <w:rPr>
                                <w:sz w:val="20"/>
                                <w:szCs w:val="20"/>
                              </w:rPr>
                              <w:t>5.31</w:t>
                            </w:r>
                          </w:p>
                        </w:tc>
                      </w:tr>
                    </w:tbl>
                    <w:p w14:paraId="7C36CE64" w14:textId="77777777" w:rsidR="00F42BD5" w:rsidRDefault="00F42BD5" w:rsidP="00DE381C">
                      <w:pPr>
                        <w:ind w:firstLineChars="0" w:firstLine="0"/>
                      </w:pPr>
                      <w:r w:rsidRPr="00977C02">
                        <w:rPr>
                          <w:rFonts w:cs="Calibri"/>
                          <w:kern w:val="0"/>
                          <w:sz w:val="18"/>
                          <w:szCs w:val="20"/>
                        </w:rPr>
                        <w:t>資料來源：整理自文策院提供資料。</w:t>
                      </w:r>
                    </w:p>
                    <w:p w14:paraId="5D98D05B" w14:textId="057D9DF3" w:rsidR="00F42BD5" w:rsidRDefault="00D75C1C" w:rsidP="00B76C6C">
                      <w:pPr>
                        <w:ind w:firstLineChars="0" w:firstLine="0"/>
                      </w:pPr>
                      <w:r>
                        <w:rPr>
                          <w:rFonts w:hint="eastAsia"/>
                        </w:rPr>
                        <w:t>W</w:t>
                      </w:r>
                    </w:p>
                  </w:txbxContent>
                </v:textbox>
                <w10:wrap type="square" anchorx="margin" anchory="margin"/>
              </v:shape>
            </w:pict>
          </mc:Fallback>
        </mc:AlternateContent>
      </w:r>
      <w:r w:rsidRPr="00174364">
        <w:rPr>
          <w:bCs/>
          <w:noProof/>
          <w:color w:val="auto"/>
        </w:rPr>
        <mc:AlternateContent>
          <mc:Choice Requires="wps">
            <w:drawing>
              <wp:anchor distT="45720" distB="45720" distL="114300" distR="114300" simplePos="0" relativeHeight="251891712" behindDoc="1" locked="0" layoutInCell="1" allowOverlap="1" wp14:anchorId="7B4B08C7" wp14:editId="33924DAF">
                <wp:simplePos x="0" y="0"/>
                <wp:positionH relativeFrom="margin">
                  <wp:posOffset>2955290</wp:posOffset>
                </wp:positionH>
                <wp:positionV relativeFrom="margin">
                  <wp:posOffset>3947160</wp:posOffset>
                </wp:positionV>
                <wp:extent cx="3628390" cy="2943225"/>
                <wp:effectExtent l="0" t="0" r="0" b="952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8390" cy="2943225"/>
                        </a:xfrm>
                        <a:prstGeom prst="rect">
                          <a:avLst/>
                        </a:prstGeom>
                        <a:solidFill>
                          <a:srgbClr val="FFFFFF"/>
                        </a:solidFill>
                        <a:ln w="9525">
                          <a:noFill/>
                          <a:miter lim="800000"/>
                          <a:headEnd/>
                          <a:tailEnd/>
                        </a:ln>
                      </wps:spPr>
                      <wps:txbx>
                        <w:txbxContent>
                          <w:p w14:paraId="36A80DFA" w14:textId="77777777" w:rsidR="00F42BD5" w:rsidRDefault="00F42BD5" w:rsidP="005D558A">
                            <w:pPr>
                              <w:spacing w:line="240" w:lineRule="exact"/>
                              <w:ind w:firstLineChars="0" w:firstLine="0"/>
                              <w:jc w:val="center"/>
                              <w:rPr>
                                <w:rFonts w:cs="Calibri"/>
                                <w:b/>
                                <w:kern w:val="0"/>
                                <w:szCs w:val="20"/>
                              </w:rPr>
                            </w:pPr>
                            <w:r w:rsidRPr="00977C02">
                              <w:rPr>
                                <w:rFonts w:cs="Calibri"/>
                                <w:b/>
                                <w:kern w:val="0"/>
                                <w:szCs w:val="20"/>
                              </w:rPr>
                              <w:t>表</w:t>
                            </w:r>
                            <w:r>
                              <w:rPr>
                                <w:rFonts w:cs="Calibri" w:hint="eastAsia"/>
                                <w:b/>
                                <w:kern w:val="0"/>
                                <w:szCs w:val="20"/>
                              </w:rPr>
                              <w:t>2</w:t>
                            </w:r>
                            <w:r w:rsidRPr="00977C02">
                              <w:rPr>
                                <w:rFonts w:cs="Calibri"/>
                                <w:b/>
                                <w:kern w:val="0"/>
                                <w:szCs w:val="20"/>
                              </w:rPr>
                              <w:t xml:space="preserve">　109至113年度文策學院</w:t>
                            </w:r>
                            <w:r w:rsidRPr="00977C02">
                              <w:rPr>
                                <w:rFonts w:cs="Calibri" w:hint="eastAsia"/>
                                <w:b/>
                                <w:kern w:val="0"/>
                                <w:szCs w:val="20"/>
                              </w:rPr>
                              <w:t>各產業</w:t>
                            </w:r>
                            <w:r w:rsidRPr="00977C02">
                              <w:rPr>
                                <w:rFonts w:cs="Calibri"/>
                                <w:b/>
                                <w:kern w:val="0"/>
                                <w:szCs w:val="20"/>
                              </w:rPr>
                              <w:t>課程</w:t>
                            </w:r>
                            <w:r w:rsidRPr="00977C02">
                              <w:rPr>
                                <w:rFonts w:cs="Calibri" w:hint="eastAsia"/>
                                <w:b/>
                                <w:kern w:val="0"/>
                                <w:szCs w:val="20"/>
                              </w:rPr>
                              <w:t>開設</w:t>
                            </w:r>
                            <w:r w:rsidRPr="00977C02">
                              <w:rPr>
                                <w:rFonts w:cs="Calibri"/>
                                <w:b/>
                                <w:kern w:val="0"/>
                                <w:szCs w:val="20"/>
                              </w:rPr>
                              <w:t>情形</w:t>
                            </w:r>
                          </w:p>
                          <w:p w14:paraId="682CF4D4" w14:textId="77777777" w:rsidR="00F42BD5" w:rsidRPr="00FC2C78" w:rsidRDefault="00F42BD5" w:rsidP="005F65E4">
                            <w:pPr>
                              <w:spacing w:beforeLines="30" w:before="108" w:line="240" w:lineRule="exact"/>
                              <w:ind w:firstLineChars="0" w:firstLine="0"/>
                              <w:jc w:val="right"/>
                            </w:pPr>
                            <w:r w:rsidRPr="00977C02">
                              <w:rPr>
                                <w:rFonts w:cs="Calibri"/>
                                <w:kern w:val="0"/>
                                <w:sz w:val="20"/>
                                <w:szCs w:val="20"/>
                              </w:rPr>
                              <w:t>單位</w:t>
                            </w:r>
                            <w:r w:rsidRPr="00977C02">
                              <w:rPr>
                                <w:rFonts w:cs="新細明體" w:hint="eastAsia"/>
                                <w:kern w:val="0"/>
                                <w:sz w:val="20"/>
                              </w:rPr>
                              <w:t>：</w:t>
                            </w:r>
                            <w:r w:rsidRPr="00977C02">
                              <w:rPr>
                                <w:rFonts w:cs="Calibri" w:hint="eastAsia"/>
                                <w:kern w:val="0"/>
                                <w:sz w:val="20"/>
                                <w:szCs w:val="20"/>
                              </w:rPr>
                              <w:t>門</w:t>
                            </w:r>
                            <w:r w:rsidRPr="00977C02">
                              <w:rPr>
                                <w:rFonts w:cs="Calibri"/>
                                <w:kern w:val="0"/>
                                <w:sz w:val="20"/>
                                <w:szCs w:val="20"/>
                              </w:rPr>
                              <w:t>、人次、％</w:t>
                            </w:r>
                          </w:p>
                          <w:tbl>
                            <w:tblPr>
                              <w:tblW w:w="5000" w:type="pct"/>
                              <w:tblCellMar>
                                <w:left w:w="28" w:type="dxa"/>
                                <w:right w:w="28" w:type="dxa"/>
                              </w:tblCellMar>
                              <w:tblLook w:val="04A0" w:firstRow="1" w:lastRow="0" w:firstColumn="1" w:lastColumn="0" w:noHBand="0" w:noVBand="1"/>
                            </w:tblPr>
                            <w:tblGrid>
                              <w:gridCol w:w="1655"/>
                              <w:gridCol w:w="1066"/>
                              <w:gridCol w:w="918"/>
                              <w:gridCol w:w="889"/>
                              <w:gridCol w:w="889"/>
                            </w:tblGrid>
                            <w:tr w:rsidR="00D77415" w:rsidRPr="002906CF" w14:paraId="3CF75A79" w14:textId="77777777" w:rsidTr="0033142E">
                              <w:trPr>
                                <w:trHeight w:val="312"/>
                              </w:trPr>
                              <w:tc>
                                <w:tcPr>
                                  <w:tcW w:w="1527"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1FB94E05" w14:textId="77777777" w:rsidR="00D77415" w:rsidRPr="002906CF" w:rsidRDefault="00D77415" w:rsidP="004500C0">
                                  <w:pPr>
                                    <w:spacing w:line="240" w:lineRule="exact"/>
                                    <w:ind w:rightChars="100" w:right="240" w:firstLineChars="0" w:firstLine="0"/>
                                    <w:jc w:val="right"/>
                                    <w:rPr>
                                      <w:sz w:val="20"/>
                                      <w:szCs w:val="20"/>
                                    </w:rPr>
                                  </w:pPr>
                                  <w:r w:rsidRPr="002906CF">
                                    <w:rPr>
                                      <w:sz w:val="20"/>
                                      <w:szCs w:val="20"/>
                                    </w:rPr>
                                    <w:t>項目</w:t>
                                  </w:r>
                                </w:p>
                                <w:p w14:paraId="22F2E9F7" w14:textId="77777777" w:rsidR="00D77415" w:rsidRPr="002906CF" w:rsidRDefault="00D77415" w:rsidP="002336BD">
                                  <w:pPr>
                                    <w:spacing w:line="240" w:lineRule="exact"/>
                                    <w:ind w:firstLineChars="0" w:firstLine="0"/>
                                    <w:rPr>
                                      <w:sz w:val="20"/>
                                      <w:szCs w:val="20"/>
                                    </w:rPr>
                                  </w:pPr>
                                  <w:r w:rsidRPr="002906CF">
                                    <w:rPr>
                                      <w:sz w:val="20"/>
                                      <w:szCs w:val="20"/>
                                    </w:rPr>
                                    <w:t>產業類別</w:t>
                                  </w:r>
                                </w:p>
                              </w:tc>
                              <w:tc>
                                <w:tcPr>
                                  <w:tcW w:w="983" w:type="pct"/>
                                  <w:vMerge w:val="restart"/>
                                  <w:tcBorders>
                                    <w:top w:val="single" w:sz="4" w:space="0" w:color="auto"/>
                                    <w:left w:val="single" w:sz="4" w:space="0" w:color="auto"/>
                                  </w:tcBorders>
                                  <w:shd w:val="clear" w:color="auto" w:fill="auto"/>
                                  <w:noWrap/>
                                  <w:vAlign w:val="center"/>
                                  <w:hideMark/>
                                </w:tcPr>
                                <w:p w14:paraId="3277D1D8" w14:textId="77777777" w:rsidR="00D77415" w:rsidRDefault="00D77415" w:rsidP="002336BD">
                                  <w:pPr>
                                    <w:spacing w:line="240" w:lineRule="exact"/>
                                    <w:ind w:firstLineChars="0" w:firstLine="0"/>
                                    <w:jc w:val="center"/>
                                    <w:rPr>
                                      <w:sz w:val="20"/>
                                      <w:szCs w:val="20"/>
                                    </w:rPr>
                                  </w:pPr>
                                  <w:r w:rsidRPr="002906CF">
                                    <w:rPr>
                                      <w:sz w:val="20"/>
                                      <w:szCs w:val="20"/>
                                    </w:rPr>
                                    <w:t>開設</w:t>
                                  </w:r>
                                </w:p>
                                <w:p w14:paraId="21D8F27B" w14:textId="50C86281" w:rsidR="00D77415" w:rsidRPr="002906CF" w:rsidRDefault="00D77415" w:rsidP="002336BD">
                                  <w:pPr>
                                    <w:spacing w:line="240" w:lineRule="exact"/>
                                    <w:ind w:firstLineChars="0" w:firstLine="0"/>
                                    <w:jc w:val="center"/>
                                    <w:rPr>
                                      <w:sz w:val="20"/>
                                      <w:szCs w:val="20"/>
                                    </w:rPr>
                                  </w:pPr>
                                  <w:r w:rsidRPr="002906CF">
                                    <w:rPr>
                                      <w:sz w:val="20"/>
                                      <w:szCs w:val="20"/>
                                    </w:rPr>
                                    <w:t>課程</w:t>
                                  </w:r>
                                  <w:r>
                                    <w:rPr>
                                      <w:rFonts w:hint="eastAsia"/>
                                      <w:sz w:val="20"/>
                                      <w:szCs w:val="20"/>
                                    </w:rPr>
                                    <w:t>數</w:t>
                                  </w:r>
                                </w:p>
                              </w:tc>
                              <w:tc>
                                <w:tcPr>
                                  <w:tcW w:w="847" w:type="pct"/>
                                  <w:tcBorders>
                                    <w:top w:val="single" w:sz="4" w:space="0" w:color="auto"/>
                                    <w:bottom w:val="single" w:sz="4" w:space="0" w:color="auto"/>
                                    <w:right w:val="single" w:sz="4" w:space="0" w:color="auto"/>
                                  </w:tcBorders>
                                  <w:shd w:val="clear" w:color="auto" w:fill="auto"/>
                                  <w:vAlign w:val="center"/>
                                </w:tcPr>
                                <w:p w14:paraId="5C065B88" w14:textId="09A1DE47" w:rsidR="00D77415" w:rsidRPr="002906CF" w:rsidRDefault="00D77415" w:rsidP="002336BD">
                                  <w:pPr>
                                    <w:spacing w:line="240" w:lineRule="exact"/>
                                    <w:ind w:firstLineChars="0" w:firstLine="0"/>
                                    <w:jc w:val="center"/>
                                    <w:rPr>
                                      <w:sz w:val="20"/>
                                      <w:szCs w:val="20"/>
                                    </w:rPr>
                                  </w:pPr>
                                </w:p>
                              </w:tc>
                              <w:tc>
                                <w:tcPr>
                                  <w:tcW w:w="821" w:type="pct"/>
                                  <w:vMerge w:val="restart"/>
                                  <w:tcBorders>
                                    <w:top w:val="single" w:sz="4" w:space="0" w:color="auto"/>
                                    <w:left w:val="single" w:sz="4" w:space="0" w:color="auto"/>
                                  </w:tcBorders>
                                  <w:shd w:val="clear" w:color="auto" w:fill="auto"/>
                                  <w:noWrap/>
                                  <w:vAlign w:val="center"/>
                                  <w:hideMark/>
                                </w:tcPr>
                                <w:p w14:paraId="4689A3B1" w14:textId="77777777" w:rsidR="00D77415" w:rsidRPr="002906CF" w:rsidRDefault="00D77415" w:rsidP="00D77415">
                                  <w:pPr>
                                    <w:spacing w:line="240" w:lineRule="exact"/>
                                    <w:ind w:firstLineChars="0" w:firstLine="0"/>
                                    <w:jc w:val="center"/>
                                    <w:rPr>
                                      <w:sz w:val="20"/>
                                      <w:szCs w:val="20"/>
                                    </w:rPr>
                                  </w:pPr>
                                  <w:r w:rsidRPr="002906CF">
                                    <w:rPr>
                                      <w:sz w:val="20"/>
                                      <w:szCs w:val="20"/>
                                    </w:rPr>
                                    <w:t>上課</w:t>
                                  </w:r>
                                </w:p>
                                <w:p w14:paraId="010970E5" w14:textId="2959A082" w:rsidR="00D77415" w:rsidRPr="002906CF" w:rsidRDefault="00D77415" w:rsidP="00D77415">
                                  <w:pPr>
                                    <w:spacing w:line="240" w:lineRule="exact"/>
                                    <w:ind w:firstLineChars="0" w:firstLine="0"/>
                                    <w:jc w:val="center"/>
                                    <w:rPr>
                                      <w:sz w:val="20"/>
                                      <w:szCs w:val="20"/>
                                    </w:rPr>
                                  </w:pPr>
                                  <w:r w:rsidRPr="002906CF">
                                    <w:rPr>
                                      <w:sz w:val="20"/>
                                      <w:szCs w:val="20"/>
                                    </w:rPr>
                                    <w:t>人次</w:t>
                                  </w:r>
                                </w:p>
                              </w:tc>
                              <w:tc>
                                <w:tcPr>
                                  <w:tcW w:w="821" w:type="pct"/>
                                  <w:tcBorders>
                                    <w:top w:val="single" w:sz="4" w:space="0" w:color="auto"/>
                                    <w:bottom w:val="single" w:sz="4" w:space="0" w:color="auto"/>
                                    <w:right w:val="single" w:sz="4" w:space="0" w:color="auto"/>
                                  </w:tcBorders>
                                  <w:shd w:val="clear" w:color="auto" w:fill="auto"/>
                                  <w:vAlign w:val="center"/>
                                </w:tcPr>
                                <w:p w14:paraId="7AF25016" w14:textId="34A38A9D" w:rsidR="00D77415" w:rsidRPr="002906CF" w:rsidRDefault="00D77415" w:rsidP="002336BD">
                                  <w:pPr>
                                    <w:spacing w:line="240" w:lineRule="exact"/>
                                    <w:ind w:firstLineChars="0" w:firstLine="0"/>
                                    <w:jc w:val="center"/>
                                    <w:rPr>
                                      <w:sz w:val="20"/>
                                      <w:szCs w:val="20"/>
                                    </w:rPr>
                                  </w:pPr>
                                </w:p>
                              </w:tc>
                            </w:tr>
                            <w:tr w:rsidR="00D77415" w:rsidRPr="002906CF" w14:paraId="509905FB" w14:textId="77777777" w:rsidTr="0033142E">
                              <w:trPr>
                                <w:trHeight w:val="312"/>
                              </w:trPr>
                              <w:tc>
                                <w:tcPr>
                                  <w:tcW w:w="1527" w:type="pct"/>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78569ECF" w14:textId="77777777" w:rsidR="00D77415" w:rsidRPr="002906CF" w:rsidRDefault="00D77415" w:rsidP="002336BD">
                                  <w:pPr>
                                    <w:spacing w:line="240" w:lineRule="exact"/>
                                    <w:ind w:firstLineChars="0" w:firstLine="0"/>
                                    <w:rPr>
                                      <w:sz w:val="20"/>
                                      <w:szCs w:val="20"/>
                                    </w:rPr>
                                  </w:pPr>
                                </w:p>
                              </w:tc>
                              <w:tc>
                                <w:tcPr>
                                  <w:tcW w:w="983" w:type="pct"/>
                                  <w:vMerge/>
                                  <w:tcBorders>
                                    <w:left w:val="single" w:sz="4" w:space="0" w:color="auto"/>
                                    <w:bottom w:val="single" w:sz="4" w:space="0" w:color="auto"/>
                                    <w:right w:val="single" w:sz="4" w:space="0" w:color="auto"/>
                                  </w:tcBorders>
                                  <w:shd w:val="clear" w:color="auto" w:fill="auto"/>
                                  <w:noWrap/>
                                  <w:vAlign w:val="center"/>
                                  <w:hideMark/>
                                </w:tcPr>
                                <w:p w14:paraId="2E1756A6" w14:textId="1CF8BDBF" w:rsidR="00D77415" w:rsidRPr="002906CF" w:rsidRDefault="00D77415" w:rsidP="002336BD">
                                  <w:pPr>
                                    <w:spacing w:line="240" w:lineRule="exact"/>
                                    <w:ind w:firstLineChars="0" w:firstLine="0"/>
                                    <w:jc w:val="center"/>
                                    <w:rPr>
                                      <w:sz w:val="20"/>
                                      <w:szCs w:val="20"/>
                                    </w:rPr>
                                  </w:pP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5063E410" w14:textId="47ADF755" w:rsidR="00D77415" w:rsidRPr="002906CF" w:rsidRDefault="00D77415" w:rsidP="002336BD">
                                  <w:pPr>
                                    <w:spacing w:line="240" w:lineRule="exact"/>
                                    <w:ind w:firstLineChars="0" w:firstLine="0"/>
                                    <w:jc w:val="center"/>
                                    <w:rPr>
                                      <w:sz w:val="20"/>
                                      <w:szCs w:val="20"/>
                                    </w:rPr>
                                  </w:pPr>
                                  <w:r>
                                    <w:rPr>
                                      <w:rFonts w:hint="eastAsia"/>
                                      <w:sz w:val="20"/>
                                      <w:szCs w:val="20"/>
                                    </w:rPr>
                                    <w:t>占比</w:t>
                                  </w:r>
                                </w:p>
                              </w:tc>
                              <w:tc>
                                <w:tcPr>
                                  <w:tcW w:w="821" w:type="pct"/>
                                  <w:vMerge/>
                                  <w:tcBorders>
                                    <w:left w:val="single" w:sz="4" w:space="0" w:color="auto"/>
                                    <w:bottom w:val="single" w:sz="4" w:space="0" w:color="auto"/>
                                    <w:right w:val="single" w:sz="4" w:space="0" w:color="auto"/>
                                  </w:tcBorders>
                                  <w:shd w:val="clear" w:color="auto" w:fill="auto"/>
                                  <w:noWrap/>
                                  <w:vAlign w:val="center"/>
                                  <w:hideMark/>
                                </w:tcPr>
                                <w:p w14:paraId="233117C6" w14:textId="139E9A14" w:rsidR="00D77415" w:rsidRPr="002906CF" w:rsidRDefault="00D77415" w:rsidP="002336BD">
                                  <w:pPr>
                                    <w:spacing w:line="240" w:lineRule="exact"/>
                                    <w:ind w:firstLineChars="0" w:firstLine="0"/>
                                    <w:jc w:val="center"/>
                                    <w:rPr>
                                      <w:sz w:val="20"/>
                                      <w:szCs w:val="20"/>
                                    </w:rPr>
                                  </w:pP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2D69D83A" w14:textId="6EF6C35D" w:rsidR="00D77415" w:rsidRPr="002906CF" w:rsidRDefault="00D77415" w:rsidP="002336BD">
                                  <w:pPr>
                                    <w:spacing w:line="240" w:lineRule="exact"/>
                                    <w:ind w:firstLineChars="0" w:firstLine="0"/>
                                    <w:jc w:val="center"/>
                                    <w:rPr>
                                      <w:sz w:val="20"/>
                                      <w:szCs w:val="20"/>
                                    </w:rPr>
                                  </w:pPr>
                                  <w:r>
                                    <w:rPr>
                                      <w:rFonts w:hint="eastAsia"/>
                                      <w:sz w:val="20"/>
                                      <w:szCs w:val="20"/>
                                    </w:rPr>
                                    <w:t>占比</w:t>
                                  </w:r>
                                </w:p>
                              </w:tc>
                            </w:tr>
                            <w:tr w:rsidR="00D77415" w:rsidRPr="002906CF" w14:paraId="30C7D139"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75104" w14:textId="77777777" w:rsidR="00F42BD5" w:rsidRPr="002906CF" w:rsidRDefault="00F42BD5" w:rsidP="002336BD">
                                  <w:pPr>
                                    <w:spacing w:line="240" w:lineRule="exact"/>
                                    <w:ind w:firstLineChars="0" w:firstLine="0"/>
                                    <w:jc w:val="center"/>
                                    <w:rPr>
                                      <w:b/>
                                      <w:bCs/>
                                      <w:sz w:val="20"/>
                                      <w:szCs w:val="20"/>
                                    </w:rPr>
                                  </w:pPr>
                                  <w:r w:rsidRPr="002906CF">
                                    <w:rPr>
                                      <w:rFonts w:hint="eastAsia"/>
                                      <w:b/>
                                      <w:bCs/>
                                      <w:sz w:val="20"/>
                                      <w:szCs w:val="20"/>
                                    </w:rPr>
                                    <w:t>合</w:t>
                                  </w:r>
                                  <w:r w:rsidRPr="002906CF">
                                    <w:rPr>
                                      <w:b/>
                                      <w:bCs/>
                                      <w:sz w:val="20"/>
                                      <w:szCs w:val="20"/>
                                    </w:rPr>
                                    <w:t>計</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773BD054"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113</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4CB42A77"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100.00</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36CDEC20"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 xml:space="preserve">4,392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4E859C0"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100.00</w:t>
                                  </w:r>
                                </w:p>
                              </w:tc>
                            </w:tr>
                            <w:tr w:rsidR="00D77415" w:rsidRPr="002906CF" w14:paraId="6191A24A"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CB25391" w14:textId="77777777" w:rsidR="00F42BD5" w:rsidRPr="002906CF" w:rsidRDefault="00F42BD5" w:rsidP="002336BD">
                                  <w:pPr>
                                    <w:spacing w:line="240" w:lineRule="exact"/>
                                    <w:ind w:firstLineChars="0" w:firstLine="0"/>
                                    <w:jc w:val="center"/>
                                    <w:rPr>
                                      <w:sz w:val="20"/>
                                      <w:szCs w:val="20"/>
                                    </w:rPr>
                                  </w:pPr>
                                  <w:r w:rsidRPr="002906CF">
                                    <w:rPr>
                                      <w:sz w:val="20"/>
                                      <w:szCs w:val="20"/>
                                    </w:rPr>
                                    <w:t>影視</w:t>
                                  </w:r>
                                </w:p>
                              </w:tc>
                              <w:tc>
                                <w:tcPr>
                                  <w:tcW w:w="983"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03CD60A" w14:textId="77777777" w:rsidR="00F42BD5" w:rsidRPr="002906CF" w:rsidRDefault="00F42BD5" w:rsidP="002336BD">
                                  <w:pPr>
                                    <w:spacing w:line="240" w:lineRule="exact"/>
                                    <w:ind w:firstLineChars="0" w:firstLine="0"/>
                                    <w:jc w:val="right"/>
                                    <w:rPr>
                                      <w:sz w:val="20"/>
                                      <w:szCs w:val="20"/>
                                    </w:rPr>
                                  </w:pPr>
                                  <w:r w:rsidRPr="002906CF">
                                    <w:rPr>
                                      <w:sz w:val="20"/>
                                      <w:szCs w:val="20"/>
                                    </w:rPr>
                                    <w:t>49</w:t>
                                  </w:r>
                                </w:p>
                              </w:tc>
                              <w:tc>
                                <w:tcPr>
                                  <w:tcW w:w="84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8EC1AEC" w14:textId="77777777" w:rsidR="00F42BD5" w:rsidRPr="002906CF" w:rsidRDefault="00F42BD5" w:rsidP="002336BD">
                                  <w:pPr>
                                    <w:spacing w:line="240" w:lineRule="exact"/>
                                    <w:ind w:firstLineChars="0" w:firstLine="0"/>
                                    <w:jc w:val="right"/>
                                    <w:rPr>
                                      <w:sz w:val="20"/>
                                      <w:szCs w:val="20"/>
                                    </w:rPr>
                                  </w:pPr>
                                  <w:r w:rsidRPr="002906CF">
                                    <w:rPr>
                                      <w:sz w:val="20"/>
                                      <w:szCs w:val="20"/>
                                    </w:rPr>
                                    <w:t>43.36</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4D188AE"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1,498 </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57556D9" w14:textId="77777777" w:rsidR="00F42BD5" w:rsidRPr="002906CF" w:rsidRDefault="00F42BD5" w:rsidP="002336BD">
                                  <w:pPr>
                                    <w:spacing w:line="240" w:lineRule="exact"/>
                                    <w:ind w:firstLineChars="0" w:firstLine="0"/>
                                    <w:jc w:val="right"/>
                                    <w:rPr>
                                      <w:sz w:val="20"/>
                                      <w:szCs w:val="20"/>
                                    </w:rPr>
                                  </w:pPr>
                                  <w:r w:rsidRPr="002906CF">
                                    <w:rPr>
                                      <w:sz w:val="20"/>
                                      <w:szCs w:val="20"/>
                                    </w:rPr>
                                    <w:t>34.11</w:t>
                                  </w:r>
                                </w:p>
                              </w:tc>
                            </w:tr>
                            <w:tr w:rsidR="00D77415" w:rsidRPr="002906CF" w14:paraId="08809CD1"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B0BDA75" w14:textId="77777777" w:rsidR="00F42BD5" w:rsidRPr="002906CF" w:rsidRDefault="00F42BD5" w:rsidP="002336BD">
                                  <w:pPr>
                                    <w:spacing w:line="240" w:lineRule="exact"/>
                                    <w:ind w:firstLineChars="0" w:firstLine="0"/>
                                    <w:jc w:val="center"/>
                                    <w:rPr>
                                      <w:sz w:val="20"/>
                                      <w:szCs w:val="20"/>
                                    </w:rPr>
                                  </w:pPr>
                                  <w:r w:rsidRPr="002906CF">
                                    <w:rPr>
                                      <w:sz w:val="20"/>
                                      <w:szCs w:val="20"/>
                                    </w:rPr>
                                    <w:t>出版</w:t>
                                  </w:r>
                                </w:p>
                              </w:tc>
                              <w:tc>
                                <w:tcPr>
                                  <w:tcW w:w="983"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0C891BA" w14:textId="77777777" w:rsidR="00F42BD5" w:rsidRPr="002906CF" w:rsidRDefault="00F42BD5" w:rsidP="002336BD">
                                  <w:pPr>
                                    <w:spacing w:line="240" w:lineRule="exact"/>
                                    <w:ind w:firstLineChars="0" w:firstLine="0"/>
                                    <w:jc w:val="right"/>
                                    <w:rPr>
                                      <w:sz w:val="20"/>
                                      <w:szCs w:val="20"/>
                                    </w:rPr>
                                  </w:pPr>
                                  <w:r w:rsidRPr="002906CF">
                                    <w:rPr>
                                      <w:sz w:val="20"/>
                                      <w:szCs w:val="20"/>
                                    </w:rPr>
                                    <w:t>26</w:t>
                                  </w:r>
                                </w:p>
                              </w:tc>
                              <w:tc>
                                <w:tcPr>
                                  <w:tcW w:w="84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98B2A2B" w14:textId="77777777" w:rsidR="00F42BD5" w:rsidRPr="002906CF" w:rsidRDefault="00F42BD5" w:rsidP="002336BD">
                                  <w:pPr>
                                    <w:spacing w:line="240" w:lineRule="exact"/>
                                    <w:ind w:firstLineChars="0" w:firstLine="0"/>
                                    <w:jc w:val="right"/>
                                    <w:rPr>
                                      <w:sz w:val="20"/>
                                      <w:szCs w:val="20"/>
                                    </w:rPr>
                                  </w:pPr>
                                  <w:r w:rsidRPr="002906CF">
                                    <w:rPr>
                                      <w:sz w:val="20"/>
                                      <w:szCs w:val="20"/>
                                    </w:rPr>
                                    <w:t>23.01</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ADD83CB"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1,243 </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F15F5B8" w14:textId="77777777" w:rsidR="00F42BD5" w:rsidRPr="002906CF" w:rsidRDefault="00F42BD5" w:rsidP="002336BD">
                                  <w:pPr>
                                    <w:spacing w:line="240" w:lineRule="exact"/>
                                    <w:ind w:firstLineChars="0" w:firstLine="0"/>
                                    <w:jc w:val="right"/>
                                    <w:rPr>
                                      <w:sz w:val="20"/>
                                      <w:szCs w:val="20"/>
                                    </w:rPr>
                                  </w:pPr>
                                  <w:r w:rsidRPr="002906CF">
                                    <w:rPr>
                                      <w:sz w:val="20"/>
                                      <w:szCs w:val="20"/>
                                    </w:rPr>
                                    <w:t>28.30</w:t>
                                  </w:r>
                                </w:p>
                              </w:tc>
                            </w:tr>
                            <w:tr w:rsidR="00D77415" w:rsidRPr="002906CF" w14:paraId="33630F91"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CB2E6" w14:textId="77777777" w:rsidR="00F42BD5" w:rsidRPr="002906CF" w:rsidRDefault="00F42BD5" w:rsidP="002336BD">
                                  <w:pPr>
                                    <w:spacing w:line="240" w:lineRule="exact"/>
                                    <w:ind w:firstLineChars="0" w:firstLine="0"/>
                                    <w:jc w:val="center"/>
                                    <w:rPr>
                                      <w:sz w:val="20"/>
                                      <w:szCs w:val="20"/>
                                    </w:rPr>
                                  </w:pPr>
                                  <w:r w:rsidRPr="002906CF">
                                    <w:rPr>
                                      <w:sz w:val="20"/>
                                      <w:szCs w:val="20"/>
                                    </w:rPr>
                                    <w:t>動畫</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07380B82" w14:textId="77777777" w:rsidR="00F42BD5" w:rsidRPr="002906CF" w:rsidRDefault="00F42BD5" w:rsidP="002336BD">
                                  <w:pPr>
                                    <w:spacing w:line="240" w:lineRule="exact"/>
                                    <w:ind w:firstLineChars="0" w:firstLine="0"/>
                                    <w:jc w:val="right"/>
                                    <w:rPr>
                                      <w:sz w:val="20"/>
                                      <w:szCs w:val="20"/>
                                    </w:rPr>
                                  </w:pPr>
                                  <w:r w:rsidRPr="002906CF">
                                    <w:rPr>
                                      <w:sz w:val="20"/>
                                      <w:szCs w:val="20"/>
                                    </w:rPr>
                                    <w:t>8</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0C1E2790" w14:textId="77777777" w:rsidR="00F42BD5" w:rsidRPr="002906CF" w:rsidRDefault="00F42BD5" w:rsidP="002336BD">
                                  <w:pPr>
                                    <w:spacing w:line="240" w:lineRule="exact"/>
                                    <w:ind w:firstLineChars="0" w:firstLine="0"/>
                                    <w:jc w:val="right"/>
                                    <w:rPr>
                                      <w:sz w:val="20"/>
                                      <w:szCs w:val="20"/>
                                    </w:rPr>
                                  </w:pPr>
                                  <w:r w:rsidRPr="002906CF">
                                    <w:rPr>
                                      <w:sz w:val="20"/>
                                      <w:szCs w:val="20"/>
                                    </w:rPr>
                                    <w:t>7.08</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7BE06EAA"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184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6C02682A" w14:textId="77777777" w:rsidR="00F42BD5" w:rsidRPr="002906CF" w:rsidRDefault="00F42BD5" w:rsidP="002336BD">
                                  <w:pPr>
                                    <w:spacing w:line="240" w:lineRule="exact"/>
                                    <w:ind w:firstLineChars="0" w:firstLine="0"/>
                                    <w:jc w:val="right"/>
                                    <w:rPr>
                                      <w:sz w:val="20"/>
                                      <w:szCs w:val="20"/>
                                    </w:rPr>
                                  </w:pPr>
                                  <w:r w:rsidRPr="002906CF">
                                    <w:rPr>
                                      <w:sz w:val="20"/>
                                      <w:szCs w:val="20"/>
                                    </w:rPr>
                                    <w:t>4.19</w:t>
                                  </w:r>
                                </w:p>
                              </w:tc>
                            </w:tr>
                            <w:tr w:rsidR="00D77415" w:rsidRPr="002906CF" w14:paraId="2365AA0D" w14:textId="77777777" w:rsidTr="0033142E">
                              <w:trPr>
                                <w:trHeight w:val="54"/>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8EE56" w14:textId="77777777" w:rsidR="00F42BD5" w:rsidRPr="002906CF" w:rsidRDefault="00F42BD5" w:rsidP="002336BD">
                                  <w:pPr>
                                    <w:spacing w:line="240" w:lineRule="exact"/>
                                    <w:ind w:firstLineChars="0" w:firstLine="0"/>
                                    <w:jc w:val="center"/>
                                    <w:rPr>
                                      <w:sz w:val="20"/>
                                      <w:szCs w:val="20"/>
                                    </w:rPr>
                                  </w:pPr>
                                  <w:r w:rsidRPr="002906CF">
                                    <w:rPr>
                                      <w:sz w:val="20"/>
                                      <w:szCs w:val="20"/>
                                    </w:rPr>
                                    <w:t>流行音樂</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40BC5014" w14:textId="77777777" w:rsidR="00F42BD5" w:rsidRPr="002906CF" w:rsidRDefault="00F42BD5" w:rsidP="002336BD">
                                  <w:pPr>
                                    <w:spacing w:line="240" w:lineRule="exact"/>
                                    <w:ind w:firstLineChars="0" w:firstLine="0"/>
                                    <w:jc w:val="right"/>
                                    <w:rPr>
                                      <w:sz w:val="20"/>
                                      <w:szCs w:val="20"/>
                                    </w:rPr>
                                  </w:pPr>
                                  <w:r w:rsidRPr="002906CF">
                                    <w:rPr>
                                      <w:sz w:val="20"/>
                                      <w:szCs w:val="20"/>
                                    </w:rPr>
                                    <w:t>3</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1358EC68" w14:textId="77777777" w:rsidR="00F42BD5" w:rsidRPr="002906CF" w:rsidRDefault="00F42BD5" w:rsidP="002336BD">
                                  <w:pPr>
                                    <w:spacing w:line="240" w:lineRule="exact"/>
                                    <w:ind w:firstLineChars="0" w:firstLine="0"/>
                                    <w:jc w:val="right"/>
                                    <w:rPr>
                                      <w:sz w:val="20"/>
                                      <w:szCs w:val="20"/>
                                    </w:rPr>
                                  </w:pPr>
                                  <w:r w:rsidRPr="002906CF">
                                    <w:rPr>
                                      <w:sz w:val="20"/>
                                      <w:szCs w:val="20"/>
                                    </w:rPr>
                                    <w:t>2.65</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5571FCCA"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42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0FBB544" w14:textId="77777777" w:rsidR="00F42BD5" w:rsidRPr="002906CF" w:rsidRDefault="00F42BD5" w:rsidP="002336BD">
                                  <w:pPr>
                                    <w:spacing w:line="240" w:lineRule="exact"/>
                                    <w:ind w:firstLineChars="0" w:firstLine="0"/>
                                    <w:jc w:val="right"/>
                                    <w:rPr>
                                      <w:sz w:val="20"/>
                                      <w:szCs w:val="20"/>
                                    </w:rPr>
                                  </w:pPr>
                                  <w:r w:rsidRPr="002906CF">
                                    <w:rPr>
                                      <w:sz w:val="20"/>
                                      <w:szCs w:val="20"/>
                                    </w:rPr>
                                    <w:t>0.96</w:t>
                                  </w:r>
                                </w:p>
                              </w:tc>
                            </w:tr>
                            <w:tr w:rsidR="00D77415" w:rsidRPr="002906CF" w14:paraId="702053C6"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97EFB" w14:textId="77777777" w:rsidR="00F42BD5" w:rsidRPr="002906CF" w:rsidRDefault="00F42BD5" w:rsidP="002336BD">
                                  <w:pPr>
                                    <w:spacing w:line="240" w:lineRule="exact"/>
                                    <w:ind w:firstLineChars="0" w:firstLine="0"/>
                                    <w:jc w:val="center"/>
                                    <w:rPr>
                                      <w:sz w:val="20"/>
                                      <w:szCs w:val="20"/>
                                    </w:rPr>
                                  </w:pPr>
                                  <w:r w:rsidRPr="002906CF">
                                    <w:rPr>
                                      <w:sz w:val="20"/>
                                      <w:szCs w:val="20"/>
                                    </w:rPr>
                                    <w:t>漫畫</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4EC916E2" w14:textId="77777777" w:rsidR="00F42BD5" w:rsidRPr="002906CF" w:rsidRDefault="00F42BD5" w:rsidP="002336BD">
                                  <w:pPr>
                                    <w:spacing w:line="240" w:lineRule="exact"/>
                                    <w:ind w:firstLineChars="0" w:firstLine="0"/>
                                    <w:jc w:val="right"/>
                                    <w:rPr>
                                      <w:sz w:val="20"/>
                                      <w:szCs w:val="20"/>
                                    </w:rPr>
                                  </w:pPr>
                                  <w:r w:rsidRPr="002906CF">
                                    <w:rPr>
                                      <w:sz w:val="20"/>
                                      <w:szCs w:val="20"/>
                                    </w:rPr>
                                    <w:t>2</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137FC2AE" w14:textId="77777777" w:rsidR="00F42BD5" w:rsidRPr="002906CF" w:rsidRDefault="00F42BD5" w:rsidP="002336BD">
                                  <w:pPr>
                                    <w:spacing w:line="240" w:lineRule="exact"/>
                                    <w:ind w:firstLineChars="0" w:firstLine="0"/>
                                    <w:jc w:val="right"/>
                                    <w:rPr>
                                      <w:sz w:val="20"/>
                                      <w:szCs w:val="20"/>
                                    </w:rPr>
                                  </w:pPr>
                                  <w:r w:rsidRPr="002906CF">
                                    <w:rPr>
                                      <w:sz w:val="20"/>
                                      <w:szCs w:val="20"/>
                                    </w:rPr>
                                    <w:t>1.77</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275C5A3D"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19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CFEA583" w14:textId="77777777" w:rsidR="00F42BD5" w:rsidRPr="002906CF" w:rsidRDefault="00F42BD5" w:rsidP="002336BD">
                                  <w:pPr>
                                    <w:spacing w:line="240" w:lineRule="exact"/>
                                    <w:ind w:firstLineChars="0" w:firstLine="0"/>
                                    <w:jc w:val="right"/>
                                    <w:rPr>
                                      <w:sz w:val="20"/>
                                      <w:szCs w:val="20"/>
                                    </w:rPr>
                                  </w:pPr>
                                  <w:r w:rsidRPr="002906CF">
                                    <w:rPr>
                                      <w:sz w:val="20"/>
                                      <w:szCs w:val="20"/>
                                    </w:rPr>
                                    <w:t>0.43</w:t>
                                  </w:r>
                                </w:p>
                              </w:tc>
                            </w:tr>
                            <w:tr w:rsidR="00D77415" w:rsidRPr="002906CF" w14:paraId="4D32E38A"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AD42F" w14:textId="77777777" w:rsidR="00F42BD5" w:rsidRPr="002906CF" w:rsidRDefault="00F42BD5" w:rsidP="002336BD">
                                  <w:pPr>
                                    <w:spacing w:line="240" w:lineRule="exact"/>
                                    <w:ind w:firstLineChars="0" w:firstLine="0"/>
                                    <w:jc w:val="center"/>
                                    <w:rPr>
                                      <w:sz w:val="20"/>
                                      <w:szCs w:val="20"/>
                                    </w:rPr>
                                  </w:pPr>
                                  <w:r w:rsidRPr="002906CF">
                                    <w:rPr>
                                      <w:sz w:val="20"/>
                                      <w:szCs w:val="20"/>
                                    </w:rPr>
                                    <w:t>遊戲</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22EACF4A" w14:textId="77777777" w:rsidR="00F42BD5" w:rsidRPr="002906CF" w:rsidRDefault="00F42BD5" w:rsidP="002336BD">
                                  <w:pPr>
                                    <w:spacing w:line="240" w:lineRule="exact"/>
                                    <w:ind w:firstLineChars="0" w:firstLine="0"/>
                                    <w:jc w:val="right"/>
                                    <w:rPr>
                                      <w:sz w:val="20"/>
                                      <w:szCs w:val="20"/>
                                    </w:rPr>
                                  </w:pPr>
                                  <w:r w:rsidRPr="002906CF">
                                    <w:rPr>
                                      <w:sz w:val="20"/>
                                      <w:szCs w:val="20"/>
                                    </w:rPr>
                                    <w:t>1</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251F16E9" w14:textId="77777777" w:rsidR="00F42BD5" w:rsidRPr="002906CF" w:rsidRDefault="00F42BD5" w:rsidP="002336BD">
                                  <w:pPr>
                                    <w:spacing w:line="240" w:lineRule="exact"/>
                                    <w:ind w:firstLineChars="0" w:firstLine="0"/>
                                    <w:jc w:val="right"/>
                                    <w:rPr>
                                      <w:sz w:val="20"/>
                                      <w:szCs w:val="20"/>
                                    </w:rPr>
                                  </w:pPr>
                                  <w:r w:rsidRPr="002906CF">
                                    <w:rPr>
                                      <w:sz w:val="20"/>
                                      <w:szCs w:val="20"/>
                                    </w:rPr>
                                    <w:t>0.88</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34BEB7FF"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10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3A572D4" w14:textId="77777777" w:rsidR="00F42BD5" w:rsidRPr="002906CF" w:rsidRDefault="00F42BD5" w:rsidP="002336BD">
                                  <w:pPr>
                                    <w:spacing w:line="240" w:lineRule="exact"/>
                                    <w:ind w:firstLineChars="0" w:firstLine="0"/>
                                    <w:jc w:val="right"/>
                                    <w:rPr>
                                      <w:sz w:val="20"/>
                                      <w:szCs w:val="20"/>
                                    </w:rPr>
                                  </w:pPr>
                                  <w:r w:rsidRPr="002906CF">
                                    <w:rPr>
                                      <w:sz w:val="20"/>
                                      <w:szCs w:val="20"/>
                                    </w:rPr>
                                    <w:t>0.23</w:t>
                                  </w:r>
                                </w:p>
                              </w:tc>
                            </w:tr>
                            <w:tr w:rsidR="00D77415" w:rsidRPr="002906CF" w14:paraId="38F6DC7F"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00BA3" w14:textId="715DDA64" w:rsidR="00F42BD5" w:rsidRPr="002906CF" w:rsidRDefault="00F42BD5" w:rsidP="002336BD">
                                  <w:pPr>
                                    <w:spacing w:line="240" w:lineRule="exact"/>
                                    <w:ind w:firstLineChars="0" w:firstLine="0"/>
                                    <w:jc w:val="center"/>
                                    <w:rPr>
                                      <w:sz w:val="20"/>
                                      <w:szCs w:val="20"/>
                                    </w:rPr>
                                  </w:pPr>
                                  <w:r w:rsidRPr="002906CF">
                                    <w:rPr>
                                      <w:sz w:val="20"/>
                                      <w:szCs w:val="20"/>
                                    </w:rPr>
                                    <w:t>綜合</w:t>
                                  </w:r>
                                  <w:r w:rsidRPr="002906CF">
                                    <w:rPr>
                                      <w:rFonts w:hint="eastAsia"/>
                                      <w:sz w:val="20"/>
                                      <w:szCs w:val="20"/>
                                    </w:rPr>
                                    <w:t>(註</w:t>
                                  </w:r>
                                  <w:r w:rsidR="00D445CD">
                                    <w:rPr>
                                      <w:rFonts w:hint="eastAsia"/>
                                      <w:sz w:val="20"/>
                                      <w:szCs w:val="20"/>
                                    </w:rPr>
                                    <w:t>2</w:t>
                                  </w:r>
                                  <w:r w:rsidRPr="002906CF">
                                    <w:rPr>
                                      <w:rFonts w:hint="eastAsia"/>
                                      <w:sz w:val="20"/>
                                      <w:szCs w:val="20"/>
                                    </w:rPr>
                                    <w:t>)</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7DDB3245" w14:textId="77777777" w:rsidR="00F42BD5" w:rsidRPr="002906CF" w:rsidRDefault="00F42BD5" w:rsidP="002336BD">
                                  <w:pPr>
                                    <w:spacing w:line="240" w:lineRule="exact"/>
                                    <w:ind w:firstLineChars="0" w:firstLine="0"/>
                                    <w:jc w:val="right"/>
                                    <w:rPr>
                                      <w:sz w:val="20"/>
                                      <w:szCs w:val="20"/>
                                    </w:rPr>
                                  </w:pPr>
                                  <w:r w:rsidRPr="002906CF">
                                    <w:rPr>
                                      <w:sz w:val="20"/>
                                      <w:szCs w:val="20"/>
                                    </w:rPr>
                                    <w:t>24</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5D247AE6" w14:textId="77777777" w:rsidR="00F42BD5" w:rsidRPr="002906CF" w:rsidRDefault="00F42BD5" w:rsidP="002336BD">
                                  <w:pPr>
                                    <w:spacing w:line="240" w:lineRule="exact"/>
                                    <w:ind w:firstLineChars="0" w:firstLine="0"/>
                                    <w:jc w:val="right"/>
                                    <w:rPr>
                                      <w:sz w:val="20"/>
                                      <w:szCs w:val="20"/>
                                    </w:rPr>
                                  </w:pPr>
                                  <w:r w:rsidRPr="002906CF">
                                    <w:rPr>
                                      <w:sz w:val="20"/>
                                      <w:szCs w:val="20"/>
                                    </w:rPr>
                                    <w:t>21.24</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5B8BB0E1"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1,396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90D9416" w14:textId="77777777" w:rsidR="00F42BD5" w:rsidRPr="002906CF" w:rsidRDefault="00F42BD5" w:rsidP="002336BD">
                                  <w:pPr>
                                    <w:spacing w:line="240" w:lineRule="exact"/>
                                    <w:ind w:firstLineChars="0" w:firstLine="0"/>
                                    <w:jc w:val="right"/>
                                    <w:rPr>
                                      <w:sz w:val="20"/>
                                      <w:szCs w:val="20"/>
                                    </w:rPr>
                                  </w:pPr>
                                  <w:r w:rsidRPr="002906CF">
                                    <w:rPr>
                                      <w:sz w:val="20"/>
                                      <w:szCs w:val="20"/>
                                    </w:rPr>
                                    <w:t>31.79</w:t>
                                  </w:r>
                                </w:p>
                              </w:tc>
                            </w:tr>
                          </w:tbl>
                          <w:p w14:paraId="666A117C" w14:textId="1DAFB4FB" w:rsidR="00160425" w:rsidRDefault="00F42BD5" w:rsidP="004F5AE7">
                            <w:pPr>
                              <w:spacing w:line="240" w:lineRule="exact"/>
                              <w:ind w:left="349" w:hangingChars="194" w:hanging="349"/>
                              <w:rPr>
                                <w:rFonts w:cs="Calibri"/>
                                <w:kern w:val="0"/>
                                <w:sz w:val="18"/>
                                <w:szCs w:val="20"/>
                              </w:rPr>
                            </w:pPr>
                            <w:r w:rsidRPr="00977C02">
                              <w:rPr>
                                <w:rFonts w:cs="Calibri"/>
                                <w:kern w:val="0"/>
                                <w:sz w:val="18"/>
                                <w:szCs w:val="20"/>
                              </w:rPr>
                              <w:t>註：1.</w:t>
                            </w:r>
                            <w:r w:rsidR="00333B67">
                              <w:rPr>
                                <w:rFonts w:cs="Calibri" w:hint="eastAsia"/>
                                <w:kern w:val="0"/>
                                <w:sz w:val="18"/>
                                <w:szCs w:val="20"/>
                              </w:rPr>
                              <w:t>開設門數及上課人次</w:t>
                            </w:r>
                            <w:r w:rsidR="00160425">
                              <w:rPr>
                                <w:rFonts w:cs="Calibri" w:hint="eastAsia"/>
                                <w:kern w:val="0"/>
                                <w:sz w:val="18"/>
                                <w:szCs w:val="20"/>
                              </w:rPr>
                              <w:t>占比前兩名</w:t>
                            </w:r>
                            <w:r w:rsidR="00333B67">
                              <w:rPr>
                                <w:rFonts w:cs="Calibri" w:hint="eastAsia"/>
                                <w:kern w:val="0"/>
                                <w:sz w:val="18"/>
                                <w:szCs w:val="20"/>
                              </w:rPr>
                              <w:t>之產業</w:t>
                            </w:r>
                            <w:r w:rsidR="004F5AE7">
                              <w:rPr>
                                <w:rFonts w:cs="Calibri" w:hint="eastAsia"/>
                                <w:kern w:val="0"/>
                                <w:sz w:val="18"/>
                                <w:szCs w:val="20"/>
                              </w:rPr>
                              <w:t>以底色標註</w:t>
                            </w:r>
                            <w:r w:rsidR="00333B67">
                              <w:rPr>
                                <w:rFonts w:cs="Calibri" w:hint="eastAsia"/>
                                <w:kern w:val="0"/>
                                <w:sz w:val="18"/>
                                <w:szCs w:val="20"/>
                              </w:rPr>
                              <w:t>。</w:t>
                            </w:r>
                          </w:p>
                          <w:p w14:paraId="7175B911" w14:textId="3CD29938" w:rsidR="00F42BD5" w:rsidRDefault="00333B67" w:rsidP="00333B67">
                            <w:pPr>
                              <w:spacing w:line="240" w:lineRule="exact"/>
                              <w:ind w:leftChars="145" w:left="348" w:firstLineChars="0" w:firstLine="1"/>
                            </w:pPr>
                            <w:r>
                              <w:rPr>
                                <w:rFonts w:cs="Calibri"/>
                                <w:kern w:val="0"/>
                                <w:sz w:val="18"/>
                                <w:szCs w:val="20"/>
                              </w:rPr>
                              <w:t>2.</w:t>
                            </w:r>
                            <w:r w:rsidR="00F42BD5" w:rsidRPr="00977C02">
                              <w:rPr>
                                <w:rFonts w:cs="Calibri"/>
                                <w:kern w:val="0"/>
                                <w:sz w:val="18"/>
                                <w:szCs w:val="20"/>
                              </w:rPr>
                              <w:t>跨兩種產業類型以上之課程或經營管理類課程。</w:t>
                            </w:r>
                            <w:r w:rsidR="00F42BD5" w:rsidRPr="00977C02">
                              <w:rPr>
                                <w:rFonts w:cs="Calibri"/>
                                <w:kern w:val="0"/>
                                <w:sz w:val="18"/>
                                <w:szCs w:val="20"/>
                              </w:rPr>
                              <w:br/>
                            </w:r>
                            <w:r>
                              <w:rPr>
                                <w:rFonts w:cs="Calibri"/>
                                <w:kern w:val="0"/>
                                <w:sz w:val="18"/>
                                <w:szCs w:val="20"/>
                              </w:rPr>
                              <w:t>3</w:t>
                            </w:r>
                            <w:r w:rsidR="00F42BD5" w:rsidRPr="00977C02">
                              <w:rPr>
                                <w:rFonts w:cs="Calibri"/>
                                <w:kern w:val="0"/>
                                <w:sz w:val="18"/>
                                <w:szCs w:val="20"/>
                              </w:rPr>
                              <w:t>.資料來源：整理自文策院提供資料。</w:t>
                            </w:r>
                          </w:p>
                          <w:p w14:paraId="4C49C593" w14:textId="77777777" w:rsidR="00F42BD5" w:rsidRPr="002906CF" w:rsidRDefault="00F42BD5" w:rsidP="005D558A">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4B08C7" id="_x0000_s1029" type="#_x0000_t202" style="position:absolute;left:0;text-align:left;margin-left:232.7pt;margin-top:310.8pt;width:285.7pt;height:231.75pt;z-index:-251424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" stroked="f">
                <v:textbox>
                  <w:txbxContent>
                    <w:p w14:paraId="36A80DFA" w14:textId="77777777" w:rsidR="00F42BD5" w:rsidRDefault="00F42BD5" w:rsidP="005D558A">
                      <w:pPr>
                        <w:spacing w:line="240" w:lineRule="exact"/>
                        <w:ind w:firstLineChars="0" w:firstLine="0"/>
                        <w:jc w:val="center"/>
                        <w:rPr>
                          <w:rFonts w:cs="Calibri"/>
                          <w:b/>
                          <w:kern w:val="0"/>
                          <w:szCs w:val="20"/>
                        </w:rPr>
                      </w:pPr>
                      <w:r w:rsidRPr="00977C02">
                        <w:rPr>
                          <w:rFonts w:cs="Calibri"/>
                          <w:b/>
                          <w:kern w:val="0"/>
                          <w:szCs w:val="20"/>
                        </w:rPr>
                        <w:t>表</w:t>
                      </w:r>
                      <w:r>
                        <w:rPr>
                          <w:rFonts w:cs="Calibri" w:hint="eastAsia"/>
                          <w:b/>
                          <w:kern w:val="0"/>
                          <w:szCs w:val="20"/>
                        </w:rPr>
                        <w:t>2</w:t>
                      </w:r>
                      <w:r w:rsidRPr="00977C02">
                        <w:rPr>
                          <w:rFonts w:cs="Calibri"/>
                          <w:b/>
                          <w:kern w:val="0"/>
                          <w:szCs w:val="20"/>
                        </w:rPr>
                        <w:t xml:space="preserve">　109至113年度文策學院</w:t>
                      </w:r>
                      <w:r w:rsidRPr="00977C02">
                        <w:rPr>
                          <w:rFonts w:cs="Calibri" w:hint="eastAsia"/>
                          <w:b/>
                          <w:kern w:val="0"/>
                          <w:szCs w:val="20"/>
                        </w:rPr>
                        <w:t>各產業</w:t>
                      </w:r>
                      <w:r w:rsidRPr="00977C02">
                        <w:rPr>
                          <w:rFonts w:cs="Calibri"/>
                          <w:b/>
                          <w:kern w:val="0"/>
                          <w:szCs w:val="20"/>
                        </w:rPr>
                        <w:t>課程</w:t>
                      </w:r>
                      <w:r w:rsidRPr="00977C02">
                        <w:rPr>
                          <w:rFonts w:cs="Calibri" w:hint="eastAsia"/>
                          <w:b/>
                          <w:kern w:val="0"/>
                          <w:szCs w:val="20"/>
                        </w:rPr>
                        <w:t>開設</w:t>
                      </w:r>
                      <w:r w:rsidRPr="00977C02">
                        <w:rPr>
                          <w:rFonts w:cs="Calibri"/>
                          <w:b/>
                          <w:kern w:val="0"/>
                          <w:szCs w:val="20"/>
                        </w:rPr>
                        <w:t>情形</w:t>
                      </w:r>
                    </w:p>
                    <w:p w14:paraId="682CF4D4" w14:textId="77777777" w:rsidR="00F42BD5" w:rsidRPr="00FC2C78" w:rsidRDefault="00F42BD5" w:rsidP="005F65E4">
                      <w:pPr>
                        <w:spacing w:beforeLines="30" w:before="108" w:line="240" w:lineRule="exact"/>
                        <w:ind w:firstLineChars="0" w:firstLine="0"/>
                        <w:jc w:val="right"/>
                      </w:pPr>
                      <w:r w:rsidRPr="00977C02">
                        <w:rPr>
                          <w:rFonts w:cs="Calibri"/>
                          <w:kern w:val="0"/>
                          <w:sz w:val="20"/>
                          <w:szCs w:val="20"/>
                        </w:rPr>
                        <w:t>單位</w:t>
                      </w:r>
                      <w:r w:rsidRPr="00977C02">
                        <w:rPr>
                          <w:rFonts w:cs="新細明體" w:hint="eastAsia"/>
                          <w:kern w:val="0"/>
                          <w:sz w:val="20"/>
                        </w:rPr>
                        <w:t>：</w:t>
                      </w:r>
                      <w:r w:rsidRPr="00977C02">
                        <w:rPr>
                          <w:rFonts w:cs="Calibri" w:hint="eastAsia"/>
                          <w:kern w:val="0"/>
                          <w:sz w:val="20"/>
                          <w:szCs w:val="20"/>
                        </w:rPr>
                        <w:t>門</w:t>
                      </w:r>
                      <w:r w:rsidRPr="00977C02">
                        <w:rPr>
                          <w:rFonts w:cs="Calibri"/>
                          <w:kern w:val="0"/>
                          <w:sz w:val="20"/>
                          <w:szCs w:val="20"/>
                        </w:rPr>
                        <w:t>、人次、％</w:t>
                      </w:r>
                    </w:p>
                    <w:tbl>
                      <w:tblPr>
                        <w:tblW w:w="5000" w:type="pct"/>
                        <w:tblCellMar>
                          <w:left w:w="28" w:type="dxa"/>
                          <w:right w:w="28" w:type="dxa"/>
                        </w:tblCellMar>
                        <w:tblLook w:val="04A0" w:firstRow="1" w:lastRow="0" w:firstColumn="1" w:lastColumn="0" w:noHBand="0" w:noVBand="1"/>
                      </w:tblPr>
                      <w:tblGrid>
                        <w:gridCol w:w="1655"/>
                        <w:gridCol w:w="1066"/>
                        <w:gridCol w:w="918"/>
                        <w:gridCol w:w="889"/>
                        <w:gridCol w:w="889"/>
                      </w:tblGrid>
                      <w:tr w:rsidR="00D77415" w:rsidRPr="002906CF" w14:paraId="3CF75A79" w14:textId="77777777" w:rsidTr="0033142E">
                        <w:trPr>
                          <w:trHeight w:val="312"/>
                        </w:trPr>
                        <w:tc>
                          <w:tcPr>
                            <w:tcW w:w="1527"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1FB94E05" w14:textId="77777777" w:rsidR="00D77415" w:rsidRPr="002906CF" w:rsidRDefault="00D77415" w:rsidP="004500C0">
                            <w:pPr>
                              <w:spacing w:line="240" w:lineRule="exact"/>
                              <w:ind w:rightChars="100" w:right="240" w:firstLineChars="0" w:firstLine="0"/>
                              <w:jc w:val="right"/>
                              <w:rPr>
                                <w:sz w:val="20"/>
                                <w:szCs w:val="20"/>
                              </w:rPr>
                            </w:pPr>
                            <w:r w:rsidRPr="002906CF">
                              <w:rPr>
                                <w:sz w:val="20"/>
                                <w:szCs w:val="20"/>
                              </w:rPr>
                              <w:t>項目</w:t>
                            </w:r>
                          </w:p>
                          <w:p w14:paraId="22F2E9F7" w14:textId="77777777" w:rsidR="00D77415" w:rsidRPr="002906CF" w:rsidRDefault="00D77415" w:rsidP="002336BD">
                            <w:pPr>
                              <w:spacing w:line="240" w:lineRule="exact"/>
                              <w:ind w:firstLineChars="0" w:firstLine="0"/>
                              <w:rPr>
                                <w:sz w:val="20"/>
                                <w:szCs w:val="20"/>
                              </w:rPr>
                            </w:pPr>
                            <w:r w:rsidRPr="002906CF">
                              <w:rPr>
                                <w:sz w:val="20"/>
                                <w:szCs w:val="20"/>
                              </w:rPr>
                              <w:t>產業類別</w:t>
                            </w:r>
                          </w:p>
                        </w:tc>
                        <w:tc>
                          <w:tcPr>
                            <w:tcW w:w="983" w:type="pct"/>
                            <w:vMerge w:val="restart"/>
                            <w:tcBorders>
                              <w:top w:val="single" w:sz="4" w:space="0" w:color="auto"/>
                              <w:left w:val="single" w:sz="4" w:space="0" w:color="auto"/>
                            </w:tcBorders>
                            <w:shd w:val="clear" w:color="auto" w:fill="auto"/>
                            <w:noWrap/>
                            <w:vAlign w:val="center"/>
                            <w:hideMark/>
                          </w:tcPr>
                          <w:p w14:paraId="3277D1D8" w14:textId="77777777" w:rsidR="00D77415" w:rsidRDefault="00D77415" w:rsidP="002336BD">
                            <w:pPr>
                              <w:spacing w:line="240" w:lineRule="exact"/>
                              <w:ind w:firstLineChars="0" w:firstLine="0"/>
                              <w:jc w:val="center"/>
                              <w:rPr>
                                <w:sz w:val="20"/>
                                <w:szCs w:val="20"/>
                              </w:rPr>
                            </w:pPr>
                            <w:r w:rsidRPr="002906CF">
                              <w:rPr>
                                <w:sz w:val="20"/>
                                <w:szCs w:val="20"/>
                              </w:rPr>
                              <w:t>開設</w:t>
                            </w:r>
                          </w:p>
                          <w:p w14:paraId="21D8F27B" w14:textId="50C86281" w:rsidR="00D77415" w:rsidRPr="002906CF" w:rsidRDefault="00D77415" w:rsidP="002336BD">
                            <w:pPr>
                              <w:spacing w:line="240" w:lineRule="exact"/>
                              <w:ind w:firstLineChars="0" w:firstLine="0"/>
                              <w:jc w:val="center"/>
                              <w:rPr>
                                <w:sz w:val="20"/>
                                <w:szCs w:val="20"/>
                              </w:rPr>
                            </w:pPr>
                            <w:r w:rsidRPr="002906CF">
                              <w:rPr>
                                <w:sz w:val="20"/>
                                <w:szCs w:val="20"/>
                              </w:rPr>
                              <w:t>課程</w:t>
                            </w:r>
                            <w:r>
                              <w:rPr>
                                <w:rFonts w:hint="eastAsia"/>
                                <w:sz w:val="20"/>
                                <w:szCs w:val="20"/>
                              </w:rPr>
                              <w:t>數</w:t>
                            </w:r>
                          </w:p>
                        </w:tc>
                        <w:tc>
                          <w:tcPr>
                            <w:tcW w:w="847" w:type="pct"/>
                            <w:tcBorders>
                              <w:top w:val="single" w:sz="4" w:space="0" w:color="auto"/>
                              <w:bottom w:val="single" w:sz="4" w:space="0" w:color="auto"/>
                              <w:right w:val="single" w:sz="4" w:space="0" w:color="auto"/>
                            </w:tcBorders>
                            <w:shd w:val="clear" w:color="auto" w:fill="auto"/>
                            <w:vAlign w:val="center"/>
                          </w:tcPr>
                          <w:p w14:paraId="5C065B88" w14:textId="09A1DE47" w:rsidR="00D77415" w:rsidRPr="002906CF" w:rsidRDefault="00D77415" w:rsidP="002336BD">
                            <w:pPr>
                              <w:spacing w:line="240" w:lineRule="exact"/>
                              <w:ind w:firstLineChars="0" w:firstLine="0"/>
                              <w:jc w:val="center"/>
                              <w:rPr>
                                <w:sz w:val="20"/>
                                <w:szCs w:val="20"/>
                              </w:rPr>
                            </w:pPr>
                          </w:p>
                        </w:tc>
                        <w:tc>
                          <w:tcPr>
                            <w:tcW w:w="821" w:type="pct"/>
                            <w:vMerge w:val="restart"/>
                            <w:tcBorders>
                              <w:top w:val="single" w:sz="4" w:space="0" w:color="auto"/>
                              <w:left w:val="single" w:sz="4" w:space="0" w:color="auto"/>
                            </w:tcBorders>
                            <w:shd w:val="clear" w:color="auto" w:fill="auto"/>
                            <w:noWrap/>
                            <w:vAlign w:val="center"/>
                            <w:hideMark/>
                          </w:tcPr>
                          <w:p w14:paraId="4689A3B1" w14:textId="77777777" w:rsidR="00D77415" w:rsidRPr="002906CF" w:rsidRDefault="00D77415" w:rsidP="00D77415">
                            <w:pPr>
                              <w:spacing w:line="240" w:lineRule="exact"/>
                              <w:ind w:firstLineChars="0" w:firstLine="0"/>
                              <w:jc w:val="center"/>
                              <w:rPr>
                                <w:sz w:val="20"/>
                                <w:szCs w:val="20"/>
                              </w:rPr>
                            </w:pPr>
                            <w:r w:rsidRPr="002906CF">
                              <w:rPr>
                                <w:sz w:val="20"/>
                                <w:szCs w:val="20"/>
                              </w:rPr>
                              <w:t>上課</w:t>
                            </w:r>
                          </w:p>
                          <w:p w14:paraId="010970E5" w14:textId="2959A082" w:rsidR="00D77415" w:rsidRPr="002906CF" w:rsidRDefault="00D77415" w:rsidP="00D77415">
                            <w:pPr>
                              <w:spacing w:line="240" w:lineRule="exact"/>
                              <w:ind w:firstLineChars="0" w:firstLine="0"/>
                              <w:jc w:val="center"/>
                              <w:rPr>
                                <w:sz w:val="20"/>
                                <w:szCs w:val="20"/>
                              </w:rPr>
                            </w:pPr>
                            <w:r w:rsidRPr="002906CF">
                              <w:rPr>
                                <w:sz w:val="20"/>
                                <w:szCs w:val="20"/>
                              </w:rPr>
                              <w:t>人次</w:t>
                            </w:r>
                          </w:p>
                        </w:tc>
                        <w:tc>
                          <w:tcPr>
                            <w:tcW w:w="821" w:type="pct"/>
                            <w:tcBorders>
                              <w:top w:val="single" w:sz="4" w:space="0" w:color="auto"/>
                              <w:bottom w:val="single" w:sz="4" w:space="0" w:color="auto"/>
                              <w:right w:val="single" w:sz="4" w:space="0" w:color="auto"/>
                            </w:tcBorders>
                            <w:shd w:val="clear" w:color="auto" w:fill="auto"/>
                            <w:vAlign w:val="center"/>
                          </w:tcPr>
                          <w:p w14:paraId="7AF25016" w14:textId="34A38A9D" w:rsidR="00D77415" w:rsidRPr="002906CF" w:rsidRDefault="00D77415" w:rsidP="002336BD">
                            <w:pPr>
                              <w:spacing w:line="240" w:lineRule="exact"/>
                              <w:ind w:firstLineChars="0" w:firstLine="0"/>
                              <w:jc w:val="center"/>
                              <w:rPr>
                                <w:sz w:val="20"/>
                                <w:szCs w:val="20"/>
                              </w:rPr>
                            </w:pPr>
                          </w:p>
                        </w:tc>
                      </w:tr>
                      <w:tr w:rsidR="00D77415" w:rsidRPr="002906CF" w14:paraId="509905FB" w14:textId="77777777" w:rsidTr="0033142E">
                        <w:trPr>
                          <w:trHeight w:val="312"/>
                        </w:trPr>
                        <w:tc>
                          <w:tcPr>
                            <w:tcW w:w="1527" w:type="pct"/>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78569ECF" w14:textId="77777777" w:rsidR="00D77415" w:rsidRPr="002906CF" w:rsidRDefault="00D77415" w:rsidP="002336BD">
                            <w:pPr>
                              <w:spacing w:line="240" w:lineRule="exact"/>
                              <w:ind w:firstLineChars="0" w:firstLine="0"/>
                              <w:rPr>
                                <w:sz w:val="20"/>
                                <w:szCs w:val="20"/>
                              </w:rPr>
                            </w:pPr>
                          </w:p>
                        </w:tc>
                        <w:tc>
                          <w:tcPr>
                            <w:tcW w:w="983" w:type="pct"/>
                            <w:vMerge/>
                            <w:tcBorders>
                              <w:left w:val="single" w:sz="4" w:space="0" w:color="auto"/>
                              <w:bottom w:val="single" w:sz="4" w:space="0" w:color="auto"/>
                              <w:right w:val="single" w:sz="4" w:space="0" w:color="auto"/>
                            </w:tcBorders>
                            <w:shd w:val="clear" w:color="auto" w:fill="auto"/>
                            <w:noWrap/>
                            <w:vAlign w:val="center"/>
                            <w:hideMark/>
                          </w:tcPr>
                          <w:p w14:paraId="2E1756A6" w14:textId="1CF8BDBF" w:rsidR="00D77415" w:rsidRPr="002906CF" w:rsidRDefault="00D77415" w:rsidP="002336BD">
                            <w:pPr>
                              <w:spacing w:line="240" w:lineRule="exact"/>
                              <w:ind w:firstLineChars="0" w:firstLine="0"/>
                              <w:jc w:val="center"/>
                              <w:rPr>
                                <w:sz w:val="20"/>
                                <w:szCs w:val="20"/>
                              </w:rPr>
                            </w:pP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5063E410" w14:textId="47ADF755" w:rsidR="00D77415" w:rsidRPr="002906CF" w:rsidRDefault="00D77415" w:rsidP="002336BD">
                            <w:pPr>
                              <w:spacing w:line="240" w:lineRule="exact"/>
                              <w:ind w:firstLineChars="0" w:firstLine="0"/>
                              <w:jc w:val="center"/>
                              <w:rPr>
                                <w:sz w:val="20"/>
                                <w:szCs w:val="20"/>
                              </w:rPr>
                            </w:pPr>
                            <w:r>
                              <w:rPr>
                                <w:rFonts w:hint="eastAsia"/>
                                <w:sz w:val="20"/>
                                <w:szCs w:val="20"/>
                              </w:rPr>
                              <w:t>占比</w:t>
                            </w:r>
                          </w:p>
                        </w:tc>
                        <w:tc>
                          <w:tcPr>
                            <w:tcW w:w="821" w:type="pct"/>
                            <w:vMerge/>
                            <w:tcBorders>
                              <w:left w:val="single" w:sz="4" w:space="0" w:color="auto"/>
                              <w:bottom w:val="single" w:sz="4" w:space="0" w:color="auto"/>
                              <w:right w:val="single" w:sz="4" w:space="0" w:color="auto"/>
                            </w:tcBorders>
                            <w:shd w:val="clear" w:color="auto" w:fill="auto"/>
                            <w:noWrap/>
                            <w:vAlign w:val="center"/>
                            <w:hideMark/>
                          </w:tcPr>
                          <w:p w14:paraId="233117C6" w14:textId="139E9A14" w:rsidR="00D77415" w:rsidRPr="002906CF" w:rsidRDefault="00D77415" w:rsidP="002336BD">
                            <w:pPr>
                              <w:spacing w:line="240" w:lineRule="exact"/>
                              <w:ind w:firstLineChars="0" w:firstLine="0"/>
                              <w:jc w:val="center"/>
                              <w:rPr>
                                <w:sz w:val="20"/>
                                <w:szCs w:val="20"/>
                              </w:rPr>
                            </w:pP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2D69D83A" w14:textId="6EF6C35D" w:rsidR="00D77415" w:rsidRPr="002906CF" w:rsidRDefault="00D77415" w:rsidP="002336BD">
                            <w:pPr>
                              <w:spacing w:line="240" w:lineRule="exact"/>
                              <w:ind w:firstLineChars="0" w:firstLine="0"/>
                              <w:jc w:val="center"/>
                              <w:rPr>
                                <w:sz w:val="20"/>
                                <w:szCs w:val="20"/>
                              </w:rPr>
                            </w:pPr>
                            <w:r>
                              <w:rPr>
                                <w:rFonts w:hint="eastAsia"/>
                                <w:sz w:val="20"/>
                                <w:szCs w:val="20"/>
                              </w:rPr>
                              <w:t>占比</w:t>
                            </w:r>
                          </w:p>
                        </w:tc>
                      </w:tr>
                      <w:tr w:rsidR="00D77415" w:rsidRPr="002906CF" w14:paraId="30C7D139"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75104" w14:textId="77777777" w:rsidR="00F42BD5" w:rsidRPr="002906CF" w:rsidRDefault="00F42BD5" w:rsidP="002336BD">
                            <w:pPr>
                              <w:spacing w:line="240" w:lineRule="exact"/>
                              <w:ind w:firstLineChars="0" w:firstLine="0"/>
                              <w:jc w:val="center"/>
                              <w:rPr>
                                <w:b/>
                                <w:bCs/>
                                <w:sz w:val="20"/>
                                <w:szCs w:val="20"/>
                              </w:rPr>
                            </w:pPr>
                            <w:r w:rsidRPr="002906CF">
                              <w:rPr>
                                <w:rFonts w:hint="eastAsia"/>
                                <w:b/>
                                <w:bCs/>
                                <w:sz w:val="20"/>
                                <w:szCs w:val="20"/>
                              </w:rPr>
                              <w:t>合</w:t>
                            </w:r>
                            <w:r w:rsidRPr="002906CF">
                              <w:rPr>
                                <w:b/>
                                <w:bCs/>
                                <w:sz w:val="20"/>
                                <w:szCs w:val="20"/>
                              </w:rPr>
                              <w:t>計</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773BD054"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113</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4CB42A77"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100.00</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36CDEC20"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 xml:space="preserve">4,392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4E859C0" w14:textId="77777777" w:rsidR="00F42BD5" w:rsidRPr="002906CF" w:rsidRDefault="00F42BD5" w:rsidP="002336BD">
                            <w:pPr>
                              <w:spacing w:line="240" w:lineRule="exact"/>
                              <w:ind w:firstLineChars="0" w:firstLine="0"/>
                              <w:jc w:val="right"/>
                              <w:rPr>
                                <w:b/>
                                <w:bCs/>
                                <w:sz w:val="20"/>
                                <w:szCs w:val="20"/>
                              </w:rPr>
                            </w:pPr>
                            <w:r w:rsidRPr="002906CF">
                              <w:rPr>
                                <w:b/>
                                <w:bCs/>
                                <w:sz w:val="20"/>
                                <w:szCs w:val="20"/>
                              </w:rPr>
                              <w:t>100.00</w:t>
                            </w:r>
                          </w:p>
                        </w:tc>
                      </w:tr>
                      <w:tr w:rsidR="00D77415" w:rsidRPr="002906CF" w14:paraId="6191A24A"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CB25391" w14:textId="77777777" w:rsidR="00F42BD5" w:rsidRPr="002906CF" w:rsidRDefault="00F42BD5" w:rsidP="002336BD">
                            <w:pPr>
                              <w:spacing w:line="240" w:lineRule="exact"/>
                              <w:ind w:firstLineChars="0" w:firstLine="0"/>
                              <w:jc w:val="center"/>
                              <w:rPr>
                                <w:sz w:val="20"/>
                                <w:szCs w:val="20"/>
                              </w:rPr>
                            </w:pPr>
                            <w:r w:rsidRPr="002906CF">
                              <w:rPr>
                                <w:sz w:val="20"/>
                                <w:szCs w:val="20"/>
                              </w:rPr>
                              <w:t>影視</w:t>
                            </w:r>
                          </w:p>
                        </w:tc>
                        <w:tc>
                          <w:tcPr>
                            <w:tcW w:w="983"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03CD60A" w14:textId="77777777" w:rsidR="00F42BD5" w:rsidRPr="002906CF" w:rsidRDefault="00F42BD5" w:rsidP="002336BD">
                            <w:pPr>
                              <w:spacing w:line="240" w:lineRule="exact"/>
                              <w:ind w:firstLineChars="0" w:firstLine="0"/>
                              <w:jc w:val="right"/>
                              <w:rPr>
                                <w:sz w:val="20"/>
                                <w:szCs w:val="20"/>
                              </w:rPr>
                            </w:pPr>
                            <w:r w:rsidRPr="002906CF">
                              <w:rPr>
                                <w:sz w:val="20"/>
                                <w:szCs w:val="20"/>
                              </w:rPr>
                              <w:t>49</w:t>
                            </w:r>
                          </w:p>
                        </w:tc>
                        <w:tc>
                          <w:tcPr>
                            <w:tcW w:w="84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8EC1AEC" w14:textId="77777777" w:rsidR="00F42BD5" w:rsidRPr="002906CF" w:rsidRDefault="00F42BD5" w:rsidP="002336BD">
                            <w:pPr>
                              <w:spacing w:line="240" w:lineRule="exact"/>
                              <w:ind w:firstLineChars="0" w:firstLine="0"/>
                              <w:jc w:val="right"/>
                              <w:rPr>
                                <w:sz w:val="20"/>
                                <w:szCs w:val="20"/>
                              </w:rPr>
                            </w:pPr>
                            <w:r w:rsidRPr="002906CF">
                              <w:rPr>
                                <w:sz w:val="20"/>
                                <w:szCs w:val="20"/>
                              </w:rPr>
                              <w:t>43.36</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4D188AE"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1,498 </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57556D9" w14:textId="77777777" w:rsidR="00F42BD5" w:rsidRPr="002906CF" w:rsidRDefault="00F42BD5" w:rsidP="002336BD">
                            <w:pPr>
                              <w:spacing w:line="240" w:lineRule="exact"/>
                              <w:ind w:firstLineChars="0" w:firstLine="0"/>
                              <w:jc w:val="right"/>
                              <w:rPr>
                                <w:sz w:val="20"/>
                                <w:szCs w:val="20"/>
                              </w:rPr>
                            </w:pPr>
                            <w:r w:rsidRPr="002906CF">
                              <w:rPr>
                                <w:sz w:val="20"/>
                                <w:szCs w:val="20"/>
                              </w:rPr>
                              <w:t>34.11</w:t>
                            </w:r>
                          </w:p>
                        </w:tc>
                      </w:tr>
                      <w:tr w:rsidR="00D77415" w:rsidRPr="002906CF" w14:paraId="08809CD1"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B0BDA75" w14:textId="77777777" w:rsidR="00F42BD5" w:rsidRPr="002906CF" w:rsidRDefault="00F42BD5" w:rsidP="002336BD">
                            <w:pPr>
                              <w:spacing w:line="240" w:lineRule="exact"/>
                              <w:ind w:firstLineChars="0" w:firstLine="0"/>
                              <w:jc w:val="center"/>
                              <w:rPr>
                                <w:sz w:val="20"/>
                                <w:szCs w:val="20"/>
                              </w:rPr>
                            </w:pPr>
                            <w:r w:rsidRPr="002906CF">
                              <w:rPr>
                                <w:sz w:val="20"/>
                                <w:szCs w:val="20"/>
                              </w:rPr>
                              <w:t>出版</w:t>
                            </w:r>
                          </w:p>
                        </w:tc>
                        <w:tc>
                          <w:tcPr>
                            <w:tcW w:w="983"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0C891BA" w14:textId="77777777" w:rsidR="00F42BD5" w:rsidRPr="002906CF" w:rsidRDefault="00F42BD5" w:rsidP="002336BD">
                            <w:pPr>
                              <w:spacing w:line="240" w:lineRule="exact"/>
                              <w:ind w:firstLineChars="0" w:firstLine="0"/>
                              <w:jc w:val="right"/>
                              <w:rPr>
                                <w:sz w:val="20"/>
                                <w:szCs w:val="20"/>
                              </w:rPr>
                            </w:pPr>
                            <w:r w:rsidRPr="002906CF">
                              <w:rPr>
                                <w:sz w:val="20"/>
                                <w:szCs w:val="20"/>
                              </w:rPr>
                              <w:t>26</w:t>
                            </w:r>
                          </w:p>
                        </w:tc>
                        <w:tc>
                          <w:tcPr>
                            <w:tcW w:w="84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98B2A2B" w14:textId="77777777" w:rsidR="00F42BD5" w:rsidRPr="002906CF" w:rsidRDefault="00F42BD5" w:rsidP="002336BD">
                            <w:pPr>
                              <w:spacing w:line="240" w:lineRule="exact"/>
                              <w:ind w:firstLineChars="0" w:firstLine="0"/>
                              <w:jc w:val="right"/>
                              <w:rPr>
                                <w:sz w:val="20"/>
                                <w:szCs w:val="20"/>
                              </w:rPr>
                            </w:pPr>
                            <w:r w:rsidRPr="002906CF">
                              <w:rPr>
                                <w:sz w:val="20"/>
                                <w:szCs w:val="20"/>
                              </w:rPr>
                              <w:t>23.01</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ADD83CB"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1,243 </w:t>
                            </w:r>
                          </w:p>
                        </w:tc>
                        <w:tc>
                          <w:tcPr>
                            <w:tcW w:w="821"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F15F5B8" w14:textId="77777777" w:rsidR="00F42BD5" w:rsidRPr="002906CF" w:rsidRDefault="00F42BD5" w:rsidP="002336BD">
                            <w:pPr>
                              <w:spacing w:line="240" w:lineRule="exact"/>
                              <w:ind w:firstLineChars="0" w:firstLine="0"/>
                              <w:jc w:val="right"/>
                              <w:rPr>
                                <w:sz w:val="20"/>
                                <w:szCs w:val="20"/>
                              </w:rPr>
                            </w:pPr>
                            <w:r w:rsidRPr="002906CF">
                              <w:rPr>
                                <w:sz w:val="20"/>
                                <w:szCs w:val="20"/>
                              </w:rPr>
                              <w:t>28.30</w:t>
                            </w:r>
                          </w:p>
                        </w:tc>
                      </w:tr>
                      <w:tr w:rsidR="00D77415" w:rsidRPr="002906CF" w14:paraId="33630F91"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CB2E6" w14:textId="77777777" w:rsidR="00F42BD5" w:rsidRPr="002906CF" w:rsidRDefault="00F42BD5" w:rsidP="002336BD">
                            <w:pPr>
                              <w:spacing w:line="240" w:lineRule="exact"/>
                              <w:ind w:firstLineChars="0" w:firstLine="0"/>
                              <w:jc w:val="center"/>
                              <w:rPr>
                                <w:sz w:val="20"/>
                                <w:szCs w:val="20"/>
                              </w:rPr>
                            </w:pPr>
                            <w:r w:rsidRPr="002906CF">
                              <w:rPr>
                                <w:sz w:val="20"/>
                                <w:szCs w:val="20"/>
                              </w:rPr>
                              <w:t>動畫</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07380B82" w14:textId="77777777" w:rsidR="00F42BD5" w:rsidRPr="002906CF" w:rsidRDefault="00F42BD5" w:rsidP="002336BD">
                            <w:pPr>
                              <w:spacing w:line="240" w:lineRule="exact"/>
                              <w:ind w:firstLineChars="0" w:firstLine="0"/>
                              <w:jc w:val="right"/>
                              <w:rPr>
                                <w:sz w:val="20"/>
                                <w:szCs w:val="20"/>
                              </w:rPr>
                            </w:pPr>
                            <w:r w:rsidRPr="002906CF">
                              <w:rPr>
                                <w:sz w:val="20"/>
                                <w:szCs w:val="20"/>
                              </w:rPr>
                              <w:t>8</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0C1E2790" w14:textId="77777777" w:rsidR="00F42BD5" w:rsidRPr="002906CF" w:rsidRDefault="00F42BD5" w:rsidP="002336BD">
                            <w:pPr>
                              <w:spacing w:line="240" w:lineRule="exact"/>
                              <w:ind w:firstLineChars="0" w:firstLine="0"/>
                              <w:jc w:val="right"/>
                              <w:rPr>
                                <w:sz w:val="20"/>
                                <w:szCs w:val="20"/>
                              </w:rPr>
                            </w:pPr>
                            <w:r w:rsidRPr="002906CF">
                              <w:rPr>
                                <w:sz w:val="20"/>
                                <w:szCs w:val="20"/>
                              </w:rPr>
                              <w:t>7.08</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7BE06EAA"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184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6C02682A" w14:textId="77777777" w:rsidR="00F42BD5" w:rsidRPr="002906CF" w:rsidRDefault="00F42BD5" w:rsidP="002336BD">
                            <w:pPr>
                              <w:spacing w:line="240" w:lineRule="exact"/>
                              <w:ind w:firstLineChars="0" w:firstLine="0"/>
                              <w:jc w:val="right"/>
                              <w:rPr>
                                <w:sz w:val="20"/>
                                <w:szCs w:val="20"/>
                              </w:rPr>
                            </w:pPr>
                            <w:r w:rsidRPr="002906CF">
                              <w:rPr>
                                <w:sz w:val="20"/>
                                <w:szCs w:val="20"/>
                              </w:rPr>
                              <w:t>4.19</w:t>
                            </w:r>
                          </w:p>
                        </w:tc>
                      </w:tr>
                      <w:tr w:rsidR="00D77415" w:rsidRPr="002906CF" w14:paraId="2365AA0D" w14:textId="77777777" w:rsidTr="0033142E">
                        <w:trPr>
                          <w:trHeight w:val="54"/>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8EE56" w14:textId="77777777" w:rsidR="00F42BD5" w:rsidRPr="002906CF" w:rsidRDefault="00F42BD5" w:rsidP="002336BD">
                            <w:pPr>
                              <w:spacing w:line="240" w:lineRule="exact"/>
                              <w:ind w:firstLineChars="0" w:firstLine="0"/>
                              <w:jc w:val="center"/>
                              <w:rPr>
                                <w:sz w:val="20"/>
                                <w:szCs w:val="20"/>
                              </w:rPr>
                            </w:pPr>
                            <w:r w:rsidRPr="002906CF">
                              <w:rPr>
                                <w:sz w:val="20"/>
                                <w:szCs w:val="20"/>
                              </w:rPr>
                              <w:t>流行音樂</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40BC5014" w14:textId="77777777" w:rsidR="00F42BD5" w:rsidRPr="002906CF" w:rsidRDefault="00F42BD5" w:rsidP="002336BD">
                            <w:pPr>
                              <w:spacing w:line="240" w:lineRule="exact"/>
                              <w:ind w:firstLineChars="0" w:firstLine="0"/>
                              <w:jc w:val="right"/>
                              <w:rPr>
                                <w:sz w:val="20"/>
                                <w:szCs w:val="20"/>
                              </w:rPr>
                            </w:pPr>
                            <w:r w:rsidRPr="002906CF">
                              <w:rPr>
                                <w:sz w:val="20"/>
                                <w:szCs w:val="20"/>
                              </w:rPr>
                              <w:t>3</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1358EC68" w14:textId="77777777" w:rsidR="00F42BD5" w:rsidRPr="002906CF" w:rsidRDefault="00F42BD5" w:rsidP="002336BD">
                            <w:pPr>
                              <w:spacing w:line="240" w:lineRule="exact"/>
                              <w:ind w:firstLineChars="0" w:firstLine="0"/>
                              <w:jc w:val="right"/>
                              <w:rPr>
                                <w:sz w:val="20"/>
                                <w:szCs w:val="20"/>
                              </w:rPr>
                            </w:pPr>
                            <w:r w:rsidRPr="002906CF">
                              <w:rPr>
                                <w:sz w:val="20"/>
                                <w:szCs w:val="20"/>
                              </w:rPr>
                              <w:t>2.65</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5571FCCA"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42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0FBB544" w14:textId="77777777" w:rsidR="00F42BD5" w:rsidRPr="002906CF" w:rsidRDefault="00F42BD5" w:rsidP="002336BD">
                            <w:pPr>
                              <w:spacing w:line="240" w:lineRule="exact"/>
                              <w:ind w:firstLineChars="0" w:firstLine="0"/>
                              <w:jc w:val="right"/>
                              <w:rPr>
                                <w:sz w:val="20"/>
                                <w:szCs w:val="20"/>
                              </w:rPr>
                            </w:pPr>
                            <w:r w:rsidRPr="002906CF">
                              <w:rPr>
                                <w:sz w:val="20"/>
                                <w:szCs w:val="20"/>
                              </w:rPr>
                              <w:t>0.96</w:t>
                            </w:r>
                          </w:p>
                        </w:tc>
                      </w:tr>
                      <w:tr w:rsidR="00D77415" w:rsidRPr="002906CF" w14:paraId="702053C6"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97EFB" w14:textId="77777777" w:rsidR="00F42BD5" w:rsidRPr="002906CF" w:rsidRDefault="00F42BD5" w:rsidP="002336BD">
                            <w:pPr>
                              <w:spacing w:line="240" w:lineRule="exact"/>
                              <w:ind w:firstLineChars="0" w:firstLine="0"/>
                              <w:jc w:val="center"/>
                              <w:rPr>
                                <w:sz w:val="20"/>
                                <w:szCs w:val="20"/>
                              </w:rPr>
                            </w:pPr>
                            <w:r w:rsidRPr="002906CF">
                              <w:rPr>
                                <w:sz w:val="20"/>
                                <w:szCs w:val="20"/>
                              </w:rPr>
                              <w:t>漫畫</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4EC916E2" w14:textId="77777777" w:rsidR="00F42BD5" w:rsidRPr="002906CF" w:rsidRDefault="00F42BD5" w:rsidP="002336BD">
                            <w:pPr>
                              <w:spacing w:line="240" w:lineRule="exact"/>
                              <w:ind w:firstLineChars="0" w:firstLine="0"/>
                              <w:jc w:val="right"/>
                              <w:rPr>
                                <w:sz w:val="20"/>
                                <w:szCs w:val="20"/>
                              </w:rPr>
                            </w:pPr>
                            <w:r w:rsidRPr="002906CF">
                              <w:rPr>
                                <w:sz w:val="20"/>
                                <w:szCs w:val="20"/>
                              </w:rPr>
                              <w:t>2</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137FC2AE" w14:textId="77777777" w:rsidR="00F42BD5" w:rsidRPr="002906CF" w:rsidRDefault="00F42BD5" w:rsidP="002336BD">
                            <w:pPr>
                              <w:spacing w:line="240" w:lineRule="exact"/>
                              <w:ind w:firstLineChars="0" w:firstLine="0"/>
                              <w:jc w:val="right"/>
                              <w:rPr>
                                <w:sz w:val="20"/>
                                <w:szCs w:val="20"/>
                              </w:rPr>
                            </w:pPr>
                            <w:r w:rsidRPr="002906CF">
                              <w:rPr>
                                <w:sz w:val="20"/>
                                <w:szCs w:val="20"/>
                              </w:rPr>
                              <w:t>1.77</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275C5A3D"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19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CFEA583" w14:textId="77777777" w:rsidR="00F42BD5" w:rsidRPr="002906CF" w:rsidRDefault="00F42BD5" w:rsidP="002336BD">
                            <w:pPr>
                              <w:spacing w:line="240" w:lineRule="exact"/>
                              <w:ind w:firstLineChars="0" w:firstLine="0"/>
                              <w:jc w:val="right"/>
                              <w:rPr>
                                <w:sz w:val="20"/>
                                <w:szCs w:val="20"/>
                              </w:rPr>
                            </w:pPr>
                            <w:r w:rsidRPr="002906CF">
                              <w:rPr>
                                <w:sz w:val="20"/>
                                <w:szCs w:val="20"/>
                              </w:rPr>
                              <w:t>0.43</w:t>
                            </w:r>
                          </w:p>
                        </w:tc>
                      </w:tr>
                      <w:tr w:rsidR="00D77415" w:rsidRPr="002906CF" w14:paraId="4D32E38A"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AD42F" w14:textId="77777777" w:rsidR="00F42BD5" w:rsidRPr="002906CF" w:rsidRDefault="00F42BD5" w:rsidP="002336BD">
                            <w:pPr>
                              <w:spacing w:line="240" w:lineRule="exact"/>
                              <w:ind w:firstLineChars="0" w:firstLine="0"/>
                              <w:jc w:val="center"/>
                              <w:rPr>
                                <w:sz w:val="20"/>
                                <w:szCs w:val="20"/>
                              </w:rPr>
                            </w:pPr>
                            <w:r w:rsidRPr="002906CF">
                              <w:rPr>
                                <w:sz w:val="20"/>
                                <w:szCs w:val="20"/>
                              </w:rPr>
                              <w:t>遊戲</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22EACF4A" w14:textId="77777777" w:rsidR="00F42BD5" w:rsidRPr="002906CF" w:rsidRDefault="00F42BD5" w:rsidP="002336BD">
                            <w:pPr>
                              <w:spacing w:line="240" w:lineRule="exact"/>
                              <w:ind w:firstLineChars="0" w:firstLine="0"/>
                              <w:jc w:val="right"/>
                              <w:rPr>
                                <w:sz w:val="20"/>
                                <w:szCs w:val="20"/>
                              </w:rPr>
                            </w:pPr>
                            <w:r w:rsidRPr="002906CF">
                              <w:rPr>
                                <w:sz w:val="20"/>
                                <w:szCs w:val="20"/>
                              </w:rPr>
                              <w:t>1</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251F16E9" w14:textId="77777777" w:rsidR="00F42BD5" w:rsidRPr="002906CF" w:rsidRDefault="00F42BD5" w:rsidP="002336BD">
                            <w:pPr>
                              <w:spacing w:line="240" w:lineRule="exact"/>
                              <w:ind w:firstLineChars="0" w:firstLine="0"/>
                              <w:jc w:val="right"/>
                              <w:rPr>
                                <w:sz w:val="20"/>
                                <w:szCs w:val="20"/>
                              </w:rPr>
                            </w:pPr>
                            <w:r w:rsidRPr="002906CF">
                              <w:rPr>
                                <w:sz w:val="20"/>
                                <w:szCs w:val="20"/>
                              </w:rPr>
                              <w:t>0.88</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34BEB7FF"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10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3A572D4" w14:textId="77777777" w:rsidR="00F42BD5" w:rsidRPr="002906CF" w:rsidRDefault="00F42BD5" w:rsidP="002336BD">
                            <w:pPr>
                              <w:spacing w:line="240" w:lineRule="exact"/>
                              <w:ind w:firstLineChars="0" w:firstLine="0"/>
                              <w:jc w:val="right"/>
                              <w:rPr>
                                <w:sz w:val="20"/>
                                <w:szCs w:val="20"/>
                              </w:rPr>
                            </w:pPr>
                            <w:r w:rsidRPr="002906CF">
                              <w:rPr>
                                <w:sz w:val="20"/>
                                <w:szCs w:val="20"/>
                              </w:rPr>
                              <w:t>0.23</w:t>
                            </w:r>
                          </w:p>
                        </w:tc>
                      </w:tr>
                      <w:tr w:rsidR="00D77415" w:rsidRPr="002906CF" w14:paraId="38F6DC7F" w14:textId="77777777" w:rsidTr="0033142E">
                        <w:trPr>
                          <w:trHeight w:val="312"/>
                        </w:trPr>
                        <w:tc>
                          <w:tcPr>
                            <w:tcW w:w="1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00BA3" w14:textId="715DDA64" w:rsidR="00F42BD5" w:rsidRPr="002906CF" w:rsidRDefault="00F42BD5" w:rsidP="002336BD">
                            <w:pPr>
                              <w:spacing w:line="240" w:lineRule="exact"/>
                              <w:ind w:firstLineChars="0" w:firstLine="0"/>
                              <w:jc w:val="center"/>
                              <w:rPr>
                                <w:sz w:val="20"/>
                                <w:szCs w:val="20"/>
                              </w:rPr>
                            </w:pPr>
                            <w:r w:rsidRPr="002906CF">
                              <w:rPr>
                                <w:sz w:val="20"/>
                                <w:szCs w:val="20"/>
                              </w:rPr>
                              <w:t>綜合</w:t>
                            </w:r>
                            <w:r w:rsidRPr="002906CF">
                              <w:rPr>
                                <w:rFonts w:hint="eastAsia"/>
                                <w:sz w:val="20"/>
                                <w:szCs w:val="20"/>
                              </w:rPr>
                              <w:t>(註</w:t>
                            </w:r>
                            <w:r w:rsidR="00D445CD">
                              <w:rPr>
                                <w:rFonts w:hint="eastAsia"/>
                                <w:sz w:val="20"/>
                                <w:szCs w:val="20"/>
                              </w:rPr>
                              <w:t>2</w:t>
                            </w:r>
                            <w:r w:rsidRPr="002906CF">
                              <w:rPr>
                                <w:rFonts w:hint="eastAsia"/>
                                <w:sz w:val="20"/>
                                <w:szCs w:val="20"/>
                              </w:rPr>
                              <w:t>)</w:t>
                            </w:r>
                          </w:p>
                        </w:tc>
                        <w:tc>
                          <w:tcPr>
                            <w:tcW w:w="983" w:type="pct"/>
                            <w:tcBorders>
                              <w:top w:val="single" w:sz="4" w:space="0" w:color="auto"/>
                              <w:left w:val="nil"/>
                              <w:bottom w:val="single" w:sz="4" w:space="0" w:color="auto"/>
                              <w:right w:val="single" w:sz="4" w:space="0" w:color="auto"/>
                            </w:tcBorders>
                            <w:shd w:val="clear" w:color="auto" w:fill="auto"/>
                            <w:noWrap/>
                            <w:vAlign w:val="center"/>
                            <w:hideMark/>
                          </w:tcPr>
                          <w:p w14:paraId="7DDB3245" w14:textId="77777777" w:rsidR="00F42BD5" w:rsidRPr="002906CF" w:rsidRDefault="00F42BD5" w:rsidP="002336BD">
                            <w:pPr>
                              <w:spacing w:line="240" w:lineRule="exact"/>
                              <w:ind w:firstLineChars="0" w:firstLine="0"/>
                              <w:jc w:val="right"/>
                              <w:rPr>
                                <w:sz w:val="20"/>
                                <w:szCs w:val="20"/>
                              </w:rPr>
                            </w:pPr>
                            <w:r w:rsidRPr="002906CF">
                              <w:rPr>
                                <w:sz w:val="20"/>
                                <w:szCs w:val="20"/>
                              </w:rPr>
                              <w:t>24</w:t>
                            </w:r>
                          </w:p>
                        </w:tc>
                        <w:tc>
                          <w:tcPr>
                            <w:tcW w:w="847" w:type="pct"/>
                            <w:tcBorders>
                              <w:top w:val="single" w:sz="4" w:space="0" w:color="auto"/>
                              <w:left w:val="nil"/>
                              <w:bottom w:val="single" w:sz="4" w:space="0" w:color="auto"/>
                              <w:right w:val="single" w:sz="4" w:space="0" w:color="auto"/>
                            </w:tcBorders>
                            <w:shd w:val="clear" w:color="auto" w:fill="auto"/>
                            <w:noWrap/>
                            <w:vAlign w:val="center"/>
                            <w:hideMark/>
                          </w:tcPr>
                          <w:p w14:paraId="5D247AE6" w14:textId="77777777" w:rsidR="00F42BD5" w:rsidRPr="002906CF" w:rsidRDefault="00F42BD5" w:rsidP="002336BD">
                            <w:pPr>
                              <w:spacing w:line="240" w:lineRule="exact"/>
                              <w:ind w:firstLineChars="0" w:firstLine="0"/>
                              <w:jc w:val="right"/>
                              <w:rPr>
                                <w:sz w:val="20"/>
                                <w:szCs w:val="20"/>
                              </w:rPr>
                            </w:pPr>
                            <w:r w:rsidRPr="002906CF">
                              <w:rPr>
                                <w:sz w:val="20"/>
                                <w:szCs w:val="20"/>
                              </w:rPr>
                              <w:t>21.24</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5B8BB0E1" w14:textId="77777777" w:rsidR="00F42BD5" w:rsidRPr="002906CF" w:rsidRDefault="00F42BD5" w:rsidP="002336BD">
                            <w:pPr>
                              <w:spacing w:line="240" w:lineRule="exact"/>
                              <w:ind w:firstLineChars="0" w:firstLine="0"/>
                              <w:jc w:val="right"/>
                              <w:rPr>
                                <w:sz w:val="20"/>
                                <w:szCs w:val="20"/>
                              </w:rPr>
                            </w:pPr>
                            <w:r w:rsidRPr="002906CF">
                              <w:rPr>
                                <w:sz w:val="20"/>
                                <w:szCs w:val="20"/>
                              </w:rPr>
                              <w:t xml:space="preserve">1,396 </w:t>
                            </w:r>
                          </w:p>
                        </w:tc>
                        <w:tc>
                          <w:tcPr>
                            <w:tcW w:w="821" w:type="pct"/>
                            <w:tcBorders>
                              <w:top w:val="single" w:sz="4" w:space="0" w:color="auto"/>
                              <w:left w:val="nil"/>
                              <w:bottom w:val="single" w:sz="4" w:space="0" w:color="auto"/>
                              <w:right w:val="single" w:sz="4" w:space="0" w:color="auto"/>
                            </w:tcBorders>
                            <w:shd w:val="clear" w:color="auto" w:fill="auto"/>
                            <w:noWrap/>
                            <w:vAlign w:val="center"/>
                            <w:hideMark/>
                          </w:tcPr>
                          <w:p w14:paraId="190D9416" w14:textId="77777777" w:rsidR="00F42BD5" w:rsidRPr="002906CF" w:rsidRDefault="00F42BD5" w:rsidP="002336BD">
                            <w:pPr>
                              <w:spacing w:line="240" w:lineRule="exact"/>
                              <w:ind w:firstLineChars="0" w:firstLine="0"/>
                              <w:jc w:val="right"/>
                              <w:rPr>
                                <w:sz w:val="20"/>
                                <w:szCs w:val="20"/>
                              </w:rPr>
                            </w:pPr>
                            <w:r w:rsidRPr="002906CF">
                              <w:rPr>
                                <w:sz w:val="20"/>
                                <w:szCs w:val="20"/>
                              </w:rPr>
                              <w:t>31.79</w:t>
                            </w:r>
                          </w:p>
                        </w:tc>
                      </w:tr>
                    </w:tbl>
                    <w:p w14:paraId="666A117C" w14:textId="1DAFB4FB" w:rsidR="00160425" w:rsidRDefault="00F42BD5" w:rsidP="004F5AE7">
                      <w:pPr>
                        <w:spacing w:line="240" w:lineRule="exact"/>
                        <w:ind w:left="349" w:hangingChars="194" w:hanging="349"/>
                        <w:rPr>
                          <w:rFonts w:cs="Calibri"/>
                          <w:kern w:val="0"/>
                          <w:sz w:val="18"/>
                          <w:szCs w:val="20"/>
                        </w:rPr>
                      </w:pPr>
                      <w:r w:rsidRPr="00977C02">
                        <w:rPr>
                          <w:rFonts w:cs="Calibri"/>
                          <w:kern w:val="0"/>
                          <w:sz w:val="18"/>
                          <w:szCs w:val="20"/>
                        </w:rPr>
                        <w:t>註：1.</w:t>
                      </w:r>
                      <w:r w:rsidR="00333B67">
                        <w:rPr>
                          <w:rFonts w:cs="Calibri" w:hint="eastAsia"/>
                          <w:kern w:val="0"/>
                          <w:sz w:val="18"/>
                          <w:szCs w:val="20"/>
                        </w:rPr>
                        <w:t>開設門數及上課人次</w:t>
                      </w:r>
                      <w:r w:rsidR="00160425">
                        <w:rPr>
                          <w:rFonts w:cs="Calibri" w:hint="eastAsia"/>
                          <w:kern w:val="0"/>
                          <w:sz w:val="18"/>
                          <w:szCs w:val="20"/>
                        </w:rPr>
                        <w:t>占比前兩名</w:t>
                      </w:r>
                      <w:r w:rsidR="00333B67">
                        <w:rPr>
                          <w:rFonts w:cs="Calibri" w:hint="eastAsia"/>
                          <w:kern w:val="0"/>
                          <w:sz w:val="18"/>
                          <w:szCs w:val="20"/>
                        </w:rPr>
                        <w:t>之產業</w:t>
                      </w:r>
                      <w:r w:rsidR="004F5AE7">
                        <w:rPr>
                          <w:rFonts w:cs="Calibri" w:hint="eastAsia"/>
                          <w:kern w:val="0"/>
                          <w:sz w:val="18"/>
                          <w:szCs w:val="20"/>
                        </w:rPr>
                        <w:t>以底色標註</w:t>
                      </w:r>
                      <w:r w:rsidR="00333B67">
                        <w:rPr>
                          <w:rFonts w:cs="Calibri" w:hint="eastAsia"/>
                          <w:kern w:val="0"/>
                          <w:sz w:val="18"/>
                          <w:szCs w:val="20"/>
                        </w:rPr>
                        <w:t>。</w:t>
                      </w:r>
                    </w:p>
                    <w:p w14:paraId="7175B911" w14:textId="3CD29938" w:rsidR="00F42BD5" w:rsidRDefault="00333B67" w:rsidP="00333B67">
                      <w:pPr>
                        <w:spacing w:line="240" w:lineRule="exact"/>
                        <w:ind w:leftChars="145" w:left="348" w:firstLineChars="0" w:firstLine="1"/>
                      </w:pPr>
                      <w:r>
                        <w:rPr>
                          <w:rFonts w:cs="Calibri"/>
                          <w:kern w:val="0"/>
                          <w:sz w:val="18"/>
                          <w:szCs w:val="20"/>
                        </w:rPr>
                        <w:t>2.</w:t>
                      </w:r>
                      <w:r w:rsidR="00F42BD5" w:rsidRPr="00977C02">
                        <w:rPr>
                          <w:rFonts w:cs="Calibri"/>
                          <w:kern w:val="0"/>
                          <w:sz w:val="18"/>
                          <w:szCs w:val="20"/>
                        </w:rPr>
                        <w:t>跨兩種產業類型以上之課程或經營管理類課程。</w:t>
                      </w:r>
                      <w:r w:rsidR="00F42BD5" w:rsidRPr="00977C02">
                        <w:rPr>
                          <w:rFonts w:cs="Calibri"/>
                          <w:kern w:val="0"/>
                          <w:sz w:val="18"/>
                          <w:szCs w:val="20"/>
                        </w:rPr>
                        <w:br/>
                      </w:r>
                      <w:r>
                        <w:rPr>
                          <w:rFonts w:cs="Calibri"/>
                          <w:kern w:val="0"/>
                          <w:sz w:val="18"/>
                          <w:szCs w:val="20"/>
                        </w:rPr>
                        <w:t>3</w:t>
                      </w:r>
                      <w:r w:rsidR="00F42BD5" w:rsidRPr="00977C02">
                        <w:rPr>
                          <w:rFonts w:cs="Calibri"/>
                          <w:kern w:val="0"/>
                          <w:sz w:val="18"/>
                          <w:szCs w:val="20"/>
                        </w:rPr>
                        <w:t>.資料來源：整理自文策院提供資料。</w:t>
                      </w:r>
                    </w:p>
                    <w:p w14:paraId="4C49C593" w14:textId="77777777" w:rsidR="00F42BD5" w:rsidRPr="002906CF" w:rsidRDefault="00F42BD5" w:rsidP="005D558A">
                      <w:pPr>
                        <w:ind w:firstLineChars="0" w:firstLine="0"/>
                      </w:pPr>
                    </w:p>
                  </w:txbxContent>
                </v:textbox>
                <w10:wrap type="square" anchorx="margin" anchory="margin"/>
              </v:shape>
            </w:pict>
          </mc:Fallback>
        </mc:AlternateContent>
      </w:r>
      <w:r w:rsidR="005D558A" w:rsidRPr="00174364">
        <w:rPr>
          <w:rFonts w:hint="eastAsia"/>
          <w:color w:val="auto"/>
        </w:rPr>
        <w:t>文策院為培育臺灣文化內容產業專業人才，以開發符合國際市場取向之作品，推動設立文策學院（TAICCA S</w:t>
      </w:r>
      <w:r>
        <w:rPr>
          <w:rFonts w:hint="eastAsia"/>
          <w:color w:val="auto"/>
        </w:rPr>
        <w:t>CHOOL</w:t>
      </w:r>
      <w:r w:rsidR="005D558A" w:rsidRPr="00174364">
        <w:rPr>
          <w:rFonts w:hint="eastAsia"/>
          <w:color w:val="auto"/>
        </w:rPr>
        <w:t>）；另</w:t>
      </w:r>
      <w:r w:rsidR="005D558A" w:rsidRPr="00174364">
        <w:rPr>
          <w:color w:val="auto"/>
        </w:rPr>
        <w:t>為反映文化內容產業現況</w:t>
      </w:r>
      <w:r w:rsidR="005D558A" w:rsidRPr="00174364">
        <w:rPr>
          <w:rFonts w:hint="eastAsia"/>
          <w:color w:val="auto"/>
        </w:rPr>
        <w:t>，</w:t>
      </w:r>
      <w:r w:rsidR="005D558A" w:rsidRPr="00174364">
        <w:rPr>
          <w:color w:val="auto"/>
        </w:rPr>
        <w:t>提供企業、從業人員、投資者及政府相關單位等掌握文化內容產業最新發展趨勢，辦理臺灣文化內容產業調查報告</w:t>
      </w:r>
      <w:r w:rsidR="005D558A" w:rsidRPr="00174364">
        <w:rPr>
          <w:rFonts w:hint="eastAsia"/>
          <w:color w:val="auto"/>
        </w:rPr>
        <w:t>。經查</w:t>
      </w:r>
      <w:r w:rsidR="005D558A" w:rsidRPr="00174364">
        <w:rPr>
          <w:rFonts w:hint="eastAsia"/>
          <w:bCs/>
          <w:color w:val="auto"/>
        </w:rPr>
        <w:t>執行情形，核有</w:t>
      </w:r>
      <w:r w:rsidR="005D558A" w:rsidRPr="00D445CD">
        <w:rPr>
          <w:rFonts w:hint="eastAsia"/>
          <w:bCs/>
          <w:color w:val="auto"/>
        </w:rPr>
        <w:t>：</w:t>
      </w:r>
      <w:r w:rsidR="005D558A" w:rsidRPr="00174364">
        <w:rPr>
          <w:rFonts w:hint="eastAsia"/>
          <w:bCs/>
          <w:color w:val="auto"/>
        </w:rPr>
        <w:t>A.文策學院為培育具國際視野及商業思維多元專業人才，針對影視、流行音樂、出版、遊戲、漫畫、動畫、時尚設計、藝術產業及未來內容體驗經濟等9類文化內容產業，自109至113年度開設「內容開發製作」、「提案培訓」及「創業經營」等3類</w:t>
      </w:r>
      <w:r w:rsidR="00816237" w:rsidRPr="00174364">
        <w:rPr>
          <w:rFonts w:hint="eastAsia"/>
          <w:bCs/>
          <w:color w:val="auto"/>
        </w:rPr>
        <w:t>1</w:t>
      </w:r>
      <w:r w:rsidR="00816237" w:rsidRPr="00174364">
        <w:rPr>
          <w:bCs/>
          <w:color w:val="auto"/>
        </w:rPr>
        <w:t>13</w:t>
      </w:r>
      <w:r w:rsidR="00816237" w:rsidRPr="00174364">
        <w:rPr>
          <w:rFonts w:hint="eastAsia"/>
          <w:bCs/>
          <w:color w:val="auto"/>
        </w:rPr>
        <w:t>門</w:t>
      </w:r>
      <w:r w:rsidR="005D558A" w:rsidRPr="00174364">
        <w:rPr>
          <w:rFonts w:hint="eastAsia"/>
          <w:bCs/>
          <w:color w:val="auto"/>
        </w:rPr>
        <w:t>課程，累計上課人數達4,392人次，有助於協助業者提升文化內容開發產製能力、強化文創團隊提案力及文化內容產業業者跨域能力（如：企業經營、財務規劃、品牌行銷以及中介經紀等），惟開設之課程集中於影視及出版產業（合計開設75門、</w:t>
      </w:r>
      <w:r w:rsidR="005D558A" w:rsidRPr="005F65E4">
        <w:rPr>
          <w:rFonts w:hint="eastAsia"/>
          <w:bCs/>
          <w:color w:val="auto"/>
          <w:spacing w:val="-4"/>
        </w:rPr>
        <w:t>上課人次2</w:t>
      </w:r>
      <w:r w:rsidR="005D558A" w:rsidRPr="005F65E4">
        <w:rPr>
          <w:bCs/>
          <w:color w:val="auto"/>
          <w:spacing w:val="-4"/>
        </w:rPr>
        <w:t>,741</w:t>
      </w:r>
      <w:r w:rsidR="005D558A" w:rsidRPr="005F65E4">
        <w:rPr>
          <w:rFonts w:hint="eastAsia"/>
          <w:bCs/>
          <w:color w:val="auto"/>
          <w:spacing w:val="-4"/>
        </w:rPr>
        <w:t>人次，約占總數之</w:t>
      </w:r>
      <w:r w:rsidR="005D558A" w:rsidRPr="005F65E4">
        <w:rPr>
          <w:bCs/>
          <w:color w:val="auto"/>
          <w:spacing w:val="-4"/>
        </w:rPr>
        <w:t>6</w:t>
      </w:r>
      <w:r w:rsidR="005D558A" w:rsidRPr="005F65E4">
        <w:rPr>
          <w:rFonts w:hint="eastAsia"/>
          <w:bCs/>
          <w:color w:val="auto"/>
          <w:spacing w:val="-4"/>
        </w:rPr>
        <w:t>6.3</w:t>
      </w:r>
      <w:r w:rsidR="005D558A" w:rsidRPr="005F65E4">
        <w:rPr>
          <w:bCs/>
          <w:color w:val="auto"/>
          <w:spacing w:val="-4"/>
        </w:rPr>
        <w:t>7</w:t>
      </w:r>
      <w:r w:rsidR="005D558A" w:rsidRPr="005F65E4">
        <w:rPr>
          <w:rFonts w:hint="eastAsia"/>
          <w:bCs/>
          <w:color w:val="auto"/>
          <w:spacing w:val="-4"/>
        </w:rPr>
        <w:t>％及62.41％），其餘產業未開設或開設課程數偏低</w:t>
      </w:r>
      <w:r w:rsidR="005D558A" w:rsidRPr="005F65E4">
        <w:rPr>
          <w:rFonts w:hint="eastAsia"/>
          <w:spacing w:val="-4"/>
        </w:rPr>
        <w:t>（表2），</w:t>
      </w:r>
      <w:r w:rsidR="005D558A" w:rsidRPr="00174364">
        <w:rPr>
          <w:rFonts w:hint="eastAsia"/>
          <w:color w:val="auto"/>
        </w:rPr>
        <w:t>又</w:t>
      </w:r>
      <w:r w:rsidR="005D558A" w:rsidRPr="00174364">
        <w:rPr>
          <w:rFonts w:hint="eastAsia"/>
          <w:bCs/>
          <w:color w:val="auto"/>
        </w:rPr>
        <w:t>「創業經營」類課程，僅開設10門，與「內容開發製作」及「提案培訓」等兩類課程之開課數及上課人次相較，顯然偏低</w:t>
      </w:r>
      <w:r w:rsidR="005D558A" w:rsidRPr="005F65E4">
        <w:rPr>
          <w:rFonts w:hint="eastAsia"/>
          <w:bCs/>
        </w:rPr>
        <w:t>（表3），</w:t>
      </w:r>
      <w:r w:rsidR="005D558A" w:rsidRPr="00174364">
        <w:rPr>
          <w:rFonts w:hint="eastAsia"/>
          <w:bCs/>
          <w:color w:val="auto"/>
        </w:rPr>
        <w:t>不利於培育</w:t>
      </w:r>
      <w:r w:rsidR="005D558A" w:rsidRPr="00D445CD">
        <w:rPr>
          <w:rFonts w:hint="eastAsia"/>
          <w:bCs/>
          <w:color w:val="auto"/>
          <w:spacing w:val="6"/>
        </w:rPr>
        <w:t>文化內容</w:t>
      </w:r>
      <w:r w:rsidR="005D558A" w:rsidRPr="00571D99">
        <w:rPr>
          <w:rFonts w:hint="eastAsia"/>
          <w:bCs/>
          <w:color w:val="auto"/>
          <w:spacing w:val="8"/>
        </w:rPr>
        <w:t>產業多元專業人才</w:t>
      </w:r>
      <w:r w:rsidR="005D558A" w:rsidRPr="00D75C1C">
        <w:rPr>
          <w:rFonts w:hint="eastAsia"/>
          <w:bCs/>
          <w:color w:val="auto"/>
          <w:spacing w:val="10"/>
        </w:rPr>
        <w:t>；B.文策</w:t>
      </w:r>
      <w:r w:rsidR="005D558A" w:rsidRPr="00571D99">
        <w:rPr>
          <w:rFonts w:hint="eastAsia"/>
          <w:bCs/>
          <w:color w:val="auto"/>
          <w:spacing w:val="12"/>
        </w:rPr>
        <w:t>學院</w:t>
      </w:r>
      <w:r w:rsidR="005D558A" w:rsidRPr="00D75C1C">
        <w:rPr>
          <w:rFonts w:hint="eastAsia"/>
          <w:bCs/>
          <w:color w:val="auto"/>
          <w:spacing w:val="14"/>
        </w:rPr>
        <w:t>未進</w:t>
      </w:r>
    </w:p>
    <w:p w14:paraId="07E963A6" w14:textId="67E917FE" w:rsidR="00610311" w:rsidRPr="00174364" w:rsidRDefault="005D558A" w:rsidP="00571D99">
      <w:pPr>
        <w:spacing w:line="530" w:lineRule="exact"/>
        <w:ind w:firstLineChars="0" w:firstLine="0"/>
        <w:rPr>
          <w:bCs/>
          <w:color w:val="auto"/>
        </w:rPr>
      </w:pPr>
      <w:r w:rsidRPr="00174364">
        <w:rPr>
          <w:rFonts w:hint="eastAsia"/>
          <w:bCs/>
          <w:color w:val="auto"/>
        </w:rPr>
        <w:t>行學員</w:t>
      </w:r>
      <w:r w:rsidR="00F12E4C" w:rsidRPr="00174364">
        <w:rPr>
          <w:rFonts w:hint="eastAsia"/>
          <w:bCs/>
          <w:color w:val="auto"/>
        </w:rPr>
        <w:t>課程</w:t>
      </w:r>
      <w:r w:rsidRPr="00174364">
        <w:rPr>
          <w:rFonts w:hint="eastAsia"/>
          <w:bCs/>
          <w:color w:val="auto"/>
        </w:rPr>
        <w:t>滿意度調查，</w:t>
      </w:r>
      <w:r w:rsidR="00F12E4C" w:rsidRPr="00174364">
        <w:rPr>
          <w:rFonts w:hint="eastAsia"/>
          <w:bCs/>
          <w:color w:val="auto"/>
        </w:rPr>
        <w:t>以</w:t>
      </w:r>
      <w:r w:rsidRPr="00174364">
        <w:rPr>
          <w:rFonts w:hint="eastAsia"/>
          <w:bCs/>
          <w:color w:val="auto"/>
        </w:rPr>
        <w:t>瞭解學員對課程內容、方式及師資等各方面之滿意度，</w:t>
      </w:r>
      <w:r w:rsidRPr="00174364">
        <w:rPr>
          <w:bCs/>
          <w:color w:val="auto"/>
        </w:rPr>
        <w:t>不利後續</w:t>
      </w:r>
      <w:r w:rsidRPr="00174364">
        <w:rPr>
          <w:rFonts w:hint="eastAsia"/>
          <w:bCs/>
          <w:color w:val="auto"/>
        </w:rPr>
        <w:t>課程規劃</w:t>
      </w:r>
      <w:r w:rsidRPr="00174364">
        <w:rPr>
          <w:bCs/>
          <w:color w:val="auto"/>
        </w:rPr>
        <w:t>與資源投入評估</w:t>
      </w:r>
      <w:r w:rsidRPr="00174364">
        <w:rPr>
          <w:rFonts w:hint="eastAsia"/>
          <w:bCs/>
          <w:color w:val="auto"/>
        </w:rPr>
        <w:t>，亦未</w:t>
      </w:r>
      <w:r w:rsidRPr="00174364">
        <w:rPr>
          <w:bCs/>
          <w:color w:val="auto"/>
        </w:rPr>
        <w:t>建立</w:t>
      </w:r>
      <w:r w:rsidRPr="00174364">
        <w:rPr>
          <w:rFonts w:hint="eastAsia"/>
          <w:bCs/>
          <w:color w:val="auto"/>
        </w:rPr>
        <w:t>培訓成效追蹤機制，無法瞭解學員訓後之文化內容開發製作、提案爭取各界資源及企業經營等情形，進而評估培訓課程是否達到預期效果；C.文策院透過問卷調查、訪談、財稅資料與其他次級資料，定期蒐集產業數據及輿情資料，製作發布「臺灣文化內容產業調查報告」，並</w:t>
      </w:r>
      <w:r w:rsidRPr="00174364">
        <w:rPr>
          <w:bCs/>
          <w:color w:val="auto"/>
        </w:rPr>
        <w:t>依產業鏈關聯程度分為</w:t>
      </w:r>
      <w:r w:rsidRPr="00174364">
        <w:rPr>
          <w:rFonts w:hint="eastAsia"/>
          <w:bCs/>
          <w:color w:val="auto"/>
        </w:rPr>
        <w:t>「</w:t>
      </w:r>
      <w:r w:rsidRPr="00174364">
        <w:rPr>
          <w:bCs/>
          <w:color w:val="auto"/>
        </w:rPr>
        <w:t>圖書、雜誌、漫畫、原創圖像產業類</w:t>
      </w:r>
      <w:r w:rsidRPr="00174364">
        <w:rPr>
          <w:rFonts w:hint="eastAsia"/>
          <w:bCs/>
          <w:color w:val="auto"/>
        </w:rPr>
        <w:t>」</w:t>
      </w:r>
      <w:r w:rsidRPr="00174364">
        <w:rPr>
          <w:bCs/>
          <w:color w:val="auto"/>
        </w:rPr>
        <w:t>、</w:t>
      </w:r>
      <w:r w:rsidRPr="00174364">
        <w:rPr>
          <w:rFonts w:hint="eastAsia"/>
          <w:bCs/>
          <w:color w:val="auto"/>
        </w:rPr>
        <w:t>「</w:t>
      </w:r>
      <w:r w:rsidRPr="00174364">
        <w:rPr>
          <w:bCs/>
          <w:color w:val="auto"/>
        </w:rPr>
        <w:t>電影、電視、動畫產業類</w:t>
      </w:r>
      <w:r w:rsidRPr="00174364">
        <w:rPr>
          <w:rFonts w:hint="eastAsia"/>
          <w:bCs/>
          <w:color w:val="auto"/>
        </w:rPr>
        <w:t>」</w:t>
      </w:r>
      <w:r w:rsidRPr="00174364">
        <w:rPr>
          <w:bCs/>
          <w:color w:val="auto"/>
        </w:rPr>
        <w:t>、</w:t>
      </w:r>
      <w:r w:rsidRPr="00174364">
        <w:rPr>
          <w:rFonts w:hint="eastAsia"/>
          <w:bCs/>
          <w:color w:val="auto"/>
        </w:rPr>
        <w:t>「</w:t>
      </w:r>
      <w:r w:rsidRPr="00174364">
        <w:rPr>
          <w:bCs/>
          <w:color w:val="auto"/>
        </w:rPr>
        <w:t>流行音樂、廣播（含podcast）產業類</w:t>
      </w:r>
      <w:r w:rsidRPr="00174364">
        <w:rPr>
          <w:rFonts w:hint="eastAsia"/>
          <w:bCs/>
          <w:color w:val="auto"/>
        </w:rPr>
        <w:t>」及「</w:t>
      </w:r>
      <w:r w:rsidRPr="00174364">
        <w:rPr>
          <w:bCs/>
          <w:color w:val="auto"/>
        </w:rPr>
        <w:t>遊戲產業類</w:t>
      </w:r>
      <w:r w:rsidRPr="00174364">
        <w:rPr>
          <w:rFonts w:hint="eastAsia"/>
          <w:bCs/>
          <w:color w:val="auto"/>
        </w:rPr>
        <w:t>」等</w:t>
      </w:r>
      <w:r w:rsidRPr="00174364">
        <w:rPr>
          <w:bCs/>
          <w:color w:val="auto"/>
        </w:rPr>
        <w:t>4大冊</w:t>
      </w:r>
      <w:r w:rsidRPr="00174364">
        <w:rPr>
          <w:rFonts w:hint="eastAsia"/>
          <w:bCs/>
          <w:color w:val="auto"/>
        </w:rPr>
        <w:t>，提供各產業經營概況與商業模式等相關統計數據，惟上述4種產業調查報告，僅「</w:t>
      </w:r>
      <w:r w:rsidRPr="00174364">
        <w:rPr>
          <w:bCs/>
          <w:color w:val="auto"/>
        </w:rPr>
        <w:t>電影、電視、動畫產業類</w:t>
      </w:r>
      <w:r w:rsidRPr="00174364">
        <w:rPr>
          <w:rFonts w:hint="eastAsia"/>
          <w:bCs/>
          <w:color w:val="auto"/>
        </w:rPr>
        <w:t>」進行人才供需調查，不利掌握各產業實際人力資源現況與未來需求趨勢，作為後續文化內容產業人才培育計畫規劃及推動之參據等情事，經函請文化部督促檢討改善。據復：A.</w:t>
      </w:r>
      <w:r w:rsidRPr="00174364">
        <w:rPr>
          <w:rFonts w:hint="eastAsia"/>
          <w:bCs/>
          <w:color w:val="auto"/>
          <w:lang w:val="x-none"/>
        </w:rPr>
        <w:t>將督促文策院持續開設影視及出版以外之多元領域課程，逐步平衡各產業別課程開設比例，</w:t>
      </w:r>
      <w:r w:rsidR="007A4E73" w:rsidRPr="00174364">
        <w:rPr>
          <w:rFonts w:hint="eastAsia"/>
          <w:bCs/>
          <w:color w:val="auto"/>
          <w:lang w:val="x-none"/>
        </w:rPr>
        <w:t>並</w:t>
      </w:r>
      <w:r w:rsidRPr="00174364">
        <w:rPr>
          <w:rFonts w:hint="eastAsia"/>
          <w:bCs/>
          <w:color w:val="auto"/>
          <w:lang w:val="x-none"/>
        </w:rPr>
        <w:t>提供經營管理相關線上學習與培訓資源</w:t>
      </w:r>
      <w:r w:rsidRPr="00174364">
        <w:rPr>
          <w:rFonts w:hint="eastAsia"/>
          <w:bCs/>
          <w:color w:val="auto"/>
        </w:rPr>
        <w:t>；B.將督促文策院建立學員滿意度調查與培訓成效追蹤機制；C.將督促文策院研議透過訪談、問卷等方式瞭解文化內容產業業者人力需求</w:t>
      </w:r>
      <w:r w:rsidRPr="00D445CD">
        <w:rPr>
          <w:rFonts w:hint="eastAsia"/>
          <w:color w:val="auto"/>
        </w:rPr>
        <w:t>。</w:t>
      </w:r>
    </w:p>
    <w:p w14:paraId="4B96E33D" w14:textId="40CF9E2E" w:rsidR="00D61AC4" w:rsidRPr="00174364" w:rsidRDefault="001E6B86" w:rsidP="00D445CD">
      <w:pPr>
        <w:pStyle w:val="3021"/>
        <w:widowControl w:val="0"/>
        <w:overflowPunct w:val="0"/>
        <w:spacing w:beforeLines="20" w:before="72" w:afterLines="20" w:after="72" w:line="600" w:lineRule="exact"/>
        <w:ind w:firstLine="1261"/>
        <w:rPr>
          <w:bCs/>
          <w:color w:val="auto"/>
        </w:rPr>
      </w:pPr>
      <w:r w:rsidRPr="00174364">
        <w:rPr>
          <w:rFonts w:hint="eastAsia"/>
          <w:bCs/>
          <w:color w:val="auto"/>
        </w:rPr>
        <w:t>（</w:t>
      </w:r>
      <w:r w:rsidR="00FB1A6E" w:rsidRPr="00174364">
        <w:rPr>
          <w:rFonts w:hint="eastAsia"/>
          <w:bCs/>
          <w:color w:val="auto"/>
        </w:rPr>
        <w:t>3</w:t>
      </w:r>
      <w:r w:rsidRPr="00174364">
        <w:rPr>
          <w:rFonts w:hint="eastAsia"/>
          <w:bCs/>
          <w:color w:val="auto"/>
        </w:rPr>
        <w:t xml:space="preserve">）　</w:t>
      </w:r>
      <w:r w:rsidR="00EA6E81" w:rsidRPr="00174364">
        <w:rPr>
          <w:rFonts w:hint="eastAsia"/>
          <w:bCs/>
          <w:color w:val="auto"/>
        </w:rPr>
        <w:t>為加速臺灣數位漫畫發展，協助臺漫出版業者及創作者展銷作品，成立臺灣原創漫畫數位平臺－</w:t>
      </w:r>
      <w:r w:rsidR="00EA6E81" w:rsidRPr="00174364">
        <w:rPr>
          <w:bCs/>
          <w:color w:val="auto"/>
        </w:rPr>
        <w:t>CCC追漫台，惟部分受讀者歡迎類別漫畫</w:t>
      </w:r>
      <w:r w:rsidR="00EA6E81" w:rsidRPr="00174364">
        <w:rPr>
          <w:rFonts w:hint="eastAsia"/>
          <w:bCs/>
          <w:color w:val="auto"/>
        </w:rPr>
        <w:t>及</w:t>
      </w:r>
      <w:r w:rsidR="00EA6E81" w:rsidRPr="00174364">
        <w:rPr>
          <w:bCs/>
          <w:color w:val="auto"/>
        </w:rPr>
        <w:t>國際合製作品上架數均待提升，允宜研謀改善</w:t>
      </w:r>
      <w:r w:rsidR="00EA6E81" w:rsidRPr="00174364">
        <w:rPr>
          <w:rFonts w:hint="eastAsia"/>
          <w:bCs/>
          <w:color w:val="auto"/>
        </w:rPr>
        <w:t>。</w:t>
      </w:r>
    </w:p>
    <w:p w14:paraId="00DFDB68" w14:textId="77777777" w:rsidR="00571D99" w:rsidRDefault="00EA6E81" w:rsidP="00571D99">
      <w:pPr>
        <w:spacing w:line="550" w:lineRule="exact"/>
        <w:ind w:firstLine="480"/>
        <w:rPr>
          <w:color w:val="auto"/>
          <w:spacing w:val="20"/>
        </w:rPr>
      </w:pPr>
      <w:r w:rsidRPr="00174364">
        <w:rPr>
          <w:rFonts w:hint="eastAsia"/>
          <w:color w:val="auto"/>
        </w:rPr>
        <w:t>文策院為加速臺灣數位漫畫發展，拓展多元商業臺灣漫畫（下稱臺漫）市場機制，協助臺漫出版業者及創作者展銷作品，於109年將紙本雜誌CCC（Creative Comic Collection）創作集轉型為全線上數位平臺－CCC追漫台（112年更名為「CCC</w:t>
      </w:r>
      <w:r w:rsidR="00D75C1C">
        <w:rPr>
          <w:rFonts w:hint="eastAsia"/>
          <w:color w:val="auto"/>
        </w:rPr>
        <w:t>WEBCOMICS</w:t>
      </w:r>
      <w:r w:rsidRPr="00174364">
        <w:rPr>
          <w:rFonts w:hint="eastAsia"/>
          <w:color w:val="auto"/>
        </w:rPr>
        <w:t xml:space="preserve"> 追漫台」，下稱CCC追漫台），採會員註冊制，並自111年導入多元便捷且具金流服務功能之數位銷售通路平臺（包含網頁、iOS及Android等手機平臺），以專營原創臺漫品牌形象，運用社群廣告、實體廣告與跨業行銷等系統化策略，供國內漫畫出版社將作品上架，降低平臺建置與經營成本，與業者共同擴大臺漫國內外閱讀市場。經查執行情形，核有：A.截至113年底止，CCC追漫台累計會員註冊人數已達227,411人，惟其中付費會員人數僅10,385人（4.57％），逾9成會員</w:t>
      </w:r>
      <w:r w:rsidR="00EB7382" w:rsidRPr="00174364">
        <w:rPr>
          <w:rFonts w:hint="eastAsia"/>
          <w:color w:val="auto"/>
        </w:rPr>
        <w:t>尚待提升其</w:t>
      </w:r>
      <w:r w:rsidRPr="00174364">
        <w:rPr>
          <w:rFonts w:hint="eastAsia"/>
          <w:color w:val="auto"/>
        </w:rPr>
        <w:t>儲值消費觀看平臺上架作品之意願，又111至113年度付費會員累計數分別為2,173人、6,803人及10,385人，惟平臺產生之收入分別為19萬餘元、43萬餘元及33萬餘元，收入並未隨付費會員數持續增加而提升</w:t>
      </w:r>
      <w:r w:rsidRPr="0063755A">
        <w:rPr>
          <w:rFonts w:hint="eastAsia"/>
          <w:color w:val="auto"/>
          <w:spacing w:val="20"/>
        </w:rPr>
        <w:t>，</w:t>
      </w:r>
    </w:p>
    <w:p w14:paraId="755309FC" w14:textId="60B6031A" w:rsidR="00454963" w:rsidRPr="00174364" w:rsidRDefault="00AF5B6C" w:rsidP="00571D99">
      <w:pPr>
        <w:spacing w:line="480" w:lineRule="exact"/>
        <w:ind w:firstLineChars="0" w:firstLine="0"/>
        <w:rPr>
          <w:color w:val="auto"/>
        </w:rPr>
      </w:pPr>
      <w:r w:rsidRPr="00174364">
        <w:rPr>
          <w:noProof/>
          <w:color w:val="auto"/>
        </w:rPr>
        <mc:AlternateContent>
          <mc:Choice Requires="wps">
            <w:drawing>
              <wp:anchor distT="45720" distB="45720" distL="114300" distR="114300" simplePos="0" relativeHeight="251910144" behindDoc="0" locked="0" layoutInCell="1" allowOverlap="1" wp14:anchorId="5FCADC71" wp14:editId="1DEC32D6">
                <wp:simplePos x="0" y="0"/>
                <wp:positionH relativeFrom="margin">
                  <wp:posOffset>4234815</wp:posOffset>
                </wp:positionH>
                <wp:positionV relativeFrom="margin">
                  <wp:posOffset>6233795</wp:posOffset>
                </wp:positionV>
                <wp:extent cx="2355215" cy="2689860"/>
                <wp:effectExtent l="0" t="0" r="6985"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215" cy="2689860"/>
                        </a:xfrm>
                        <a:prstGeom prst="rect">
                          <a:avLst/>
                        </a:prstGeom>
                        <a:solidFill>
                          <a:srgbClr val="FFFFFF"/>
                        </a:solidFill>
                        <a:ln w="9525">
                          <a:noFill/>
                          <a:miter lim="800000"/>
                          <a:headEnd/>
                          <a:tailEnd/>
                        </a:ln>
                      </wps:spPr>
                      <wps:txbx>
                        <w:txbxContent>
                          <w:p w14:paraId="68A823FF" w14:textId="10216398" w:rsidR="00F42BD5" w:rsidRDefault="00F42BD5" w:rsidP="000A5B0B">
                            <w:pPr>
                              <w:spacing w:line="240" w:lineRule="exact"/>
                              <w:ind w:left="673" w:hangingChars="280" w:hanging="673"/>
                            </w:pPr>
                            <w:r w:rsidRPr="00C64E3E">
                              <w:rPr>
                                <w:rFonts w:hint="eastAsia"/>
                                <w:b/>
                              </w:rPr>
                              <w:t>表</w:t>
                            </w:r>
                            <w:r>
                              <w:rPr>
                                <w:b/>
                              </w:rPr>
                              <w:t>6</w:t>
                            </w:r>
                            <w:r w:rsidRPr="00C64E3E">
                              <w:rPr>
                                <w:rFonts w:hint="eastAsia"/>
                                <w:b/>
                              </w:rPr>
                              <w:t xml:space="preserve">　</w:t>
                            </w:r>
                            <w:r w:rsidRPr="004401FF">
                              <w:rPr>
                                <w:rFonts w:hint="eastAsia"/>
                                <w:b/>
                                <w:spacing w:val="-6"/>
                              </w:rPr>
                              <w:t>閱讀紙本漫畫讀者未來有興趣接觸網路（電子書）漫畫者前六大</w:t>
                            </w:r>
                            <w:r w:rsidR="00E16521">
                              <w:rPr>
                                <w:rFonts w:hint="eastAsia"/>
                                <w:b/>
                                <w:spacing w:val="-6"/>
                              </w:rPr>
                              <w:t>喜好</w:t>
                            </w:r>
                            <w:r w:rsidRPr="004401FF">
                              <w:rPr>
                                <w:rFonts w:hint="eastAsia"/>
                                <w:b/>
                                <w:spacing w:val="-6"/>
                              </w:rPr>
                              <w:t>題材類別</w:t>
                            </w:r>
                          </w:p>
                          <w:p w14:paraId="1579D9B0" w14:textId="77777777" w:rsidR="00F42BD5" w:rsidRPr="00C64E3E" w:rsidRDefault="00F42BD5" w:rsidP="009D2CC4">
                            <w:pPr>
                              <w:spacing w:beforeLines="30" w:before="108" w:line="240" w:lineRule="exact"/>
                              <w:ind w:firstLineChars="0" w:firstLine="0"/>
                              <w:jc w:val="right"/>
                              <w:rPr>
                                <w:sz w:val="20"/>
                                <w:szCs w:val="20"/>
                              </w:rPr>
                            </w:pPr>
                            <w:r w:rsidRPr="00C64E3E">
                              <w:rPr>
                                <w:rFonts w:hint="eastAsia"/>
                                <w:sz w:val="20"/>
                                <w:szCs w:val="20"/>
                              </w:rPr>
                              <w:t>單位：％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518"/>
                            </w:tblGrid>
                            <w:tr w:rsidR="00F42BD5" w:rsidRPr="00C64E3E" w14:paraId="28639242" w14:textId="77777777" w:rsidTr="0063755A">
                              <w:trPr>
                                <w:trHeight w:val="284"/>
                                <w:jc w:val="center"/>
                              </w:trPr>
                              <w:tc>
                                <w:tcPr>
                                  <w:tcW w:w="2775" w:type="pct"/>
                                  <w:shd w:val="clear" w:color="auto" w:fill="auto"/>
                                  <w:vAlign w:val="center"/>
                                </w:tcPr>
                                <w:p w14:paraId="7EA0E590" w14:textId="77777777" w:rsidR="00F42BD5" w:rsidRPr="00C64E3E" w:rsidRDefault="00F42BD5" w:rsidP="003C1B98">
                                  <w:pPr>
                                    <w:spacing w:line="300" w:lineRule="exact"/>
                                    <w:ind w:firstLineChars="0" w:firstLine="0"/>
                                    <w:jc w:val="center"/>
                                    <w:rPr>
                                      <w:sz w:val="20"/>
                                      <w:szCs w:val="20"/>
                                    </w:rPr>
                                  </w:pPr>
                                  <w:r w:rsidRPr="00C64E3E">
                                    <w:rPr>
                                      <w:rFonts w:hint="eastAsia"/>
                                      <w:sz w:val="20"/>
                                      <w:szCs w:val="20"/>
                                    </w:rPr>
                                    <w:t>題材類別</w:t>
                                  </w:r>
                                </w:p>
                              </w:tc>
                              <w:tc>
                                <w:tcPr>
                                  <w:tcW w:w="2225" w:type="pct"/>
                                  <w:shd w:val="clear" w:color="auto" w:fill="auto"/>
                                </w:tcPr>
                                <w:p w14:paraId="7D93C117" w14:textId="77777777" w:rsidR="00F42BD5" w:rsidRPr="00C64E3E" w:rsidRDefault="00F42BD5" w:rsidP="003C699B">
                                  <w:pPr>
                                    <w:spacing w:line="300" w:lineRule="exact"/>
                                    <w:ind w:firstLineChars="0" w:firstLine="0"/>
                                    <w:jc w:val="center"/>
                                    <w:rPr>
                                      <w:sz w:val="20"/>
                                      <w:szCs w:val="20"/>
                                    </w:rPr>
                                  </w:pPr>
                                  <w:r w:rsidRPr="00C64E3E">
                                    <w:rPr>
                                      <w:rFonts w:hint="eastAsia"/>
                                      <w:sz w:val="20"/>
                                      <w:szCs w:val="20"/>
                                    </w:rPr>
                                    <w:t>比率</w:t>
                                  </w:r>
                                </w:p>
                              </w:tc>
                            </w:tr>
                            <w:tr w:rsidR="00F42BD5" w:rsidRPr="00C64E3E" w14:paraId="54257295" w14:textId="77777777" w:rsidTr="0063755A">
                              <w:trPr>
                                <w:trHeight w:val="284"/>
                                <w:jc w:val="center"/>
                              </w:trPr>
                              <w:tc>
                                <w:tcPr>
                                  <w:tcW w:w="2775" w:type="pct"/>
                                  <w:shd w:val="clear" w:color="auto" w:fill="auto"/>
                                  <w:vAlign w:val="center"/>
                                </w:tcPr>
                                <w:p w14:paraId="0EEEAE0B" w14:textId="77777777" w:rsidR="00F42BD5" w:rsidRPr="00C64E3E" w:rsidRDefault="00F42BD5" w:rsidP="003C1B98">
                                  <w:pPr>
                                    <w:spacing w:line="300" w:lineRule="exact"/>
                                    <w:ind w:firstLineChars="0" w:firstLine="0"/>
                                    <w:rPr>
                                      <w:sz w:val="20"/>
                                      <w:szCs w:val="20"/>
                                    </w:rPr>
                                  </w:pPr>
                                  <w:r>
                                    <w:rPr>
                                      <w:rFonts w:hint="eastAsia"/>
                                      <w:sz w:val="20"/>
                                      <w:szCs w:val="20"/>
                                    </w:rPr>
                                    <w:t>1.</w:t>
                                  </w:r>
                                  <w:r w:rsidRPr="00C64E3E">
                                    <w:rPr>
                                      <w:rFonts w:hint="eastAsia"/>
                                      <w:sz w:val="20"/>
                                      <w:szCs w:val="20"/>
                                    </w:rPr>
                                    <w:t>奇幻冒險</w:t>
                                  </w:r>
                                </w:p>
                              </w:tc>
                              <w:tc>
                                <w:tcPr>
                                  <w:tcW w:w="2225" w:type="pct"/>
                                  <w:shd w:val="clear" w:color="auto" w:fill="auto"/>
                                </w:tcPr>
                                <w:p w14:paraId="75979B15"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4</w:t>
                                  </w:r>
                                  <w:r w:rsidRPr="00C64E3E">
                                    <w:rPr>
                                      <w:sz w:val="20"/>
                                      <w:szCs w:val="20"/>
                                    </w:rPr>
                                    <w:t>9</w:t>
                                  </w:r>
                                </w:p>
                              </w:tc>
                            </w:tr>
                            <w:tr w:rsidR="00F42BD5" w:rsidRPr="00C64E3E" w14:paraId="1112EF92" w14:textId="77777777" w:rsidTr="0063755A">
                              <w:trPr>
                                <w:trHeight w:val="284"/>
                                <w:jc w:val="center"/>
                              </w:trPr>
                              <w:tc>
                                <w:tcPr>
                                  <w:tcW w:w="2775" w:type="pct"/>
                                  <w:shd w:val="clear" w:color="auto" w:fill="auto"/>
                                  <w:vAlign w:val="center"/>
                                </w:tcPr>
                                <w:p w14:paraId="3BA9A502" w14:textId="77777777" w:rsidR="00F42BD5" w:rsidRPr="00C64E3E" w:rsidRDefault="00F42BD5" w:rsidP="003C1B98">
                                  <w:pPr>
                                    <w:spacing w:line="300" w:lineRule="exact"/>
                                    <w:ind w:firstLineChars="0" w:firstLine="0"/>
                                    <w:rPr>
                                      <w:sz w:val="20"/>
                                      <w:szCs w:val="20"/>
                                    </w:rPr>
                                  </w:pPr>
                                  <w:r>
                                    <w:rPr>
                                      <w:rFonts w:hint="eastAsia"/>
                                      <w:sz w:val="20"/>
                                      <w:szCs w:val="20"/>
                                    </w:rPr>
                                    <w:t>2.</w:t>
                                  </w:r>
                                  <w:r w:rsidRPr="00C64E3E">
                                    <w:rPr>
                                      <w:rFonts w:hint="eastAsia"/>
                                      <w:sz w:val="20"/>
                                      <w:szCs w:val="20"/>
                                    </w:rPr>
                                    <w:t>校園青春成長</w:t>
                                  </w:r>
                                </w:p>
                              </w:tc>
                              <w:tc>
                                <w:tcPr>
                                  <w:tcW w:w="2225" w:type="pct"/>
                                  <w:shd w:val="clear" w:color="auto" w:fill="auto"/>
                                </w:tcPr>
                                <w:p w14:paraId="762C0043"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4</w:t>
                                  </w:r>
                                  <w:r w:rsidRPr="00C64E3E">
                                    <w:rPr>
                                      <w:sz w:val="20"/>
                                      <w:szCs w:val="20"/>
                                    </w:rPr>
                                    <w:t>9</w:t>
                                  </w:r>
                                </w:p>
                              </w:tc>
                            </w:tr>
                            <w:tr w:rsidR="00F42BD5" w:rsidRPr="00C64E3E" w14:paraId="0B4FA937" w14:textId="77777777" w:rsidTr="0063755A">
                              <w:trPr>
                                <w:trHeight w:val="284"/>
                                <w:jc w:val="center"/>
                              </w:trPr>
                              <w:tc>
                                <w:tcPr>
                                  <w:tcW w:w="2775" w:type="pct"/>
                                  <w:shd w:val="clear" w:color="auto" w:fill="auto"/>
                                  <w:vAlign w:val="center"/>
                                </w:tcPr>
                                <w:p w14:paraId="1E7D76CD" w14:textId="77777777" w:rsidR="00F42BD5" w:rsidRPr="00C64E3E" w:rsidRDefault="00F42BD5" w:rsidP="003C1B98">
                                  <w:pPr>
                                    <w:spacing w:line="300" w:lineRule="exact"/>
                                    <w:ind w:firstLineChars="0" w:firstLine="0"/>
                                    <w:rPr>
                                      <w:sz w:val="20"/>
                                      <w:szCs w:val="20"/>
                                    </w:rPr>
                                  </w:pPr>
                                  <w:r>
                                    <w:rPr>
                                      <w:rFonts w:hint="eastAsia"/>
                                      <w:sz w:val="20"/>
                                      <w:szCs w:val="20"/>
                                    </w:rPr>
                                    <w:t>3.</w:t>
                                  </w:r>
                                  <w:r w:rsidRPr="00C64E3E">
                                    <w:rPr>
                                      <w:rFonts w:hint="eastAsia"/>
                                      <w:sz w:val="20"/>
                                      <w:szCs w:val="20"/>
                                    </w:rPr>
                                    <w:t>幽默喜劇</w:t>
                                  </w:r>
                                </w:p>
                              </w:tc>
                              <w:tc>
                                <w:tcPr>
                                  <w:tcW w:w="2225" w:type="pct"/>
                                  <w:shd w:val="clear" w:color="auto" w:fill="auto"/>
                                </w:tcPr>
                                <w:p w14:paraId="4E436A3E"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7</w:t>
                                  </w:r>
                                </w:p>
                              </w:tc>
                            </w:tr>
                            <w:tr w:rsidR="00F42BD5" w:rsidRPr="00C64E3E" w14:paraId="40AF0B1F" w14:textId="77777777" w:rsidTr="0063755A">
                              <w:trPr>
                                <w:trHeight w:val="284"/>
                                <w:jc w:val="center"/>
                              </w:trPr>
                              <w:tc>
                                <w:tcPr>
                                  <w:tcW w:w="2775" w:type="pct"/>
                                  <w:shd w:val="clear" w:color="auto" w:fill="auto"/>
                                  <w:vAlign w:val="center"/>
                                </w:tcPr>
                                <w:p w14:paraId="0A1B4A8C" w14:textId="77777777" w:rsidR="00F42BD5" w:rsidRPr="00C64E3E" w:rsidRDefault="00F42BD5" w:rsidP="003C1B98">
                                  <w:pPr>
                                    <w:spacing w:line="300" w:lineRule="exact"/>
                                    <w:ind w:firstLineChars="0" w:firstLine="0"/>
                                    <w:rPr>
                                      <w:sz w:val="20"/>
                                      <w:szCs w:val="20"/>
                                    </w:rPr>
                                  </w:pPr>
                                  <w:r>
                                    <w:rPr>
                                      <w:rFonts w:hint="eastAsia"/>
                                      <w:sz w:val="20"/>
                                      <w:szCs w:val="20"/>
                                    </w:rPr>
                                    <w:t>4.</w:t>
                                  </w:r>
                                  <w:r w:rsidRPr="00C64E3E">
                                    <w:rPr>
                                      <w:rFonts w:hint="eastAsia"/>
                                      <w:sz w:val="20"/>
                                      <w:szCs w:val="20"/>
                                    </w:rPr>
                                    <w:t>推理懸疑</w:t>
                                  </w:r>
                                </w:p>
                              </w:tc>
                              <w:tc>
                                <w:tcPr>
                                  <w:tcW w:w="2225" w:type="pct"/>
                                  <w:shd w:val="clear" w:color="auto" w:fill="auto"/>
                                </w:tcPr>
                                <w:p w14:paraId="54078CBD"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5</w:t>
                                  </w:r>
                                </w:p>
                              </w:tc>
                            </w:tr>
                            <w:tr w:rsidR="00F42BD5" w:rsidRPr="00C64E3E" w14:paraId="4D2B5D32" w14:textId="77777777" w:rsidTr="0063755A">
                              <w:trPr>
                                <w:trHeight w:val="284"/>
                                <w:jc w:val="center"/>
                              </w:trPr>
                              <w:tc>
                                <w:tcPr>
                                  <w:tcW w:w="2775" w:type="pct"/>
                                  <w:shd w:val="clear" w:color="auto" w:fill="auto"/>
                                  <w:vAlign w:val="center"/>
                                </w:tcPr>
                                <w:p w14:paraId="164A83A6" w14:textId="77777777" w:rsidR="00F42BD5" w:rsidRPr="00C64E3E" w:rsidRDefault="00F42BD5" w:rsidP="003C1B98">
                                  <w:pPr>
                                    <w:spacing w:line="300" w:lineRule="exact"/>
                                    <w:ind w:firstLineChars="0" w:firstLine="0"/>
                                    <w:rPr>
                                      <w:sz w:val="20"/>
                                      <w:szCs w:val="20"/>
                                    </w:rPr>
                                  </w:pPr>
                                  <w:r>
                                    <w:rPr>
                                      <w:rFonts w:hint="eastAsia"/>
                                      <w:sz w:val="20"/>
                                      <w:szCs w:val="20"/>
                                    </w:rPr>
                                    <w:t>5.</w:t>
                                  </w:r>
                                  <w:r w:rsidRPr="00C64E3E">
                                    <w:rPr>
                                      <w:rFonts w:hint="eastAsia"/>
                                      <w:sz w:val="20"/>
                                      <w:szCs w:val="20"/>
                                    </w:rPr>
                                    <w:t>浪漫愛情</w:t>
                                  </w:r>
                                </w:p>
                              </w:tc>
                              <w:tc>
                                <w:tcPr>
                                  <w:tcW w:w="2225" w:type="pct"/>
                                  <w:shd w:val="clear" w:color="auto" w:fill="auto"/>
                                </w:tcPr>
                                <w:p w14:paraId="43A9338C"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3</w:t>
                                  </w:r>
                                </w:p>
                              </w:tc>
                            </w:tr>
                            <w:tr w:rsidR="00F42BD5" w:rsidRPr="00C64E3E" w14:paraId="72292226" w14:textId="77777777" w:rsidTr="0063755A">
                              <w:trPr>
                                <w:trHeight w:val="284"/>
                                <w:jc w:val="center"/>
                              </w:trPr>
                              <w:tc>
                                <w:tcPr>
                                  <w:tcW w:w="2775" w:type="pct"/>
                                  <w:tcBorders>
                                    <w:bottom w:val="single" w:sz="4" w:space="0" w:color="auto"/>
                                  </w:tcBorders>
                                  <w:shd w:val="clear" w:color="auto" w:fill="auto"/>
                                  <w:vAlign w:val="center"/>
                                </w:tcPr>
                                <w:p w14:paraId="13A3311E" w14:textId="77777777" w:rsidR="00F42BD5" w:rsidRPr="00C64E3E" w:rsidRDefault="00F42BD5" w:rsidP="003C1B98">
                                  <w:pPr>
                                    <w:spacing w:line="300" w:lineRule="exact"/>
                                    <w:ind w:firstLineChars="0" w:firstLine="0"/>
                                    <w:rPr>
                                      <w:sz w:val="20"/>
                                      <w:szCs w:val="20"/>
                                    </w:rPr>
                                  </w:pPr>
                                  <w:r>
                                    <w:rPr>
                                      <w:rFonts w:hint="eastAsia"/>
                                      <w:sz w:val="20"/>
                                      <w:szCs w:val="20"/>
                                    </w:rPr>
                                    <w:t>6.</w:t>
                                  </w:r>
                                  <w:r w:rsidRPr="00C64E3E">
                                    <w:rPr>
                                      <w:rFonts w:hint="eastAsia"/>
                                      <w:sz w:val="20"/>
                                      <w:szCs w:val="20"/>
                                    </w:rPr>
                                    <w:t>恐怖驚悚靈異</w:t>
                                  </w:r>
                                </w:p>
                              </w:tc>
                              <w:tc>
                                <w:tcPr>
                                  <w:tcW w:w="2225" w:type="pct"/>
                                  <w:tcBorders>
                                    <w:bottom w:val="single" w:sz="4" w:space="0" w:color="auto"/>
                                  </w:tcBorders>
                                  <w:shd w:val="clear" w:color="auto" w:fill="auto"/>
                                </w:tcPr>
                                <w:p w14:paraId="769FF93A"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0</w:t>
                                  </w:r>
                                </w:p>
                              </w:tc>
                            </w:tr>
                          </w:tbl>
                          <w:p w14:paraId="2F100437" w14:textId="77777777" w:rsidR="00F42BD5" w:rsidRPr="00C64E3E" w:rsidRDefault="00F42BD5" w:rsidP="000A5B0B">
                            <w:pPr>
                              <w:spacing w:line="240" w:lineRule="exact"/>
                              <w:ind w:firstLineChars="0" w:firstLine="0"/>
                              <w:rPr>
                                <w:sz w:val="18"/>
                                <w:szCs w:val="18"/>
                              </w:rPr>
                            </w:pPr>
                            <w:r w:rsidRPr="00C64E3E">
                              <w:rPr>
                                <w:rFonts w:hint="eastAsia"/>
                                <w:sz w:val="18"/>
                                <w:szCs w:val="18"/>
                              </w:rPr>
                              <w:t>註：</w:t>
                            </w:r>
                            <w:r w:rsidRPr="00C64E3E">
                              <w:rPr>
                                <w:sz w:val="18"/>
                                <w:szCs w:val="18"/>
                              </w:rPr>
                              <w:t>1.調查題材類別可複選。</w:t>
                            </w:r>
                          </w:p>
                          <w:p w14:paraId="147E87ED" w14:textId="473394A1" w:rsidR="00F42BD5" w:rsidRPr="00C64E3E" w:rsidRDefault="00F42BD5" w:rsidP="00AF5B6C">
                            <w:pPr>
                              <w:spacing w:line="240" w:lineRule="exact"/>
                              <w:ind w:leftChars="151" w:left="542" w:hangingChars="100" w:hanging="180"/>
                              <w:rPr>
                                <w:sz w:val="18"/>
                                <w:szCs w:val="18"/>
                              </w:rPr>
                            </w:pPr>
                            <w:r w:rsidRPr="00C64E3E">
                              <w:rPr>
                                <w:sz w:val="18"/>
                                <w:szCs w:val="18"/>
                              </w:rPr>
                              <w:t>2.資料來源：</w:t>
                            </w:r>
                            <w:r w:rsidR="00005089">
                              <w:rPr>
                                <w:rFonts w:hint="eastAsia"/>
                                <w:sz w:val="18"/>
                                <w:szCs w:val="18"/>
                              </w:rPr>
                              <w:t>整理自</w:t>
                            </w:r>
                            <w:r w:rsidR="00511ED8" w:rsidRPr="00511ED8">
                              <w:rPr>
                                <w:rFonts w:hint="eastAsia"/>
                                <w:sz w:val="18"/>
                                <w:szCs w:val="18"/>
                              </w:rPr>
                              <w:t>「2022年台灣網路漫畫閱聽與消費調查報告」</w:t>
                            </w:r>
                            <w:r w:rsidRPr="00C64E3E">
                              <w:rPr>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CADC71" id="_x0000_s1030" type="#_x0000_t202" style="position:absolute;left:0;text-align:left;margin-left:333.45pt;margin-top:490.85pt;width:185.45pt;height:211.8pt;z-index:251910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" stroked="f">
                <v:textbox>
                  <w:txbxContent>
                    <w:p w14:paraId="68A823FF" w14:textId="10216398" w:rsidR="00F42BD5" w:rsidRDefault="00F42BD5" w:rsidP="000A5B0B">
                      <w:pPr>
                        <w:spacing w:line="240" w:lineRule="exact"/>
                        <w:ind w:left="673" w:hangingChars="280" w:hanging="673"/>
                      </w:pPr>
                      <w:r w:rsidRPr="00C64E3E">
                        <w:rPr>
                          <w:rFonts w:hint="eastAsia"/>
                          <w:b/>
                        </w:rPr>
                        <w:t>表</w:t>
                      </w:r>
                      <w:r>
                        <w:rPr>
                          <w:b/>
                        </w:rPr>
                        <w:t>6</w:t>
                      </w:r>
                      <w:r w:rsidRPr="00C64E3E">
                        <w:rPr>
                          <w:rFonts w:hint="eastAsia"/>
                          <w:b/>
                        </w:rPr>
                        <w:t xml:space="preserve">　</w:t>
                      </w:r>
                      <w:r w:rsidRPr="004401FF">
                        <w:rPr>
                          <w:rFonts w:hint="eastAsia"/>
                          <w:b/>
                          <w:spacing w:val="-6"/>
                        </w:rPr>
                        <w:t>閱讀紙本漫畫讀者未來有興趣接觸網路（電子書）漫畫者前六大</w:t>
                      </w:r>
                      <w:r w:rsidR="00E16521">
                        <w:rPr>
                          <w:rFonts w:hint="eastAsia"/>
                          <w:b/>
                          <w:spacing w:val="-6"/>
                        </w:rPr>
                        <w:t>喜好</w:t>
                      </w:r>
                      <w:r w:rsidRPr="004401FF">
                        <w:rPr>
                          <w:rFonts w:hint="eastAsia"/>
                          <w:b/>
                          <w:spacing w:val="-6"/>
                        </w:rPr>
                        <w:t>題材類別</w:t>
                      </w:r>
                    </w:p>
                    <w:p w14:paraId="1579D9B0" w14:textId="77777777" w:rsidR="00F42BD5" w:rsidRPr="00C64E3E" w:rsidRDefault="00F42BD5" w:rsidP="009D2CC4">
                      <w:pPr>
                        <w:spacing w:beforeLines="30" w:before="108" w:line="240" w:lineRule="exact"/>
                        <w:ind w:firstLineChars="0" w:firstLine="0"/>
                        <w:jc w:val="right"/>
                        <w:rPr>
                          <w:sz w:val="20"/>
                          <w:szCs w:val="20"/>
                        </w:rPr>
                      </w:pPr>
                      <w:r w:rsidRPr="00C64E3E">
                        <w:rPr>
                          <w:rFonts w:hint="eastAsia"/>
                          <w:sz w:val="20"/>
                          <w:szCs w:val="20"/>
                        </w:rPr>
                        <w:t>單位：％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518"/>
                      </w:tblGrid>
                      <w:tr w:rsidR="00F42BD5" w:rsidRPr="00C64E3E" w14:paraId="28639242" w14:textId="77777777" w:rsidTr="0063755A">
                        <w:trPr>
                          <w:trHeight w:val="284"/>
                          <w:jc w:val="center"/>
                        </w:trPr>
                        <w:tc>
                          <w:tcPr>
                            <w:tcW w:w="2775" w:type="pct"/>
                            <w:shd w:val="clear" w:color="auto" w:fill="auto"/>
                            <w:vAlign w:val="center"/>
                          </w:tcPr>
                          <w:p w14:paraId="7EA0E590" w14:textId="77777777" w:rsidR="00F42BD5" w:rsidRPr="00C64E3E" w:rsidRDefault="00F42BD5" w:rsidP="003C1B98">
                            <w:pPr>
                              <w:spacing w:line="300" w:lineRule="exact"/>
                              <w:ind w:firstLineChars="0" w:firstLine="0"/>
                              <w:jc w:val="center"/>
                              <w:rPr>
                                <w:sz w:val="20"/>
                                <w:szCs w:val="20"/>
                              </w:rPr>
                            </w:pPr>
                            <w:r w:rsidRPr="00C64E3E">
                              <w:rPr>
                                <w:rFonts w:hint="eastAsia"/>
                                <w:sz w:val="20"/>
                                <w:szCs w:val="20"/>
                              </w:rPr>
                              <w:t>題材類別</w:t>
                            </w:r>
                          </w:p>
                        </w:tc>
                        <w:tc>
                          <w:tcPr>
                            <w:tcW w:w="2225" w:type="pct"/>
                            <w:shd w:val="clear" w:color="auto" w:fill="auto"/>
                          </w:tcPr>
                          <w:p w14:paraId="7D93C117" w14:textId="77777777" w:rsidR="00F42BD5" w:rsidRPr="00C64E3E" w:rsidRDefault="00F42BD5" w:rsidP="003C699B">
                            <w:pPr>
                              <w:spacing w:line="300" w:lineRule="exact"/>
                              <w:ind w:firstLineChars="0" w:firstLine="0"/>
                              <w:jc w:val="center"/>
                              <w:rPr>
                                <w:sz w:val="20"/>
                                <w:szCs w:val="20"/>
                              </w:rPr>
                            </w:pPr>
                            <w:r w:rsidRPr="00C64E3E">
                              <w:rPr>
                                <w:rFonts w:hint="eastAsia"/>
                                <w:sz w:val="20"/>
                                <w:szCs w:val="20"/>
                              </w:rPr>
                              <w:t>比率</w:t>
                            </w:r>
                          </w:p>
                        </w:tc>
                      </w:tr>
                      <w:tr w:rsidR="00F42BD5" w:rsidRPr="00C64E3E" w14:paraId="54257295" w14:textId="77777777" w:rsidTr="0063755A">
                        <w:trPr>
                          <w:trHeight w:val="284"/>
                          <w:jc w:val="center"/>
                        </w:trPr>
                        <w:tc>
                          <w:tcPr>
                            <w:tcW w:w="2775" w:type="pct"/>
                            <w:shd w:val="clear" w:color="auto" w:fill="auto"/>
                            <w:vAlign w:val="center"/>
                          </w:tcPr>
                          <w:p w14:paraId="0EEEAE0B" w14:textId="77777777" w:rsidR="00F42BD5" w:rsidRPr="00C64E3E" w:rsidRDefault="00F42BD5" w:rsidP="003C1B98">
                            <w:pPr>
                              <w:spacing w:line="300" w:lineRule="exact"/>
                              <w:ind w:firstLineChars="0" w:firstLine="0"/>
                              <w:rPr>
                                <w:sz w:val="20"/>
                                <w:szCs w:val="20"/>
                              </w:rPr>
                            </w:pPr>
                            <w:r>
                              <w:rPr>
                                <w:rFonts w:hint="eastAsia"/>
                                <w:sz w:val="20"/>
                                <w:szCs w:val="20"/>
                              </w:rPr>
                              <w:t>1.</w:t>
                            </w:r>
                            <w:r w:rsidRPr="00C64E3E">
                              <w:rPr>
                                <w:rFonts w:hint="eastAsia"/>
                                <w:sz w:val="20"/>
                                <w:szCs w:val="20"/>
                              </w:rPr>
                              <w:t>奇幻冒險</w:t>
                            </w:r>
                          </w:p>
                        </w:tc>
                        <w:tc>
                          <w:tcPr>
                            <w:tcW w:w="2225" w:type="pct"/>
                            <w:shd w:val="clear" w:color="auto" w:fill="auto"/>
                          </w:tcPr>
                          <w:p w14:paraId="75979B15"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4</w:t>
                            </w:r>
                            <w:r w:rsidRPr="00C64E3E">
                              <w:rPr>
                                <w:sz w:val="20"/>
                                <w:szCs w:val="20"/>
                              </w:rPr>
                              <w:t>9</w:t>
                            </w:r>
                          </w:p>
                        </w:tc>
                      </w:tr>
                      <w:tr w:rsidR="00F42BD5" w:rsidRPr="00C64E3E" w14:paraId="1112EF92" w14:textId="77777777" w:rsidTr="0063755A">
                        <w:trPr>
                          <w:trHeight w:val="284"/>
                          <w:jc w:val="center"/>
                        </w:trPr>
                        <w:tc>
                          <w:tcPr>
                            <w:tcW w:w="2775" w:type="pct"/>
                            <w:shd w:val="clear" w:color="auto" w:fill="auto"/>
                            <w:vAlign w:val="center"/>
                          </w:tcPr>
                          <w:p w14:paraId="3BA9A502" w14:textId="77777777" w:rsidR="00F42BD5" w:rsidRPr="00C64E3E" w:rsidRDefault="00F42BD5" w:rsidP="003C1B98">
                            <w:pPr>
                              <w:spacing w:line="300" w:lineRule="exact"/>
                              <w:ind w:firstLineChars="0" w:firstLine="0"/>
                              <w:rPr>
                                <w:sz w:val="20"/>
                                <w:szCs w:val="20"/>
                              </w:rPr>
                            </w:pPr>
                            <w:r>
                              <w:rPr>
                                <w:rFonts w:hint="eastAsia"/>
                                <w:sz w:val="20"/>
                                <w:szCs w:val="20"/>
                              </w:rPr>
                              <w:t>2.</w:t>
                            </w:r>
                            <w:r w:rsidRPr="00C64E3E">
                              <w:rPr>
                                <w:rFonts w:hint="eastAsia"/>
                                <w:sz w:val="20"/>
                                <w:szCs w:val="20"/>
                              </w:rPr>
                              <w:t>校園青春成長</w:t>
                            </w:r>
                          </w:p>
                        </w:tc>
                        <w:tc>
                          <w:tcPr>
                            <w:tcW w:w="2225" w:type="pct"/>
                            <w:shd w:val="clear" w:color="auto" w:fill="auto"/>
                          </w:tcPr>
                          <w:p w14:paraId="762C0043"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4</w:t>
                            </w:r>
                            <w:r w:rsidRPr="00C64E3E">
                              <w:rPr>
                                <w:sz w:val="20"/>
                                <w:szCs w:val="20"/>
                              </w:rPr>
                              <w:t>9</w:t>
                            </w:r>
                          </w:p>
                        </w:tc>
                      </w:tr>
                      <w:tr w:rsidR="00F42BD5" w:rsidRPr="00C64E3E" w14:paraId="0B4FA937" w14:textId="77777777" w:rsidTr="0063755A">
                        <w:trPr>
                          <w:trHeight w:val="284"/>
                          <w:jc w:val="center"/>
                        </w:trPr>
                        <w:tc>
                          <w:tcPr>
                            <w:tcW w:w="2775" w:type="pct"/>
                            <w:shd w:val="clear" w:color="auto" w:fill="auto"/>
                            <w:vAlign w:val="center"/>
                          </w:tcPr>
                          <w:p w14:paraId="1E7D76CD" w14:textId="77777777" w:rsidR="00F42BD5" w:rsidRPr="00C64E3E" w:rsidRDefault="00F42BD5" w:rsidP="003C1B98">
                            <w:pPr>
                              <w:spacing w:line="300" w:lineRule="exact"/>
                              <w:ind w:firstLineChars="0" w:firstLine="0"/>
                              <w:rPr>
                                <w:sz w:val="20"/>
                                <w:szCs w:val="20"/>
                              </w:rPr>
                            </w:pPr>
                            <w:r>
                              <w:rPr>
                                <w:rFonts w:hint="eastAsia"/>
                                <w:sz w:val="20"/>
                                <w:szCs w:val="20"/>
                              </w:rPr>
                              <w:t>3.</w:t>
                            </w:r>
                            <w:r w:rsidRPr="00C64E3E">
                              <w:rPr>
                                <w:rFonts w:hint="eastAsia"/>
                                <w:sz w:val="20"/>
                                <w:szCs w:val="20"/>
                              </w:rPr>
                              <w:t>幽默喜劇</w:t>
                            </w:r>
                          </w:p>
                        </w:tc>
                        <w:tc>
                          <w:tcPr>
                            <w:tcW w:w="2225" w:type="pct"/>
                            <w:shd w:val="clear" w:color="auto" w:fill="auto"/>
                          </w:tcPr>
                          <w:p w14:paraId="4E436A3E"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7</w:t>
                            </w:r>
                          </w:p>
                        </w:tc>
                      </w:tr>
                      <w:tr w:rsidR="00F42BD5" w:rsidRPr="00C64E3E" w14:paraId="40AF0B1F" w14:textId="77777777" w:rsidTr="0063755A">
                        <w:trPr>
                          <w:trHeight w:val="284"/>
                          <w:jc w:val="center"/>
                        </w:trPr>
                        <w:tc>
                          <w:tcPr>
                            <w:tcW w:w="2775" w:type="pct"/>
                            <w:shd w:val="clear" w:color="auto" w:fill="auto"/>
                            <w:vAlign w:val="center"/>
                          </w:tcPr>
                          <w:p w14:paraId="0A1B4A8C" w14:textId="77777777" w:rsidR="00F42BD5" w:rsidRPr="00C64E3E" w:rsidRDefault="00F42BD5" w:rsidP="003C1B98">
                            <w:pPr>
                              <w:spacing w:line="300" w:lineRule="exact"/>
                              <w:ind w:firstLineChars="0" w:firstLine="0"/>
                              <w:rPr>
                                <w:sz w:val="20"/>
                                <w:szCs w:val="20"/>
                              </w:rPr>
                            </w:pPr>
                            <w:r>
                              <w:rPr>
                                <w:rFonts w:hint="eastAsia"/>
                                <w:sz w:val="20"/>
                                <w:szCs w:val="20"/>
                              </w:rPr>
                              <w:t>4.</w:t>
                            </w:r>
                            <w:r w:rsidRPr="00C64E3E">
                              <w:rPr>
                                <w:rFonts w:hint="eastAsia"/>
                                <w:sz w:val="20"/>
                                <w:szCs w:val="20"/>
                              </w:rPr>
                              <w:t>推理懸疑</w:t>
                            </w:r>
                          </w:p>
                        </w:tc>
                        <w:tc>
                          <w:tcPr>
                            <w:tcW w:w="2225" w:type="pct"/>
                            <w:shd w:val="clear" w:color="auto" w:fill="auto"/>
                          </w:tcPr>
                          <w:p w14:paraId="54078CBD"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5</w:t>
                            </w:r>
                          </w:p>
                        </w:tc>
                      </w:tr>
                      <w:tr w:rsidR="00F42BD5" w:rsidRPr="00C64E3E" w14:paraId="4D2B5D32" w14:textId="77777777" w:rsidTr="0063755A">
                        <w:trPr>
                          <w:trHeight w:val="284"/>
                          <w:jc w:val="center"/>
                        </w:trPr>
                        <w:tc>
                          <w:tcPr>
                            <w:tcW w:w="2775" w:type="pct"/>
                            <w:shd w:val="clear" w:color="auto" w:fill="auto"/>
                            <w:vAlign w:val="center"/>
                          </w:tcPr>
                          <w:p w14:paraId="164A83A6" w14:textId="77777777" w:rsidR="00F42BD5" w:rsidRPr="00C64E3E" w:rsidRDefault="00F42BD5" w:rsidP="003C1B98">
                            <w:pPr>
                              <w:spacing w:line="300" w:lineRule="exact"/>
                              <w:ind w:firstLineChars="0" w:firstLine="0"/>
                              <w:rPr>
                                <w:sz w:val="20"/>
                                <w:szCs w:val="20"/>
                              </w:rPr>
                            </w:pPr>
                            <w:r>
                              <w:rPr>
                                <w:rFonts w:hint="eastAsia"/>
                                <w:sz w:val="20"/>
                                <w:szCs w:val="20"/>
                              </w:rPr>
                              <w:t>5.</w:t>
                            </w:r>
                            <w:r w:rsidRPr="00C64E3E">
                              <w:rPr>
                                <w:rFonts w:hint="eastAsia"/>
                                <w:sz w:val="20"/>
                                <w:szCs w:val="20"/>
                              </w:rPr>
                              <w:t>浪漫愛情</w:t>
                            </w:r>
                          </w:p>
                        </w:tc>
                        <w:tc>
                          <w:tcPr>
                            <w:tcW w:w="2225" w:type="pct"/>
                            <w:shd w:val="clear" w:color="auto" w:fill="auto"/>
                          </w:tcPr>
                          <w:p w14:paraId="43A9338C"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3</w:t>
                            </w:r>
                          </w:p>
                        </w:tc>
                      </w:tr>
                      <w:tr w:rsidR="00F42BD5" w:rsidRPr="00C64E3E" w14:paraId="72292226" w14:textId="77777777" w:rsidTr="0063755A">
                        <w:trPr>
                          <w:trHeight w:val="284"/>
                          <w:jc w:val="center"/>
                        </w:trPr>
                        <w:tc>
                          <w:tcPr>
                            <w:tcW w:w="2775" w:type="pct"/>
                            <w:tcBorders>
                              <w:bottom w:val="single" w:sz="4" w:space="0" w:color="auto"/>
                            </w:tcBorders>
                            <w:shd w:val="clear" w:color="auto" w:fill="auto"/>
                            <w:vAlign w:val="center"/>
                          </w:tcPr>
                          <w:p w14:paraId="13A3311E" w14:textId="77777777" w:rsidR="00F42BD5" w:rsidRPr="00C64E3E" w:rsidRDefault="00F42BD5" w:rsidP="003C1B98">
                            <w:pPr>
                              <w:spacing w:line="300" w:lineRule="exact"/>
                              <w:ind w:firstLineChars="0" w:firstLine="0"/>
                              <w:rPr>
                                <w:sz w:val="20"/>
                                <w:szCs w:val="20"/>
                              </w:rPr>
                            </w:pPr>
                            <w:r>
                              <w:rPr>
                                <w:rFonts w:hint="eastAsia"/>
                                <w:sz w:val="20"/>
                                <w:szCs w:val="20"/>
                              </w:rPr>
                              <w:t>6.</w:t>
                            </w:r>
                            <w:r w:rsidRPr="00C64E3E">
                              <w:rPr>
                                <w:rFonts w:hint="eastAsia"/>
                                <w:sz w:val="20"/>
                                <w:szCs w:val="20"/>
                              </w:rPr>
                              <w:t>恐怖驚悚靈異</w:t>
                            </w:r>
                          </w:p>
                        </w:tc>
                        <w:tc>
                          <w:tcPr>
                            <w:tcW w:w="2225" w:type="pct"/>
                            <w:tcBorders>
                              <w:bottom w:val="single" w:sz="4" w:space="0" w:color="auto"/>
                            </w:tcBorders>
                            <w:shd w:val="clear" w:color="auto" w:fill="auto"/>
                          </w:tcPr>
                          <w:p w14:paraId="769FF93A" w14:textId="77777777" w:rsidR="00F42BD5" w:rsidRPr="00C64E3E" w:rsidRDefault="00F42BD5" w:rsidP="003C1B98">
                            <w:pPr>
                              <w:spacing w:line="300" w:lineRule="exact"/>
                              <w:ind w:firstLineChars="0" w:firstLine="0"/>
                              <w:jc w:val="right"/>
                              <w:rPr>
                                <w:sz w:val="20"/>
                                <w:szCs w:val="20"/>
                              </w:rPr>
                            </w:pPr>
                            <w:r w:rsidRPr="00C64E3E">
                              <w:rPr>
                                <w:rFonts w:hint="eastAsia"/>
                                <w:sz w:val="20"/>
                                <w:szCs w:val="20"/>
                              </w:rPr>
                              <w:t>3</w:t>
                            </w:r>
                            <w:r w:rsidRPr="00C64E3E">
                              <w:rPr>
                                <w:sz w:val="20"/>
                                <w:szCs w:val="20"/>
                              </w:rPr>
                              <w:t>0</w:t>
                            </w:r>
                          </w:p>
                        </w:tc>
                      </w:tr>
                    </w:tbl>
                    <w:p w14:paraId="2F100437" w14:textId="77777777" w:rsidR="00F42BD5" w:rsidRPr="00C64E3E" w:rsidRDefault="00F42BD5" w:rsidP="000A5B0B">
                      <w:pPr>
                        <w:spacing w:line="240" w:lineRule="exact"/>
                        <w:ind w:firstLineChars="0" w:firstLine="0"/>
                        <w:rPr>
                          <w:sz w:val="18"/>
                          <w:szCs w:val="18"/>
                        </w:rPr>
                      </w:pPr>
                      <w:r w:rsidRPr="00C64E3E">
                        <w:rPr>
                          <w:rFonts w:hint="eastAsia"/>
                          <w:sz w:val="18"/>
                          <w:szCs w:val="18"/>
                        </w:rPr>
                        <w:t>註：</w:t>
                      </w:r>
                      <w:r w:rsidRPr="00C64E3E">
                        <w:rPr>
                          <w:sz w:val="18"/>
                          <w:szCs w:val="18"/>
                        </w:rPr>
                        <w:t>1.調查題材類別可複選。</w:t>
                      </w:r>
                    </w:p>
                    <w:p w14:paraId="147E87ED" w14:textId="473394A1" w:rsidR="00F42BD5" w:rsidRPr="00C64E3E" w:rsidRDefault="00F42BD5" w:rsidP="00AF5B6C">
                      <w:pPr>
                        <w:spacing w:line="240" w:lineRule="exact"/>
                        <w:ind w:leftChars="151" w:left="542" w:hangingChars="100" w:hanging="180"/>
                        <w:rPr>
                          <w:sz w:val="18"/>
                          <w:szCs w:val="18"/>
                        </w:rPr>
                      </w:pPr>
                      <w:r w:rsidRPr="00C64E3E">
                        <w:rPr>
                          <w:sz w:val="18"/>
                          <w:szCs w:val="18"/>
                        </w:rPr>
                        <w:t>2.資料來源：</w:t>
                      </w:r>
                      <w:r w:rsidR="00005089">
                        <w:rPr>
                          <w:rFonts w:hint="eastAsia"/>
                          <w:sz w:val="18"/>
                          <w:szCs w:val="18"/>
                        </w:rPr>
                        <w:t>整理自</w:t>
                      </w:r>
                      <w:r w:rsidR="00511ED8" w:rsidRPr="00511ED8">
                        <w:rPr>
                          <w:rFonts w:hint="eastAsia"/>
                          <w:sz w:val="18"/>
                          <w:szCs w:val="18"/>
                        </w:rPr>
                        <w:t>「2022年台灣網路漫畫閱聽與消費調查報告」</w:t>
                      </w:r>
                      <w:r w:rsidRPr="00C64E3E">
                        <w:rPr>
                          <w:sz w:val="18"/>
                          <w:szCs w:val="18"/>
                        </w:rPr>
                        <w:t>。</w:t>
                      </w:r>
                    </w:p>
                  </w:txbxContent>
                </v:textbox>
                <w10:wrap type="square" anchorx="margin" anchory="margin"/>
              </v:shape>
            </w:pict>
          </mc:Fallback>
        </mc:AlternateContent>
      </w:r>
      <w:r w:rsidRPr="00174364">
        <w:rPr>
          <w:noProof/>
          <w:color w:val="auto"/>
        </w:rPr>
        <mc:AlternateContent>
          <mc:Choice Requires="wps">
            <w:drawing>
              <wp:anchor distT="45720" distB="45720" distL="114300" distR="114300" simplePos="0" relativeHeight="251920384" behindDoc="0" locked="0" layoutInCell="1" allowOverlap="1" wp14:anchorId="6CFEC1D3" wp14:editId="731E5595">
                <wp:simplePos x="0" y="0"/>
                <wp:positionH relativeFrom="margin">
                  <wp:posOffset>2462530</wp:posOffset>
                </wp:positionH>
                <wp:positionV relativeFrom="margin">
                  <wp:posOffset>2673350</wp:posOffset>
                </wp:positionV>
                <wp:extent cx="4124325" cy="1838325"/>
                <wp:effectExtent l="0" t="0" r="9525" b="952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4325" cy="1838325"/>
                        </a:xfrm>
                        <a:prstGeom prst="rect">
                          <a:avLst/>
                        </a:prstGeom>
                        <a:solidFill>
                          <a:srgbClr val="FFFFFF"/>
                        </a:solidFill>
                        <a:ln w="9525">
                          <a:noFill/>
                          <a:miter lim="800000"/>
                          <a:headEnd/>
                          <a:tailEnd/>
                        </a:ln>
                      </wps:spPr>
                      <wps:txbx>
                        <w:txbxContent>
                          <w:p w14:paraId="6FBC1967" w14:textId="77777777" w:rsidR="005F65E4" w:rsidRDefault="005F65E4" w:rsidP="005F65E4">
                            <w:pPr>
                              <w:spacing w:line="240" w:lineRule="exact"/>
                              <w:ind w:firstLineChars="0" w:firstLine="0"/>
                              <w:jc w:val="center"/>
                            </w:pPr>
                            <w:r w:rsidRPr="002336BD">
                              <w:rPr>
                                <w:rFonts w:hint="eastAsia"/>
                                <w:b/>
                              </w:rPr>
                              <w:t>表</w:t>
                            </w:r>
                            <w:r>
                              <w:rPr>
                                <w:b/>
                              </w:rPr>
                              <w:t>5</w:t>
                            </w:r>
                            <w:r w:rsidRPr="002336BD">
                              <w:rPr>
                                <w:rFonts w:hint="eastAsia"/>
                                <w:b/>
                              </w:rPr>
                              <w:t xml:space="preserve">　CCC追漫台會員活躍情形</w:t>
                            </w:r>
                          </w:p>
                          <w:p w14:paraId="1E2780E0" w14:textId="77777777" w:rsidR="005F65E4" w:rsidRPr="002336BD" w:rsidRDefault="005F65E4" w:rsidP="005F65E4">
                            <w:pPr>
                              <w:spacing w:line="240" w:lineRule="exact"/>
                              <w:ind w:firstLineChars="0" w:firstLine="0"/>
                              <w:jc w:val="right"/>
                              <w:rPr>
                                <w:sz w:val="20"/>
                                <w:szCs w:val="20"/>
                              </w:rPr>
                            </w:pPr>
                            <w:r w:rsidRPr="002336BD">
                              <w:rPr>
                                <w:rFonts w:hint="eastAsia"/>
                                <w:sz w:val="20"/>
                                <w:szCs w:val="20"/>
                              </w:rPr>
                              <w:t>單位：人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221"/>
                              <w:gridCol w:w="881"/>
                              <w:gridCol w:w="1304"/>
                              <w:gridCol w:w="884"/>
                            </w:tblGrid>
                            <w:tr w:rsidR="005F65E4" w:rsidRPr="002336BD" w14:paraId="2835CD43" w14:textId="77777777" w:rsidTr="00DE1EED">
                              <w:trPr>
                                <w:trHeight w:hRule="exact" w:val="340"/>
                                <w:jc w:val="center"/>
                              </w:trPr>
                              <w:tc>
                                <w:tcPr>
                                  <w:tcW w:w="153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7DFF9" w14:textId="77777777" w:rsidR="005F65E4" w:rsidRPr="002336BD" w:rsidRDefault="005F65E4" w:rsidP="007A6DF0">
                                  <w:pPr>
                                    <w:spacing w:line="220" w:lineRule="exact"/>
                                    <w:ind w:firstLineChars="0" w:firstLine="0"/>
                                    <w:jc w:val="center"/>
                                    <w:rPr>
                                      <w:sz w:val="20"/>
                                      <w:szCs w:val="20"/>
                                    </w:rPr>
                                  </w:pPr>
                                  <w:r w:rsidRPr="002336BD">
                                    <w:rPr>
                                      <w:sz w:val="20"/>
                                      <w:szCs w:val="20"/>
                                    </w:rPr>
                                    <w:t>計算區間</w:t>
                                  </w:r>
                                </w:p>
                              </w:tc>
                              <w:tc>
                                <w:tcPr>
                                  <w:tcW w:w="16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420D" w14:textId="77777777" w:rsidR="005F65E4" w:rsidRPr="002336BD" w:rsidRDefault="005F65E4" w:rsidP="007A6DF0">
                                  <w:pPr>
                                    <w:spacing w:line="220" w:lineRule="exact"/>
                                    <w:ind w:firstLineChars="0" w:firstLine="0"/>
                                    <w:jc w:val="center"/>
                                    <w:rPr>
                                      <w:sz w:val="20"/>
                                      <w:szCs w:val="20"/>
                                    </w:rPr>
                                  </w:pPr>
                                  <w:r w:rsidRPr="002336BD">
                                    <w:rPr>
                                      <w:sz w:val="20"/>
                                      <w:szCs w:val="20"/>
                                    </w:rPr>
                                    <w:t>活躍會員</w:t>
                                  </w:r>
                                </w:p>
                              </w:tc>
                              <w:tc>
                                <w:tcPr>
                                  <w:tcW w:w="1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CA75" w14:textId="77777777" w:rsidR="005F65E4" w:rsidRPr="002336BD" w:rsidRDefault="005F65E4" w:rsidP="007A6DF0">
                                  <w:pPr>
                                    <w:spacing w:line="220" w:lineRule="exact"/>
                                    <w:ind w:firstLineChars="0" w:firstLine="0"/>
                                    <w:jc w:val="center"/>
                                    <w:rPr>
                                      <w:sz w:val="20"/>
                                      <w:szCs w:val="20"/>
                                    </w:rPr>
                                  </w:pPr>
                                  <w:r w:rsidRPr="002336BD">
                                    <w:rPr>
                                      <w:sz w:val="20"/>
                                      <w:szCs w:val="20"/>
                                    </w:rPr>
                                    <w:t>非活躍會員</w:t>
                                  </w:r>
                                </w:p>
                              </w:tc>
                            </w:tr>
                            <w:tr w:rsidR="005F65E4" w:rsidRPr="002336BD" w14:paraId="20F80739" w14:textId="77777777" w:rsidTr="00DE1EED">
                              <w:trPr>
                                <w:trHeight w:hRule="exact" w:val="340"/>
                                <w:jc w:val="center"/>
                              </w:trPr>
                              <w:tc>
                                <w:tcPr>
                                  <w:tcW w:w="153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3104640" w14:textId="77777777" w:rsidR="005F65E4" w:rsidRPr="002336BD" w:rsidRDefault="005F65E4" w:rsidP="007A6DF0">
                                  <w:pPr>
                                    <w:spacing w:line="220" w:lineRule="exact"/>
                                    <w:ind w:firstLineChars="0" w:firstLine="0"/>
                                    <w:rPr>
                                      <w:sz w:val="20"/>
                                      <w:szCs w:val="20"/>
                                    </w:rPr>
                                  </w:pP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1263E6F6"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人數</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1DA01973"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21FD1F74"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人數</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06AC7458"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w:t>
                                  </w:r>
                                </w:p>
                              </w:tc>
                            </w:tr>
                            <w:tr w:rsidR="005F65E4" w:rsidRPr="002336BD" w14:paraId="3265F0FD" w14:textId="77777777" w:rsidTr="006964FF">
                              <w:trPr>
                                <w:jc w:val="center"/>
                              </w:trPr>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6639D279" w14:textId="77777777" w:rsidR="005F65E4" w:rsidRPr="002336BD" w:rsidRDefault="005F65E4" w:rsidP="00067023">
                                  <w:pPr>
                                    <w:spacing w:line="240" w:lineRule="exact"/>
                                    <w:ind w:firstLineChars="0" w:firstLine="0"/>
                                    <w:jc w:val="center"/>
                                    <w:rPr>
                                      <w:sz w:val="20"/>
                                      <w:szCs w:val="20"/>
                                    </w:rPr>
                                  </w:pPr>
                                  <w:r w:rsidRPr="002336BD">
                                    <w:rPr>
                                      <w:rFonts w:hint="eastAsia"/>
                                      <w:sz w:val="20"/>
                                      <w:szCs w:val="20"/>
                                    </w:rPr>
                                    <w:t>近</w:t>
                                  </w:r>
                                  <w:r w:rsidRPr="002336BD">
                                    <w:rPr>
                                      <w:sz w:val="20"/>
                                      <w:szCs w:val="20"/>
                                    </w:rPr>
                                    <w:t>半年</w:t>
                                  </w:r>
                                </w:p>
                                <w:p w14:paraId="534C51B5" w14:textId="77777777" w:rsidR="005F65E4" w:rsidRPr="002336BD" w:rsidRDefault="005F65E4" w:rsidP="00067023">
                                  <w:pPr>
                                    <w:spacing w:line="240" w:lineRule="exact"/>
                                    <w:ind w:firstLineChars="0" w:firstLine="0"/>
                                    <w:jc w:val="left"/>
                                    <w:rPr>
                                      <w:sz w:val="20"/>
                                      <w:szCs w:val="20"/>
                                    </w:rPr>
                                  </w:pPr>
                                  <w:r w:rsidRPr="002336BD">
                                    <w:rPr>
                                      <w:rFonts w:hint="eastAsia"/>
                                      <w:sz w:val="20"/>
                                      <w:szCs w:val="20"/>
                                    </w:rPr>
                                    <w:t>(</w:t>
                                  </w:r>
                                  <w:r w:rsidRPr="002336BD">
                                    <w:rPr>
                                      <w:sz w:val="20"/>
                                      <w:szCs w:val="20"/>
                                    </w:rPr>
                                    <w:t>113</w:t>
                                  </w:r>
                                  <w:r>
                                    <w:rPr>
                                      <w:rFonts w:hint="eastAsia"/>
                                      <w:sz w:val="20"/>
                                      <w:szCs w:val="20"/>
                                    </w:rPr>
                                    <w:t>.</w:t>
                                  </w:r>
                                  <w:r w:rsidRPr="002336BD">
                                    <w:rPr>
                                      <w:rFonts w:hint="eastAsia"/>
                                      <w:bCs/>
                                      <w:sz w:val="20"/>
                                      <w:szCs w:val="20"/>
                                    </w:rPr>
                                    <w:t>10至</w:t>
                                  </w:r>
                                  <w:r w:rsidRPr="002336BD">
                                    <w:rPr>
                                      <w:bCs/>
                                      <w:sz w:val="20"/>
                                      <w:szCs w:val="20"/>
                                    </w:rPr>
                                    <w:t>114</w:t>
                                  </w:r>
                                  <w:r>
                                    <w:rPr>
                                      <w:bCs/>
                                      <w:sz w:val="20"/>
                                      <w:szCs w:val="20"/>
                                    </w:rPr>
                                    <w:t>.</w:t>
                                  </w:r>
                                  <w:r w:rsidRPr="002336BD">
                                    <w:rPr>
                                      <w:rFonts w:hint="eastAsia"/>
                                      <w:bCs/>
                                      <w:sz w:val="20"/>
                                      <w:szCs w:val="20"/>
                                    </w:rPr>
                                    <w:t>3</w:t>
                                  </w:r>
                                  <w:r w:rsidRPr="002336BD">
                                    <w:rPr>
                                      <w:rFonts w:hint="eastAsia"/>
                                      <w:sz w:val="20"/>
                                      <w:szCs w:val="20"/>
                                    </w:rPr>
                                    <w:t>)</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31E78038" w14:textId="77777777" w:rsidR="005F65E4" w:rsidRPr="002336BD" w:rsidRDefault="005F65E4" w:rsidP="00067023">
                                  <w:pPr>
                                    <w:spacing w:line="240" w:lineRule="exact"/>
                                    <w:ind w:firstLineChars="0" w:firstLine="0"/>
                                    <w:jc w:val="right"/>
                                    <w:rPr>
                                      <w:sz w:val="20"/>
                                      <w:szCs w:val="20"/>
                                    </w:rPr>
                                  </w:pPr>
                                  <w:r w:rsidRPr="002336BD">
                                    <w:rPr>
                                      <w:sz w:val="20"/>
                                      <w:szCs w:val="20"/>
                                    </w:rPr>
                                    <w:t>45,462</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192EBAAA"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1</w:t>
                                  </w:r>
                                  <w:r w:rsidRPr="002336BD">
                                    <w:rPr>
                                      <w:sz w:val="20"/>
                                      <w:szCs w:val="20"/>
                                    </w:rPr>
                                    <w:t>9.99</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0BBC8D3" w14:textId="77777777" w:rsidR="005F65E4" w:rsidRPr="002336BD" w:rsidRDefault="005F65E4" w:rsidP="00067023">
                                  <w:pPr>
                                    <w:spacing w:line="240" w:lineRule="exact"/>
                                    <w:ind w:firstLineChars="0" w:firstLine="0"/>
                                    <w:jc w:val="right"/>
                                    <w:rPr>
                                      <w:sz w:val="20"/>
                                      <w:szCs w:val="20"/>
                                    </w:rPr>
                                  </w:pPr>
                                  <w:r w:rsidRPr="002336BD">
                                    <w:rPr>
                                      <w:sz w:val="20"/>
                                      <w:szCs w:val="20"/>
                                    </w:rPr>
                                    <w:t>181,949</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2F1421EB"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8</w:t>
                                  </w:r>
                                  <w:r w:rsidRPr="002336BD">
                                    <w:rPr>
                                      <w:sz w:val="20"/>
                                      <w:szCs w:val="20"/>
                                    </w:rPr>
                                    <w:t>0.01</w:t>
                                  </w:r>
                                </w:p>
                              </w:tc>
                            </w:tr>
                            <w:tr w:rsidR="005F65E4" w:rsidRPr="002336BD" w14:paraId="61D091D3" w14:textId="77777777" w:rsidTr="006964FF">
                              <w:trPr>
                                <w:jc w:val="center"/>
                              </w:trPr>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BDAF1BB" w14:textId="77777777" w:rsidR="005F65E4" w:rsidRPr="002336BD" w:rsidRDefault="005F65E4" w:rsidP="00067023">
                                  <w:pPr>
                                    <w:spacing w:line="240" w:lineRule="exact"/>
                                    <w:ind w:firstLineChars="0" w:firstLine="0"/>
                                    <w:jc w:val="center"/>
                                    <w:rPr>
                                      <w:sz w:val="20"/>
                                      <w:szCs w:val="20"/>
                                    </w:rPr>
                                  </w:pPr>
                                  <w:r w:rsidRPr="002336BD">
                                    <w:rPr>
                                      <w:rFonts w:hint="eastAsia"/>
                                      <w:sz w:val="20"/>
                                      <w:szCs w:val="20"/>
                                    </w:rPr>
                                    <w:t>近</w:t>
                                  </w:r>
                                  <w:r>
                                    <w:rPr>
                                      <w:rFonts w:hint="eastAsia"/>
                                      <w:sz w:val="20"/>
                                      <w:szCs w:val="20"/>
                                    </w:rPr>
                                    <w:t>1</w:t>
                                  </w:r>
                                  <w:r w:rsidRPr="002336BD">
                                    <w:rPr>
                                      <w:sz w:val="20"/>
                                      <w:szCs w:val="20"/>
                                    </w:rPr>
                                    <w:t>年</w:t>
                                  </w:r>
                                </w:p>
                                <w:p w14:paraId="697841E9" w14:textId="77777777" w:rsidR="005F65E4" w:rsidRPr="002336BD" w:rsidRDefault="005F65E4" w:rsidP="00067023">
                                  <w:pPr>
                                    <w:spacing w:line="240" w:lineRule="exact"/>
                                    <w:ind w:firstLineChars="0" w:firstLine="0"/>
                                    <w:jc w:val="left"/>
                                    <w:rPr>
                                      <w:sz w:val="20"/>
                                      <w:szCs w:val="20"/>
                                    </w:rPr>
                                  </w:pPr>
                                  <w:r w:rsidRPr="002336BD">
                                    <w:rPr>
                                      <w:rFonts w:hint="eastAsia"/>
                                      <w:sz w:val="20"/>
                                      <w:szCs w:val="20"/>
                                    </w:rPr>
                                    <w:t>(</w:t>
                                  </w:r>
                                  <w:r w:rsidRPr="002336BD">
                                    <w:rPr>
                                      <w:sz w:val="20"/>
                                      <w:szCs w:val="20"/>
                                    </w:rPr>
                                    <w:t>113</w:t>
                                  </w:r>
                                  <w:r>
                                    <w:rPr>
                                      <w:rFonts w:hint="eastAsia"/>
                                      <w:sz w:val="20"/>
                                      <w:szCs w:val="20"/>
                                    </w:rPr>
                                    <w:t>.</w:t>
                                  </w:r>
                                  <w:r w:rsidRPr="002336BD">
                                    <w:rPr>
                                      <w:rFonts w:hint="eastAsia"/>
                                      <w:bCs/>
                                      <w:sz w:val="20"/>
                                      <w:szCs w:val="20"/>
                                    </w:rPr>
                                    <w:t>4至</w:t>
                                  </w:r>
                                  <w:r w:rsidRPr="002336BD">
                                    <w:rPr>
                                      <w:bCs/>
                                      <w:sz w:val="20"/>
                                      <w:szCs w:val="20"/>
                                    </w:rPr>
                                    <w:t>114</w:t>
                                  </w:r>
                                  <w:r>
                                    <w:rPr>
                                      <w:rFonts w:hint="eastAsia"/>
                                      <w:bCs/>
                                      <w:sz w:val="20"/>
                                      <w:szCs w:val="20"/>
                                    </w:rPr>
                                    <w:t>.</w:t>
                                  </w:r>
                                  <w:r w:rsidRPr="002336BD">
                                    <w:rPr>
                                      <w:rFonts w:hint="eastAsia"/>
                                      <w:bCs/>
                                      <w:sz w:val="20"/>
                                      <w:szCs w:val="20"/>
                                    </w:rPr>
                                    <w:t>3</w:t>
                                  </w:r>
                                  <w:r w:rsidRPr="002336BD">
                                    <w:rPr>
                                      <w:rFonts w:hint="eastAsia"/>
                                      <w:sz w:val="20"/>
                                      <w:szCs w:val="20"/>
                                    </w:rPr>
                                    <w:t>)</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45858393" w14:textId="77777777" w:rsidR="005F65E4" w:rsidRPr="002336BD" w:rsidRDefault="005F65E4" w:rsidP="00067023">
                                  <w:pPr>
                                    <w:spacing w:line="240" w:lineRule="exact"/>
                                    <w:ind w:firstLineChars="0" w:firstLine="0"/>
                                    <w:jc w:val="right"/>
                                    <w:rPr>
                                      <w:sz w:val="20"/>
                                      <w:szCs w:val="20"/>
                                    </w:rPr>
                                  </w:pPr>
                                  <w:r w:rsidRPr="002336BD">
                                    <w:rPr>
                                      <w:sz w:val="20"/>
                                      <w:szCs w:val="20"/>
                                    </w:rPr>
                                    <w:t>81,771</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2E1588E0"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3</w:t>
                                  </w:r>
                                  <w:r w:rsidRPr="002336BD">
                                    <w:rPr>
                                      <w:sz w:val="20"/>
                                      <w:szCs w:val="20"/>
                                    </w:rPr>
                                    <w:t>5.96</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B30D77D" w14:textId="77777777" w:rsidR="005F65E4" w:rsidRPr="002336BD" w:rsidRDefault="005F65E4" w:rsidP="00067023">
                                  <w:pPr>
                                    <w:spacing w:line="240" w:lineRule="exact"/>
                                    <w:ind w:firstLineChars="0" w:firstLine="0"/>
                                    <w:jc w:val="right"/>
                                    <w:rPr>
                                      <w:sz w:val="20"/>
                                      <w:szCs w:val="20"/>
                                    </w:rPr>
                                  </w:pPr>
                                  <w:r w:rsidRPr="002336BD">
                                    <w:rPr>
                                      <w:sz w:val="20"/>
                                      <w:szCs w:val="20"/>
                                    </w:rPr>
                                    <w:t>145,640</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6BC78F47"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6</w:t>
                                  </w:r>
                                  <w:r w:rsidRPr="002336BD">
                                    <w:rPr>
                                      <w:sz w:val="20"/>
                                      <w:szCs w:val="20"/>
                                    </w:rPr>
                                    <w:t>4.04</w:t>
                                  </w:r>
                                </w:p>
                              </w:tc>
                            </w:tr>
                          </w:tbl>
                          <w:p w14:paraId="19772F62" w14:textId="066C47F0" w:rsidR="005F65E4" w:rsidRPr="002336BD" w:rsidRDefault="005F65E4" w:rsidP="005F65E4">
                            <w:pPr>
                              <w:spacing w:line="240" w:lineRule="exact"/>
                              <w:ind w:firstLineChars="0" w:firstLine="0"/>
                              <w:rPr>
                                <w:sz w:val="18"/>
                                <w:szCs w:val="18"/>
                              </w:rPr>
                            </w:pPr>
                            <w:r w:rsidRPr="002336BD">
                              <w:rPr>
                                <w:rFonts w:hint="eastAsia"/>
                                <w:sz w:val="18"/>
                                <w:szCs w:val="18"/>
                              </w:rPr>
                              <w:t>註：</w:t>
                            </w:r>
                            <w:r w:rsidRPr="002336BD">
                              <w:rPr>
                                <w:sz w:val="18"/>
                                <w:szCs w:val="18"/>
                              </w:rPr>
                              <w:t>1.活躍與非活躍會員係指於計算區間內是否登</w:t>
                            </w:r>
                            <w:r w:rsidR="00571D99">
                              <w:rPr>
                                <w:rFonts w:hint="eastAsia"/>
                                <w:sz w:val="18"/>
                                <w:szCs w:val="18"/>
                              </w:rPr>
                              <w:t>入</w:t>
                            </w:r>
                            <w:r w:rsidRPr="002336BD">
                              <w:rPr>
                                <w:sz w:val="18"/>
                                <w:szCs w:val="18"/>
                              </w:rPr>
                              <w:t>使用平臺。</w:t>
                            </w:r>
                          </w:p>
                          <w:p w14:paraId="0C619361" w14:textId="77777777" w:rsidR="005F65E4" w:rsidRPr="002336BD" w:rsidRDefault="005F65E4" w:rsidP="005F65E4">
                            <w:pPr>
                              <w:spacing w:line="240" w:lineRule="exact"/>
                              <w:ind w:leftChars="151" w:left="362" w:firstLineChars="0" w:firstLine="0"/>
                              <w:rPr>
                                <w:sz w:val="18"/>
                                <w:szCs w:val="18"/>
                              </w:rPr>
                            </w:pPr>
                            <w:r w:rsidRPr="002336BD">
                              <w:rPr>
                                <w:sz w:val="18"/>
                                <w:szCs w:val="18"/>
                              </w:rPr>
                              <w:t>2.資料來源：整理自文策院提供資料。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FEC1D3" id="_x0000_s1031" type="#_x0000_t202" style="position:absolute;left:0;text-align:left;margin-left:193.9pt;margin-top:210.5pt;width:324.75pt;height:144.75pt;z-index:251920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" stroked="f">
                <v:textbox>
                  <w:txbxContent>
                    <w:p w14:paraId="6FBC1967" w14:textId="77777777" w:rsidR="005F65E4" w:rsidRDefault="005F65E4" w:rsidP="005F65E4">
                      <w:pPr>
                        <w:spacing w:line="240" w:lineRule="exact"/>
                        <w:ind w:firstLineChars="0" w:firstLine="0"/>
                        <w:jc w:val="center"/>
                      </w:pPr>
                      <w:r w:rsidRPr="002336BD">
                        <w:rPr>
                          <w:rFonts w:hint="eastAsia"/>
                          <w:b/>
                        </w:rPr>
                        <w:t>表</w:t>
                      </w:r>
                      <w:r>
                        <w:rPr>
                          <w:b/>
                        </w:rPr>
                        <w:t>5</w:t>
                      </w:r>
                      <w:r w:rsidRPr="002336BD">
                        <w:rPr>
                          <w:rFonts w:hint="eastAsia"/>
                          <w:b/>
                        </w:rPr>
                        <w:t xml:space="preserve">　CCC追漫台會員活躍情形</w:t>
                      </w:r>
                    </w:p>
                    <w:p w14:paraId="1E2780E0" w14:textId="77777777" w:rsidR="005F65E4" w:rsidRPr="002336BD" w:rsidRDefault="005F65E4" w:rsidP="005F65E4">
                      <w:pPr>
                        <w:spacing w:line="240" w:lineRule="exact"/>
                        <w:ind w:firstLineChars="0" w:firstLine="0"/>
                        <w:jc w:val="right"/>
                        <w:rPr>
                          <w:sz w:val="20"/>
                          <w:szCs w:val="20"/>
                        </w:rPr>
                      </w:pPr>
                      <w:r w:rsidRPr="002336BD">
                        <w:rPr>
                          <w:rFonts w:hint="eastAsia"/>
                          <w:sz w:val="20"/>
                          <w:szCs w:val="20"/>
                        </w:rPr>
                        <w:t>單位：人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221"/>
                        <w:gridCol w:w="881"/>
                        <w:gridCol w:w="1304"/>
                        <w:gridCol w:w="884"/>
                      </w:tblGrid>
                      <w:tr w:rsidR="005F65E4" w:rsidRPr="002336BD" w14:paraId="2835CD43" w14:textId="77777777" w:rsidTr="00DE1EED">
                        <w:trPr>
                          <w:trHeight w:hRule="exact" w:val="340"/>
                          <w:jc w:val="center"/>
                        </w:trPr>
                        <w:tc>
                          <w:tcPr>
                            <w:tcW w:w="153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7DFF9" w14:textId="77777777" w:rsidR="005F65E4" w:rsidRPr="002336BD" w:rsidRDefault="005F65E4" w:rsidP="007A6DF0">
                            <w:pPr>
                              <w:spacing w:line="220" w:lineRule="exact"/>
                              <w:ind w:firstLineChars="0" w:firstLine="0"/>
                              <w:jc w:val="center"/>
                              <w:rPr>
                                <w:sz w:val="20"/>
                                <w:szCs w:val="20"/>
                              </w:rPr>
                            </w:pPr>
                            <w:r w:rsidRPr="002336BD">
                              <w:rPr>
                                <w:sz w:val="20"/>
                                <w:szCs w:val="20"/>
                              </w:rPr>
                              <w:t>計算區間</w:t>
                            </w:r>
                          </w:p>
                        </w:tc>
                        <w:tc>
                          <w:tcPr>
                            <w:tcW w:w="16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420D" w14:textId="77777777" w:rsidR="005F65E4" w:rsidRPr="002336BD" w:rsidRDefault="005F65E4" w:rsidP="007A6DF0">
                            <w:pPr>
                              <w:spacing w:line="220" w:lineRule="exact"/>
                              <w:ind w:firstLineChars="0" w:firstLine="0"/>
                              <w:jc w:val="center"/>
                              <w:rPr>
                                <w:sz w:val="20"/>
                                <w:szCs w:val="20"/>
                              </w:rPr>
                            </w:pPr>
                            <w:r w:rsidRPr="002336BD">
                              <w:rPr>
                                <w:sz w:val="20"/>
                                <w:szCs w:val="20"/>
                              </w:rPr>
                              <w:t>活躍會員</w:t>
                            </w:r>
                          </w:p>
                        </w:tc>
                        <w:tc>
                          <w:tcPr>
                            <w:tcW w:w="1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CA75" w14:textId="77777777" w:rsidR="005F65E4" w:rsidRPr="002336BD" w:rsidRDefault="005F65E4" w:rsidP="007A6DF0">
                            <w:pPr>
                              <w:spacing w:line="220" w:lineRule="exact"/>
                              <w:ind w:firstLineChars="0" w:firstLine="0"/>
                              <w:jc w:val="center"/>
                              <w:rPr>
                                <w:sz w:val="20"/>
                                <w:szCs w:val="20"/>
                              </w:rPr>
                            </w:pPr>
                            <w:r w:rsidRPr="002336BD">
                              <w:rPr>
                                <w:sz w:val="20"/>
                                <w:szCs w:val="20"/>
                              </w:rPr>
                              <w:t>非活躍會員</w:t>
                            </w:r>
                          </w:p>
                        </w:tc>
                      </w:tr>
                      <w:tr w:rsidR="005F65E4" w:rsidRPr="002336BD" w14:paraId="20F80739" w14:textId="77777777" w:rsidTr="00DE1EED">
                        <w:trPr>
                          <w:trHeight w:hRule="exact" w:val="340"/>
                          <w:jc w:val="center"/>
                        </w:trPr>
                        <w:tc>
                          <w:tcPr>
                            <w:tcW w:w="153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3104640" w14:textId="77777777" w:rsidR="005F65E4" w:rsidRPr="002336BD" w:rsidRDefault="005F65E4" w:rsidP="007A6DF0">
                            <w:pPr>
                              <w:spacing w:line="220" w:lineRule="exact"/>
                              <w:ind w:firstLineChars="0" w:firstLine="0"/>
                              <w:rPr>
                                <w:sz w:val="20"/>
                                <w:szCs w:val="20"/>
                              </w:rPr>
                            </w:pP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1263E6F6"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人數</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1DA01973"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21FD1F74"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人數</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06AC7458" w14:textId="77777777" w:rsidR="005F65E4" w:rsidRPr="002336BD" w:rsidRDefault="005F65E4" w:rsidP="007A6DF0">
                            <w:pPr>
                              <w:spacing w:line="220" w:lineRule="exact"/>
                              <w:ind w:firstLineChars="0" w:firstLine="0"/>
                              <w:jc w:val="center"/>
                              <w:rPr>
                                <w:sz w:val="20"/>
                                <w:szCs w:val="20"/>
                              </w:rPr>
                            </w:pPr>
                            <w:r w:rsidRPr="002336BD">
                              <w:rPr>
                                <w:rFonts w:hint="eastAsia"/>
                                <w:sz w:val="20"/>
                                <w:szCs w:val="20"/>
                              </w:rPr>
                              <w:t>％</w:t>
                            </w:r>
                          </w:p>
                        </w:tc>
                      </w:tr>
                      <w:tr w:rsidR="005F65E4" w:rsidRPr="002336BD" w14:paraId="3265F0FD" w14:textId="77777777" w:rsidTr="006964FF">
                        <w:trPr>
                          <w:jc w:val="center"/>
                        </w:trPr>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6639D279" w14:textId="77777777" w:rsidR="005F65E4" w:rsidRPr="002336BD" w:rsidRDefault="005F65E4" w:rsidP="00067023">
                            <w:pPr>
                              <w:spacing w:line="240" w:lineRule="exact"/>
                              <w:ind w:firstLineChars="0" w:firstLine="0"/>
                              <w:jc w:val="center"/>
                              <w:rPr>
                                <w:sz w:val="20"/>
                                <w:szCs w:val="20"/>
                              </w:rPr>
                            </w:pPr>
                            <w:r w:rsidRPr="002336BD">
                              <w:rPr>
                                <w:rFonts w:hint="eastAsia"/>
                                <w:sz w:val="20"/>
                                <w:szCs w:val="20"/>
                              </w:rPr>
                              <w:t>近</w:t>
                            </w:r>
                            <w:r w:rsidRPr="002336BD">
                              <w:rPr>
                                <w:sz w:val="20"/>
                                <w:szCs w:val="20"/>
                              </w:rPr>
                              <w:t>半年</w:t>
                            </w:r>
                          </w:p>
                          <w:p w14:paraId="534C51B5" w14:textId="77777777" w:rsidR="005F65E4" w:rsidRPr="002336BD" w:rsidRDefault="005F65E4" w:rsidP="00067023">
                            <w:pPr>
                              <w:spacing w:line="240" w:lineRule="exact"/>
                              <w:ind w:firstLineChars="0" w:firstLine="0"/>
                              <w:jc w:val="left"/>
                              <w:rPr>
                                <w:sz w:val="20"/>
                                <w:szCs w:val="20"/>
                              </w:rPr>
                            </w:pPr>
                            <w:r w:rsidRPr="002336BD">
                              <w:rPr>
                                <w:rFonts w:hint="eastAsia"/>
                                <w:sz w:val="20"/>
                                <w:szCs w:val="20"/>
                              </w:rPr>
                              <w:t>(</w:t>
                            </w:r>
                            <w:r w:rsidRPr="002336BD">
                              <w:rPr>
                                <w:sz w:val="20"/>
                                <w:szCs w:val="20"/>
                              </w:rPr>
                              <w:t>113</w:t>
                            </w:r>
                            <w:r>
                              <w:rPr>
                                <w:rFonts w:hint="eastAsia"/>
                                <w:sz w:val="20"/>
                                <w:szCs w:val="20"/>
                              </w:rPr>
                              <w:t>.</w:t>
                            </w:r>
                            <w:r w:rsidRPr="002336BD">
                              <w:rPr>
                                <w:rFonts w:hint="eastAsia"/>
                                <w:bCs/>
                                <w:sz w:val="20"/>
                                <w:szCs w:val="20"/>
                              </w:rPr>
                              <w:t>10至</w:t>
                            </w:r>
                            <w:r w:rsidRPr="002336BD">
                              <w:rPr>
                                <w:bCs/>
                                <w:sz w:val="20"/>
                                <w:szCs w:val="20"/>
                              </w:rPr>
                              <w:t>114</w:t>
                            </w:r>
                            <w:r>
                              <w:rPr>
                                <w:bCs/>
                                <w:sz w:val="20"/>
                                <w:szCs w:val="20"/>
                              </w:rPr>
                              <w:t>.</w:t>
                            </w:r>
                            <w:r w:rsidRPr="002336BD">
                              <w:rPr>
                                <w:rFonts w:hint="eastAsia"/>
                                <w:bCs/>
                                <w:sz w:val="20"/>
                                <w:szCs w:val="20"/>
                              </w:rPr>
                              <w:t>3</w:t>
                            </w:r>
                            <w:r w:rsidRPr="002336BD">
                              <w:rPr>
                                <w:rFonts w:hint="eastAsia"/>
                                <w:sz w:val="20"/>
                                <w:szCs w:val="20"/>
                              </w:rPr>
                              <w:t>)</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31E78038" w14:textId="77777777" w:rsidR="005F65E4" w:rsidRPr="002336BD" w:rsidRDefault="005F65E4" w:rsidP="00067023">
                            <w:pPr>
                              <w:spacing w:line="240" w:lineRule="exact"/>
                              <w:ind w:firstLineChars="0" w:firstLine="0"/>
                              <w:jc w:val="right"/>
                              <w:rPr>
                                <w:sz w:val="20"/>
                                <w:szCs w:val="20"/>
                              </w:rPr>
                            </w:pPr>
                            <w:r w:rsidRPr="002336BD">
                              <w:rPr>
                                <w:sz w:val="20"/>
                                <w:szCs w:val="20"/>
                              </w:rPr>
                              <w:t>45,462</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192EBAAA"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1</w:t>
                            </w:r>
                            <w:r w:rsidRPr="002336BD">
                              <w:rPr>
                                <w:sz w:val="20"/>
                                <w:szCs w:val="20"/>
                              </w:rPr>
                              <w:t>9.99</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30BBC8D3" w14:textId="77777777" w:rsidR="005F65E4" w:rsidRPr="002336BD" w:rsidRDefault="005F65E4" w:rsidP="00067023">
                            <w:pPr>
                              <w:spacing w:line="240" w:lineRule="exact"/>
                              <w:ind w:firstLineChars="0" w:firstLine="0"/>
                              <w:jc w:val="right"/>
                              <w:rPr>
                                <w:sz w:val="20"/>
                                <w:szCs w:val="20"/>
                              </w:rPr>
                            </w:pPr>
                            <w:r w:rsidRPr="002336BD">
                              <w:rPr>
                                <w:sz w:val="20"/>
                                <w:szCs w:val="20"/>
                              </w:rPr>
                              <w:t>181,949</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2F1421EB"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8</w:t>
                            </w:r>
                            <w:r w:rsidRPr="002336BD">
                              <w:rPr>
                                <w:sz w:val="20"/>
                                <w:szCs w:val="20"/>
                              </w:rPr>
                              <w:t>0.01</w:t>
                            </w:r>
                          </w:p>
                        </w:tc>
                      </w:tr>
                      <w:tr w:rsidR="005F65E4" w:rsidRPr="002336BD" w14:paraId="61D091D3" w14:textId="77777777" w:rsidTr="006964FF">
                        <w:trPr>
                          <w:jc w:val="center"/>
                        </w:trPr>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BDAF1BB" w14:textId="77777777" w:rsidR="005F65E4" w:rsidRPr="002336BD" w:rsidRDefault="005F65E4" w:rsidP="00067023">
                            <w:pPr>
                              <w:spacing w:line="240" w:lineRule="exact"/>
                              <w:ind w:firstLineChars="0" w:firstLine="0"/>
                              <w:jc w:val="center"/>
                              <w:rPr>
                                <w:sz w:val="20"/>
                                <w:szCs w:val="20"/>
                              </w:rPr>
                            </w:pPr>
                            <w:r w:rsidRPr="002336BD">
                              <w:rPr>
                                <w:rFonts w:hint="eastAsia"/>
                                <w:sz w:val="20"/>
                                <w:szCs w:val="20"/>
                              </w:rPr>
                              <w:t>近</w:t>
                            </w:r>
                            <w:r>
                              <w:rPr>
                                <w:rFonts w:hint="eastAsia"/>
                                <w:sz w:val="20"/>
                                <w:szCs w:val="20"/>
                              </w:rPr>
                              <w:t>1</w:t>
                            </w:r>
                            <w:r w:rsidRPr="002336BD">
                              <w:rPr>
                                <w:sz w:val="20"/>
                                <w:szCs w:val="20"/>
                              </w:rPr>
                              <w:t>年</w:t>
                            </w:r>
                          </w:p>
                          <w:p w14:paraId="697841E9" w14:textId="77777777" w:rsidR="005F65E4" w:rsidRPr="002336BD" w:rsidRDefault="005F65E4" w:rsidP="00067023">
                            <w:pPr>
                              <w:spacing w:line="240" w:lineRule="exact"/>
                              <w:ind w:firstLineChars="0" w:firstLine="0"/>
                              <w:jc w:val="left"/>
                              <w:rPr>
                                <w:sz w:val="20"/>
                                <w:szCs w:val="20"/>
                              </w:rPr>
                            </w:pPr>
                            <w:r w:rsidRPr="002336BD">
                              <w:rPr>
                                <w:rFonts w:hint="eastAsia"/>
                                <w:sz w:val="20"/>
                                <w:szCs w:val="20"/>
                              </w:rPr>
                              <w:t>(</w:t>
                            </w:r>
                            <w:r w:rsidRPr="002336BD">
                              <w:rPr>
                                <w:sz w:val="20"/>
                                <w:szCs w:val="20"/>
                              </w:rPr>
                              <w:t>113</w:t>
                            </w:r>
                            <w:r>
                              <w:rPr>
                                <w:rFonts w:hint="eastAsia"/>
                                <w:sz w:val="20"/>
                                <w:szCs w:val="20"/>
                              </w:rPr>
                              <w:t>.</w:t>
                            </w:r>
                            <w:r w:rsidRPr="002336BD">
                              <w:rPr>
                                <w:rFonts w:hint="eastAsia"/>
                                <w:bCs/>
                                <w:sz w:val="20"/>
                                <w:szCs w:val="20"/>
                              </w:rPr>
                              <w:t>4至</w:t>
                            </w:r>
                            <w:r w:rsidRPr="002336BD">
                              <w:rPr>
                                <w:bCs/>
                                <w:sz w:val="20"/>
                                <w:szCs w:val="20"/>
                              </w:rPr>
                              <w:t>114</w:t>
                            </w:r>
                            <w:r>
                              <w:rPr>
                                <w:rFonts w:hint="eastAsia"/>
                                <w:bCs/>
                                <w:sz w:val="20"/>
                                <w:szCs w:val="20"/>
                              </w:rPr>
                              <w:t>.</w:t>
                            </w:r>
                            <w:r w:rsidRPr="002336BD">
                              <w:rPr>
                                <w:rFonts w:hint="eastAsia"/>
                                <w:bCs/>
                                <w:sz w:val="20"/>
                                <w:szCs w:val="20"/>
                              </w:rPr>
                              <w:t>3</w:t>
                            </w:r>
                            <w:r w:rsidRPr="002336BD">
                              <w:rPr>
                                <w:rFonts w:hint="eastAsia"/>
                                <w:sz w:val="20"/>
                                <w:szCs w:val="20"/>
                              </w:rPr>
                              <w:t>)</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45858393" w14:textId="77777777" w:rsidR="005F65E4" w:rsidRPr="002336BD" w:rsidRDefault="005F65E4" w:rsidP="00067023">
                            <w:pPr>
                              <w:spacing w:line="240" w:lineRule="exact"/>
                              <w:ind w:firstLineChars="0" w:firstLine="0"/>
                              <w:jc w:val="right"/>
                              <w:rPr>
                                <w:sz w:val="20"/>
                                <w:szCs w:val="20"/>
                              </w:rPr>
                            </w:pPr>
                            <w:r w:rsidRPr="002336BD">
                              <w:rPr>
                                <w:sz w:val="20"/>
                                <w:szCs w:val="20"/>
                              </w:rPr>
                              <w:t>81,771</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2E1588E0"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3</w:t>
                            </w:r>
                            <w:r w:rsidRPr="002336BD">
                              <w:rPr>
                                <w:sz w:val="20"/>
                                <w:szCs w:val="20"/>
                              </w:rPr>
                              <w:t>5.96</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tcPr>
                          <w:p w14:paraId="0B30D77D" w14:textId="77777777" w:rsidR="005F65E4" w:rsidRPr="002336BD" w:rsidRDefault="005F65E4" w:rsidP="00067023">
                            <w:pPr>
                              <w:spacing w:line="240" w:lineRule="exact"/>
                              <w:ind w:firstLineChars="0" w:firstLine="0"/>
                              <w:jc w:val="right"/>
                              <w:rPr>
                                <w:sz w:val="20"/>
                                <w:szCs w:val="20"/>
                              </w:rPr>
                            </w:pPr>
                            <w:r w:rsidRPr="002336BD">
                              <w:rPr>
                                <w:sz w:val="20"/>
                                <w:szCs w:val="20"/>
                              </w:rPr>
                              <w:t>145,640</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6BC78F47" w14:textId="77777777" w:rsidR="005F65E4" w:rsidRPr="002336BD" w:rsidRDefault="005F65E4" w:rsidP="00067023">
                            <w:pPr>
                              <w:spacing w:line="240" w:lineRule="exact"/>
                              <w:ind w:firstLineChars="0" w:firstLine="0"/>
                              <w:jc w:val="right"/>
                              <w:rPr>
                                <w:sz w:val="20"/>
                                <w:szCs w:val="20"/>
                              </w:rPr>
                            </w:pPr>
                            <w:r w:rsidRPr="002336BD">
                              <w:rPr>
                                <w:rFonts w:hint="eastAsia"/>
                                <w:sz w:val="20"/>
                                <w:szCs w:val="20"/>
                              </w:rPr>
                              <w:t>6</w:t>
                            </w:r>
                            <w:r w:rsidRPr="002336BD">
                              <w:rPr>
                                <w:sz w:val="20"/>
                                <w:szCs w:val="20"/>
                              </w:rPr>
                              <w:t>4.04</w:t>
                            </w:r>
                          </w:p>
                        </w:tc>
                      </w:tr>
                    </w:tbl>
                    <w:p w14:paraId="19772F62" w14:textId="066C47F0" w:rsidR="005F65E4" w:rsidRPr="002336BD" w:rsidRDefault="005F65E4" w:rsidP="005F65E4">
                      <w:pPr>
                        <w:spacing w:line="240" w:lineRule="exact"/>
                        <w:ind w:firstLineChars="0" w:firstLine="0"/>
                        <w:rPr>
                          <w:sz w:val="18"/>
                          <w:szCs w:val="18"/>
                        </w:rPr>
                      </w:pPr>
                      <w:r w:rsidRPr="002336BD">
                        <w:rPr>
                          <w:rFonts w:hint="eastAsia"/>
                          <w:sz w:val="18"/>
                          <w:szCs w:val="18"/>
                        </w:rPr>
                        <w:t>註：</w:t>
                      </w:r>
                      <w:r w:rsidRPr="002336BD">
                        <w:rPr>
                          <w:sz w:val="18"/>
                          <w:szCs w:val="18"/>
                        </w:rPr>
                        <w:t>1.活躍與非活躍會員係指於計算區間內是否登</w:t>
                      </w:r>
                      <w:r w:rsidR="00571D99">
                        <w:rPr>
                          <w:rFonts w:hint="eastAsia"/>
                          <w:sz w:val="18"/>
                          <w:szCs w:val="18"/>
                        </w:rPr>
                        <w:t>入</w:t>
                      </w:r>
                      <w:r w:rsidRPr="002336BD">
                        <w:rPr>
                          <w:sz w:val="18"/>
                          <w:szCs w:val="18"/>
                        </w:rPr>
                        <w:t>使用平臺。</w:t>
                      </w:r>
                    </w:p>
                    <w:p w14:paraId="0C619361" w14:textId="77777777" w:rsidR="005F65E4" w:rsidRPr="002336BD" w:rsidRDefault="005F65E4" w:rsidP="005F65E4">
                      <w:pPr>
                        <w:spacing w:line="240" w:lineRule="exact"/>
                        <w:ind w:leftChars="151" w:left="362" w:firstLineChars="0" w:firstLine="0"/>
                        <w:rPr>
                          <w:sz w:val="18"/>
                          <w:szCs w:val="18"/>
                        </w:rPr>
                      </w:pPr>
                      <w:r w:rsidRPr="002336BD">
                        <w:rPr>
                          <w:sz w:val="18"/>
                          <w:szCs w:val="18"/>
                        </w:rPr>
                        <w:t>2.資料來源：整理自文策院提供資料。</w:t>
                      </w:r>
                    </w:p>
                  </w:txbxContent>
                </v:textbox>
                <w10:wrap type="square" anchorx="margin" anchory="margin"/>
              </v:shape>
            </w:pict>
          </mc:Fallback>
        </mc:AlternateContent>
      </w:r>
      <w:r w:rsidR="000A66E0" w:rsidRPr="00174364">
        <w:rPr>
          <w:noProof/>
          <w:color w:val="auto"/>
        </w:rPr>
        <mc:AlternateContent>
          <mc:Choice Requires="wps">
            <w:drawing>
              <wp:anchor distT="45720" distB="45720" distL="114300" distR="114300" simplePos="0" relativeHeight="251918336" behindDoc="0" locked="0" layoutInCell="1" allowOverlap="1" wp14:anchorId="210C8526" wp14:editId="35763A95">
                <wp:simplePos x="0" y="0"/>
                <wp:positionH relativeFrom="margin">
                  <wp:posOffset>2498090</wp:posOffset>
                </wp:positionH>
                <wp:positionV relativeFrom="margin">
                  <wp:posOffset>128270</wp:posOffset>
                </wp:positionV>
                <wp:extent cx="4069715" cy="2308860"/>
                <wp:effectExtent l="0" t="0" r="6985" b="0"/>
                <wp:wrapSquare wrapText="bothSides"/>
                <wp:docPr id="63" name="文字方塊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9715" cy="2308860"/>
                        </a:xfrm>
                        <a:prstGeom prst="rect">
                          <a:avLst/>
                        </a:prstGeom>
                        <a:solidFill>
                          <a:srgbClr val="FFFFFF"/>
                        </a:solidFill>
                        <a:ln w="9525">
                          <a:noFill/>
                          <a:miter lim="800000"/>
                          <a:headEnd/>
                          <a:tailEnd/>
                        </a:ln>
                      </wps:spPr>
                      <wps:txbx>
                        <w:txbxContent>
                          <w:p w14:paraId="6795C5EA" w14:textId="77777777" w:rsidR="005F65E4" w:rsidRDefault="005F65E4" w:rsidP="005F65E4">
                            <w:pPr>
                              <w:spacing w:line="240" w:lineRule="exact"/>
                              <w:ind w:firstLineChars="0" w:firstLine="0"/>
                              <w:jc w:val="center"/>
                            </w:pPr>
                            <w:r w:rsidRPr="002336BD">
                              <w:rPr>
                                <w:b/>
                                <w:bCs/>
                              </w:rPr>
                              <w:t>表</w:t>
                            </w:r>
                            <w:r>
                              <w:rPr>
                                <w:b/>
                                <w:bCs/>
                              </w:rPr>
                              <w:t>4</w:t>
                            </w:r>
                            <w:r w:rsidRPr="002336BD">
                              <w:rPr>
                                <w:b/>
                                <w:bCs/>
                              </w:rPr>
                              <w:t xml:space="preserve">　</w:t>
                            </w:r>
                            <w:r w:rsidRPr="002336BD">
                              <w:rPr>
                                <w:rFonts w:hint="eastAsia"/>
                                <w:b/>
                                <w:bCs/>
                              </w:rPr>
                              <w:t>CCC追漫台歷年會員註冊數及付費會員消費情形</w:t>
                            </w:r>
                          </w:p>
                          <w:p w14:paraId="77D69300" w14:textId="77777777" w:rsidR="005F65E4" w:rsidRPr="002336BD" w:rsidRDefault="005F65E4" w:rsidP="005F65E4">
                            <w:pPr>
                              <w:spacing w:line="240" w:lineRule="exact"/>
                              <w:ind w:firstLineChars="0" w:firstLine="0"/>
                              <w:jc w:val="right"/>
                              <w:rPr>
                                <w:sz w:val="20"/>
                                <w:szCs w:val="20"/>
                              </w:rPr>
                            </w:pPr>
                            <w:r w:rsidRPr="002336BD">
                              <w:rPr>
                                <w:rFonts w:hint="eastAsia"/>
                                <w:sz w:val="20"/>
                                <w:szCs w:val="20"/>
                              </w:rPr>
                              <w:t>單位：人、新臺幣元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1246"/>
                              <w:gridCol w:w="909"/>
                              <w:gridCol w:w="913"/>
                              <w:gridCol w:w="1121"/>
                              <w:gridCol w:w="1258"/>
                            </w:tblGrid>
                            <w:tr w:rsidR="005F65E4" w:rsidRPr="00DD1D42" w14:paraId="638E0B91" w14:textId="77777777" w:rsidTr="00EE5319">
                              <w:trPr>
                                <w:trHeight w:val="312"/>
                              </w:trPr>
                              <w:tc>
                                <w:tcPr>
                                  <w:tcW w:w="544" w:type="pct"/>
                                  <w:vMerge w:val="restart"/>
                                  <w:shd w:val="clear" w:color="auto" w:fill="auto"/>
                                  <w:vAlign w:val="center"/>
                                </w:tcPr>
                                <w:p w14:paraId="7DD2548B" w14:textId="77777777" w:rsidR="005F65E4" w:rsidRPr="00DD1D42" w:rsidRDefault="005F65E4" w:rsidP="002336BD">
                                  <w:pPr>
                                    <w:spacing w:line="240" w:lineRule="exact"/>
                                    <w:ind w:firstLineChars="0" w:firstLine="0"/>
                                    <w:rPr>
                                      <w:bCs/>
                                      <w:sz w:val="20"/>
                                      <w:szCs w:val="20"/>
                                    </w:rPr>
                                  </w:pPr>
                                  <w:r w:rsidRPr="00DD1D42">
                                    <w:rPr>
                                      <w:rFonts w:hint="eastAsia"/>
                                      <w:bCs/>
                                      <w:sz w:val="20"/>
                                      <w:szCs w:val="20"/>
                                    </w:rPr>
                                    <w:t>年度</w:t>
                                  </w:r>
                                </w:p>
                              </w:tc>
                              <w:tc>
                                <w:tcPr>
                                  <w:tcW w:w="1019" w:type="pct"/>
                                  <w:vMerge w:val="restart"/>
                                  <w:tcBorders>
                                    <w:right w:val="nil"/>
                                  </w:tcBorders>
                                  <w:vAlign w:val="center"/>
                                </w:tcPr>
                                <w:p w14:paraId="090247EB" w14:textId="77777777" w:rsidR="005F65E4" w:rsidRDefault="005F65E4" w:rsidP="006D581B">
                                  <w:pPr>
                                    <w:spacing w:line="240" w:lineRule="exact"/>
                                    <w:ind w:firstLineChars="0" w:firstLine="0"/>
                                    <w:jc w:val="center"/>
                                    <w:rPr>
                                      <w:bCs/>
                                      <w:sz w:val="20"/>
                                      <w:szCs w:val="20"/>
                                    </w:rPr>
                                  </w:pPr>
                                  <w:r w:rsidRPr="00DD1D42">
                                    <w:rPr>
                                      <w:rFonts w:hint="eastAsia"/>
                                      <w:bCs/>
                                      <w:sz w:val="20"/>
                                      <w:szCs w:val="20"/>
                                    </w:rPr>
                                    <w:t>會員</w:t>
                                  </w:r>
                                </w:p>
                                <w:p w14:paraId="378DB9BE" w14:textId="77777777" w:rsidR="005F65E4" w:rsidRPr="00DD1D42" w:rsidRDefault="005F65E4" w:rsidP="006D581B">
                                  <w:pPr>
                                    <w:spacing w:line="240" w:lineRule="exact"/>
                                    <w:ind w:firstLineChars="0" w:firstLine="0"/>
                                    <w:jc w:val="center"/>
                                    <w:rPr>
                                      <w:bCs/>
                                      <w:sz w:val="20"/>
                                      <w:szCs w:val="20"/>
                                    </w:rPr>
                                  </w:pPr>
                                  <w:r w:rsidRPr="00DD1D42">
                                    <w:rPr>
                                      <w:rFonts w:hint="eastAsia"/>
                                      <w:bCs/>
                                      <w:sz w:val="20"/>
                                      <w:szCs w:val="20"/>
                                    </w:rPr>
                                    <w:t>註冊數</w:t>
                                  </w:r>
                                </w:p>
                              </w:tc>
                              <w:tc>
                                <w:tcPr>
                                  <w:tcW w:w="3437" w:type="pct"/>
                                  <w:gridSpan w:val="4"/>
                                  <w:tcBorders>
                                    <w:left w:val="nil"/>
                                  </w:tcBorders>
                                  <w:shd w:val="clear" w:color="auto" w:fill="auto"/>
                                  <w:vAlign w:val="center"/>
                                </w:tcPr>
                                <w:p w14:paraId="531B90C7" w14:textId="77777777" w:rsidR="005F65E4" w:rsidRPr="00DD1D42" w:rsidRDefault="005F65E4" w:rsidP="002336BD">
                                  <w:pPr>
                                    <w:spacing w:line="240" w:lineRule="exact"/>
                                    <w:ind w:firstLineChars="0" w:firstLine="0"/>
                                    <w:jc w:val="center"/>
                                    <w:rPr>
                                      <w:bCs/>
                                      <w:sz w:val="20"/>
                                      <w:szCs w:val="20"/>
                                    </w:rPr>
                                  </w:pPr>
                                </w:p>
                              </w:tc>
                            </w:tr>
                            <w:tr w:rsidR="005F65E4" w:rsidRPr="00DD1D42" w14:paraId="37A5F029" w14:textId="77777777" w:rsidTr="00EE5319">
                              <w:trPr>
                                <w:trHeight w:val="312"/>
                              </w:trPr>
                              <w:tc>
                                <w:tcPr>
                                  <w:tcW w:w="544" w:type="pct"/>
                                  <w:vMerge/>
                                  <w:tcBorders>
                                    <w:top w:val="single" w:sz="4" w:space="0" w:color="auto"/>
                                    <w:bottom w:val="single" w:sz="4" w:space="0" w:color="auto"/>
                                  </w:tcBorders>
                                  <w:shd w:val="clear" w:color="auto" w:fill="auto"/>
                                  <w:vAlign w:val="center"/>
                                </w:tcPr>
                                <w:p w14:paraId="5B5E9B62" w14:textId="77777777" w:rsidR="005F65E4" w:rsidRPr="00DD1D42" w:rsidRDefault="005F65E4" w:rsidP="002336BD">
                                  <w:pPr>
                                    <w:spacing w:line="240" w:lineRule="exact"/>
                                    <w:ind w:firstLineChars="0" w:firstLine="0"/>
                                    <w:rPr>
                                      <w:bCs/>
                                      <w:sz w:val="20"/>
                                      <w:szCs w:val="20"/>
                                    </w:rPr>
                                  </w:pPr>
                                </w:p>
                              </w:tc>
                              <w:tc>
                                <w:tcPr>
                                  <w:tcW w:w="1019" w:type="pct"/>
                                  <w:vMerge/>
                                  <w:shd w:val="clear" w:color="auto" w:fill="auto"/>
                                  <w:vAlign w:val="center"/>
                                </w:tcPr>
                                <w:p w14:paraId="577BD30B" w14:textId="77777777" w:rsidR="005F65E4" w:rsidRPr="00DD1D42" w:rsidRDefault="005F65E4" w:rsidP="002336BD">
                                  <w:pPr>
                                    <w:spacing w:line="240" w:lineRule="exact"/>
                                    <w:ind w:firstLineChars="0" w:firstLine="0"/>
                                    <w:jc w:val="center"/>
                                    <w:rPr>
                                      <w:sz w:val="20"/>
                                      <w:szCs w:val="20"/>
                                    </w:rPr>
                                  </w:pPr>
                                </w:p>
                              </w:tc>
                              <w:tc>
                                <w:tcPr>
                                  <w:tcW w:w="744" w:type="pct"/>
                                  <w:vMerge w:val="restart"/>
                                  <w:tcBorders>
                                    <w:top w:val="single" w:sz="4" w:space="0" w:color="auto"/>
                                    <w:right w:val="nil"/>
                                  </w:tcBorders>
                                  <w:shd w:val="clear" w:color="auto" w:fill="auto"/>
                                  <w:vAlign w:val="center"/>
                                </w:tcPr>
                                <w:p w14:paraId="445C4209" w14:textId="77777777" w:rsidR="005F65E4" w:rsidRDefault="005F65E4" w:rsidP="00EE5319">
                                  <w:pPr>
                                    <w:spacing w:line="240" w:lineRule="exact"/>
                                    <w:ind w:firstLineChars="0" w:firstLine="0"/>
                                    <w:jc w:val="center"/>
                                    <w:rPr>
                                      <w:sz w:val="20"/>
                                      <w:szCs w:val="20"/>
                                    </w:rPr>
                                  </w:pPr>
                                  <w:r w:rsidRPr="00DD1D42">
                                    <w:rPr>
                                      <w:rFonts w:hint="eastAsia"/>
                                      <w:sz w:val="20"/>
                                      <w:szCs w:val="20"/>
                                    </w:rPr>
                                    <w:t>付費</w:t>
                                  </w:r>
                                </w:p>
                                <w:p w14:paraId="225E2279" w14:textId="77777777" w:rsidR="005F65E4" w:rsidRPr="00DD1D42" w:rsidRDefault="005F65E4" w:rsidP="00EE5319">
                                  <w:pPr>
                                    <w:spacing w:line="240" w:lineRule="exact"/>
                                    <w:ind w:firstLineChars="0" w:firstLine="0"/>
                                    <w:jc w:val="center"/>
                                    <w:rPr>
                                      <w:sz w:val="20"/>
                                      <w:szCs w:val="20"/>
                                    </w:rPr>
                                  </w:pPr>
                                  <w:r w:rsidRPr="00DD1D42">
                                    <w:rPr>
                                      <w:rFonts w:hint="eastAsia"/>
                                      <w:sz w:val="20"/>
                                      <w:szCs w:val="20"/>
                                    </w:rPr>
                                    <w:t>會員</w:t>
                                  </w:r>
                                </w:p>
                              </w:tc>
                              <w:tc>
                                <w:tcPr>
                                  <w:tcW w:w="1664" w:type="pct"/>
                                  <w:gridSpan w:val="2"/>
                                  <w:tcBorders>
                                    <w:top w:val="single" w:sz="4" w:space="0" w:color="auto"/>
                                    <w:left w:val="nil"/>
                                    <w:bottom w:val="single" w:sz="4" w:space="0" w:color="auto"/>
                                    <w:right w:val="single" w:sz="4" w:space="0" w:color="auto"/>
                                  </w:tcBorders>
                                  <w:shd w:val="clear" w:color="auto" w:fill="auto"/>
                                  <w:vAlign w:val="center"/>
                                </w:tcPr>
                                <w:p w14:paraId="105D2F36" w14:textId="77777777" w:rsidR="005F65E4" w:rsidRPr="00DD1D42" w:rsidRDefault="005F65E4" w:rsidP="003C699B">
                                  <w:pPr>
                                    <w:spacing w:line="240" w:lineRule="exact"/>
                                    <w:ind w:firstLineChars="0" w:firstLine="0"/>
                                    <w:jc w:val="center"/>
                                    <w:rPr>
                                      <w:sz w:val="20"/>
                                      <w:szCs w:val="20"/>
                                    </w:rPr>
                                  </w:pPr>
                                </w:p>
                              </w:tc>
                              <w:tc>
                                <w:tcPr>
                                  <w:tcW w:w="10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8E762" w14:textId="77777777" w:rsidR="005F65E4" w:rsidRDefault="005F65E4" w:rsidP="003C699B">
                                  <w:pPr>
                                    <w:spacing w:line="240" w:lineRule="exact"/>
                                    <w:ind w:firstLineChars="0" w:firstLine="0"/>
                                    <w:jc w:val="center"/>
                                    <w:rPr>
                                      <w:sz w:val="20"/>
                                      <w:szCs w:val="20"/>
                                    </w:rPr>
                                  </w:pPr>
                                  <w:r w:rsidRPr="00DD1D42">
                                    <w:rPr>
                                      <w:rFonts w:hint="eastAsia"/>
                                      <w:sz w:val="20"/>
                                      <w:szCs w:val="20"/>
                                    </w:rPr>
                                    <w:t>非付費</w:t>
                                  </w:r>
                                </w:p>
                                <w:p w14:paraId="3F01805B" w14:textId="77777777" w:rsidR="005F65E4" w:rsidRPr="00DD1D42" w:rsidRDefault="005F65E4" w:rsidP="003C699B">
                                  <w:pPr>
                                    <w:spacing w:line="240" w:lineRule="exact"/>
                                    <w:ind w:firstLineChars="0" w:firstLine="0"/>
                                    <w:jc w:val="center"/>
                                    <w:rPr>
                                      <w:sz w:val="20"/>
                                      <w:szCs w:val="20"/>
                                    </w:rPr>
                                  </w:pPr>
                                  <w:r w:rsidRPr="00DD1D42">
                                    <w:rPr>
                                      <w:rFonts w:hint="eastAsia"/>
                                      <w:sz w:val="20"/>
                                      <w:szCs w:val="20"/>
                                    </w:rPr>
                                    <w:t>會員</w:t>
                                  </w:r>
                                </w:p>
                              </w:tc>
                            </w:tr>
                            <w:tr w:rsidR="005F65E4" w:rsidRPr="00DD1D42" w14:paraId="1AD0E8B8" w14:textId="77777777" w:rsidTr="00EE5319">
                              <w:trPr>
                                <w:trHeight w:val="312"/>
                              </w:trPr>
                              <w:tc>
                                <w:tcPr>
                                  <w:tcW w:w="544" w:type="pct"/>
                                  <w:vMerge/>
                                  <w:tcBorders>
                                    <w:top w:val="single" w:sz="4" w:space="0" w:color="auto"/>
                                    <w:bottom w:val="single" w:sz="4" w:space="0" w:color="auto"/>
                                  </w:tcBorders>
                                  <w:shd w:val="clear" w:color="auto" w:fill="auto"/>
                                  <w:vAlign w:val="center"/>
                                </w:tcPr>
                                <w:p w14:paraId="73FB2B36" w14:textId="77777777" w:rsidR="005F65E4" w:rsidRPr="00DD1D42" w:rsidRDefault="005F65E4" w:rsidP="002336BD">
                                  <w:pPr>
                                    <w:spacing w:line="240" w:lineRule="exact"/>
                                    <w:ind w:firstLineChars="0" w:firstLine="0"/>
                                    <w:rPr>
                                      <w:bCs/>
                                      <w:sz w:val="20"/>
                                      <w:szCs w:val="20"/>
                                    </w:rPr>
                                  </w:pPr>
                                </w:p>
                              </w:tc>
                              <w:tc>
                                <w:tcPr>
                                  <w:tcW w:w="1019" w:type="pct"/>
                                  <w:vMerge/>
                                  <w:tcBorders>
                                    <w:bottom w:val="single" w:sz="4" w:space="0" w:color="auto"/>
                                  </w:tcBorders>
                                  <w:shd w:val="clear" w:color="auto" w:fill="auto"/>
                                  <w:vAlign w:val="center"/>
                                </w:tcPr>
                                <w:p w14:paraId="05B59A0D" w14:textId="77777777" w:rsidR="005F65E4" w:rsidRPr="00DD1D42" w:rsidRDefault="005F65E4" w:rsidP="002336BD">
                                  <w:pPr>
                                    <w:spacing w:line="240" w:lineRule="exact"/>
                                    <w:ind w:firstLineChars="0" w:firstLine="0"/>
                                    <w:rPr>
                                      <w:sz w:val="20"/>
                                      <w:szCs w:val="20"/>
                                    </w:rPr>
                                  </w:pPr>
                                </w:p>
                              </w:tc>
                              <w:tc>
                                <w:tcPr>
                                  <w:tcW w:w="744" w:type="pct"/>
                                  <w:vMerge/>
                                  <w:tcBorders>
                                    <w:bottom w:val="single" w:sz="4" w:space="0" w:color="auto"/>
                                    <w:right w:val="single" w:sz="4" w:space="0" w:color="auto"/>
                                  </w:tcBorders>
                                  <w:shd w:val="clear" w:color="auto" w:fill="auto"/>
                                  <w:vAlign w:val="center"/>
                                </w:tcPr>
                                <w:p w14:paraId="22E399B3" w14:textId="77777777" w:rsidR="005F65E4" w:rsidRPr="00DD1D42" w:rsidRDefault="005F65E4" w:rsidP="002336BD">
                                  <w:pPr>
                                    <w:spacing w:line="240" w:lineRule="exact"/>
                                    <w:ind w:firstLineChars="0" w:firstLine="0"/>
                                    <w:jc w:val="center"/>
                                    <w:rPr>
                                      <w:sz w:val="20"/>
                                      <w:szCs w:val="20"/>
                                    </w:rPr>
                                  </w:pP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108C2B9E" w14:textId="77777777" w:rsidR="005F65E4" w:rsidRPr="00DD1D42" w:rsidRDefault="005F65E4" w:rsidP="002336BD">
                                  <w:pPr>
                                    <w:spacing w:line="240" w:lineRule="exact"/>
                                    <w:ind w:firstLineChars="0" w:firstLine="0"/>
                                    <w:jc w:val="center"/>
                                    <w:rPr>
                                      <w:sz w:val="20"/>
                                      <w:szCs w:val="20"/>
                                    </w:rPr>
                                  </w:pPr>
                                  <w:r w:rsidRPr="00DD1D42">
                                    <w:rPr>
                                      <w:rFonts w:hint="eastAsia"/>
                                      <w:sz w:val="20"/>
                                      <w:szCs w:val="20"/>
                                    </w:rPr>
                                    <w:t>累計數</w:t>
                                  </w:r>
                                </w:p>
                              </w:tc>
                              <w:tc>
                                <w:tcPr>
                                  <w:tcW w:w="917" w:type="pct"/>
                                  <w:tcBorders>
                                    <w:top w:val="single" w:sz="4" w:space="0" w:color="auto"/>
                                    <w:left w:val="double" w:sz="4" w:space="0" w:color="auto"/>
                                    <w:bottom w:val="single" w:sz="4" w:space="0" w:color="auto"/>
                                    <w:right w:val="single" w:sz="4" w:space="0" w:color="auto"/>
                                  </w:tcBorders>
                                  <w:vAlign w:val="center"/>
                                </w:tcPr>
                                <w:p w14:paraId="6C71F9BA" w14:textId="77777777" w:rsidR="005F65E4" w:rsidRPr="00DD1D42" w:rsidRDefault="005F65E4" w:rsidP="003C699B">
                                  <w:pPr>
                                    <w:spacing w:line="240" w:lineRule="exact"/>
                                    <w:ind w:firstLineChars="0" w:firstLine="0"/>
                                    <w:jc w:val="center"/>
                                    <w:rPr>
                                      <w:sz w:val="20"/>
                                      <w:szCs w:val="20"/>
                                    </w:rPr>
                                  </w:pPr>
                                  <w:r>
                                    <w:rPr>
                                      <w:rFonts w:hint="eastAsia"/>
                                      <w:sz w:val="20"/>
                                      <w:szCs w:val="20"/>
                                    </w:rPr>
                                    <w:t>消費</w:t>
                                  </w:r>
                                  <w:r w:rsidRPr="00D84B86">
                                    <w:rPr>
                                      <w:rFonts w:hint="eastAsia"/>
                                      <w:sz w:val="20"/>
                                      <w:szCs w:val="20"/>
                                    </w:rPr>
                                    <w:t>金額</w:t>
                                  </w:r>
                                </w:p>
                              </w:tc>
                              <w:tc>
                                <w:tcPr>
                                  <w:tcW w:w="102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B8650A6" w14:textId="77777777" w:rsidR="005F65E4" w:rsidRPr="00DD1D42" w:rsidRDefault="005F65E4" w:rsidP="003C699B">
                                  <w:pPr>
                                    <w:spacing w:line="240" w:lineRule="exact"/>
                                    <w:ind w:firstLineChars="0" w:firstLine="0"/>
                                    <w:jc w:val="center"/>
                                    <w:rPr>
                                      <w:sz w:val="20"/>
                                      <w:szCs w:val="20"/>
                                    </w:rPr>
                                  </w:pPr>
                                </w:p>
                              </w:tc>
                            </w:tr>
                            <w:tr w:rsidR="005F65E4" w:rsidRPr="00DD1D42" w14:paraId="1A74FE85" w14:textId="77777777" w:rsidTr="00EE5319">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B7C8A6C" w14:textId="77777777" w:rsidR="005F65E4" w:rsidRPr="00DD1D42" w:rsidRDefault="005F65E4" w:rsidP="002336BD">
                                  <w:pPr>
                                    <w:spacing w:line="240" w:lineRule="exact"/>
                                    <w:ind w:firstLineChars="0" w:firstLine="0"/>
                                    <w:jc w:val="center"/>
                                    <w:rPr>
                                      <w:b/>
                                      <w:sz w:val="20"/>
                                      <w:szCs w:val="20"/>
                                    </w:rPr>
                                  </w:pPr>
                                  <w:r w:rsidRPr="00DD1D42">
                                    <w:rPr>
                                      <w:rFonts w:hint="eastAsia"/>
                                      <w:b/>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3D7382F" w14:textId="77777777" w:rsidR="005F65E4" w:rsidRPr="00DD1D42" w:rsidRDefault="005F65E4" w:rsidP="002336BD">
                                  <w:pPr>
                                    <w:spacing w:line="240" w:lineRule="exact"/>
                                    <w:ind w:firstLineChars="0" w:firstLine="0"/>
                                    <w:jc w:val="right"/>
                                    <w:rPr>
                                      <w:b/>
                                      <w:sz w:val="20"/>
                                      <w:szCs w:val="20"/>
                                    </w:rPr>
                                  </w:pPr>
                                  <w:r w:rsidRPr="00DD1D42">
                                    <w:rPr>
                                      <w:b/>
                                      <w:sz w:val="20"/>
                                      <w:szCs w:val="20"/>
                                    </w:rPr>
                                    <w:t>227,411</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29352F2" w14:textId="77777777" w:rsidR="005F65E4" w:rsidRPr="00DD1D42" w:rsidRDefault="005F65E4" w:rsidP="002336BD">
                                  <w:pPr>
                                    <w:spacing w:line="240" w:lineRule="exact"/>
                                    <w:ind w:firstLineChars="0" w:firstLine="0"/>
                                    <w:jc w:val="right"/>
                                    <w:rPr>
                                      <w:b/>
                                      <w:sz w:val="20"/>
                                      <w:szCs w:val="20"/>
                                    </w:rPr>
                                  </w:pPr>
                                  <w:r w:rsidRPr="00DD1D42">
                                    <w:rPr>
                                      <w:b/>
                                      <w:sz w:val="20"/>
                                      <w:szCs w:val="20"/>
                                    </w:rPr>
                                    <w:t>10,385</w:t>
                                  </w:r>
                                </w:p>
                              </w:tc>
                              <w:tc>
                                <w:tcPr>
                                  <w:tcW w:w="747" w:type="pct"/>
                                  <w:tcBorders>
                                    <w:top w:val="single" w:sz="4" w:space="0" w:color="auto"/>
                                    <w:left w:val="single" w:sz="4" w:space="0" w:color="auto"/>
                                    <w:bottom w:val="single" w:sz="4" w:space="0" w:color="auto"/>
                                    <w:right w:val="double" w:sz="4" w:space="0" w:color="auto"/>
                                    <w:tl2br w:val="single" w:sz="4" w:space="0" w:color="auto"/>
                                  </w:tcBorders>
                                  <w:shd w:val="clear" w:color="auto" w:fill="auto"/>
                                  <w:vAlign w:val="center"/>
                                </w:tcPr>
                                <w:p w14:paraId="68E1C8A8" w14:textId="77777777" w:rsidR="005F65E4" w:rsidRPr="00DD1D42" w:rsidRDefault="005F65E4" w:rsidP="002336BD">
                                  <w:pPr>
                                    <w:spacing w:line="240" w:lineRule="exact"/>
                                    <w:ind w:firstLineChars="0" w:firstLine="0"/>
                                    <w:jc w:val="right"/>
                                    <w:rPr>
                                      <w:b/>
                                      <w:sz w:val="20"/>
                                      <w:szCs w:val="20"/>
                                    </w:rPr>
                                  </w:pPr>
                                </w:p>
                              </w:tc>
                              <w:tc>
                                <w:tcPr>
                                  <w:tcW w:w="917" w:type="pct"/>
                                  <w:tcBorders>
                                    <w:top w:val="single" w:sz="4" w:space="0" w:color="auto"/>
                                    <w:left w:val="double" w:sz="4" w:space="0" w:color="auto"/>
                                    <w:bottom w:val="single" w:sz="4" w:space="0" w:color="auto"/>
                                    <w:right w:val="single" w:sz="4" w:space="0" w:color="auto"/>
                                  </w:tcBorders>
                                </w:tcPr>
                                <w:p w14:paraId="38DBBE75" w14:textId="77777777" w:rsidR="005F65E4" w:rsidRPr="00D84B86" w:rsidRDefault="005F65E4" w:rsidP="002336BD">
                                  <w:pPr>
                                    <w:spacing w:line="240" w:lineRule="exact"/>
                                    <w:ind w:firstLineChars="0" w:firstLine="0"/>
                                    <w:jc w:val="right"/>
                                    <w:rPr>
                                      <w:b/>
                                      <w:sz w:val="20"/>
                                      <w:szCs w:val="20"/>
                                    </w:rPr>
                                  </w:pPr>
                                  <w:r w:rsidRPr="00D84B86">
                                    <w:rPr>
                                      <w:b/>
                                      <w:sz w:val="20"/>
                                      <w:szCs w:val="20"/>
                                    </w:rPr>
                                    <w:t>957,932</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61266EC9" w14:textId="77777777" w:rsidR="005F65E4" w:rsidRPr="00DD1D42" w:rsidRDefault="005F65E4" w:rsidP="002336BD">
                                  <w:pPr>
                                    <w:spacing w:line="240" w:lineRule="exact"/>
                                    <w:ind w:firstLineChars="0" w:firstLine="0"/>
                                    <w:jc w:val="right"/>
                                    <w:rPr>
                                      <w:b/>
                                      <w:sz w:val="20"/>
                                      <w:szCs w:val="20"/>
                                    </w:rPr>
                                  </w:pPr>
                                  <w:r w:rsidRPr="00DD1D42">
                                    <w:rPr>
                                      <w:rFonts w:hint="eastAsia"/>
                                      <w:b/>
                                      <w:sz w:val="20"/>
                                      <w:szCs w:val="20"/>
                                    </w:rPr>
                                    <w:t>2</w:t>
                                  </w:r>
                                  <w:r w:rsidRPr="00DD1D42">
                                    <w:rPr>
                                      <w:b/>
                                      <w:sz w:val="20"/>
                                      <w:szCs w:val="20"/>
                                    </w:rPr>
                                    <w:t>17,026</w:t>
                                  </w:r>
                                </w:p>
                              </w:tc>
                            </w:tr>
                            <w:tr w:rsidR="005F65E4" w:rsidRPr="00DD1D42" w14:paraId="10562696"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15550491" w14:textId="77777777" w:rsidR="005F65E4" w:rsidRPr="00DD1D42" w:rsidRDefault="005F65E4" w:rsidP="003C699B">
                                  <w:pPr>
                                    <w:spacing w:line="240" w:lineRule="exact"/>
                                    <w:ind w:firstLineChars="0" w:firstLine="0"/>
                                    <w:jc w:val="center"/>
                                    <w:rPr>
                                      <w:sz w:val="20"/>
                                      <w:szCs w:val="20"/>
                                    </w:rPr>
                                  </w:pPr>
                                  <w:r w:rsidRPr="00DD1D42">
                                    <w:rPr>
                                      <w:rFonts w:hint="eastAsia"/>
                                      <w:sz w:val="20"/>
                                      <w:szCs w:val="20"/>
                                    </w:rPr>
                                    <w:t>1</w:t>
                                  </w:r>
                                  <w:r w:rsidRPr="00DD1D42">
                                    <w:rPr>
                                      <w:sz w:val="20"/>
                                      <w:szCs w:val="20"/>
                                    </w:rPr>
                                    <w:t>09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99CF6C1" w14:textId="77777777" w:rsidR="005F65E4" w:rsidRPr="00DD1D42" w:rsidRDefault="005F65E4" w:rsidP="002336BD">
                                  <w:pPr>
                                    <w:spacing w:line="240" w:lineRule="exact"/>
                                    <w:ind w:firstLineChars="0" w:firstLine="0"/>
                                    <w:jc w:val="right"/>
                                    <w:rPr>
                                      <w:sz w:val="20"/>
                                      <w:szCs w:val="20"/>
                                    </w:rPr>
                                  </w:pPr>
                                  <w:r w:rsidRPr="00DD1D42">
                                    <w:rPr>
                                      <w:sz w:val="20"/>
                                      <w:szCs w:val="20"/>
                                    </w:rPr>
                                    <w:t>22,841</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15B34047"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18B5A881"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917" w:type="pct"/>
                                  <w:tcBorders>
                                    <w:top w:val="single" w:sz="4" w:space="0" w:color="auto"/>
                                    <w:left w:val="double" w:sz="4" w:space="0" w:color="auto"/>
                                    <w:bottom w:val="single" w:sz="4" w:space="0" w:color="auto"/>
                                    <w:right w:val="single" w:sz="4" w:space="0" w:color="auto"/>
                                  </w:tcBorders>
                                </w:tcPr>
                                <w:p w14:paraId="0C0E25FF" w14:textId="77777777" w:rsidR="005F65E4" w:rsidRPr="00D84B86" w:rsidRDefault="005F65E4" w:rsidP="002336BD">
                                  <w:pPr>
                                    <w:spacing w:line="240" w:lineRule="exact"/>
                                    <w:ind w:firstLineChars="0" w:firstLine="0"/>
                                    <w:jc w:val="right"/>
                                    <w:rPr>
                                      <w:sz w:val="20"/>
                                      <w:szCs w:val="20"/>
                                    </w:rPr>
                                  </w:pPr>
                                  <w:r w:rsidRPr="00D84B86">
                                    <w:rPr>
                                      <w:rFonts w:hint="eastAsia"/>
                                      <w:sz w:val="20"/>
                                      <w:szCs w:val="20"/>
                                    </w:rPr>
                                    <w:t>－</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15D465E8" w14:textId="77777777" w:rsidR="005F65E4" w:rsidRPr="00DD1D42" w:rsidRDefault="005F65E4" w:rsidP="002336BD">
                                  <w:pPr>
                                    <w:spacing w:line="240" w:lineRule="exact"/>
                                    <w:ind w:firstLineChars="0" w:firstLine="0"/>
                                    <w:jc w:val="right"/>
                                    <w:rPr>
                                      <w:sz w:val="20"/>
                                      <w:szCs w:val="20"/>
                                    </w:rPr>
                                  </w:pPr>
                                  <w:r w:rsidRPr="00DD1D42">
                                    <w:rPr>
                                      <w:sz w:val="20"/>
                                      <w:szCs w:val="20"/>
                                    </w:rPr>
                                    <w:t>22,841</w:t>
                                  </w:r>
                                </w:p>
                              </w:tc>
                            </w:tr>
                            <w:tr w:rsidR="005F65E4" w:rsidRPr="00DD1D42" w14:paraId="3D1B1CC1"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4130FE6" w14:textId="77777777" w:rsidR="005F65E4" w:rsidRPr="00DD1D42" w:rsidRDefault="005F65E4" w:rsidP="003C699B">
                                  <w:pPr>
                                    <w:spacing w:line="240" w:lineRule="exact"/>
                                    <w:ind w:firstLineChars="0" w:firstLine="0"/>
                                    <w:jc w:val="center"/>
                                    <w:rPr>
                                      <w:sz w:val="20"/>
                                      <w:szCs w:val="20"/>
                                    </w:rPr>
                                  </w:pPr>
                                  <w:r w:rsidRPr="00DD1D42">
                                    <w:rPr>
                                      <w:rFonts w:hint="eastAsia"/>
                                      <w:sz w:val="20"/>
                                      <w:szCs w:val="20"/>
                                    </w:rPr>
                                    <w:t>1</w:t>
                                  </w:r>
                                  <w:r w:rsidRPr="00DD1D42">
                                    <w:rPr>
                                      <w:sz w:val="20"/>
                                      <w:szCs w:val="20"/>
                                    </w:rPr>
                                    <w:t>10</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A55C85D" w14:textId="77777777" w:rsidR="005F65E4" w:rsidRPr="00DD1D42" w:rsidRDefault="005F65E4" w:rsidP="002336BD">
                                  <w:pPr>
                                    <w:spacing w:line="240" w:lineRule="exact"/>
                                    <w:ind w:firstLineChars="0" w:firstLine="0"/>
                                    <w:jc w:val="right"/>
                                    <w:rPr>
                                      <w:sz w:val="20"/>
                                      <w:szCs w:val="20"/>
                                    </w:rPr>
                                  </w:pPr>
                                  <w:r w:rsidRPr="00DD1D42">
                                    <w:rPr>
                                      <w:sz w:val="20"/>
                                      <w:szCs w:val="20"/>
                                    </w:rPr>
                                    <w:t>25,755</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7F48182"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0A193D75"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917" w:type="pct"/>
                                  <w:tcBorders>
                                    <w:top w:val="single" w:sz="4" w:space="0" w:color="auto"/>
                                    <w:left w:val="double" w:sz="4" w:space="0" w:color="auto"/>
                                    <w:bottom w:val="single" w:sz="4" w:space="0" w:color="auto"/>
                                    <w:right w:val="single" w:sz="4" w:space="0" w:color="auto"/>
                                  </w:tcBorders>
                                </w:tcPr>
                                <w:p w14:paraId="05577432" w14:textId="77777777" w:rsidR="005F65E4" w:rsidRPr="00D84B86" w:rsidRDefault="005F65E4" w:rsidP="002336BD">
                                  <w:pPr>
                                    <w:spacing w:line="240" w:lineRule="exact"/>
                                    <w:ind w:firstLineChars="0" w:firstLine="0"/>
                                    <w:jc w:val="right"/>
                                    <w:rPr>
                                      <w:sz w:val="20"/>
                                      <w:szCs w:val="20"/>
                                    </w:rPr>
                                  </w:pPr>
                                  <w:r w:rsidRPr="00D84B86">
                                    <w:rPr>
                                      <w:rFonts w:hint="eastAsia"/>
                                      <w:sz w:val="20"/>
                                      <w:szCs w:val="20"/>
                                    </w:rPr>
                                    <w:t>－</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0711489B" w14:textId="77777777" w:rsidR="005F65E4" w:rsidRPr="00DD1D42" w:rsidRDefault="005F65E4" w:rsidP="002336BD">
                                  <w:pPr>
                                    <w:spacing w:line="240" w:lineRule="exact"/>
                                    <w:ind w:firstLineChars="0" w:firstLine="0"/>
                                    <w:jc w:val="right"/>
                                    <w:rPr>
                                      <w:sz w:val="20"/>
                                      <w:szCs w:val="20"/>
                                    </w:rPr>
                                  </w:pPr>
                                  <w:r w:rsidRPr="00DD1D42">
                                    <w:rPr>
                                      <w:sz w:val="20"/>
                                      <w:szCs w:val="20"/>
                                    </w:rPr>
                                    <w:t>25,755</w:t>
                                  </w:r>
                                </w:p>
                              </w:tc>
                            </w:tr>
                            <w:tr w:rsidR="005F65E4" w:rsidRPr="00DD1D42" w14:paraId="1313CFE5"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42AE5AA" w14:textId="77777777" w:rsidR="005F65E4" w:rsidRPr="00DD1D42" w:rsidRDefault="005F65E4" w:rsidP="003C699B">
                                  <w:pPr>
                                    <w:spacing w:line="240" w:lineRule="exact"/>
                                    <w:ind w:firstLineChars="0" w:firstLine="0"/>
                                    <w:jc w:val="center"/>
                                    <w:rPr>
                                      <w:sz w:val="20"/>
                                      <w:szCs w:val="20"/>
                                    </w:rPr>
                                  </w:pPr>
                                  <w:r w:rsidRPr="00DD1D42">
                                    <w:rPr>
                                      <w:sz w:val="20"/>
                                      <w:szCs w:val="20"/>
                                    </w:rPr>
                                    <w:t>111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CB98486" w14:textId="77777777" w:rsidR="005F65E4" w:rsidRPr="00DD1D42" w:rsidRDefault="005F65E4" w:rsidP="002336BD">
                                  <w:pPr>
                                    <w:spacing w:line="240" w:lineRule="exact"/>
                                    <w:ind w:firstLineChars="0" w:firstLine="0"/>
                                    <w:jc w:val="right"/>
                                    <w:rPr>
                                      <w:sz w:val="20"/>
                                      <w:szCs w:val="20"/>
                                    </w:rPr>
                                  </w:pPr>
                                  <w:r w:rsidRPr="00DD1D42">
                                    <w:rPr>
                                      <w:sz w:val="20"/>
                                      <w:szCs w:val="20"/>
                                    </w:rPr>
                                    <w:t>35,514</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41DD362" w14:textId="77777777" w:rsidR="005F65E4" w:rsidRPr="00DD1D42" w:rsidRDefault="005F65E4" w:rsidP="002336BD">
                                  <w:pPr>
                                    <w:spacing w:line="240" w:lineRule="exact"/>
                                    <w:ind w:firstLineChars="0" w:firstLine="0"/>
                                    <w:jc w:val="right"/>
                                    <w:rPr>
                                      <w:sz w:val="20"/>
                                      <w:szCs w:val="20"/>
                                    </w:rPr>
                                  </w:pPr>
                                  <w:r w:rsidRPr="00DD1D42">
                                    <w:rPr>
                                      <w:sz w:val="20"/>
                                      <w:szCs w:val="20"/>
                                    </w:rPr>
                                    <w:t>2,173</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4743341D" w14:textId="77777777" w:rsidR="005F65E4" w:rsidRPr="00DD1D42" w:rsidRDefault="005F65E4" w:rsidP="002336BD">
                                  <w:pPr>
                                    <w:spacing w:line="240" w:lineRule="exact"/>
                                    <w:ind w:firstLineChars="0" w:firstLine="0"/>
                                    <w:jc w:val="right"/>
                                    <w:rPr>
                                      <w:sz w:val="20"/>
                                      <w:szCs w:val="20"/>
                                    </w:rPr>
                                  </w:pPr>
                                  <w:r w:rsidRPr="00DD1D42">
                                    <w:rPr>
                                      <w:sz w:val="20"/>
                                      <w:szCs w:val="20"/>
                                    </w:rPr>
                                    <w:t>2,173</w:t>
                                  </w:r>
                                </w:p>
                              </w:tc>
                              <w:tc>
                                <w:tcPr>
                                  <w:tcW w:w="917" w:type="pct"/>
                                  <w:tcBorders>
                                    <w:top w:val="single" w:sz="4" w:space="0" w:color="auto"/>
                                    <w:left w:val="double" w:sz="4" w:space="0" w:color="auto"/>
                                    <w:bottom w:val="single" w:sz="4" w:space="0" w:color="auto"/>
                                    <w:right w:val="single" w:sz="4" w:space="0" w:color="auto"/>
                                  </w:tcBorders>
                                </w:tcPr>
                                <w:p w14:paraId="78330A62" w14:textId="77777777" w:rsidR="005F65E4" w:rsidRPr="00D84B86" w:rsidRDefault="005F65E4" w:rsidP="002336BD">
                                  <w:pPr>
                                    <w:spacing w:line="240" w:lineRule="exact"/>
                                    <w:ind w:firstLineChars="0" w:firstLine="0"/>
                                    <w:jc w:val="right"/>
                                    <w:rPr>
                                      <w:sz w:val="20"/>
                                      <w:szCs w:val="20"/>
                                    </w:rPr>
                                  </w:pPr>
                                  <w:r w:rsidRPr="00D84B86">
                                    <w:rPr>
                                      <w:sz w:val="20"/>
                                      <w:szCs w:val="20"/>
                                    </w:rPr>
                                    <w:t>191,023</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5922473D" w14:textId="77777777" w:rsidR="005F65E4" w:rsidRPr="00DD1D42" w:rsidRDefault="005F65E4" w:rsidP="002336BD">
                                  <w:pPr>
                                    <w:spacing w:line="240" w:lineRule="exact"/>
                                    <w:ind w:firstLineChars="0" w:firstLine="0"/>
                                    <w:jc w:val="right"/>
                                    <w:rPr>
                                      <w:sz w:val="20"/>
                                      <w:szCs w:val="20"/>
                                    </w:rPr>
                                  </w:pPr>
                                  <w:r w:rsidRPr="00DD1D42">
                                    <w:rPr>
                                      <w:sz w:val="20"/>
                                      <w:szCs w:val="20"/>
                                    </w:rPr>
                                    <w:t>33,341</w:t>
                                  </w:r>
                                </w:p>
                              </w:tc>
                            </w:tr>
                            <w:tr w:rsidR="005F65E4" w:rsidRPr="00DD1D42" w14:paraId="05D9A6B4"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7A1B4AC5" w14:textId="77777777" w:rsidR="005F65E4" w:rsidRPr="00DD1D42" w:rsidRDefault="005F65E4" w:rsidP="003C699B">
                                  <w:pPr>
                                    <w:spacing w:line="240" w:lineRule="exact"/>
                                    <w:ind w:firstLineChars="0" w:firstLine="0"/>
                                    <w:jc w:val="center"/>
                                    <w:rPr>
                                      <w:sz w:val="20"/>
                                      <w:szCs w:val="20"/>
                                    </w:rPr>
                                  </w:pPr>
                                  <w:r w:rsidRPr="00DD1D42">
                                    <w:rPr>
                                      <w:sz w:val="20"/>
                                      <w:szCs w:val="20"/>
                                    </w:rPr>
                                    <w:t>112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4106BD2" w14:textId="77777777" w:rsidR="005F65E4" w:rsidRPr="00DD1D42" w:rsidRDefault="005F65E4" w:rsidP="002336BD">
                                  <w:pPr>
                                    <w:spacing w:line="240" w:lineRule="exact"/>
                                    <w:ind w:firstLineChars="0" w:firstLine="0"/>
                                    <w:jc w:val="right"/>
                                    <w:rPr>
                                      <w:sz w:val="20"/>
                                      <w:szCs w:val="20"/>
                                    </w:rPr>
                                  </w:pPr>
                                  <w:r w:rsidRPr="00DD1D42">
                                    <w:rPr>
                                      <w:sz w:val="20"/>
                                      <w:szCs w:val="20"/>
                                    </w:rPr>
                                    <w:t>88,033</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504FB55" w14:textId="77777777" w:rsidR="005F65E4" w:rsidRPr="00DD1D42" w:rsidRDefault="005F65E4" w:rsidP="002336BD">
                                  <w:pPr>
                                    <w:spacing w:line="240" w:lineRule="exact"/>
                                    <w:ind w:firstLineChars="0" w:firstLine="0"/>
                                    <w:jc w:val="right"/>
                                    <w:rPr>
                                      <w:sz w:val="20"/>
                                      <w:szCs w:val="20"/>
                                    </w:rPr>
                                  </w:pPr>
                                  <w:r w:rsidRPr="00DD1D42">
                                    <w:rPr>
                                      <w:sz w:val="20"/>
                                      <w:szCs w:val="20"/>
                                    </w:rPr>
                                    <w:t>4,630</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2B2AAD85"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6</w:t>
                                  </w:r>
                                  <w:r w:rsidRPr="00DD1D42">
                                    <w:rPr>
                                      <w:sz w:val="20"/>
                                      <w:szCs w:val="20"/>
                                    </w:rPr>
                                    <w:t>,803</w:t>
                                  </w:r>
                                </w:p>
                              </w:tc>
                              <w:tc>
                                <w:tcPr>
                                  <w:tcW w:w="917" w:type="pct"/>
                                  <w:tcBorders>
                                    <w:top w:val="single" w:sz="4" w:space="0" w:color="auto"/>
                                    <w:left w:val="double" w:sz="4" w:space="0" w:color="auto"/>
                                    <w:bottom w:val="single" w:sz="4" w:space="0" w:color="auto"/>
                                    <w:right w:val="single" w:sz="4" w:space="0" w:color="auto"/>
                                  </w:tcBorders>
                                </w:tcPr>
                                <w:p w14:paraId="1F4F7F4A" w14:textId="77777777" w:rsidR="005F65E4" w:rsidRPr="00D84B86" w:rsidRDefault="005F65E4" w:rsidP="002336BD">
                                  <w:pPr>
                                    <w:spacing w:line="240" w:lineRule="exact"/>
                                    <w:ind w:firstLineChars="0" w:firstLine="0"/>
                                    <w:jc w:val="right"/>
                                    <w:rPr>
                                      <w:sz w:val="20"/>
                                      <w:szCs w:val="20"/>
                                    </w:rPr>
                                  </w:pPr>
                                  <w:r w:rsidRPr="00D84B86">
                                    <w:rPr>
                                      <w:sz w:val="20"/>
                                      <w:szCs w:val="20"/>
                                    </w:rPr>
                                    <w:t>432,739</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47D307A9" w14:textId="77777777" w:rsidR="005F65E4" w:rsidRPr="00DD1D42" w:rsidRDefault="005F65E4" w:rsidP="002336BD">
                                  <w:pPr>
                                    <w:spacing w:line="240" w:lineRule="exact"/>
                                    <w:ind w:firstLineChars="0" w:firstLine="0"/>
                                    <w:jc w:val="right"/>
                                    <w:rPr>
                                      <w:sz w:val="20"/>
                                      <w:szCs w:val="20"/>
                                    </w:rPr>
                                  </w:pPr>
                                  <w:r w:rsidRPr="00DD1D42">
                                    <w:rPr>
                                      <w:sz w:val="20"/>
                                      <w:szCs w:val="20"/>
                                    </w:rPr>
                                    <w:t>83,403</w:t>
                                  </w:r>
                                </w:p>
                              </w:tc>
                            </w:tr>
                            <w:tr w:rsidR="005F65E4" w:rsidRPr="00DD1D42" w14:paraId="28EB5ECE"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9DD05BC" w14:textId="77777777" w:rsidR="005F65E4" w:rsidRPr="00DD1D42" w:rsidRDefault="005F65E4" w:rsidP="003C699B">
                                  <w:pPr>
                                    <w:spacing w:line="240" w:lineRule="exact"/>
                                    <w:ind w:firstLineChars="0" w:firstLine="0"/>
                                    <w:jc w:val="center"/>
                                    <w:rPr>
                                      <w:sz w:val="20"/>
                                      <w:szCs w:val="20"/>
                                    </w:rPr>
                                  </w:pPr>
                                  <w:r w:rsidRPr="00DD1D42">
                                    <w:rPr>
                                      <w:sz w:val="20"/>
                                      <w:szCs w:val="20"/>
                                    </w:rPr>
                                    <w:t>113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F31B591" w14:textId="77777777" w:rsidR="005F65E4" w:rsidRPr="00DD1D42" w:rsidRDefault="005F65E4" w:rsidP="002336BD">
                                  <w:pPr>
                                    <w:spacing w:line="240" w:lineRule="exact"/>
                                    <w:ind w:firstLineChars="0" w:firstLine="0"/>
                                    <w:jc w:val="right"/>
                                    <w:rPr>
                                      <w:sz w:val="20"/>
                                      <w:szCs w:val="20"/>
                                    </w:rPr>
                                  </w:pPr>
                                  <w:r w:rsidRPr="00DD1D42">
                                    <w:rPr>
                                      <w:sz w:val="20"/>
                                      <w:szCs w:val="20"/>
                                    </w:rPr>
                                    <w:t>55,268</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10F6553" w14:textId="77777777" w:rsidR="005F65E4" w:rsidRPr="00DD1D42" w:rsidRDefault="005F65E4" w:rsidP="002336BD">
                                  <w:pPr>
                                    <w:spacing w:line="240" w:lineRule="exact"/>
                                    <w:ind w:firstLineChars="0" w:firstLine="0"/>
                                    <w:jc w:val="right"/>
                                    <w:rPr>
                                      <w:sz w:val="20"/>
                                      <w:szCs w:val="20"/>
                                    </w:rPr>
                                  </w:pPr>
                                  <w:r w:rsidRPr="00DD1D42">
                                    <w:rPr>
                                      <w:sz w:val="20"/>
                                      <w:szCs w:val="20"/>
                                    </w:rPr>
                                    <w:t>3,582</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36AEFF7D"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1</w:t>
                                  </w:r>
                                  <w:r w:rsidRPr="00DD1D42">
                                    <w:rPr>
                                      <w:sz w:val="20"/>
                                      <w:szCs w:val="20"/>
                                    </w:rPr>
                                    <w:t>0,385</w:t>
                                  </w:r>
                                </w:p>
                              </w:tc>
                              <w:tc>
                                <w:tcPr>
                                  <w:tcW w:w="917" w:type="pct"/>
                                  <w:tcBorders>
                                    <w:top w:val="single" w:sz="4" w:space="0" w:color="auto"/>
                                    <w:left w:val="double" w:sz="4" w:space="0" w:color="auto"/>
                                    <w:bottom w:val="single" w:sz="4" w:space="0" w:color="auto"/>
                                    <w:right w:val="single" w:sz="4" w:space="0" w:color="auto"/>
                                  </w:tcBorders>
                                </w:tcPr>
                                <w:p w14:paraId="728C2C2F" w14:textId="77777777" w:rsidR="005F65E4" w:rsidRPr="00D84B86" w:rsidRDefault="005F65E4" w:rsidP="002336BD">
                                  <w:pPr>
                                    <w:spacing w:line="240" w:lineRule="exact"/>
                                    <w:ind w:firstLineChars="0" w:firstLine="0"/>
                                    <w:jc w:val="right"/>
                                    <w:rPr>
                                      <w:sz w:val="20"/>
                                      <w:szCs w:val="20"/>
                                    </w:rPr>
                                  </w:pPr>
                                  <w:r w:rsidRPr="00D84B86">
                                    <w:rPr>
                                      <w:sz w:val="20"/>
                                      <w:szCs w:val="20"/>
                                    </w:rPr>
                                    <w:t>334,170</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0687F5BF" w14:textId="77777777" w:rsidR="005F65E4" w:rsidRPr="00DD1D42" w:rsidRDefault="005F65E4" w:rsidP="002336BD">
                                  <w:pPr>
                                    <w:spacing w:line="240" w:lineRule="exact"/>
                                    <w:ind w:firstLineChars="0" w:firstLine="0"/>
                                    <w:jc w:val="right"/>
                                    <w:rPr>
                                      <w:sz w:val="20"/>
                                      <w:szCs w:val="20"/>
                                    </w:rPr>
                                  </w:pPr>
                                  <w:r w:rsidRPr="00DD1D42">
                                    <w:rPr>
                                      <w:sz w:val="20"/>
                                      <w:szCs w:val="20"/>
                                    </w:rPr>
                                    <w:t>51,686</w:t>
                                  </w:r>
                                </w:p>
                              </w:tc>
                            </w:tr>
                          </w:tbl>
                          <w:p w14:paraId="68A0C413" w14:textId="77777777" w:rsidR="005F65E4" w:rsidRPr="002336BD" w:rsidRDefault="005F65E4" w:rsidP="005F65E4">
                            <w:pPr>
                              <w:spacing w:line="240" w:lineRule="exact"/>
                              <w:ind w:firstLineChars="0" w:firstLine="0"/>
                              <w:rPr>
                                <w:sz w:val="18"/>
                                <w:szCs w:val="18"/>
                              </w:rPr>
                            </w:pPr>
                            <w:r w:rsidRPr="002336BD">
                              <w:rPr>
                                <w:rFonts w:hint="eastAsia"/>
                                <w:sz w:val="18"/>
                                <w:szCs w:val="18"/>
                              </w:rPr>
                              <w:t>註：</w:t>
                            </w:r>
                            <w:r w:rsidRPr="002336BD">
                              <w:rPr>
                                <w:sz w:val="18"/>
                                <w:szCs w:val="18"/>
                              </w:rPr>
                              <w:t>1.該平臺自109年起採會員制；111年起始區分付費會員及非付費會員。</w:t>
                            </w:r>
                          </w:p>
                          <w:p w14:paraId="7A8EF26D" w14:textId="77777777" w:rsidR="005F65E4" w:rsidRPr="00D84B86" w:rsidRDefault="005F65E4" w:rsidP="005F65E4">
                            <w:pPr>
                              <w:spacing w:line="240" w:lineRule="exact"/>
                              <w:ind w:leftChars="151" w:left="362" w:firstLineChars="0" w:firstLine="0"/>
                              <w:rPr>
                                <w:sz w:val="18"/>
                                <w:szCs w:val="18"/>
                              </w:rPr>
                            </w:pPr>
                            <w:r w:rsidRPr="002336BD">
                              <w:rPr>
                                <w:sz w:val="18"/>
                                <w:szCs w:val="18"/>
                              </w:rPr>
                              <w:t>2.資料來源：整理自文策院提供資料。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0C8526" id="文字方塊 63" o:spid="_x0000_s1032" type="#_x0000_t202" style="position:absolute;left:0;text-align:left;margin-left:196.7pt;margin-top:10.1pt;width:320.45pt;height:181.8pt;z-index:251918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" stroked="f">
                <v:textbox>
                  <w:txbxContent>
                    <w:p w14:paraId="6795C5EA" w14:textId="77777777" w:rsidR="005F65E4" w:rsidRDefault="005F65E4" w:rsidP="005F65E4">
                      <w:pPr>
                        <w:spacing w:line="240" w:lineRule="exact"/>
                        <w:ind w:firstLineChars="0" w:firstLine="0"/>
                        <w:jc w:val="center"/>
                      </w:pPr>
                      <w:r w:rsidRPr="002336BD">
                        <w:rPr>
                          <w:b/>
                          <w:bCs/>
                        </w:rPr>
                        <w:t>表</w:t>
                      </w:r>
                      <w:r>
                        <w:rPr>
                          <w:b/>
                          <w:bCs/>
                        </w:rPr>
                        <w:t>4</w:t>
                      </w:r>
                      <w:r w:rsidRPr="002336BD">
                        <w:rPr>
                          <w:b/>
                          <w:bCs/>
                        </w:rPr>
                        <w:t xml:space="preserve">　</w:t>
                      </w:r>
                      <w:r w:rsidRPr="002336BD">
                        <w:rPr>
                          <w:rFonts w:hint="eastAsia"/>
                          <w:b/>
                          <w:bCs/>
                        </w:rPr>
                        <w:t>CCC追漫台歷年會員註冊數及付費會員消費情形</w:t>
                      </w:r>
                    </w:p>
                    <w:p w14:paraId="77D69300" w14:textId="77777777" w:rsidR="005F65E4" w:rsidRPr="002336BD" w:rsidRDefault="005F65E4" w:rsidP="005F65E4">
                      <w:pPr>
                        <w:spacing w:line="240" w:lineRule="exact"/>
                        <w:ind w:firstLineChars="0" w:firstLine="0"/>
                        <w:jc w:val="right"/>
                        <w:rPr>
                          <w:sz w:val="20"/>
                          <w:szCs w:val="20"/>
                        </w:rPr>
                      </w:pPr>
                      <w:r w:rsidRPr="002336BD">
                        <w:rPr>
                          <w:rFonts w:hint="eastAsia"/>
                          <w:sz w:val="20"/>
                          <w:szCs w:val="20"/>
                        </w:rPr>
                        <w:t>單位：人、新臺幣元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1246"/>
                        <w:gridCol w:w="909"/>
                        <w:gridCol w:w="913"/>
                        <w:gridCol w:w="1121"/>
                        <w:gridCol w:w="1258"/>
                      </w:tblGrid>
                      <w:tr w:rsidR="005F65E4" w:rsidRPr="00DD1D42" w14:paraId="638E0B91" w14:textId="77777777" w:rsidTr="00EE5319">
                        <w:trPr>
                          <w:trHeight w:val="312"/>
                        </w:trPr>
                        <w:tc>
                          <w:tcPr>
                            <w:tcW w:w="544" w:type="pct"/>
                            <w:vMerge w:val="restart"/>
                            <w:shd w:val="clear" w:color="auto" w:fill="auto"/>
                            <w:vAlign w:val="center"/>
                          </w:tcPr>
                          <w:p w14:paraId="7DD2548B" w14:textId="77777777" w:rsidR="005F65E4" w:rsidRPr="00DD1D42" w:rsidRDefault="005F65E4" w:rsidP="002336BD">
                            <w:pPr>
                              <w:spacing w:line="240" w:lineRule="exact"/>
                              <w:ind w:firstLineChars="0" w:firstLine="0"/>
                              <w:rPr>
                                <w:bCs/>
                                <w:sz w:val="20"/>
                                <w:szCs w:val="20"/>
                              </w:rPr>
                            </w:pPr>
                            <w:r w:rsidRPr="00DD1D42">
                              <w:rPr>
                                <w:rFonts w:hint="eastAsia"/>
                                <w:bCs/>
                                <w:sz w:val="20"/>
                                <w:szCs w:val="20"/>
                              </w:rPr>
                              <w:t>年度</w:t>
                            </w:r>
                          </w:p>
                        </w:tc>
                        <w:tc>
                          <w:tcPr>
                            <w:tcW w:w="1019" w:type="pct"/>
                            <w:vMerge w:val="restart"/>
                            <w:tcBorders>
                              <w:right w:val="nil"/>
                            </w:tcBorders>
                            <w:vAlign w:val="center"/>
                          </w:tcPr>
                          <w:p w14:paraId="090247EB" w14:textId="77777777" w:rsidR="005F65E4" w:rsidRDefault="005F65E4" w:rsidP="006D581B">
                            <w:pPr>
                              <w:spacing w:line="240" w:lineRule="exact"/>
                              <w:ind w:firstLineChars="0" w:firstLine="0"/>
                              <w:jc w:val="center"/>
                              <w:rPr>
                                <w:bCs/>
                                <w:sz w:val="20"/>
                                <w:szCs w:val="20"/>
                              </w:rPr>
                            </w:pPr>
                            <w:r w:rsidRPr="00DD1D42">
                              <w:rPr>
                                <w:rFonts w:hint="eastAsia"/>
                                <w:bCs/>
                                <w:sz w:val="20"/>
                                <w:szCs w:val="20"/>
                              </w:rPr>
                              <w:t>會員</w:t>
                            </w:r>
                          </w:p>
                          <w:p w14:paraId="378DB9BE" w14:textId="77777777" w:rsidR="005F65E4" w:rsidRPr="00DD1D42" w:rsidRDefault="005F65E4" w:rsidP="006D581B">
                            <w:pPr>
                              <w:spacing w:line="240" w:lineRule="exact"/>
                              <w:ind w:firstLineChars="0" w:firstLine="0"/>
                              <w:jc w:val="center"/>
                              <w:rPr>
                                <w:bCs/>
                                <w:sz w:val="20"/>
                                <w:szCs w:val="20"/>
                              </w:rPr>
                            </w:pPr>
                            <w:r w:rsidRPr="00DD1D42">
                              <w:rPr>
                                <w:rFonts w:hint="eastAsia"/>
                                <w:bCs/>
                                <w:sz w:val="20"/>
                                <w:szCs w:val="20"/>
                              </w:rPr>
                              <w:t>註冊數</w:t>
                            </w:r>
                          </w:p>
                        </w:tc>
                        <w:tc>
                          <w:tcPr>
                            <w:tcW w:w="3437" w:type="pct"/>
                            <w:gridSpan w:val="4"/>
                            <w:tcBorders>
                              <w:left w:val="nil"/>
                            </w:tcBorders>
                            <w:shd w:val="clear" w:color="auto" w:fill="auto"/>
                            <w:vAlign w:val="center"/>
                          </w:tcPr>
                          <w:p w14:paraId="531B90C7" w14:textId="77777777" w:rsidR="005F65E4" w:rsidRPr="00DD1D42" w:rsidRDefault="005F65E4" w:rsidP="002336BD">
                            <w:pPr>
                              <w:spacing w:line="240" w:lineRule="exact"/>
                              <w:ind w:firstLineChars="0" w:firstLine="0"/>
                              <w:jc w:val="center"/>
                              <w:rPr>
                                <w:bCs/>
                                <w:sz w:val="20"/>
                                <w:szCs w:val="20"/>
                              </w:rPr>
                            </w:pPr>
                          </w:p>
                        </w:tc>
                      </w:tr>
                      <w:tr w:rsidR="005F65E4" w:rsidRPr="00DD1D42" w14:paraId="37A5F029" w14:textId="77777777" w:rsidTr="00EE5319">
                        <w:trPr>
                          <w:trHeight w:val="312"/>
                        </w:trPr>
                        <w:tc>
                          <w:tcPr>
                            <w:tcW w:w="544" w:type="pct"/>
                            <w:vMerge/>
                            <w:tcBorders>
                              <w:top w:val="single" w:sz="4" w:space="0" w:color="auto"/>
                              <w:bottom w:val="single" w:sz="4" w:space="0" w:color="auto"/>
                            </w:tcBorders>
                            <w:shd w:val="clear" w:color="auto" w:fill="auto"/>
                            <w:vAlign w:val="center"/>
                          </w:tcPr>
                          <w:p w14:paraId="5B5E9B62" w14:textId="77777777" w:rsidR="005F65E4" w:rsidRPr="00DD1D42" w:rsidRDefault="005F65E4" w:rsidP="002336BD">
                            <w:pPr>
                              <w:spacing w:line="240" w:lineRule="exact"/>
                              <w:ind w:firstLineChars="0" w:firstLine="0"/>
                              <w:rPr>
                                <w:bCs/>
                                <w:sz w:val="20"/>
                                <w:szCs w:val="20"/>
                              </w:rPr>
                            </w:pPr>
                          </w:p>
                        </w:tc>
                        <w:tc>
                          <w:tcPr>
                            <w:tcW w:w="1019" w:type="pct"/>
                            <w:vMerge/>
                            <w:shd w:val="clear" w:color="auto" w:fill="auto"/>
                            <w:vAlign w:val="center"/>
                          </w:tcPr>
                          <w:p w14:paraId="577BD30B" w14:textId="77777777" w:rsidR="005F65E4" w:rsidRPr="00DD1D42" w:rsidRDefault="005F65E4" w:rsidP="002336BD">
                            <w:pPr>
                              <w:spacing w:line="240" w:lineRule="exact"/>
                              <w:ind w:firstLineChars="0" w:firstLine="0"/>
                              <w:jc w:val="center"/>
                              <w:rPr>
                                <w:sz w:val="20"/>
                                <w:szCs w:val="20"/>
                              </w:rPr>
                            </w:pPr>
                          </w:p>
                        </w:tc>
                        <w:tc>
                          <w:tcPr>
                            <w:tcW w:w="744" w:type="pct"/>
                            <w:vMerge w:val="restart"/>
                            <w:tcBorders>
                              <w:top w:val="single" w:sz="4" w:space="0" w:color="auto"/>
                              <w:right w:val="nil"/>
                            </w:tcBorders>
                            <w:shd w:val="clear" w:color="auto" w:fill="auto"/>
                            <w:vAlign w:val="center"/>
                          </w:tcPr>
                          <w:p w14:paraId="445C4209" w14:textId="77777777" w:rsidR="005F65E4" w:rsidRDefault="005F65E4" w:rsidP="00EE5319">
                            <w:pPr>
                              <w:spacing w:line="240" w:lineRule="exact"/>
                              <w:ind w:firstLineChars="0" w:firstLine="0"/>
                              <w:jc w:val="center"/>
                              <w:rPr>
                                <w:sz w:val="20"/>
                                <w:szCs w:val="20"/>
                              </w:rPr>
                            </w:pPr>
                            <w:r w:rsidRPr="00DD1D42">
                              <w:rPr>
                                <w:rFonts w:hint="eastAsia"/>
                                <w:sz w:val="20"/>
                                <w:szCs w:val="20"/>
                              </w:rPr>
                              <w:t>付費</w:t>
                            </w:r>
                          </w:p>
                          <w:p w14:paraId="225E2279" w14:textId="77777777" w:rsidR="005F65E4" w:rsidRPr="00DD1D42" w:rsidRDefault="005F65E4" w:rsidP="00EE5319">
                            <w:pPr>
                              <w:spacing w:line="240" w:lineRule="exact"/>
                              <w:ind w:firstLineChars="0" w:firstLine="0"/>
                              <w:jc w:val="center"/>
                              <w:rPr>
                                <w:sz w:val="20"/>
                                <w:szCs w:val="20"/>
                              </w:rPr>
                            </w:pPr>
                            <w:r w:rsidRPr="00DD1D42">
                              <w:rPr>
                                <w:rFonts w:hint="eastAsia"/>
                                <w:sz w:val="20"/>
                                <w:szCs w:val="20"/>
                              </w:rPr>
                              <w:t>會員</w:t>
                            </w:r>
                          </w:p>
                        </w:tc>
                        <w:tc>
                          <w:tcPr>
                            <w:tcW w:w="1664" w:type="pct"/>
                            <w:gridSpan w:val="2"/>
                            <w:tcBorders>
                              <w:top w:val="single" w:sz="4" w:space="0" w:color="auto"/>
                              <w:left w:val="nil"/>
                              <w:bottom w:val="single" w:sz="4" w:space="0" w:color="auto"/>
                              <w:right w:val="single" w:sz="4" w:space="0" w:color="auto"/>
                            </w:tcBorders>
                            <w:shd w:val="clear" w:color="auto" w:fill="auto"/>
                            <w:vAlign w:val="center"/>
                          </w:tcPr>
                          <w:p w14:paraId="105D2F36" w14:textId="77777777" w:rsidR="005F65E4" w:rsidRPr="00DD1D42" w:rsidRDefault="005F65E4" w:rsidP="003C699B">
                            <w:pPr>
                              <w:spacing w:line="240" w:lineRule="exact"/>
                              <w:ind w:firstLineChars="0" w:firstLine="0"/>
                              <w:jc w:val="center"/>
                              <w:rPr>
                                <w:sz w:val="20"/>
                                <w:szCs w:val="20"/>
                              </w:rPr>
                            </w:pPr>
                          </w:p>
                        </w:tc>
                        <w:tc>
                          <w:tcPr>
                            <w:tcW w:w="102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8E762" w14:textId="77777777" w:rsidR="005F65E4" w:rsidRDefault="005F65E4" w:rsidP="003C699B">
                            <w:pPr>
                              <w:spacing w:line="240" w:lineRule="exact"/>
                              <w:ind w:firstLineChars="0" w:firstLine="0"/>
                              <w:jc w:val="center"/>
                              <w:rPr>
                                <w:sz w:val="20"/>
                                <w:szCs w:val="20"/>
                              </w:rPr>
                            </w:pPr>
                            <w:r w:rsidRPr="00DD1D42">
                              <w:rPr>
                                <w:rFonts w:hint="eastAsia"/>
                                <w:sz w:val="20"/>
                                <w:szCs w:val="20"/>
                              </w:rPr>
                              <w:t>非付費</w:t>
                            </w:r>
                          </w:p>
                          <w:p w14:paraId="3F01805B" w14:textId="77777777" w:rsidR="005F65E4" w:rsidRPr="00DD1D42" w:rsidRDefault="005F65E4" w:rsidP="003C699B">
                            <w:pPr>
                              <w:spacing w:line="240" w:lineRule="exact"/>
                              <w:ind w:firstLineChars="0" w:firstLine="0"/>
                              <w:jc w:val="center"/>
                              <w:rPr>
                                <w:sz w:val="20"/>
                                <w:szCs w:val="20"/>
                              </w:rPr>
                            </w:pPr>
                            <w:r w:rsidRPr="00DD1D42">
                              <w:rPr>
                                <w:rFonts w:hint="eastAsia"/>
                                <w:sz w:val="20"/>
                                <w:szCs w:val="20"/>
                              </w:rPr>
                              <w:t>會員</w:t>
                            </w:r>
                          </w:p>
                        </w:tc>
                      </w:tr>
                      <w:tr w:rsidR="005F65E4" w:rsidRPr="00DD1D42" w14:paraId="1AD0E8B8" w14:textId="77777777" w:rsidTr="00EE5319">
                        <w:trPr>
                          <w:trHeight w:val="312"/>
                        </w:trPr>
                        <w:tc>
                          <w:tcPr>
                            <w:tcW w:w="544" w:type="pct"/>
                            <w:vMerge/>
                            <w:tcBorders>
                              <w:top w:val="single" w:sz="4" w:space="0" w:color="auto"/>
                              <w:bottom w:val="single" w:sz="4" w:space="0" w:color="auto"/>
                            </w:tcBorders>
                            <w:shd w:val="clear" w:color="auto" w:fill="auto"/>
                            <w:vAlign w:val="center"/>
                          </w:tcPr>
                          <w:p w14:paraId="73FB2B36" w14:textId="77777777" w:rsidR="005F65E4" w:rsidRPr="00DD1D42" w:rsidRDefault="005F65E4" w:rsidP="002336BD">
                            <w:pPr>
                              <w:spacing w:line="240" w:lineRule="exact"/>
                              <w:ind w:firstLineChars="0" w:firstLine="0"/>
                              <w:rPr>
                                <w:bCs/>
                                <w:sz w:val="20"/>
                                <w:szCs w:val="20"/>
                              </w:rPr>
                            </w:pPr>
                          </w:p>
                        </w:tc>
                        <w:tc>
                          <w:tcPr>
                            <w:tcW w:w="1019" w:type="pct"/>
                            <w:vMerge/>
                            <w:tcBorders>
                              <w:bottom w:val="single" w:sz="4" w:space="0" w:color="auto"/>
                            </w:tcBorders>
                            <w:shd w:val="clear" w:color="auto" w:fill="auto"/>
                            <w:vAlign w:val="center"/>
                          </w:tcPr>
                          <w:p w14:paraId="05B59A0D" w14:textId="77777777" w:rsidR="005F65E4" w:rsidRPr="00DD1D42" w:rsidRDefault="005F65E4" w:rsidP="002336BD">
                            <w:pPr>
                              <w:spacing w:line="240" w:lineRule="exact"/>
                              <w:ind w:firstLineChars="0" w:firstLine="0"/>
                              <w:rPr>
                                <w:sz w:val="20"/>
                                <w:szCs w:val="20"/>
                              </w:rPr>
                            </w:pPr>
                          </w:p>
                        </w:tc>
                        <w:tc>
                          <w:tcPr>
                            <w:tcW w:w="744" w:type="pct"/>
                            <w:vMerge/>
                            <w:tcBorders>
                              <w:bottom w:val="single" w:sz="4" w:space="0" w:color="auto"/>
                              <w:right w:val="single" w:sz="4" w:space="0" w:color="auto"/>
                            </w:tcBorders>
                            <w:shd w:val="clear" w:color="auto" w:fill="auto"/>
                            <w:vAlign w:val="center"/>
                          </w:tcPr>
                          <w:p w14:paraId="22E399B3" w14:textId="77777777" w:rsidR="005F65E4" w:rsidRPr="00DD1D42" w:rsidRDefault="005F65E4" w:rsidP="002336BD">
                            <w:pPr>
                              <w:spacing w:line="240" w:lineRule="exact"/>
                              <w:ind w:firstLineChars="0" w:firstLine="0"/>
                              <w:jc w:val="center"/>
                              <w:rPr>
                                <w:sz w:val="20"/>
                                <w:szCs w:val="20"/>
                              </w:rPr>
                            </w:pP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108C2B9E" w14:textId="77777777" w:rsidR="005F65E4" w:rsidRPr="00DD1D42" w:rsidRDefault="005F65E4" w:rsidP="002336BD">
                            <w:pPr>
                              <w:spacing w:line="240" w:lineRule="exact"/>
                              <w:ind w:firstLineChars="0" w:firstLine="0"/>
                              <w:jc w:val="center"/>
                              <w:rPr>
                                <w:sz w:val="20"/>
                                <w:szCs w:val="20"/>
                              </w:rPr>
                            </w:pPr>
                            <w:r w:rsidRPr="00DD1D42">
                              <w:rPr>
                                <w:rFonts w:hint="eastAsia"/>
                                <w:sz w:val="20"/>
                                <w:szCs w:val="20"/>
                              </w:rPr>
                              <w:t>累計數</w:t>
                            </w:r>
                          </w:p>
                        </w:tc>
                        <w:tc>
                          <w:tcPr>
                            <w:tcW w:w="917" w:type="pct"/>
                            <w:tcBorders>
                              <w:top w:val="single" w:sz="4" w:space="0" w:color="auto"/>
                              <w:left w:val="double" w:sz="4" w:space="0" w:color="auto"/>
                              <w:bottom w:val="single" w:sz="4" w:space="0" w:color="auto"/>
                              <w:right w:val="single" w:sz="4" w:space="0" w:color="auto"/>
                            </w:tcBorders>
                            <w:vAlign w:val="center"/>
                          </w:tcPr>
                          <w:p w14:paraId="6C71F9BA" w14:textId="77777777" w:rsidR="005F65E4" w:rsidRPr="00DD1D42" w:rsidRDefault="005F65E4" w:rsidP="003C699B">
                            <w:pPr>
                              <w:spacing w:line="240" w:lineRule="exact"/>
                              <w:ind w:firstLineChars="0" w:firstLine="0"/>
                              <w:jc w:val="center"/>
                              <w:rPr>
                                <w:sz w:val="20"/>
                                <w:szCs w:val="20"/>
                              </w:rPr>
                            </w:pPr>
                            <w:r>
                              <w:rPr>
                                <w:rFonts w:hint="eastAsia"/>
                                <w:sz w:val="20"/>
                                <w:szCs w:val="20"/>
                              </w:rPr>
                              <w:t>消費</w:t>
                            </w:r>
                            <w:r w:rsidRPr="00D84B86">
                              <w:rPr>
                                <w:rFonts w:hint="eastAsia"/>
                                <w:sz w:val="20"/>
                                <w:szCs w:val="20"/>
                              </w:rPr>
                              <w:t>金額</w:t>
                            </w:r>
                          </w:p>
                        </w:tc>
                        <w:tc>
                          <w:tcPr>
                            <w:tcW w:w="102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B8650A6" w14:textId="77777777" w:rsidR="005F65E4" w:rsidRPr="00DD1D42" w:rsidRDefault="005F65E4" w:rsidP="003C699B">
                            <w:pPr>
                              <w:spacing w:line="240" w:lineRule="exact"/>
                              <w:ind w:firstLineChars="0" w:firstLine="0"/>
                              <w:jc w:val="center"/>
                              <w:rPr>
                                <w:sz w:val="20"/>
                                <w:szCs w:val="20"/>
                              </w:rPr>
                            </w:pPr>
                          </w:p>
                        </w:tc>
                      </w:tr>
                      <w:tr w:rsidR="005F65E4" w:rsidRPr="00DD1D42" w14:paraId="1A74FE85" w14:textId="77777777" w:rsidTr="00EE5319">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B7C8A6C" w14:textId="77777777" w:rsidR="005F65E4" w:rsidRPr="00DD1D42" w:rsidRDefault="005F65E4" w:rsidP="002336BD">
                            <w:pPr>
                              <w:spacing w:line="240" w:lineRule="exact"/>
                              <w:ind w:firstLineChars="0" w:firstLine="0"/>
                              <w:jc w:val="center"/>
                              <w:rPr>
                                <w:b/>
                                <w:sz w:val="20"/>
                                <w:szCs w:val="20"/>
                              </w:rPr>
                            </w:pPr>
                            <w:r w:rsidRPr="00DD1D42">
                              <w:rPr>
                                <w:rFonts w:hint="eastAsia"/>
                                <w:b/>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3D7382F" w14:textId="77777777" w:rsidR="005F65E4" w:rsidRPr="00DD1D42" w:rsidRDefault="005F65E4" w:rsidP="002336BD">
                            <w:pPr>
                              <w:spacing w:line="240" w:lineRule="exact"/>
                              <w:ind w:firstLineChars="0" w:firstLine="0"/>
                              <w:jc w:val="right"/>
                              <w:rPr>
                                <w:b/>
                                <w:sz w:val="20"/>
                                <w:szCs w:val="20"/>
                              </w:rPr>
                            </w:pPr>
                            <w:r w:rsidRPr="00DD1D42">
                              <w:rPr>
                                <w:b/>
                                <w:sz w:val="20"/>
                                <w:szCs w:val="20"/>
                              </w:rPr>
                              <w:t>227,411</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29352F2" w14:textId="77777777" w:rsidR="005F65E4" w:rsidRPr="00DD1D42" w:rsidRDefault="005F65E4" w:rsidP="002336BD">
                            <w:pPr>
                              <w:spacing w:line="240" w:lineRule="exact"/>
                              <w:ind w:firstLineChars="0" w:firstLine="0"/>
                              <w:jc w:val="right"/>
                              <w:rPr>
                                <w:b/>
                                <w:sz w:val="20"/>
                                <w:szCs w:val="20"/>
                              </w:rPr>
                            </w:pPr>
                            <w:r w:rsidRPr="00DD1D42">
                              <w:rPr>
                                <w:b/>
                                <w:sz w:val="20"/>
                                <w:szCs w:val="20"/>
                              </w:rPr>
                              <w:t>10,385</w:t>
                            </w:r>
                          </w:p>
                        </w:tc>
                        <w:tc>
                          <w:tcPr>
                            <w:tcW w:w="747" w:type="pct"/>
                            <w:tcBorders>
                              <w:top w:val="single" w:sz="4" w:space="0" w:color="auto"/>
                              <w:left w:val="single" w:sz="4" w:space="0" w:color="auto"/>
                              <w:bottom w:val="single" w:sz="4" w:space="0" w:color="auto"/>
                              <w:right w:val="double" w:sz="4" w:space="0" w:color="auto"/>
                              <w:tl2br w:val="single" w:sz="4" w:space="0" w:color="auto"/>
                            </w:tcBorders>
                            <w:shd w:val="clear" w:color="auto" w:fill="auto"/>
                            <w:vAlign w:val="center"/>
                          </w:tcPr>
                          <w:p w14:paraId="68E1C8A8" w14:textId="77777777" w:rsidR="005F65E4" w:rsidRPr="00DD1D42" w:rsidRDefault="005F65E4" w:rsidP="002336BD">
                            <w:pPr>
                              <w:spacing w:line="240" w:lineRule="exact"/>
                              <w:ind w:firstLineChars="0" w:firstLine="0"/>
                              <w:jc w:val="right"/>
                              <w:rPr>
                                <w:b/>
                                <w:sz w:val="20"/>
                                <w:szCs w:val="20"/>
                              </w:rPr>
                            </w:pPr>
                          </w:p>
                        </w:tc>
                        <w:tc>
                          <w:tcPr>
                            <w:tcW w:w="917" w:type="pct"/>
                            <w:tcBorders>
                              <w:top w:val="single" w:sz="4" w:space="0" w:color="auto"/>
                              <w:left w:val="double" w:sz="4" w:space="0" w:color="auto"/>
                              <w:bottom w:val="single" w:sz="4" w:space="0" w:color="auto"/>
                              <w:right w:val="single" w:sz="4" w:space="0" w:color="auto"/>
                            </w:tcBorders>
                          </w:tcPr>
                          <w:p w14:paraId="38DBBE75" w14:textId="77777777" w:rsidR="005F65E4" w:rsidRPr="00D84B86" w:rsidRDefault="005F65E4" w:rsidP="002336BD">
                            <w:pPr>
                              <w:spacing w:line="240" w:lineRule="exact"/>
                              <w:ind w:firstLineChars="0" w:firstLine="0"/>
                              <w:jc w:val="right"/>
                              <w:rPr>
                                <w:b/>
                                <w:sz w:val="20"/>
                                <w:szCs w:val="20"/>
                              </w:rPr>
                            </w:pPr>
                            <w:r w:rsidRPr="00D84B86">
                              <w:rPr>
                                <w:b/>
                                <w:sz w:val="20"/>
                                <w:szCs w:val="20"/>
                              </w:rPr>
                              <w:t>957,932</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61266EC9" w14:textId="77777777" w:rsidR="005F65E4" w:rsidRPr="00DD1D42" w:rsidRDefault="005F65E4" w:rsidP="002336BD">
                            <w:pPr>
                              <w:spacing w:line="240" w:lineRule="exact"/>
                              <w:ind w:firstLineChars="0" w:firstLine="0"/>
                              <w:jc w:val="right"/>
                              <w:rPr>
                                <w:b/>
                                <w:sz w:val="20"/>
                                <w:szCs w:val="20"/>
                              </w:rPr>
                            </w:pPr>
                            <w:r w:rsidRPr="00DD1D42">
                              <w:rPr>
                                <w:rFonts w:hint="eastAsia"/>
                                <w:b/>
                                <w:sz w:val="20"/>
                                <w:szCs w:val="20"/>
                              </w:rPr>
                              <w:t>2</w:t>
                            </w:r>
                            <w:r w:rsidRPr="00DD1D42">
                              <w:rPr>
                                <w:b/>
                                <w:sz w:val="20"/>
                                <w:szCs w:val="20"/>
                              </w:rPr>
                              <w:t>17,026</w:t>
                            </w:r>
                          </w:p>
                        </w:tc>
                      </w:tr>
                      <w:tr w:rsidR="005F65E4" w:rsidRPr="00DD1D42" w14:paraId="10562696"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15550491" w14:textId="77777777" w:rsidR="005F65E4" w:rsidRPr="00DD1D42" w:rsidRDefault="005F65E4" w:rsidP="003C699B">
                            <w:pPr>
                              <w:spacing w:line="240" w:lineRule="exact"/>
                              <w:ind w:firstLineChars="0" w:firstLine="0"/>
                              <w:jc w:val="center"/>
                              <w:rPr>
                                <w:sz w:val="20"/>
                                <w:szCs w:val="20"/>
                              </w:rPr>
                            </w:pPr>
                            <w:r w:rsidRPr="00DD1D42">
                              <w:rPr>
                                <w:rFonts w:hint="eastAsia"/>
                                <w:sz w:val="20"/>
                                <w:szCs w:val="20"/>
                              </w:rPr>
                              <w:t>1</w:t>
                            </w:r>
                            <w:r w:rsidRPr="00DD1D42">
                              <w:rPr>
                                <w:sz w:val="20"/>
                                <w:szCs w:val="20"/>
                              </w:rPr>
                              <w:t>09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99CF6C1" w14:textId="77777777" w:rsidR="005F65E4" w:rsidRPr="00DD1D42" w:rsidRDefault="005F65E4" w:rsidP="002336BD">
                            <w:pPr>
                              <w:spacing w:line="240" w:lineRule="exact"/>
                              <w:ind w:firstLineChars="0" w:firstLine="0"/>
                              <w:jc w:val="right"/>
                              <w:rPr>
                                <w:sz w:val="20"/>
                                <w:szCs w:val="20"/>
                              </w:rPr>
                            </w:pPr>
                            <w:r w:rsidRPr="00DD1D42">
                              <w:rPr>
                                <w:sz w:val="20"/>
                                <w:szCs w:val="20"/>
                              </w:rPr>
                              <w:t>22,841</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15B34047"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18B5A881"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917" w:type="pct"/>
                            <w:tcBorders>
                              <w:top w:val="single" w:sz="4" w:space="0" w:color="auto"/>
                              <w:left w:val="double" w:sz="4" w:space="0" w:color="auto"/>
                              <w:bottom w:val="single" w:sz="4" w:space="0" w:color="auto"/>
                              <w:right w:val="single" w:sz="4" w:space="0" w:color="auto"/>
                            </w:tcBorders>
                          </w:tcPr>
                          <w:p w14:paraId="0C0E25FF" w14:textId="77777777" w:rsidR="005F65E4" w:rsidRPr="00D84B86" w:rsidRDefault="005F65E4" w:rsidP="002336BD">
                            <w:pPr>
                              <w:spacing w:line="240" w:lineRule="exact"/>
                              <w:ind w:firstLineChars="0" w:firstLine="0"/>
                              <w:jc w:val="right"/>
                              <w:rPr>
                                <w:sz w:val="20"/>
                                <w:szCs w:val="20"/>
                              </w:rPr>
                            </w:pPr>
                            <w:r w:rsidRPr="00D84B86">
                              <w:rPr>
                                <w:rFonts w:hint="eastAsia"/>
                                <w:sz w:val="20"/>
                                <w:szCs w:val="20"/>
                              </w:rPr>
                              <w:t>－</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15D465E8" w14:textId="77777777" w:rsidR="005F65E4" w:rsidRPr="00DD1D42" w:rsidRDefault="005F65E4" w:rsidP="002336BD">
                            <w:pPr>
                              <w:spacing w:line="240" w:lineRule="exact"/>
                              <w:ind w:firstLineChars="0" w:firstLine="0"/>
                              <w:jc w:val="right"/>
                              <w:rPr>
                                <w:sz w:val="20"/>
                                <w:szCs w:val="20"/>
                              </w:rPr>
                            </w:pPr>
                            <w:r w:rsidRPr="00DD1D42">
                              <w:rPr>
                                <w:sz w:val="20"/>
                                <w:szCs w:val="20"/>
                              </w:rPr>
                              <w:t>22,841</w:t>
                            </w:r>
                          </w:p>
                        </w:tc>
                      </w:tr>
                      <w:tr w:rsidR="005F65E4" w:rsidRPr="00DD1D42" w14:paraId="3D1B1CC1"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4130FE6" w14:textId="77777777" w:rsidR="005F65E4" w:rsidRPr="00DD1D42" w:rsidRDefault="005F65E4" w:rsidP="003C699B">
                            <w:pPr>
                              <w:spacing w:line="240" w:lineRule="exact"/>
                              <w:ind w:firstLineChars="0" w:firstLine="0"/>
                              <w:jc w:val="center"/>
                              <w:rPr>
                                <w:sz w:val="20"/>
                                <w:szCs w:val="20"/>
                              </w:rPr>
                            </w:pPr>
                            <w:r w:rsidRPr="00DD1D42">
                              <w:rPr>
                                <w:rFonts w:hint="eastAsia"/>
                                <w:sz w:val="20"/>
                                <w:szCs w:val="20"/>
                              </w:rPr>
                              <w:t>1</w:t>
                            </w:r>
                            <w:r w:rsidRPr="00DD1D42">
                              <w:rPr>
                                <w:sz w:val="20"/>
                                <w:szCs w:val="20"/>
                              </w:rPr>
                              <w:t>10</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A55C85D" w14:textId="77777777" w:rsidR="005F65E4" w:rsidRPr="00DD1D42" w:rsidRDefault="005F65E4" w:rsidP="002336BD">
                            <w:pPr>
                              <w:spacing w:line="240" w:lineRule="exact"/>
                              <w:ind w:firstLineChars="0" w:firstLine="0"/>
                              <w:jc w:val="right"/>
                              <w:rPr>
                                <w:sz w:val="20"/>
                                <w:szCs w:val="20"/>
                              </w:rPr>
                            </w:pPr>
                            <w:r w:rsidRPr="00DD1D42">
                              <w:rPr>
                                <w:sz w:val="20"/>
                                <w:szCs w:val="20"/>
                              </w:rPr>
                              <w:t>25,755</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7F48182"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0A193D75"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w:t>
                            </w:r>
                          </w:p>
                        </w:tc>
                        <w:tc>
                          <w:tcPr>
                            <w:tcW w:w="917" w:type="pct"/>
                            <w:tcBorders>
                              <w:top w:val="single" w:sz="4" w:space="0" w:color="auto"/>
                              <w:left w:val="double" w:sz="4" w:space="0" w:color="auto"/>
                              <w:bottom w:val="single" w:sz="4" w:space="0" w:color="auto"/>
                              <w:right w:val="single" w:sz="4" w:space="0" w:color="auto"/>
                            </w:tcBorders>
                          </w:tcPr>
                          <w:p w14:paraId="05577432" w14:textId="77777777" w:rsidR="005F65E4" w:rsidRPr="00D84B86" w:rsidRDefault="005F65E4" w:rsidP="002336BD">
                            <w:pPr>
                              <w:spacing w:line="240" w:lineRule="exact"/>
                              <w:ind w:firstLineChars="0" w:firstLine="0"/>
                              <w:jc w:val="right"/>
                              <w:rPr>
                                <w:sz w:val="20"/>
                                <w:szCs w:val="20"/>
                              </w:rPr>
                            </w:pPr>
                            <w:r w:rsidRPr="00D84B86">
                              <w:rPr>
                                <w:rFonts w:hint="eastAsia"/>
                                <w:sz w:val="20"/>
                                <w:szCs w:val="20"/>
                              </w:rPr>
                              <w:t>－</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0711489B" w14:textId="77777777" w:rsidR="005F65E4" w:rsidRPr="00DD1D42" w:rsidRDefault="005F65E4" w:rsidP="002336BD">
                            <w:pPr>
                              <w:spacing w:line="240" w:lineRule="exact"/>
                              <w:ind w:firstLineChars="0" w:firstLine="0"/>
                              <w:jc w:val="right"/>
                              <w:rPr>
                                <w:sz w:val="20"/>
                                <w:szCs w:val="20"/>
                              </w:rPr>
                            </w:pPr>
                            <w:r w:rsidRPr="00DD1D42">
                              <w:rPr>
                                <w:sz w:val="20"/>
                                <w:szCs w:val="20"/>
                              </w:rPr>
                              <w:t>25,755</w:t>
                            </w:r>
                          </w:p>
                        </w:tc>
                      </w:tr>
                      <w:tr w:rsidR="005F65E4" w:rsidRPr="00DD1D42" w14:paraId="1313CFE5"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42AE5AA" w14:textId="77777777" w:rsidR="005F65E4" w:rsidRPr="00DD1D42" w:rsidRDefault="005F65E4" w:rsidP="003C699B">
                            <w:pPr>
                              <w:spacing w:line="240" w:lineRule="exact"/>
                              <w:ind w:firstLineChars="0" w:firstLine="0"/>
                              <w:jc w:val="center"/>
                              <w:rPr>
                                <w:sz w:val="20"/>
                                <w:szCs w:val="20"/>
                              </w:rPr>
                            </w:pPr>
                            <w:r w:rsidRPr="00DD1D42">
                              <w:rPr>
                                <w:sz w:val="20"/>
                                <w:szCs w:val="20"/>
                              </w:rPr>
                              <w:t>111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CB98486" w14:textId="77777777" w:rsidR="005F65E4" w:rsidRPr="00DD1D42" w:rsidRDefault="005F65E4" w:rsidP="002336BD">
                            <w:pPr>
                              <w:spacing w:line="240" w:lineRule="exact"/>
                              <w:ind w:firstLineChars="0" w:firstLine="0"/>
                              <w:jc w:val="right"/>
                              <w:rPr>
                                <w:sz w:val="20"/>
                                <w:szCs w:val="20"/>
                              </w:rPr>
                            </w:pPr>
                            <w:r w:rsidRPr="00DD1D42">
                              <w:rPr>
                                <w:sz w:val="20"/>
                                <w:szCs w:val="20"/>
                              </w:rPr>
                              <w:t>35,514</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41DD362" w14:textId="77777777" w:rsidR="005F65E4" w:rsidRPr="00DD1D42" w:rsidRDefault="005F65E4" w:rsidP="002336BD">
                            <w:pPr>
                              <w:spacing w:line="240" w:lineRule="exact"/>
                              <w:ind w:firstLineChars="0" w:firstLine="0"/>
                              <w:jc w:val="right"/>
                              <w:rPr>
                                <w:sz w:val="20"/>
                                <w:szCs w:val="20"/>
                              </w:rPr>
                            </w:pPr>
                            <w:r w:rsidRPr="00DD1D42">
                              <w:rPr>
                                <w:sz w:val="20"/>
                                <w:szCs w:val="20"/>
                              </w:rPr>
                              <w:t>2,173</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4743341D" w14:textId="77777777" w:rsidR="005F65E4" w:rsidRPr="00DD1D42" w:rsidRDefault="005F65E4" w:rsidP="002336BD">
                            <w:pPr>
                              <w:spacing w:line="240" w:lineRule="exact"/>
                              <w:ind w:firstLineChars="0" w:firstLine="0"/>
                              <w:jc w:val="right"/>
                              <w:rPr>
                                <w:sz w:val="20"/>
                                <w:szCs w:val="20"/>
                              </w:rPr>
                            </w:pPr>
                            <w:r w:rsidRPr="00DD1D42">
                              <w:rPr>
                                <w:sz w:val="20"/>
                                <w:szCs w:val="20"/>
                              </w:rPr>
                              <w:t>2,173</w:t>
                            </w:r>
                          </w:p>
                        </w:tc>
                        <w:tc>
                          <w:tcPr>
                            <w:tcW w:w="917" w:type="pct"/>
                            <w:tcBorders>
                              <w:top w:val="single" w:sz="4" w:space="0" w:color="auto"/>
                              <w:left w:val="double" w:sz="4" w:space="0" w:color="auto"/>
                              <w:bottom w:val="single" w:sz="4" w:space="0" w:color="auto"/>
                              <w:right w:val="single" w:sz="4" w:space="0" w:color="auto"/>
                            </w:tcBorders>
                          </w:tcPr>
                          <w:p w14:paraId="78330A62" w14:textId="77777777" w:rsidR="005F65E4" w:rsidRPr="00D84B86" w:rsidRDefault="005F65E4" w:rsidP="002336BD">
                            <w:pPr>
                              <w:spacing w:line="240" w:lineRule="exact"/>
                              <w:ind w:firstLineChars="0" w:firstLine="0"/>
                              <w:jc w:val="right"/>
                              <w:rPr>
                                <w:sz w:val="20"/>
                                <w:szCs w:val="20"/>
                              </w:rPr>
                            </w:pPr>
                            <w:r w:rsidRPr="00D84B86">
                              <w:rPr>
                                <w:sz w:val="20"/>
                                <w:szCs w:val="20"/>
                              </w:rPr>
                              <w:t>191,023</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5922473D" w14:textId="77777777" w:rsidR="005F65E4" w:rsidRPr="00DD1D42" w:rsidRDefault="005F65E4" w:rsidP="002336BD">
                            <w:pPr>
                              <w:spacing w:line="240" w:lineRule="exact"/>
                              <w:ind w:firstLineChars="0" w:firstLine="0"/>
                              <w:jc w:val="right"/>
                              <w:rPr>
                                <w:sz w:val="20"/>
                                <w:szCs w:val="20"/>
                              </w:rPr>
                            </w:pPr>
                            <w:r w:rsidRPr="00DD1D42">
                              <w:rPr>
                                <w:sz w:val="20"/>
                                <w:szCs w:val="20"/>
                              </w:rPr>
                              <w:t>33,341</w:t>
                            </w:r>
                          </w:p>
                        </w:tc>
                      </w:tr>
                      <w:tr w:rsidR="005F65E4" w:rsidRPr="00DD1D42" w14:paraId="05D9A6B4"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7A1B4AC5" w14:textId="77777777" w:rsidR="005F65E4" w:rsidRPr="00DD1D42" w:rsidRDefault="005F65E4" w:rsidP="003C699B">
                            <w:pPr>
                              <w:spacing w:line="240" w:lineRule="exact"/>
                              <w:ind w:firstLineChars="0" w:firstLine="0"/>
                              <w:jc w:val="center"/>
                              <w:rPr>
                                <w:sz w:val="20"/>
                                <w:szCs w:val="20"/>
                              </w:rPr>
                            </w:pPr>
                            <w:r w:rsidRPr="00DD1D42">
                              <w:rPr>
                                <w:sz w:val="20"/>
                                <w:szCs w:val="20"/>
                              </w:rPr>
                              <w:t>112</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4106BD2" w14:textId="77777777" w:rsidR="005F65E4" w:rsidRPr="00DD1D42" w:rsidRDefault="005F65E4" w:rsidP="002336BD">
                            <w:pPr>
                              <w:spacing w:line="240" w:lineRule="exact"/>
                              <w:ind w:firstLineChars="0" w:firstLine="0"/>
                              <w:jc w:val="right"/>
                              <w:rPr>
                                <w:sz w:val="20"/>
                                <w:szCs w:val="20"/>
                              </w:rPr>
                            </w:pPr>
                            <w:r w:rsidRPr="00DD1D42">
                              <w:rPr>
                                <w:sz w:val="20"/>
                                <w:szCs w:val="20"/>
                              </w:rPr>
                              <w:t>88,033</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504FB55" w14:textId="77777777" w:rsidR="005F65E4" w:rsidRPr="00DD1D42" w:rsidRDefault="005F65E4" w:rsidP="002336BD">
                            <w:pPr>
                              <w:spacing w:line="240" w:lineRule="exact"/>
                              <w:ind w:firstLineChars="0" w:firstLine="0"/>
                              <w:jc w:val="right"/>
                              <w:rPr>
                                <w:sz w:val="20"/>
                                <w:szCs w:val="20"/>
                              </w:rPr>
                            </w:pPr>
                            <w:r w:rsidRPr="00DD1D42">
                              <w:rPr>
                                <w:sz w:val="20"/>
                                <w:szCs w:val="20"/>
                              </w:rPr>
                              <w:t>4,630</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2B2AAD85"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6</w:t>
                            </w:r>
                            <w:r w:rsidRPr="00DD1D42">
                              <w:rPr>
                                <w:sz w:val="20"/>
                                <w:szCs w:val="20"/>
                              </w:rPr>
                              <w:t>,803</w:t>
                            </w:r>
                          </w:p>
                        </w:tc>
                        <w:tc>
                          <w:tcPr>
                            <w:tcW w:w="917" w:type="pct"/>
                            <w:tcBorders>
                              <w:top w:val="single" w:sz="4" w:space="0" w:color="auto"/>
                              <w:left w:val="double" w:sz="4" w:space="0" w:color="auto"/>
                              <w:bottom w:val="single" w:sz="4" w:space="0" w:color="auto"/>
                              <w:right w:val="single" w:sz="4" w:space="0" w:color="auto"/>
                            </w:tcBorders>
                          </w:tcPr>
                          <w:p w14:paraId="1F4F7F4A" w14:textId="77777777" w:rsidR="005F65E4" w:rsidRPr="00D84B86" w:rsidRDefault="005F65E4" w:rsidP="002336BD">
                            <w:pPr>
                              <w:spacing w:line="240" w:lineRule="exact"/>
                              <w:ind w:firstLineChars="0" w:firstLine="0"/>
                              <w:jc w:val="right"/>
                              <w:rPr>
                                <w:sz w:val="20"/>
                                <w:szCs w:val="20"/>
                              </w:rPr>
                            </w:pPr>
                            <w:r w:rsidRPr="00D84B86">
                              <w:rPr>
                                <w:sz w:val="20"/>
                                <w:szCs w:val="20"/>
                              </w:rPr>
                              <w:t>432,739</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47D307A9" w14:textId="77777777" w:rsidR="005F65E4" w:rsidRPr="00DD1D42" w:rsidRDefault="005F65E4" w:rsidP="002336BD">
                            <w:pPr>
                              <w:spacing w:line="240" w:lineRule="exact"/>
                              <w:ind w:firstLineChars="0" w:firstLine="0"/>
                              <w:jc w:val="right"/>
                              <w:rPr>
                                <w:sz w:val="20"/>
                                <w:szCs w:val="20"/>
                              </w:rPr>
                            </w:pPr>
                            <w:r w:rsidRPr="00DD1D42">
                              <w:rPr>
                                <w:sz w:val="20"/>
                                <w:szCs w:val="20"/>
                              </w:rPr>
                              <w:t>83,403</w:t>
                            </w:r>
                          </w:p>
                        </w:tc>
                      </w:tr>
                      <w:tr w:rsidR="005F65E4" w:rsidRPr="00DD1D42" w14:paraId="28EB5ECE" w14:textId="77777777" w:rsidTr="00EE5319">
                        <w:trPr>
                          <w:trHeight w:val="20"/>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9DD05BC" w14:textId="77777777" w:rsidR="005F65E4" w:rsidRPr="00DD1D42" w:rsidRDefault="005F65E4" w:rsidP="003C699B">
                            <w:pPr>
                              <w:spacing w:line="240" w:lineRule="exact"/>
                              <w:ind w:firstLineChars="0" w:firstLine="0"/>
                              <w:jc w:val="center"/>
                              <w:rPr>
                                <w:sz w:val="20"/>
                                <w:szCs w:val="20"/>
                              </w:rPr>
                            </w:pPr>
                            <w:r w:rsidRPr="00DD1D42">
                              <w:rPr>
                                <w:sz w:val="20"/>
                                <w:szCs w:val="20"/>
                              </w:rPr>
                              <w:t>113</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F31B591" w14:textId="77777777" w:rsidR="005F65E4" w:rsidRPr="00DD1D42" w:rsidRDefault="005F65E4" w:rsidP="002336BD">
                            <w:pPr>
                              <w:spacing w:line="240" w:lineRule="exact"/>
                              <w:ind w:firstLineChars="0" w:firstLine="0"/>
                              <w:jc w:val="right"/>
                              <w:rPr>
                                <w:sz w:val="20"/>
                                <w:szCs w:val="20"/>
                              </w:rPr>
                            </w:pPr>
                            <w:r w:rsidRPr="00DD1D42">
                              <w:rPr>
                                <w:sz w:val="20"/>
                                <w:szCs w:val="20"/>
                              </w:rPr>
                              <w:t>55,268</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10F6553" w14:textId="77777777" w:rsidR="005F65E4" w:rsidRPr="00DD1D42" w:rsidRDefault="005F65E4" w:rsidP="002336BD">
                            <w:pPr>
                              <w:spacing w:line="240" w:lineRule="exact"/>
                              <w:ind w:firstLineChars="0" w:firstLine="0"/>
                              <w:jc w:val="right"/>
                              <w:rPr>
                                <w:sz w:val="20"/>
                                <w:szCs w:val="20"/>
                              </w:rPr>
                            </w:pPr>
                            <w:r w:rsidRPr="00DD1D42">
                              <w:rPr>
                                <w:sz w:val="20"/>
                                <w:szCs w:val="20"/>
                              </w:rPr>
                              <w:t>3,582</w:t>
                            </w:r>
                          </w:p>
                        </w:tc>
                        <w:tc>
                          <w:tcPr>
                            <w:tcW w:w="747" w:type="pct"/>
                            <w:tcBorders>
                              <w:top w:val="single" w:sz="4" w:space="0" w:color="auto"/>
                              <w:left w:val="single" w:sz="4" w:space="0" w:color="auto"/>
                              <w:bottom w:val="single" w:sz="4" w:space="0" w:color="auto"/>
                              <w:right w:val="double" w:sz="4" w:space="0" w:color="auto"/>
                            </w:tcBorders>
                            <w:shd w:val="clear" w:color="auto" w:fill="auto"/>
                            <w:vAlign w:val="center"/>
                          </w:tcPr>
                          <w:p w14:paraId="36AEFF7D" w14:textId="77777777" w:rsidR="005F65E4" w:rsidRPr="00DD1D42" w:rsidRDefault="005F65E4" w:rsidP="002336BD">
                            <w:pPr>
                              <w:spacing w:line="240" w:lineRule="exact"/>
                              <w:ind w:firstLineChars="0" w:firstLine="0"/>
                              <w:jc w:val="right"/>
                              <w:rPr>
                                <w:sz w:val="20"/>
                                <w:szCs w:val="20"/>
                              </w:rPr>
                            </w:pPr>
                            <w:r w:rsidRPr="00DD1D42">
                              <w:rPr>
                                <w:rFonts w:hint="eastAsia"/>
                                <w:sz w:val="20"/>
                                <w:szCs w:val="20"/>
                              </w:rPr>
                              <w:t>1</w:t>
                            </w:r>
                            <w:r w:rsidRPr="00DD1D42">
                              <w:rPr>
                                <w:sz w:val="20"/>
                                <w:szCs w:val="20"/>
                              </w:rPr>
                              <w:t>0,385</w:t>
                            </w:r>
                          </w:p>
                        </w:tc>
                        <w:tc>
                          <w:tcPr>
                            <w:tcW w:w="917" w:type="pct"/>
                            <w:tcBorders>
                              <w:top w:val="single" w:sz="4" w:space="0" w:color="auto"/>
                              <w:left w:val="double" w:sz="4" w:space="0" w:color="auto"/>
                              <w:bottom w:val="single" w:sz="4" w:space="0" w:color="auto"/>
                              <w:right w:val="single" w:sz="4" w:space="0" w:color="auto"/>
                            </w:tcBorders>
                          </w:tcPr>
                          <w:p w14:paraId="728C2C2F" w14:textId="77777777" w:rsidR="005F65E4" w:rsidRPr="00D84B86" w:rsidRDefault="005F65E4" w:rsidP="002336BD">
                            <w:pPr>
                              <w:spacing w:line="240" w:lineRule="exact"/>
                              <w:ind w:firstLineChars="0" w:firstLine="0"/>
                              <w:jc w:val="right"/>
                              <w:rPr>
                                <w:sz w:val="20"/>
                                <w:szCs w:val="20"/>
                              </w:rPr>
                            </w:pPr>
                            <w:r w:rsidRPr="00D84B86">
                              <w:rPr>
                                <w:sz w:val="20"/>
                                <w:szCs w:val="20"/>
                              </w:rPr>
                              <w:t>334,170</w:t>
                            </w:r>
                          </w:p>
                        </w:tc>
                        <w:tc>
                          <w:tcPr>
                            <w:tcW w:w="1029" w:type="pct"/>
                            <w:tcBorders>
                              <w:top w:val="single" w:sz="4" w:space="0" w:color="auto"/>
                              <w:left w:val="single" w:sz="4" w:space="0" w:color="auto"/>
                              <w:bottom w:val="single" w:sz="4" w:space="0" w:color="auto"/>
                              <w:right w:val="single" w:sz="4" w:space="0" w:color="auto"/>
                            </w:tcBorders>
                            <w:shd w:val="clear" w:color="auto" w:fill="auto"/>
                            <w:vAlign w:val="center"/>
                          </w:tcPr>
                          <w:p w14:paraId="0687F5BF" w14:textId="77777777" w:rsidR="005F65E4" w:rsidRPr="00DD1D42" w:rsidRDefault="005F65E4" w:rsidP="002336BD">
                            <w:pPr>
                              <w:spacing w:line="240" w:lineRule="exact"/>
                              <w:ind w:firstLineChars="0" w:firstLine="0"/>
                              <w:jc w:val="right"/>
                              <w:rPr>
                                <w:sz w:val="20"/>
                                <w:szCs w:val="20"/>
                              </w:rPr>
                            </w:pPr>
                            <w:r w:rsidRPr="00DD1D42">
                              <w:rPr>
                                <w:sz w:val="20"/>
                                <w:szCs w:val="20"/>
                              </w:rPr>
                              <w:t>51,686</w:t>
                            </w:r>
                          </w:p>
                        </w:tc>
                      </w:tr>
                    </w:tbl>
                    <w:p w14:paraId="68A0C413" w14:textId="77777777" w:rsidR="005F65E4" w:rsidRPr="002336BD" w:rsidRDefault="005F65E4" w:rsidP="005F65E4">
                      <w:pPr>
                        <w:spacing w:line="240" w:lineRule="exact"/>
                        <w:ind w:firstLineChars="0" w:firstLine="0"/>
                        <w:rPr>
                          <w:sz w:val="18"/>
                          <w:szCs w:val="18"/>
                        </w:rPr>
                      </w:pPr>
                      <w:r w:rsidRPr="002336BD">
                        <w:rPr>
                          <w:rFonts w:hint="eastAsia"/>
                          <w:sz w:val="18"/>
                          <w:szCs w:val="18"/>
                        </w:rPr>
                        <w:t>註：</w:t>
                      </w:r>
                      <w:r w:rsidRPr="002336BD">
                        <w:rPr>
                          <w:sz w:val="18"/>
                          <w:szCs w:val="18"/>
                        </w:rPr>
                        <w:t>1.該平臺自109年起採會員制；111年起始區分付費會員及非付費會員。</w:t>
                      </w:r>
                    </w:p>
                    <w:p w14:paraId="7A8EF26D" w14:textId="77777777" w:rsidR="005F65E4" w:rsidRPr="00D84B86" w:rsidRDefault="005F65E4" w:rsidP="005F65E4">
                      <w:pPr>
                        <w:spacing w:line="240" w:lineRule="exact"/>
                        <w:ind w:leftChars="151" w:left="362" w:firstLineChars="0" w:firstLine="0"/>
                        <w:rPr>
                          <w:sz w:val="18"/>
                          <w:szCs w:val="18"/>
                        </w:rPr>
                      </w:pPr>
                      <w:r w:rsidRPr="002336BD">
                        <w:rPr>
                          <w:sz w:val="18"/>
                          <w:szCs w:val="18"/>
                        </w:rPr>
                        <w:t>2.資料來源：整理自文策院提供資料。</w:t>
                      </w:r>
                    </w:p>
                  </w:txbxContent>
                </v:textbox>
                <w10:wrap type="square" anchorx="margin" anchory="margin"/>
              </v:shape>
            </w:pict>
          </mc:Fallback>
        </mc:AlternateContent>
      </w:r>
      <w:r w:rsidR="00EA6E81" w:rsidRPr="00174364">
        <w:rPr>
          <w:rFonts w:hint="eastAsia"/>
          <w:color w:val="auto"/>
        </w:rPr>
        <w:t>113年度反較112年度下滑</w:t>
      </w:r>
      <w:r w:rsidR="00EA6E81" w:rsidRPr="009D2CC4">
        <w:rPr>
          <w:rFonts w:hint="eastAsia"/>
        </w:rPr>
        <w:t>（表4）。另經統計227,411位會員最近半年（113年10月至114年3月）及1年（113年4月至114年3月）登入使用該平臺情形（表5），其中近1年內未登</w:t>
      </w:r>
      <w:r w:rsidR="00571D99">
        <w:rPr>
          <w:rFonts w:hint="eastAsia"/>
        </w:rPr>
        <w:t>入</w:t>
      </w:r>
      <w:r w:rsidR="00EA6E81" w:rsidRPr="009D2CC4">
        <w:rPr>
          <w:rFonts w:hint="eastAsia"/>
        </w:rPr>
        <w:t>使用該平臺之</w:t>
      </w:r>
      <w:r w:rsidR="00EA6E81" w:rsidRPr="00174364">
        <w:rPr>
          <w:rFonts w:hint="eastAsia"/>
          <w:color w:val="auto"/>
        </w:rPr>
        <w:t>非活躍會員數達145,640人（64.04％），近半年內未登</w:t>
      </w:r>
      <w:r w:rsidR="00571D99">
        <w:rPr>
          <w:rFonts w:hint="eastAsia"/>
        </w:rPr>
        <w:t>入</w:t>
      </w:r>
      <w:r w:rsidR="00EA6E81" w:rsidRPr="00174364">
        <w:rPr>
          <w:rFonts w:hint="eastAsia"/>
          <w:color w:val="auto"/>
        </w:rPr>
        <w:t>使用者甚至達181,949人（80.01％），顯示該平臺會員註冊數雖持續成長，惟其中近半年及1年內未再登</w:t>
      </w:r>
      <w:r w:rsidR="00571D99">
        <w:rPr>
          <w:rFonts w:hint="eastAsia"/>
        </w:rPr>
        <w:t>入</w:t>
      </w:r>
      <w:r w:rsidR="00EA6E81" w:rsidRPr="00174364">
        <w:rPr>
          <w:rFonts w:hint="eastAsia"/>
          <w:color w:val="auto"/>
        </w:rPr>
        <w:t>使用平臺之非活躍會員數約占</w:t>
      </w:r>
      <w:r w:rsidR="00067023">
        <w:rPr>
          <w:rFonts w:hint="eastAsia"/>
          <w:color w:val="auto"/>
        </w:rPr>
        <w:t>8</w:t>
      </w:r>
      <w:r w:rsidR="00EA6E81" w:rsidRPr="00174364">
        <w:rPr>
          <w:rFonts w:hint="eastAsia"/>
          <w:color w:val="auto"/>
        </w:rPr>
        <w:t>成及</w:t>
      </w:r>
      <w:r w:rsidR="00497DB4">
        <w:rPr>
          <w:rFonts w:hint="eastAsia"/>
          <w:color w:val="auto"/>
        </w:rPr>
        <w:t>6</w:t>
      </w:r>
      <w:r w:rsidR="00EA6E81" w:rsidRPr="00174364">
        <w:rPr>
          <w:rFonts w:hint="eastAsia"/>
          <w:color w:val="auto"/>
        </w:rPr>
        <w:t>成，允宜研謀</w:t>
      </w:r>
      <w:r w:rsidR="007F11F5" w:rsidRPr="00174364">
        <w:rPr>
          <w:rFonts w:hint="eastAsia"/>
          <w:color w:val="auto"/>
        </w:rPr>
        <w:t>改</w:t>
      </w:r>
      <w:r w:rsidR="00EA6E81" w:rsidRPr="00174364">
        <w:rPr>
          <w:rFonts w:hint="eastAsia"/>
          <w:color w:val="auto"/>
        </w:rPr>
        <w:t>善提升付費會員數及會員回客率（Repeat Customer Rate）暨其消費意願誘因，以提升CCC追漫台營運成效並增加自主財源收入；B.依據文策院辦理之「2022年台灣網路漫畫閱聽與消費調查報告」調查結果，閱讀紙本漫畫讀者未來有興趣接觸網路（電子書）漫畫者之喜好題材，前6大類別分別為「奇幻冒險」、「校園青春成長」、「幽默喜劇」、「推理懸疑」、「浪漫愛情」及「恐怖驚悚靈異」</w:t>
      </w:r>
      <w:r w:rsidR="00EA6E81" w:rsidRPr="009D2CC4">
        <w:rPr>
          <w:rFonts w:hint="eastAsia"/>
        </w:rPr>
        <w:t>（表6）。截至114年3月11日止，CCC追漫台上架之漫畫作品類別計有愛情等12大類，共計</w:t>
      </w:r>
      <w:r w:rsidR="00EA6E81" w:rsidRPr="00AF5B6C">
        <w:rPr>
          <w:rFonts w:hint="eastAsia"/>
          <w:spacing w:val="-4"/>
        </w:rPr>
        <w:t>440部，其中未來有興趣接觸網路（電子書）漫畫讀者喜好之「推理懸疑」及「恐怖驚悚靈異」等2類題材，分別僅上架4部及13部，占440部作品之</w:t>
      </w:r>
      <w:r w:rsidR="00EA6E81" w:rsidRPr="009D2CC4">
        <w:rPr>
          <w:rFonts w:hint="eastAsia"/>
        </w:rPr>
        <w:t>0.91％及2.95％，居末2位</w:t>
      </w:r>
      <w:r w:rsidR="00FC33CB" w:rsidRPr="009D2CC4">
        <w:rPr>
          <w:rFonts w:hint="eastAsia"/>
        </w:rPr>
        <w:t>（圖1）</w:t>
      </w:r>
      <w:r w:rsidR="00EA6E81" w:rsidRPr="009D2CC4">
        <w:rPr>
          <w:rFonts w:hint="eastAsia"/>
        </w:rPr>
        <w:t>，</w:t>
      </w:r>
      <w:r w:rsidR="00EA6E81" w:rsidRPr="00174364">
        <w:rPr>
          <w:rFonts w:hint="eastAsia"/>
          <w:color w:val="auto"/>
        </w:rPr>
        <w:t>巿場受</w:t>
      </w:r>
      <w:r w:rsidR="00407E93">
        <w:rPr>
          <w:rFonts w:hint="eastAsia"/>
          <w:color w:val="auto"/>
        </w:rPr>
        <w:t>歡</w:t>
      </w:r>
      <w:r w:rsidR="00EA6E81" w:rsidRPr="00174364">
        <w:rPr>
          <w:rFonts w:hint="eastAsia"/>
          <w:color w:val="auto"/>
        </w:rPr>
        <w:t>迎題材之作品，於CCC追漫台上架率</w:t>
      </w:r>
      <w:r w:rsidR="00CE5D27" w:rsidRPr="00174364">
        <w:rPr>
          <w:rFonts w:hint="eastAsia"/>
          <w:color w:val="auto"/>
        </w:rPr>
        <w:t>反而</w:t>
      </w:r>
      <w:r w:rsidR="00EA6E81" w:rsidRPr="00174364">
        <w:rPr>
          <w:rFonts w:hint="eastAsia"/>
          <w:color w:val="auto"/>
        </w:rPr>
        <w:t>偏低；C.文策院為增加CCC追漫台上架作品之多元性及推動臺灣漫畫進入國際市場，於平臺設置「國際合製」專區，</w:t>
      </w:r>
      <w:r w:rsidR="00DE1EED" w:rsidRPr="00174364">
        <w:rPr>
          <w:rFonts w:hint="eastAsia"/>
          <w:color w:val="auto"/>
        </w:rPr>
        <w:t>用以展示及宣傳推廣國內漫畫與國際合製相關作品成果，</w:t>
      </w:r>
      <w:r w:rsidR="00EA6E81" w:rsidRPr="00174364">
        <w:rPr>
          <w:rFonts w:hint="eastAsia"/>
          <w:color w:val="auto"/>
        </w:rPr>
        <w:t>上架作品案源包括：由該院與國際單位合作進行合製、國內漫畫出版業者與海外出版社自行合作，及透過文策學院與國際合作課程所製作之商業連載作品等。截至114年3月3日止，該院與海外出版社或內容平臺進行之漫畫國際合製作品，</w:t>
      </w:r>
      <w:r w:rsidR="002E09DF">
        <w:rPr>
          <w:noProof/>
        </w:rPr>
        <mc:AlternateContent>
          <mc:Choice Requires="wpg">
            <w:drawing>
              <wp:anchor distT="0" distB="0" distL="114300" distR="114300" simplePos="0" relativeHeight="251922432" behindDoc="0" locked="0" layoutInCell="1" allowOverlap="1" wp14:anchorId="41A1F2E8" wp14:editId="3788B7D5">
                <wp:simplePos x="0" y="0"/>
                <wp:positionH relativeFrom="column">
                  <wp:posOffset>602615</wp:posOffset>
                </wp:positionH>
                <wp:positionV relativeFrom="paragraph">
                  <wp:posOffset>1270</wp:posOffset>
                </wp:positionV>
                <wp:extent cx="5280660" cy="4070985"/>
                <wp:effectExtent l="0" t="0" r="0" b="5715"/>
                <wp:wrapTopAndBottom/>
                <wp:docPr id="1" name="群組 1"/>
                <wp:cNvGraphicFramePr/>
                <a:graphic xmlns:a="http://schemas.openxmlformats.org/drawingml/2006/main">
                  <a:graphicData uri="http://schemas.microsoft.com/office/word/2010/wordprocessingGroup">
                    <wpg:wgp>
                      <wpg:cNvGrpSpPr/>
                      <wpg:grpSpPr>
                        <a:xfrm>
                          <a:off x="0" y="0"/>
                          <a:ext cx="5280660" cy="4070985"/>
                          <a:chOff x="0" y="0"/>
                          <a:chExt cx="5280660" cy="4146392"/>
                        </a:xfrm>
                      </wpg:grpSpPr>
                      <wps:wsp>
                        <wps:cNvPr id="4" name="文字方塊 2"/>
                        <wps:cNvSpPr txBox="1">
                          <a:spLocks noChangeArrowheads="1"/>
                        </wps:cNvSpPr>
                        <wps:spPr bwMode="auto">
                          <a:xfrm>
                            <a:off x="0" y="0"/>
                            <a:ext cx="5280660" cy="3909060"/>
                          </a:xfrm>
                          <a:prstGeom prst="rect">
                            <a:avLst/>
                          </a:prstGeom>
                          <a:solidFill>
                            <a:srgbClr val="FFFFFF"/>
                          </a:solidFill>
                          <a:ln w="9525">
                            <a:noFill/>
                            <a:miter lim="800000"/>
                            <a:headEnd/>
                            <a:tailEnd/>
                          </a:ln>
                        </wps:spPr>
                        <wps:txbx>
                          <w:txbxContent>
                            <w:p w14:paraId="416F2B19" w14:textId="77777777" w:rsidR="002E09DF" w:rsidRDefault="002E09DF" w:rsidP="002E09DF">
                              <w:pPr>
                                <w:ind w:firstLineChars="0" w:firstLine="0"/>
                              </w:pPr>
                              <w:r w:rsidRPr="004A34DF">
                                <w:rPr>
                                  <w:noProof/>
                                </w:rPr>
                                <w:drawing>
                                  <wp:inline distT="0" distB="0" distL="0" distR="0" wp14:anchorId="60D53034" wp14:editId="4A0BE8D4">
                                    <wp:extent cx="5080000" cy="4030980"/>
                                    <wp:effectExtent l="0" t="0" r="6350" b="7620"/>
                                    <wp:docPr id="10" name="圖表 10">
                                      <a:extLst xmlns:a="http://schemas.openxmlformats.org/drawingml/2006/main">
                                        <a:ext uri="{FF2B5EF4-FFF2-40B4-BE49-F238E27FC236}">
                                          <a16:creationId xmlns:a16="http://schemas.microsoft.com/office/drawing/2014/main" id="{CFEAC6FF-05BA-4799-9C8E-9119EBA84C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wps:wsp>
                        <wps:cNvPr id="8" name="文字方塊 2"/>
                        <wps:cNvSpPr txBox="1">
                          <a:spLocks noChangeArrowheads="1"/>
                        </wps:cNvSpPr>
                        <wps:spPr bwMode="auto">
                          <a:xfrm>
                            <a:off x="914400" y="228600"/>
                            <a:ext cx="3002280" cy="252726"/>
                          </a:xfrm>
                          <a:prstGeom prst="rect">
                            <a:avLst/>
                          </a:prstGeom>
                          <a:solidFill>
                            <a:srgbClr val="FFFFFF"/>
                          </a:solidFill>
                          <a:ln w="9525">
                            <a:noFill/>
                            <a:miter lim="800000"/>
                            <a:headEnd/>
                            <a:tailEnd/>
                          </a:ln>
                        </wps:spPr>
                        <wps:txbx>
                          <w:txbxContent>
                            <w:p w14:paraId="3E46166F" w14:textId="77777777" w:rsidR="002E09DF" w:rsidRPr="00701E0D" w:rsidRDefault="002E09DF" w:rsidP="002E09DF">
                              <w:pPr>
                                <w:spacing w:line="240" w:lineRule="exact"/>
                                <w:ind w:firstLineChars="0" w:firstLine="0"/>
                                <w:jc w:val="center"/>
                                <w:rPr>
                                  <w:noProof/>
                                </w:rPr>
                              </w:pPr>
                              <w:r w:rsidRPr="004A2076">
                                <w:rPr>
                                  <w:rFonts w:hint="eastAsia"/>
                                  <w:b/>
                                  <w:bCs/>
                                </w:rPr>
                                <w:t>圖1　CCC追漫台各類別漫畫上架情形</w:t>
                              </w:r>
                            </w:p>
                          </w:txbxContent>
                        </wps:txbx>
                        <wps:bodyPr rot="0" vert="horz" wrap="square" lIns="91440" tIns="45720" rIns="91440" bIns="45720" anchor="t" anchorCtr="0">
                          <a:noAutofit/>
                        </wps:bodyPr>
                      </wps:wsp>
                      <wps:wsp>
                        <wps:cNvPr id="9" name="文字方塊 9"/>
                        <wps:cNvSpPr txBox="1"/>
                        <wps:spPr>
                          <a:xfrm>
                            <a:off x="276225" y="3831449"/>
                            <a:ext cx="3825240" cy="314943"/>
                          </a:xfrm>
                          <a:prstGeom prst="rect">
                            <a:avLst/>
                          </a:prstGeom>
                          <a:noFill/>
                          <a:ln w="6350">
                            <a:noFill/>
                          </a:ln>
                        </wps:spPr>
                        <wps:txbx>
                          <w:txbxContent>
                            <w:p w14:paraId="21D76E7A" w14:textId="77777777" w:rsidR="002E09DF" w:rsidRPr="004A2076" w:rsidRDefault="002E09DF" w:rsidP="002E09DF">
                              <w:pPr>
                                <w:ind w:firstLineChars="111"/>
                                <w:jc w:val="left"/>
                                <w:rPr>
                                  <w:sz w:val="18"/>
                                  <w:szCs w:val="18"/>
                                </w:rPr>
                              </w:pPr>
                              <w:r w:rsidRPr="004A2076">
                                <w:rPr>
                                  <w:rFonts w:hint="eastAsia"/>
                                  <w:sz w:val="18"/>
                                  <w:szCs w:val="18"/>
                                </w:rPr>
                                <w:t>資料來源：整理自文策院提供資料（截至1</w:t>
                              </w:r>
                              <w:r w:rsidRPr="004A2076">
                                <w:rPr>
                                  <w:sz w:val="18"/>
                                  <w:szCs w:val="18"/>
                                </w:rPr>
                                <w:t>14</w:t>
                              </w:r>
                              <w:r w:rsidRPr="004A2076">
                                <w:rPr>
                                  <w:rFonts w:hint="eastAsia"/>
                                  <w:sz w:val="18"/>
                                  <w:szCs w:val="18"/>
                                </w:rPr>
                                <w:t>年3月1</w:t>
                              </w:r>
                              <w:r w:rsidRPr="004A2076">
                                <w:rPr>
                                  <w:sz w:val="18"/>
                                  <w:szCs w:val="18"/>
                                </w:rPr>
                                <w:t>1</w:t>
                              </w:r>
                              <w:r w:rsidRPr="004A2076">
                                <w:rPr>
                                  <w:rFonts w:hint="eastAsia"/>
                                  <w:sz w:val="18"/>
                                  <w:szCs w:val="18"/>
                                </w:rPr>
                                <w:t>日止）。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A1F2E8" id="群組 1" o:spid="_x0000_s1033" style="position:absolute;left:0;text-align:left;margin-left:47.45pt;margin-top:.1pt;width:415.8pt;height:320.55pt;z-index:251922432;mso-width-relative:margin;mso-height-relative:margin" coordsize="52806,4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">
                <v:shape id="_x0000_s1034" type="#_x0000_t202" style="position:absolute;width:52806;height:39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416F2B19" w14:textId="77777777" w:rsidR="002E09DF" w:rsidRDefault="002E09DF" w:rsidP="002E09DF">
                        <w:pPr>
                          <w:ind w:firstLineChars="0" w:firstLine="0"/>
                        </w:pPr>
                        <w:r w:rsidRPr="004A34DF">
                          <w:rPr>
                            <w:noProof/>
                          </w:rPr>
                          <w:drawing>
                            <wp:inline distT="0" distB="0" distL="0" distR="0" wp14:anchorId="60D53034" wp14:editId="4A0BE8D4">
                              <wp:extent cx="5080000" cy="4030980"/>
                              <wp:effectExtent l="0" t="0" r="6350" b="7620"/>
                              <wp:docPr id="10" name="圖表 10">
                                <a:extLst xmlns:a="http://schemas.openxmlformats.org/drawingml/2006/main">
                                  <a:ext uri="{FF2B5EF4-FFF2-40B4-BE49-F238E27FC236}">
                                    <a16:creationId xmlns:a16="http://schemas.microsoft.com/office/drawing/2014/main" id="{CFEAC6FF-05BA-4799-9C8E-9119EBA84C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v:shape id="_x0000_s1035" type="#_x0000_t202" style="position:absolute;left:9144;top:2286;width:3002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3E46166F" w14:textId="77777777" w:rsidR="002E09DF" w:rsidRPr="00701E0D" w:rsidRDefault="002E09DF" w:rsidP="002E09DF">
                        <w:pPr>
                          <w:spacing w:line="240" w:lineRule="exact"/>
                          <w:ind w:firstLineChars="0" w:firstLine="0"/>
                          <w:jc w:val="center"/>
                          <w:rPr>
                            <w:noProof/>
                          </w:rPr>
                        </w:pPr>
                        <w:r w:rsidRPr="004A2076">
                          <w:rPr>
                            <w:rFonts w:hint="eastAsia"/>
                            <w:b/>
                            <w:bCs/>
                          </w:rPr>
                          <w:t>圖1　CCC追漫台各類別漫畫上架情形</w:t>
                        </w:r>
                      </w:p>
                    </w:txbxContent>
                  </v:textbox>
                </v:shape>
                <v:shape id="文字方塊 9" o:spid="_x0000_s1036" type="#_x0000_t202" style="position:absolute;left:2762;top:38314;width:38252;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21D76E7A" w14:textId="77777777" w:rsidR="002E09DF" w:rsidRPr="004A2076" w:rsidRDefault="002E09DF" w:rsidP="002E09DF">
                        <w:pPr>
                          <w:ind w:firstLineChars="111"/>
                          <w:jc w:val="left"/>
                          <w:rPr>
                            <w:sz w:val="18"/>
                            <w:szCs w:val="18"/>
                          </w:rPr>
                        </w:pPr>
                        <w:r w:rsidRPr="004A2076">
                          <w:rPr>
                            <w:rFonts w:hint="eastAsia"/>
                            <w:sz w:val="18"/>
                            <w:szCs w:val="18"/>
                          </w:rPr>
                          <w:t>資料來源：整理自文策院提供資料（截至1</w:t>
                        </w:r>
                        <w:r w:rsidRPr="004A2076">
                          <w:rPr>
                            <w:sz w:val="18"/>
                            <w:szCs w:val="18"/>
                          </w:rPr>
                          <w:t>14</w:t>
                        </w:r>
                        <w:r w:rsidRPr="004A2076">
                          <w:rPr>
                            <w:rFonts w:hint="eastAsia"/>
                            <w:sz w:val="18"/>
                            <w:szCs w:val="18"/>
                          </w:rPr>
                          <w:t>年3月1</w:t>
                        </w:r>
                        <w:r w:rsidRPr="004A2076">
                          <w:rPr>
                            <w:sz w:val="18"/>
                            <w:szCs w:val="18"/>
                          </w:rPr>
                          <w:t>1</w:t>
                        </w:r>
                        <w:r w:rsidRPr="004A2076">
                          <w:rPr>
                            <w:rFonts w:hint="eastAsia"/>
                            <w:sz w:val="18"/>
                            <w:szCs w:val="18"/>
                          </w:rPr>
                          <w:t>日止）。</w:t>
                        </w:r>
                      </w:p>
                    </w:txbxContent>
                  </v:textbox>
                </v:shape>
                <w10:wrap type="topAndBottom"/>
              </v:group>
            </w:pict>
          </mc:Fallback>
        </mc:AlternateContent>
      </w:r>
      <w:r w:rsidR="00EA6E81" w:rsidRPr="00174364">
        <w:rPr>
          <w:rFonts w:hint="eastAsia"/>
          <w:color w:val="auto"/>
        </w:rPr>
        <w:t>僅有與日本角川（KADOKAWA）集團合製作品「犬系警探」1部，且文策學院未有與國際合作課程製作之商業連載作品案件，亦未積極徵集國內漫畫出版業者與海外出版社合作相關作品，致該平臺國際合製專區僅上架1部作品</w:t>
      </w:r>
      <w:r w:rsidR="00EA6E81" w:rsidRPr="00174364">
        <w:rPr>
          <w:rFonts w:hint="eastAsia"/>
          <w:bCs/>
          <w:color w:val="auto"/>
        </w:rPr>
        <w:t>等情事，經函請文化部督促檢討改善。據復：</w:t>
      </w:r>
      <w:r w:rsidR="00EA6E81" w:rsidRPr="00174364">
        <w:rPr>
          <w:rFonts w:hint="eastAsia"/>
          <w:color w:val="auto"/>
        </w:rPr>
        <w:t>A.</w:t>
      </w:r>
      <w:r w:rsidR="00EA6E81" w:rsidRPr="00174364">
        <w:rPr>
          <w:rFonts w:hint="eastAsia"/>
          <w:bCs/>
          <w:color w:val="auto"/>
        </w:rPr>
        <w:t>將督促文策院研謀</w:t>
      </w:r>
      <w:r w:rsidR="00262E4D" w:rsidRPr="00174364">
        <w:rPr>
          <w:rFonts w:hint="eastAsia"/>
          <w:bCs/>
          <w:color w:val="auto"/>
        </w:rPr>
        <w:t>改</w:t>
      </w:r>
      <w:r w:rsidR="00EA6E81" w:rsidRPr="00174364">
        <w:rPr>
          <w:rFonts w:hint="eastAsia"/>
          <w:bCs/>
          <w:color w:val="auto"/>
        </w:rPr>
        <w:t>善提升CCC追漫台付費會員數及會員回客率，並增加民眾消費意願相關誘因，以提升其營運成效</w:t>
      </w:r>
      <w:r w:rsidR="00EA6E81" w:rsidRPr="00174364">
        <w:rPr>
          <w:rFonts w:hint="eastAsia"/>
          <w:color w:val="auto"/>
        </w:rPr>
        <w:t>；B</w:t>
      </w:r>
      <w:r w:rsidR="00EA6E81" w:rsidRPr="00174364">
        <w:rPr>
          <w:color w:val="auto"/>
        </w:rPr>
        <w:t>.</w:t>
      </w:r>
      <w:r w:rsidR="00EA6E81" w:rsidRPr="00174364">
        <w:rPr>
          <w:rFonts w:hint="eastAsia"/>
          <w:color w:val="auto"/>
        </w:rPr>
        <w:t>文策院將鼓勵推理懸疑或恐怖驚悚靈異等受歡迎題材之作品上架，以提升平臺內容多樣性吸引更多讀者；C</w:t>
      </w:r>
      <w:r w:rsidR="00EA6E81" w:rsidRPr="00174364">
        <w:rPr>
          <w:color w:val="auto"/>
        </w:rPr>
        <w:t>.</w:t>
      </w:r>
      <w:r w:rsidR="00EA6E81" w:rsidRPr="00174364">
        <w:rPr>
          <w:rFonts w:hint="eastAsia"/>
          <w:bCs/>
          <w:color w:val="auto"/>
        </w:rPr>
        <w:t>文策院將積極尋求與國際合作機會，提升國際合製作品上架率。</w:t>
      </w:r>
    </w:p>
    <w:p w14:paraId="0DB2FB31" w14:textId="678AD019" w:rsidR="007079D6" w:rsidRPr="00174364" w:rsidRDefault="007079D6" w:rsidP="00026997">
      <w:pPr>
        <w:pStyle w:val="3021"/>
        <w:widowControl w:val="0"/>
        <w:overflowPunct w:val="0"/>
        <w:spacing w:beforeLines="20" w:before="72" w:afterLines="20" w:after="72" w:line="420" w:lineRule="exact"/>
        <w:ind w:firstLine="1261"/>
        <w:rPr>
          <w:color w:val="auto"/>
        </w:rPr>
      </w:pPr>
      <w:r w:rsidRPr="00174364">
        <w:rPr>
          <w:color w:val="auto"/>
        </w:rPr>
        <w:t>5.</w:t>
      </w:r>
      <w:r w:rsidRPr="00174364">
        <w:rPr>
          <w:rFonts w:hint="eastAsia"/>
          <w:color w:val="auto"/>
        </w:rPr>
        <w:t xml:space="preserve">　</w:t>
      </w:r>
      <w:r w:rsidR="00EB0DE2" w:rsidRPr="00174364">
        <w:rPr>
          <w:color w:val="auto"/>
        </w:rPr>
        <w:t>11</w:t>
      </w:r>
      <w:r w:rsidR="002445B2" w:rsidRPr="00174364">
        <w:rPr>
          <w:rFonts w:hint="eastAsia"/>
          <w:color w:val="auto"/>
        </w:rPr>
        <w:t>2</w:t>
      </w:r>
      <w:r w:rsidRPr="00174364">
        <w:rPr>
          <w:rFonts w:hint="eastAsia"/>
          <w:color w:val="auto"/>
        </w:rPr>
        <w:t>年度重要審核意見追蹤查核情形</w:t>
      </w:r>
    </w:p>
    <w:p w14:paraId="265B36FB" w14:textId="69CE229E" w:rsidR="007079D6" w:rsidRPr="00174364" w:rsidRDefault="00313155" w:rsidP="00026997">
      <w:pPr>
        <w:pStyle w:val="3012"/>
        <w:widowControl w:val="0"/>
        <w:spacing w:line="420" w:lineRule="exact"/>
        <w:ind w:firstLine="480"/>
        <w:rPr>
          <w:color w:val="auto"/>
        </w:rPr>
      </w:pPr>
      <w:r w:rsidRPr="00174364">
        <w:rPr>
          <w:rFonts w:hint="eastAsia"/>
          <w:color w:val="auto"/>
        </w:rPr>
        <w:t>本部於</w:t>
      </w:r>
      <w:r w:rsidR="002445B2" w:rsidRPr="00174364">
        <w:rPr>
          <w:rFonts w:hint="eastAsia"/>
          <w:color w:val="auto"/>
        </w:rPr>
        <w:t>112</w:t>
      </w:r>
      <w:r w:rsidRPr="00174364">
        <w:rPr>
          <w:rFonts w:hint="eastAsia"/>
          <w:color w:val="auto"/>
        </w:rPr>
        <w:t>年度審核報告非營業部分內列重要審核意見</w:t>
      </w:r>
      <w:r w:rsidRPr="00174364">
        <w:rPr>
          <w:color w:val="auto"/>
        </w:rPr>
        <w:t>2</w:t>
      </w:r>
      <w:r w:rsidRPr="00174364">
        <w:rPr>
          <w:rFonts w:hint="eastAsia"/>
          <w:color w:val="auto"/>
        </w:rPr>
        <w:t>項</w:t>
      </w:r>
      <w:r w:rsidR="009024B0" w:rsidRPr="00174364">
        <w:rPr>
          <w:rFonts w:hint="eastAsia"/>
          <w:color w:val="auto"/>
        </w:rPr>
        <w:t>，經賡續追蹤查核實際辦理結果，均已研謀改善或依改善措施持續辦理（表</w:t>
      </w:r>
      <w:r w:rsidR="00B20128">
        <w:rPr>
          <w:rFonts w:hint="eastAsia"/>
          <w:color w:val="auto"/>
        </w:rPr>
        <w:t>7</w:t>
      </w:r>
      <w:r w:rsidR="009024B0" w:rsidRPr="00174364">
        <w:rPr>
          <w:rFonts w:hint="eastAsia"/>
          <w:color w:val="auto"/>
        </w:rPr>
        <w:t>）</w:t>
      </w:r>
      <w:r w:rsidR="003C03E6" w:rsidRPr="00174364">
        <w:rPr>
          <w:rFonts w:hint="eastAsia"/>
          <w:color w:val="auto"/>
        </w:rPr>
        <w:t>。</w:t>
      </w:r>
    </w:p>
    <w:p w14:paraId="14590D28" w14:textId="2B40EB4E" w:rsidR="007079D6" w:rsidRPr="00174364" w:rsidRDefault="007079D6" w:rsidP="00B20128">
      <w:pPr>
        <w:widowControl w:val="0"/>
        <w:spacing w:beforeLines="30" w:before="108" w:line="460" w:lineRule="exact"/>
        <w:ind w:firstLineChars="0" w:firstLine="0"/>
        <w:jc w:val="center"/>
        <w:rPr>
          <w:b/>
          <w:color w:val="auto"/>
          <w:spacing w:val="-6"/>
        </w:rPr>
      </w:pPr>
      <w:r w:rsidRPr="00174364">
        <w:rPr>
          <w:rFonts w:hint="eastAsia"/>
          <w:b/>
          <w:color w:val="auto"/>
          <w:spacing w:val="-6"/>
        </w:rPr>
        <w:t>表</w:t>
      </w:r>
      <w:r w:rsidR="00B20128">
        <w:rPr>
          <w:rFonts w:hint="eastAsia"/>
          <w:b/>
          <w:color w:val="auto"/>
          <w:spacing w:val="-6"/>
        </w:rPr>
        <w:t>7</w:t>
      </w:r>
      <w:r w:rsidRPr="00174364">
        <w:rPr>
          <w:rFonts w:hint="eastAsia"/>
          <w:b/>
          <w:color w:val="auto"/>
          <w:spacing w:val="-6"/>
        </w:rPr>
        <w:t xml:space="preserve">　</w:t>
      </w:r>
      <w:r w:rsidR="00EB0DE2" w:rsidRPr="00174364">
        <w:rPr>
          <w:b/>
          <w:color w:val="auto"/>
          <w:spacing w:val="-6"/>
        </w:rPr>
        <w:t>11</w:t>
      </w:r>
      <w:r w:rsidR="002445B2" w:rsidRPr="00174364">
        <w:rPr>
          <w:rFonts w:hint="eastAsia"/>
          <w:b/>
          <w:color w:val="auto"/>
          <w:spacing w:val="-6"/>
        </w:rPr>
        <w:t>2</w:t>
      </w:r>
      <w:r w:rsidRPr="00174364">
        <w:rPr>
          <w:rFonts w:hint="eastAsia"/>
          <w:b/>
          <w:color w:val="auto"/>
          <w:spacing w:val="-6"/>
        </w:rPr>
        <w:t>年度審核報告</w:t>
      </w:r>
      <w:r w:rsidR="00370900" w:rsidRPr="00174364">
        <w:rPr>
          <w:rFonts w:hint="eastAsia"/>
          <w:b/>
          <w:color w:val="auto"/>
          <w:spacing w:val="-6"/>
        </w:rPr>
        <w:t>非營業部分</w:t>
      </w:r>
      <w:r w:rsidRPr="00174364">
        <w:rPr>
          <w:rFonts w:hint="eastAsia"/>
          <w:b/>
          <w:color w:val="auto"/>
          <w:spacing w:val="-6"/>
        </w:rPr>
        <w:t>所列文化內容策進院重要審核意見覆核辦理情形</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968"/>
        <w:gridCol w:w="1238"/>
      </w:tblGrid>
      <w:tr w:rsidR="00000ED7" w:rsidRPr="00174364" w14:paraId="15FC6F6E" w14:textId="77777777" w:rsidTr="00750959">
        <w:trPr>
          <w:trHeight w:hRule="exact" w:val="340"/>
        </w:trPr>
        <w:tc>
          <w:tcPr>
            <w:tcW w:w="8721" w:type="dxa"/>
            <w:tcBorders>
              <w:top w:val="single" w:sz="4" w:space="0" w:color="auto"/>
              <w:left w:val="single" w:sz="4" w:space="0" w:color="auto"/>
              <w:bottom w:val="single" w:sz="4" w:space="0" w:color="auto"/>
              <w:right w:val="single" w:sz="4" w:space="0" w:color="auto"/>
            </w:tcBorders>
            <w:vAlign w:val="center"/>
          </w:tcPr>
          <w:p w14:paraId="375A866E" w14:textId="77777777" w:rsidR="007079D6" w:rsidRPr="00174364" w:rsidRDefault="007079D6" w:rsidP="00D5227E">
            <w:pPr>
              <w:widowControl w:val="0"/>
              <w:spacing w:line="240" w:lineRule="exact"/>
              <w:ind w:firstLineChars="0" w:firstLine="0"/>
              <w:jc w:val="center"/>
              <w:rPr>
                <w:color w:val="auto"/>
                <w:sz w:val="20"/>
              </w:rPr>
            </w:pPr>
            <w:r w:rsidRPr="00174364">
              <w:rPr>
                <w:rFonts w:hint="eastAsia"/>
                <w:color w:val="auto"/>
                <w:sz w:val="20"/>
              </w:rPr>
              <w:t>重要審核意見標題</w:t>
            </w:r>
          </w:p>
        </w:tc>
        <w:tc>
          <w:tcPr>
            <w:tcW w:w="1204" w:type="dxa"/>
            <w:tcBorders>
              <w:top w:val="single" w:sz="4" w:space="0" w:color="auto"/>
              <w:left w:val="single" w:sz="4" w:space="0" w:color="auto"/>
              <w:bottom w:val="single" w:sz="4" w:space="0" w:color="auto"/>
              <w:right w:val="single" w:sz="4" w:space="0" w:color="auto"/>
            </w:tcBorders>
            <w:vAlign w:val="center"/>
          </w:tcPr>
          <w:p w14:paraId="26E40E11" w14:textId="77777777" w:rsidR="007079D6" w:rsidRPr="00174364" w:rsidRDefault="007079D6" w:rsidP="00D5227E">
            <w:pPr>
              <w:widowControl w:val="0"/>
              <w:spacing w:line="240" w:lineRule="exact"/>
              <w:ind w:firstLineChars="0" w:firstLine="0"/>
              <w:jc w:val="center"/>
              <w:rPr>
                <w:color w:val="auto"/>
                <w:sz w:val="20"/>
              </w:rPr>
            </w:pPr>
            <w:r w:rsidRPr="00174364">
              <w:rPr>
                <w:rFonts w:hint="eastAsia"/>
                <w:color w:val="auto"/>
                <w:sz w:val="20"/>
              </w:rPr>
              <w:t>說明</w:t>
            </w:r>
          </w:p>
        </w:tc>
      </w:tr>
      <w:tr w:rsidR="00000ED7" w:rsidRPr="00174364" w14:paraId="75A21AB9" w14:textId="77777777" w:rsidTr="00750959">
        <w:trPr>
          <w:trHeight w:hRule="exact" w:val="340"/>
        </w:trPr>
        <w:tc>
          <w:tcPr>
            <w:tcW w:w="9925" w:type="dxa"/>
            <w:gridSpan w:val="2"/>
            <w:tcBorders>
              <w:top w:val="single" w:sz="4" w:space="0" w:color="auto"/>
              <w:left w:val="single" w:sz="4" w:space="0" w:color="auto"/>
              <w:bottom w:val="single" w:sz="4" w:space="0" w:color="auto"/>
              <w:right w:val="single" w:sz="4" w:space="0" w:color="auto"/>
            </w:tcBorders>
            <w:vAlign w:val="center"/>
          </w:tcPr>
          <w:p w14:paraId="4EB44AB0" w14:textId="77777777" w:rsidR="007079D6" w:rsidRPr="00174364" w:rsidRDefault="007079D6" w:rsidP="000131E4">
            <w:pPr>
              <w:widowControl w:val="0"/>
              <w:spacing w:line="240" w:lineRule="exact"/>
              <w:ind w:firstLineChars="0" w:firstLine="0"/>
              <w:rPr>
                <w:color w:val="auto"/>
                <w:sz w:val="20"/>
              </w:rPr>
            </w:pPr>
            <w:r w:rsidRPr="00174364">
              <w:rPr>
                <w:rFonts w:hint="eastAsia"/>
                <w:b/>
                <w:noProof/>
                <w:color w:val="auto"/>
                <w:sz w:val="20"/>
              </w:rPr>
              <w:t>已研謀改善或依改善措施持續辦理</w:t>
            </w:r>
          </w:p>
        </w:tc>
      </w:tr>
      <w:tr w:rsidR="00000ED7" w:rsidRPr="00174364" w14:paraId="264F718A" w14:textId="77777777" w:rsidTr="00026997">
        <w:trPr>
          <w:trHeight w:hRule="exact" w:val="567"/>
        </w:trPr>
        <w:tc>
          <w:tcPr>
            <w:tcW w:w="8721" w:type="dxa"/>
            <w:tcBorders>
              <w:top w:val="single" w:sz="4" w:space="0" w:color="auto"/>
              <w:left w:val="single" w:sz="4" w:space="0" w:color="auto"/>
              <w:bottom w:val="single" w:sz="4" w:space="0" w:color="auto"/>
              <w:right w:val="single" w:sz="4" w:space="0" w:color="auto"/>
            </w:tcBorders>
            <w:vAlign w:val="center"/>
          </w:tcPr>
          <w:p w14:paraId="2C43E9F9" w14:textId="59C278B1" w:rsidR="00F85054" w:rsidRPr="00174364" w:rsidRDefault="00F85054" w:rsidP="00026997">
            <w:pPr>
              <w:widowControl w:val="0"/>
              <w:spacing w:line="260" w:lineRule="exact"/>
              <w:ind w:left="508" w:hangingChars="254" w:hanging="508"/>
              <w:rPr>
                <w:noProof/>
                <w:color w:val="auto"/>
                <w:sz w:val="20"/>
              </w:rPr>
            </w:pPr>
            <w:r w:rsidRPr="00174364">
              <w:rPr>
                <w:rFonts w:hint="eastAsia"/>
                <w:noProof/>
                <w:color w:val="auto"/>
                <w:sz w:val="20"/>
              </w:rPr>
              <w:t>（1）</w:t>
            </w:r>
            <w:r w:rsidRPr="00174364">
              <w:rPr>
                <w:bCs/>
                <w:noProof/>
                <w:color w:val="auto"/>
                <w:sz w:val="20"/>
              </w:rPr>
              <w:t>文策院辦公廳舍</w:t>
            </w:r>
            <w:r w:rsidRPr="00174364">
              <w:rPr>
                <w:rFonts w:hint="eastAsia"/>
                <w:bCs/>
                <w:noProof/>
                <w:color w:val="auto"/>
                <w:sz w:val="20"/>
              </w:rPr>
              <w:t>每年租金費用達2,796萬餘元，租約將於114年11月30日</w:t>
            </w:r>
            <w:r w:rsidRPr="00174364">
              <w:rPr>
                <w:bCs/>
                <w:noProof/>
                <w:color w:val="auto"/>
                <w:sz w:val="20"/>
              </w:rPr>
              <w:t>屆期</w:t>
            </w:r>
            <w:r w:rsidRPr="00174364">
              <w:rPr>
                <w:rFonts w:hint="eastAsia"/>
                <w:bCs/>
                <w:noProof/>
                <w:color w:val="auto"/>
                <w:sz w:val="20"/>
              </w:rPr>
              <w:t>，允宜督請參照政府相關規定，優先運用現有國有房舍，有效運用國家資源及減少政府財政負擔。</w:t>
            </w:r>
          </w:p>
        </w:tc>
        <w:tc>
          <w:tcPr>
            <w:tcW w:w="1204" w:type="dxa"/>
            <w:vMerge w:val="restart"/>
            <w:tcBorders>
              <w:top w:val="single" w:sz="4" w:space="0" w:color="auto"/>
              <w:left w:val="single" w:sz="4" w:space="0" w:color="auto"/>
              <w:right w:val="single" w:sz="4" w:space="0" w:color="auto"/>
              <w:tl2br w:val="single" w:sz="4" w:space="0" w:color="auto"/>
            </w:tcBorders>
            <w:vAlign w:val="center"/>
          </w:tcPr>
          <w:p w14:paraId="4473B765" w14:textId="77777777" w:rsidR="00F85054" w:rsidRPr="00174364" w:rsidRDefault="00F85054" w:rsidP="000131E4">
            <w:pPr>
              <w:widowControl w:val="0"/>
              <w:spacing w:line="240" w:lineRule="exact"/>
              <w:ind w:firstLineChars="0" w:firstLine="0"/>
              <w:rPr>
                <w:color w:val="auto"/>
                <w:sz w:val="20"/>
              </w:rPr>
            </w:pPr>
          </w:p>
        </w:tc>
      </w:tr>
      <w:tr w:rsidR="00000ED7" w:rsidRPr="00174364" w14:paraId="46EE8A38" w14:textId="77777777" w:rsidTr="00026997">
        <w:trPr>
          <w:trHeight w:hRule="exact" w:val="794"/>
        </w:trPr>
        <w:tc>
          <w:tcPr>
            <w:tcW w:w="8721" w:type="dxa"/>
            <w:tcBorders>
              <w:top w:val="single" w:sz="4" w:space="0" w:color="auto"/>
              <w:left w:val="single" w:sz="4" w:space="0" w:color="auto"/>
              <w:bottom w:val="single" w:sz="4" w:space="0" w:color="auto"/>
              <w:right w:val="single" w:sz="4" w:space="0" w:color="auto"/>
            </w:tcBorders>
            <w:vAlign w:val="center"/>
          </w:tcPr>
          <w:p w14:paraId="34EF909F" w14:textId="4C3AE9CC" w:rsidR="00F85054" w:rsidRPr="00174364" w:rsidRDefault="00F85054" w:rsidP="00026997">
            <w:pPr>
              <w:widowControl w:val="0"/>
              <w:spacing w:line="260" w:lineRule="exact"/>
              <w:ind w:left="508" w:hangingChars="254" w:hanging="508"/>
              <w:rPr>
                <w:noProof/>
                <w:color w:val="auto"/>
                <w:sz w:val="20"/>
              </w:rPr>
            </w:pPr>
            <w:r w:rsidRPr="00174364">
              <w:rPr>
                <w:rFonts w:hint="eastAsia"/>
                <w:noProof/>
                <w:color w:val="auto"/>
                <w:sz w:val="20"/>
              </w:rPr>
              <w:t>（2）文策院積極推動文化內容之應用及產業化，惟</w:t>
            </w:r>
            <w:r w:rsidRPr="00174364">
              <w:rPr>
                <w:rFonts w:hint="eastAsia"/>
                <w:bCs/>
                <w:noProof/>
                <w:color w:val="auto"/>
                <w:sz w:val="20"/>
              </w:rPr>
              <w:t>運用國發基金辦理文創投資執行率偏低且績效欠佳，推動關鍵基礎建設商業應用效益與推廣尚待強化，與國際合作對象簽署MOU</w:t>
            </w:r>
            <w:r w:rsidRPr="00174364">
              <w:rPr>
                <w:bCs/>
                <w:noProof/>
                <w:color w:val="auto"/>
                <w:sz w:val="20"/>
              </w:rPr>
              <w:t>仍未議定具體合作項目</w:t>
            </w:r>
            <w:r w:rsidRPr="00174364">
              <w:rPr>
                <w:rFonts w:hint="eastAsia"/>
                <w:bCs/>
                <w:noProof/>
                <w:color w:val="auto"/>
                <w:sz w:val="20"/>
              </w:rPr>
              <w:t>等情事，允宜檢討改善。</w:t>
            </w:r>
          </w:p>
        </w:tc>
        <w:tc>
          <w:tcPr>
            <w:tcW w:w="1204" w:type="dxa"/>
            <w:vMerge/>
            <w:tcBorders>
              <w:left w:val="single" w:sz="4" w:space="0" w:color="auto"/>
              <w:bottom w:val="single" w:sz="4" w:space="0" w:color="auto"/>
              <w:right w:val="single" w:sz="4" w:space="0" w:color="auto"/>
              <w:tl2br w:val="single" w:sz="4" w:space="0" w:color="auto"/>
            </w:tcBorders>
            <w:vAlign w:val="center"/>
          </w:tcPr>
          <w:p w14:paraId="658C0025" w14:textId="77777777" w:rsidR="00F85054" w:rsidRPr="00174364" w:rsidRDefault="00F85054" w:rsidP="000131E4">
            <w:pPr>
              <w:widowControl w:val="0"/>
              <w:spacing w:line="240" w:lineRule="exact"/>
              <w:ind w:firstLineChars="0" w:firstLine="0"/>
              <w:rPr>
                <w:color w:val="auto"/>
                <w:sz w:val="20"/>
              </w:rPr>
            </w:pPr>
          </w:p>
        </w:tc>
      </w:tr>
      <w:tr w:rsidR="00000ED7" w:rsidRPr="00174364" w14:paraId="3A790C4E" w14:textId="77777777" w:rsidTr="00750959">
        <w:trPr>
          <w:trHeight w:val="203"/>
        </w:trPr>
        <w:tc>
          <w:tcPr>
            <w:tcW w:w="9925" w:type="dxa"/>
            <w:gridSpan w:val="2"/>
            <w:tcBorders>
              <w:top w:val="nil"/>
              <w:left w:val="nil"/>
              <w:bottom w:val="nil"/>
              <w:right w:val="nil"/>
            </w:tcBorders>
            <w:vAlign w:val="center"/>
          </w:tcPr>
          <w:p w14:paraId="7EF28F86" w14:textId="478028D8" w:rsidR="00F85054" w:rsidRPr="00174364" w:rsidRDefault="00F85054" w:rsidP="001C4D3F">
            <w:pPr>
              <w:widowControl w:val="0"/>
              <w:spacing w:line="240" w:lineRule="exact"/>
              <w:ind w:leftChars="-20" w:left="-48" w:firstLineChars="0" w:firstLine="0"/>
              <w:jc w:val="left"/>
              <w:rPr>
                <w:color w:val="auto"/>
                <w:sz w:val="20"/>
              </w:rPr>
            </w:pPr>
            <w:r w:rsidRPr="00174364">
              <w:rPr>
                <w:rFonts w:hint="eastAsia"/>
                <w:color w:val="auto"/>
                <w:sz w:val="18"/>
                <w:szCs w:val="22"/>
              </w:rPr>
              <w:t>註：</w:t>
            </w:r>
            <w:r w:rsidRPr="00174364">
              <w:rPr>
                <w:color w:val="auto"/>
                <w:sz w:val="18"/>
                <w:szCs w:val="22"/>
              </w:rPr>
              <w:t>113年度行政法人之重要審核意見由原列於審核報告非營業部分改列為審核報告營業部分表達。</w:t>
            </w:r>
          </w:p>
        </w:tc>
      </w:tr>
    </w:tbl>
    <w:p w14:paraId="0A6E4626" w14:textId="2307BEF9" w:rsidR="003C62FC" w:rsidRPr="00174364" w:rsidRDefault="007079D6" w:rsidP="00026997">
      <w:pPr>
        <w:pStyle w:val="3012"/>
        <w:widowControl w:val="0"/>
        <w:spacing w:line="380" w:lineRule="exact"/>
        <w:ind w:firstLine="480"/>
        <w:rPr>
          <w:color w:val="auto"/>
        </w:rPr>
      </w:pPr>
      <w:r w:rsidRPr="00174364">
        <w:rPr>
          <w:rFonts w:hint="eastAsia"/>
          <w:color w:val="auto"/>
        </w:rPr>
        <w:t>茲將該行政法人</w:t>
      </w:r>
      <w:r w:rsidR="000528BB" w:rsidRPr="00174364">
        <w:rPr>
          <w:rFonts w:hint="eastAsia"/>
          <w:color w:val="auto"/>
        </w:rPr>
        <w:t>113</w:t>
      </w:r>
      <w:r w:rsidR="00B83C38" w:rsidRPr="00174364">
        <w:rPr>
          <w:rFonts w:hint="eastAsia"/>
          <w:color w:val="auto"/>
        </w:rPr>
        <w:t>年度收支營運</w:t>
      </w:r>
      <w:r w:rsidRPr="00174364">
        <w:rPr>
          <w:rFonts w:hint="eastAsia"/>
          <w:color w:val="auto"/>
        </w:rPr>
        <w:t>及資產負債情形，分別列表如次：</w:t>
      </w:r>
    </w:p>
    <w:p w14:paraId="4385E749" w14:textId="562A4556" w:rsidR="00806ECB" w:rsidRPr="00174364" w:rsidRDefault="00691BB1" w:rsidP="003C62FC">
      <w:pPr>
        <w:pStyle w:val="3012"/>
        <w:widowControl w:val="0"/>
        <w:spacing w:line="480" w:lineRule="exact"/>
        <w:ind w:firstLineChars="0" w:firstLine="0"/>
        <w:jc w:val="center"/>
        <w:rPr>
          <w:b/>
          <w:color w:val="auto"/>
          <w:sz w:val="32"/>
          <w:szCs w:val="32"/>
        </w:rPr>
      </w:pPr>
      <w:r w:rsidRPr="00174364">
        <w:rPr>
          <w:rFonts w:hint="eastAsia"/>
          <w:b/>
          <w:color w:val="auto"/>
          <w:sz w:val="32"/>
          <w:szCs w:val="32"/>
        </w:rPr>
        <w:t xml:space="preserve">　</w:t>
      </w:r>
      <w:r w:rsidR="00B83C38" w:rsidRPr="00174364">
        <w:rPr>
          <w:rFonts w:hint="eastAsia"/>
          <w:b/>
          <w:color w:val="auto"/>
          <w:sz w:val="32"/>
          <w:szCs w:val="32"/>
        </w:rPr>
        <w:t>文化內容策進院收支營運</w:t>
      </w:r>
      <w:r w:rsidR="00806ECB" w:rsidRPr="00174364">
        <w:rPr>
          <w:rFonts w:hint="eastAsia"/>
          <w:b/>
          <w:color w:val="auto"/>
          <w:sz w:val="32"/>
          <w:szCs w:val="32"/>
        </w:rPr>
        <w:t>表</w:t>
      </w:r>
      <w:r w:rsidRPr="00174364">
        <w:rPr>
          <w:rFonts w:hint="eastAsia"/>
          <w:b/>
          <w:color w:val="auto"/>
          <w:sz w:val="32"/>
          <w:szCs w:val="32"/>
        </w:rPr>
        <w:t xml:space="preserve">　</w:t>
      </w:r>
    </w:p>
    <w:p w14:paraId="0306C04D" w14:textId="190C204E" w:rsidR="00806ECB" w:rsidRPr="00174364" w:rsidRDefault="004F02A8" w:rsidP="004F02A8">
      <w:pPr>
        <w:pStyle w:val="3T0201"/>
        <w:widowControl w:val="0"/>
        <w:overflowPunct w:val="0"/>
        <w:spacing w:line="240" w:lineRule="atLeast"/>
        <w:ind w:rightChars="-7" w:right="-17"/>
        <w:jc w:val="center"/>
        <w:rPr>
          <w:color w:val="auto"/>
          <w:w w:val="95"/>
        </w:rPr>
      </w:pPr>
      <w:r>
        <w:rPr>
          <w:rFonts w:hint="eastAsia"/>
          <w:color w:val="auto"/>
          <w:spacing w:val="4"/>
        </w:rPr>
        <w:t xml:space="preserve">                                 </w:t>
      </w:r>
      <w:r w:rsidR="00806ECB" w:rsidRPr="00174364">
        <w:rPr>
          <w:rFonts w:hint="eastAsia"/>
          <w:color w:val="auto"/>
          <w:spacing w:val="4"/>
        </w:rPr>
        <w:t>中華民國</w:t>
      </w:r>
      <w:r w:rsidR="00806ECB" w:rsidRPr="00174364">
        <w:rPr>
          <w:color w:val="auto"/>
          <w:spacing w:val="4"/>
        </w:rPr>
        <w:t>1</w:t>
      </w:r>
      <w:r w:rsidR="0065294D" w:rsidRPr="00174364">
        <w:rPr>
          <w:rFonts w:hint="eastAsia"/>
          <w:color w:val="auto"/>
          <w:spacing w:val="4"/>
        </w:rPr>
        <w:t>1</w:t>
      </w:r>
      <w:r w:rsidR="00A13408" w:rsidRPr="00174364">
        <w:rPr>
          <w:rFonts w:hint="eastAsia"/>
          <w:color w:val="auto"/>
          <w:spacing w:val="4"/>
        </w:rPr>
        <w:t>3</w:t>
      </w:r>
      <w:r w:rsidR="00BC39B2" w:rsidRPr="00174364">
        <w:rPr>
          <w:rFonts w:hint="eastAsia"/>
          <w:color w:val="auto"/>
          <w:spacing w:val="4"/>
        </w:rPr>
        <w:t xml:space="preserve">年度 </w:t>
      </w:r>
      <w:r w:rsidR="00806ECB" w:rsidRPr="00174364">
        <w:rPr>
          <w:rFonts w:hint="eastAsia"/>
          <w:color w:val="auto"/>
          <w:spacing w:val="4"/>
        </w:rPr>
        <w:t xml:space="preserve">　　　　　　　　</w:t>
      </w:r>
      <w:r>
        <w:rPr>
          <w:rFonts w:hint="eastAsia"/>
          <w:color w:val="auto"/>
          <w:spacing w:val="4"/>
        </w:rPr>
        <w:t xml:space="preserve">   </w:t>
      </w:r>
      <w:r w:rsidR="00806ECB" w:rsidRPr="00174364">
        <w:rPr>
          <w:rFonts w:hint="eastAsia"/>
          <w:color w:val="auto"/>
          <w:spacing w:val="-10"/>
          <w:w w:val="95"/>
        </w:rPr>
        <w:t>單</w:t>
      </w:r>
      <w:r w:rsidR="00806ECB" w:rsidRPr="00174364">
        <w:rPr>
          <w:rFonts w:hint="eastAsia"/>
          <w:color w:val="auto"/>
          <w:spacing w:val="-10"/>
        </w:rPr>
        <w:t>位：新臺幣</w:t>
      </w:r>
      <w:r w:rsidR="00806ECB" w:rsidRPr="00174364">
        <w:rPr>
          <w:rFonts w:hint="eastAsia"/>
          <w:color w:val="auto"/>
          <w:spacing w:val="-10"/>
          <w:w w:val="95"/>
        </w:rPr>
        <w:t>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7"/>
        <w:gridCol w:w="1413"/>
        <w:gridCol w:w="814"/>
        <w:gridCol w:w="1389"/>
        <w:gridCol w:w="790"/>
        <w:gridCol w:w="1224"/>
        <w:gridCol w:w="979"/>
      </w:tblGrid>
      <w:tr w:rsidR="00000ED7" w:rsidRPr="00174364" w14:paraId="19FB4308" w14:textId="77777777" w:rsidTr="004F02A8">
        <w:trPr>
          <w:trHeight w:val="312"/>
        </w:trPr>
        <w:tc>
          <w:tcPr>
            <w:tcW w:w="3517" w:type="dxa"/>
            <w:vMerge w:val="restart"/>
            <w:tcBorders>
              <w:top w:val="single" w:sz="8" w:space="0" w:color="auto"/>
              <w:left w:val="nil"/>
            </w:tcBorders>
            <w:vAlign w:val="center"/>
          </w:tcPr>
          <w:p w14:paraId="350C0937"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科目</w:t>
            </w:r>
          </w:p>
        </w:tc>
        <w:tc>
          <w:tcPr>
            <w:tcW w:w="2178" w:type="dxa"/>
            <w:gridSpan w:val="2"/>
            <w:tcBorders>
              <w:top w:val="single" w:sz="8" w:space="0" w:color="auto"/>
              <w:bottom w:val="single" w:sz="4" w:space="0" w:color="auto"/>
            </w:tcBorders>
            <w:vAlign w:val="center"/>
          </w:tcPr>
          <w:p w14:paraId="29CA4226"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預算數</w:t>
            </w:r>
          </w:p>
        </w:tc>
        <w:tc>
          <w:tcPr>
            <w:tcW w:w="2130" w:type="dxa"/>
            <w:gridSpan w:val="2"/>
            <w:tcBorders>
              <w:top w:val="single" w:sz="8" w:space="0" w:color="auto"/>
              <w:bottom w:val="single" w:sz="4" w:space="0" w:color="auto"/>
            </w:tcBorders>
            <w:vAlign w:val="center"/>
          </w:tcPr>
          <w:p w14:paraId="4F587B01"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決算數</w:t>
            </w:r>
          </w:p>
        </w:tc>
        <w:tc>
          <w:tcPr>
            <w:tcW w:w="2154" w:type="dxa"/>
            <w:gridSpan w:val="2"/>
            <w:tcBorders>
              <w:top w:val="single" w:sz="8" w:space="0" w:color="auto"/>
              <w:bottom w:val="single" w:sz="4" w:space="0" w:color="auto"/>
              <w:right w:val="nil"/>
            </w:tcBorders>
            <w:vAlign w:val="center"/>
          </w:tcPr>
          <w:p w14:paraId="1073AEFB" w14:textId="77777777" w:rsidR="00F5728A" w:rsidRPr="00174364" w:rsidRDefault="00400492" w:rsidP="00D5227E">
            <w:pPr>
              <w:widowControl w:val="0"/>
              <w:adjustRightInd w:val="0"/>
              <w:snapToGrid w:val="0"/>
              <w:spacing w:line="240" w:lineRule="exact"/>
              <w:ind w:firstLineChars="0" w:firstLine="0"/>
              <w:jc w:val="distribute"/>
              <w:rPr>
                <w:color w:val="auto"/>
                <w:spacing w:val="-4"/>
              </w:rPr>
            </w:pPr>
            <w:r w:rsidRPr="00174364">
              <w:rPr>
                <w:rFonts w:hint="eastAsia"/>
                <w:color w:val="auto"/>
                <w:spacing w:val="-4"/>
              </w:rPr>
              <w:t>決算數與預算數</w:t>
            </w:r>
          </w:p>
          <w:p w14:paraId="410C8FF3" w14:textId="77777777" w:rsidR="00400492" w:rsidRPr="00174364" w:rsidRDefault="00400492" w:rsidP="00D5227E">
            <w:pPr>
              <w:widowControl w:val="0"/>
              <w:adjustRightInd w:val="0"/>
              <w:snapToGrid w:val="0"/>
              <w:spacing w:line="240" w:lineRule="exact"/>
              <w:ind w:firstLineChars="0" w:firstLine="0"/>
              <w:jc w:val="distribute"/>
              <w:rPr>
                <w:color w:val="auto"/>
              </w:rPr>
            </w:pPr>
            <w:r w:rsidRPr="00174364">
              <w:rPr>
                <w:rFonts w:hint="eastAsia"/>
                <w:color w:val="auto"/>
                <w:spacing w:val="-4"/>
              </w:rPr>
              <w:t>比較</w:t>
            </w:r>
            <w:r w:rsidRPr="00174364">
              <w:rPr>
                <w:rFonts w:hint="eastAsia"/>
                <w:color w:val="auto"/>
              </w:rPr>
              <w:t>增減</w:t>
            </w:r>
          </w:p>
        </w:tc>
      </w:tr>
      <w:tr w:rsidR="00000ED7" w:rsidRPr="00174364" w14:paraId="2F48D84B" w14:textId="77777777" w:rsidTr="004F02A8">
        <w:trPr>
          <w:trHeight w:val="312"/>
        </w:trPr>
        <w:tc>
          <w:tcPr>
            <w:tcW w:w="3517" w:type="dxa"/>
            <w:vMerge/>
            <w:tcBorders>
              <w:left w:val="nil"/>
              <w:bottom w:val="single" w:sz="8" w:space="0" w:color="auto"/>
            </w:tcBorders>
            <w:vAlign w:val="center"/>
          </w:tcPr>
          <w:p w14:paraId="57475702" w14:textId="77777777" w:rsidR="00400492" w:rsidRPr="00174364" w:rsidRDefault="00400492" w:rsidP="00D5227E">
            <w:pPr>
              <w:widowControl w:val="0"/>
              <w:adjustRightInd w:val="0"/>
              <w:snapToGrid w:val="0"/>
              <w:spacing w:line="240" w:lineRule="exact"/>
              <w:ind w:firstLineChars="0" w:firstLine="0"/>
              <w:jc w:val="distribute"/>
              <w:rPr>
                <w:b/>
                <w:color w:val="auto"/>
                <w:spacing w:val="6"/>
              </w:rPr>
            </w:pPr>
          </w:p>
        </w:tc>
        <w:tc>
          <w:tcPr>
            <w:tcW w:w="1382" w:type="dxa"/>
            <w:tcBorders>
              <w:bottom w:val="single" w:sz="8" w:space="0" w:color="auto"/>
            </w:tcBorders>
            <w:shd w:val="clear" w:color="auto" w:fill="auto"/>
            <w:vAlign w:val="center"/>
          </w:tcPr>
          <w:p w14:paraId="66E1BE0B"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金額</w:t>
            </w:r>
          </w:p>
        </w:tc>
        <w:tc>
          <w:tcPr>
            <w:tcW w:w="796" w:type="dxa"/>
            <w:tcBorders>
              <w:bottom w:val="single" w:sz="8" w:space="0" w:color="auto"/>
            </w:tcBorders>
            <w:shd w:val="clear" w:color="auto" w:fill="auto"/>
            <w:vAlign w:val="center"/>
          </w:tcPr>
          <w:p w14:paraId="7D448F6C"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c>
          <w:tcPr>
            <w:tcW w:w="1358" w:type="dxa"/>
            <w:tcBorders>
              <w:bottom w:val="single" w:sz="8" w:space="0" w:color="auto"/>
            </w:tcBorders>
            <w:shd w:val="clear" w:color="auto" w:fill="auto"/>
            <w:vAlign w:val="center"/>
          </w:tcPr>
          <w:p w14:paraId="4A3F23DC"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金額</w:t>
            </w:r>
          </w:p>
        </w:tc>
        <w:tc>
          <w:tcPr>
            <w:tcW w:w="772" w:type="dxa"/>
            <w:tcBorders>
              <w:bottom w:val="single" w:sz="8" w:space="0" w:color="auto"/>
            </w:tcBorders>
            <w:shd w:val="clear" w:color="auto" w:fill="auto"/>
            <w:vAlign w:val="center"/>
          </w:tcPr>
          <w:p w14:paraId="734F920D"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c>
          <w:tcPr>
            <w:tcW w:w="1197" w:type="dxa"/>
            <w:tcBorders>
              <w:bottom w:val="single" w:sz="8" w:space="0" w:color="auto"/>
            </w:tcBorders>
            <w:shd w:val="clear" w:color="auto" w:fill="auto"/>
            <w:vAlign w:val="center"/>
          </w:tcPr>
          <w:p w14:paraId="4EA2E27A" w14:textId="77777777" w:rsidR="00400492" w:rsidRPr="00174364" w:rsidRDefault="00400492" w:rsidP="00F5728A">
            <w:pPr>
              <w:widowControl w:val="0"/>
              <w:adjustRightInd w:val="0"/>
              <w:snapToGrid w:val="0"/>
              <w:spacing w:line="240" w:lineRule="exact"/>
              <w:ind w:leftChars="1" w:left="72" w:rightChars="30" w:right="72" w:hangingChars="29" w:hanging="70"/>
              <w:jc w:val="distribute"/>
              <w:rPr>
                <w:color w:val="auto"/>
              </w:rPr>
            </w:pPr>
            <w:r w:rsidRPr="00174364">
              <w:rPr>
                <w:rFonts w:hint="eastAsia"/>
                <w:color w:val="auto"/>
              </w:rPr>
              <w:t>金額</w:t>
            </w:r>
          </w:p>
        </w:tc>
        <w:tc>
          <w:tcPr>
            <w:tcW w:w="957" w:type="dxa"/>
            <w:tcBorders>
              <w:bottom w:val="single" w:sz="8" w:space="0" w:color="auto"/>
              <w:right w:val="nil"/>
            </w:tcBorders>
            <w:shd w:val="clear" w:color="auto" w:fill="auto"/>
            <w:vAlign w:val="center"/>
          </w:tcPr>
          <w:p w14:paraId="59D72F92" w14:textId="77777777" w:rsidR="00400492" w:rsidRPr="00174364" w:rsidRDefault="00400492"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r>
      <w:tr w:rsidR="004F6157" w:rsidRPr="00174364" w14:paraId="2533DCD4" w14:textId="77777777" w:rsidTr="004F02A8">
        <w:trPr>
          <w:trHeight w:val="538"/>
        </w:trPr>
        <w:tc>
          <w:tcPr>
            <w:tcW w:w="3517" w:type="dxa"/>
            <w:tcBorders>
              <w:top w:val="single" w:sz="8" w:space="0" w:color="auto"/>
              <w:left w:val="nil"/>
              <w:bottom w:val="nil"/>
            </w:tcBorders>
            <w:vAlign w:val="center"/>
          </w:tcPr>
          <w:p w14:paraId="189E9070" w14:textId="77777777" w:rsidR="004F6157" w:rsidRPr="00174364" w:rsidRDefault="004F6157" w:rsidP="004F6157">
            <w:pPr>
              <w:widowControl w:val="0"/>
              <w:spacing w:line="240" w:lineRule="exact"/>
              <w:ind w:leftChars="10" w:left="24" w:rightChars="42" w:right="101" w:firstLineChars="0" w:firstLine="0"/>
              <w:jc w:val="distribute"/>
              <w:rPr>
                <w:rFonts w:cs="新細明體"/>
                <w:b/>
                <w:color w:val="auto"/>
                <w:kern w:val="0"/>
                <w:sz w:val="22"/>
                <w:szCs w:val="22"/>
              </w:rPr>
            </w:pPr>
            <w:r w:rsidRPr="00174364">
              <w:rPr>
                <w:rFonts w:cs="新細明體" w:hint="eastAsia"/>
                <w:b/>
                <w:color w:val="auto"/>
                <w:kern w:val="0"/>
                <w:sz w:val="22"/>
                <w:szCs w:val="22"/>
              </w:rPr>
              <w:t>收入合計</w:t>
            </w:r>
          </w:p>
        </w:tc>
        <w:tc>
          <w:tcPr>
            <w:tcW w:w="1382" w:type="dxa"/>
            <w:tcBorders>
              <w:top w:val="nil"/>
              <w:bottom w:val="nil"/>
            </w:tcBorders>
            <w:shd w:val="clear" w:color="auto" w:fill="auto"/>
            <w:vAlign w:val="center"/>
          </w:tcPr>
          <w:p w14:paraId="1617CE57" w14:textId="5F33F2FE"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1,033,946,000</w:t>
            </w:r>
          </w:p>
        </w:tc>
        <w:tc>
          <w:tcPr>
            <w:tcW w:w="796" w:type="dxa"/>
            <w:tcBorders>
              <w:top w:val="nil"/>
              <w:bottom w:val="nil"/>
            </w:tcBorders>
            <w:shd w:val="clear" w:color="auto" w:fill="auto"/>
            <w:vAlign w:val="center"/>
          </w:tcPr>
          <w:p w14:paraId="2A53952E" w14:textId="33128A75"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638EDAAE" w14:textId="36651E0C"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1,167,320,079</w:t>
            </w:r>
          </w:p>
        </w:tc>
        <w:tc>
          <w:tcPr>
            <w:tcW w:w="772" w:type="dxa"/>
            <w:tcBorders>
              <w:top w:val="nil"/>
              <w:bottom w:val="nil"/>
            </w:tcBorders>
            <w:shd w:val="clear" w:color="auto" w:fill="auto"/>
            <w:vAlign w:val="center"/>
          </w:tcPr>
          <w:p w14:paraId="7A681E4C" w14:textId="5A6A3423"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075F48B1" w14:textId="557E1D8E"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133,374,079</w:t>
            </w:r>
          </w:p>
        </w:tc>
        <w:tc>
          <w:tcPr>
            <w:tcW w:w="957" w:type="dxa"/>
            <w:tcBorders>
              <w:top w:val="nil"/>
              <w:bottom w:val="nil"/>
              <w:right w:val="nil"/>
            </w:tcBorders>
            <w:shd w:val="clear" w:color="auto" w:fill="auto"/>
            <w:vAlign w:val="center"/>
          </w:tcPr>
          <w:p w14:paraId="6D74642C" w14:textId="65E5489F"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b/>
                <w:color w:val="000000" w:themeColor="text1"/>
                <w:w w:val="100"/>
                <w:szCs w:val="18"/>
              </w:rPr>
              <w:t>12.90</w:t>
            </w:r>
            <w:r w:rsidRPr="00F12AF8">
              <w:rPr>
                <w:rFonts w:asciiTheme="minorEastAsia" w:eastAsiaTheme="minorEastAsia" w:hAnsiTheme="minorEastAsia"/>
                <w:color w:val="000000" w:themeColor="text1"/>
                <w:w w:val="100"/>
                <w:szCs w:val="18"/>
              </w:rPr>
              <w:t xml:space="preserve"> </w:t>
            </w:r>
          </w:p>
        </w:tc>
      </w:tr>
      <w:tr w:rsidR="004F6157" w:rsidRPr="00174364" w14:paraId="236623FB" w14:textId="77777777" w:rsidTr="004F02A8">
        <w:trPr>
          <w:trHeight w:val="538"/>
        </w:trPr>
        <w:tc>
          <w:tcPr>
            <w:tcW w:w="3517" w:type="dxa"/>
            <w:tcBorders>
              <w:top w:val="nil"/>
              <w:left w:val="nil"/>
              <w:bottom w:val="nil"/>
            </w:tcBorders>
            <w:vAlign w:val="center"/>
          </w:tcPr>
          <w:p w14:paraId="51AB79C5" w14:textId="77777777" w:rsidR="004F6157" w:rsidRPr="00174364" w:rsidRDefault="004F6157" w:rsidP="004F6157">
            <w:pPr>
              <w:widowControl w:val="0"/>
              <w:ind w:leftChars="10" w:left="24" w:rightChars="42" w:right="101" w:firstLine="440"/>
              <w:jc w:val="distribute"/>
              <w:rPr>
                <w:rFonts w:cs="新細明體"/>
                <w:color w:val="auto"/>
                <w:sz w:val="22"/>
                <w:szCs w:val="22"/>
              </w:rPr>
            </w:pPr>
            <w:r w:rsidRPr="00174364">
              <w:rPr>
                <w:rFonts w:cs="新細明體" w:hint="eastAsia"/>
                <w:color w:val="auto"/>
                <w:sz w:val="22"/>
                <w:szCs w:val="22"/>
              </w:rPr>
              <w:t>業務收入</w:t>
            </w:r>
          </w:p>
        </w:tc>
        <w:tc>
          <w:tcPr>
            <w:tcW w:w="1382" w:type="dxa"/>
            <w:tcBorders>
              <w:top w:val="nil"/>
              <w:bottom w:val="nil"/>
            </w:tcBorders>
            <w:shd w:val="clear" w:color="auto" w:fill="auto"/>
            <w:vAlign w:val="center"/>
          </w:tcPr>
          <w:p w14:paraId="3A6B62B8" w14:textId="6AEA48BE"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1,032,746,000</w:t>
            </w:r>
          </w:p>
        </w:tc>
        <w:tc>
          <w:tcPr>
            <w:tcW w:w="796" w:type="dxa"/>
            <w:tcBorders>
              <w:top w:val="nil"/>
              <w:bottom w:val="nil"/>
            </w:tcBorders>
            <w:shd w:val="clear" w:color="auto" w:fill="auto"/>
            <w:vAlign w:val="center"/>
          </w:tcPr>
          <w:p w14:paraId="44B6F2C0" w14:textId="3D771673"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99.88</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398B9BA6" w14:textId="00A42BF8"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1,156,111,745</w:t>
            </w:r>
          </w:p>
        </w:tc>
        <w:tc>
          <w:tcPr>
            <w:tcW w:w="772" w:type="dxa"/>
            <w:tcBorders>
              <w:top w:val="nil"/>
              <w:bottom w:val="nil"/>
            </w:tcBorders>
            <w:shd w:val="clear" w:color="auto" w:fill="auto"/>
            <w:vAlign w:val="center"/>
          </w:tcPr>
          <w:p w14:paraId="3BDEF85C" w14:textId="299C4247"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99.04</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73EABF14" w14:textId="34A9CED7"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123,365,745</w:t>
            </w:r>
          </w:p>
        </w:tc>
        <w:tc>
          <w:tcPr>
            <w:tcW w:w="957" w:type="dxa"/>
            <w:tcBorders>
              <w:top w:val="nil"/>
              <w:bottom w:val="nil"/>
              <w:right w:val="nil"/>
            </w:tcBorders>
            <w:shd w:val="clear" w:color="auto" w:fill="auto"/>
            <w:vAlign w:val="center"/>
          </w:tcPr>
          <w:p w14:paraId="0FB1646B" w14:textId="12DB27F6"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11.95</w:t>
            </w:r>
            <w:r w:rsidRPr="00F12AF8">
              <w:rPr>
                <w:rFonts w:asciiTheme="minorEastAsia" w:eastAsiaTheme="minorEastAsia" w:hAnsiTheme="minorEastAsia"/>
                <w:color w:val="000000" w:themeColor="text1"/>
                <w:w w:val="100"/>
                <w:szCs w:val="18"/>
              </w:rPr>
              <w:t xml:space="preserve"> </w:t>
            </w:r>
          </w:p>
        </w:tc>
      </w:tr>
      <w:tr w:rsidR="004F6157" w:rsidRPr="00174364" w14:paraId="340A5394" w14:textId="77777777" w:rsidTr="004F02A8">
        <w:trPr>
          <w:trHeight w:val="538"/>
        </w:trPr>
        <w:tc>
          <w:tcPr>
            <w:tcW w:w="3517" w:type="dxa"/>
            <w:tcBorders>
              <w:top w:val="nil"/>
              <w:left w:val="nil"/>
              <w:bottom w:val="nil"/>
            </w:tcBorders>
            <w:vAlign w:val="center"/>
          </w:tcPr>
          <w:p w14:paraId="207F161F" w14:textId="77777777" w:rsidR="004F6157" w:rsidRPr="00174364" w:rsidRDefault="004F6157" w:rsidP="004F6157">
            <w:pPr>
              <w:widowControl w:val="0"/>
              <w:ind w:leftChars="10" w:left="24" w:rightChars="42" w:right="101" w:firstLine="440"/>
              <w:jc w:val="distribute"/>
              <w:rPr>
                <w:rFonts w:cs="新細明體"/>
                <w:color w:val="auto"/>
                <w:sz w:val="22"/>
                <w:szCs w:val="22"/>
              </w:rPr>
            </w:pPr>
            <w:r w:rsidRPr="00174364">
              <w:rPr>
                <w:rFonts w:cs="新細明體" w:hint="eastAsia"/>
                <w:color w:val="auto"/>
                <w:sz w:val="22"/>
                <w:szCs w:val="22"/>
              </w:rPr>
              <w:t>業務外收入</w:t>
            </w:r>
          </w:p>
        </w:tc>
        <w:tc>
          <w:tcPr>
            <w:tcW w:w="1382" w:type="dxa"/>
            <w:tcBorders>
              <w:top w:val="nil"/>
              <w:bottom w:val="nil"/>
            </w:tcBorders>
            <w:shd w:val="clear" w:color="auto" w:fill="auto"/>
            <w:vAlign w:val="center"/>
          </w:tcPr>
          <w:p w14:paraId="4680771B" w14:textId="0B11D7A5"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1,200,000</w:t>
            </w:r>
          </w:p>
        </w:tc>
        <w:tc>
          <w:tcPr>
            <w:tcW w:w="796" w:type="dxa"/>
            <w:tcBorders>
              <w:top w:val="nil"/>
              <w:bottom w:val="nil"/>
            </w:tcBorders>
            <w:shd w:val="clear" w:color="auto" w:fill="auto"/>
            <w:vAlign w:val="center"/>
          </w:tcPr>
          <w:p w14:paraId="49662A77" w14:textId="4A3BD294"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0.12</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6F77E108" w14:textId="4CAFA48C"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11,208,334</w:t>
            </w:r>
          </w:p>
        </w:tc>
        <w:tc>
          <w:tcPr>
            <w:tcW w:w="772" w:type="dxa"/>
            <w:tcBorders>
              <w:top w:val="nil"/>
              <w:bottom w:val="nil"/>
            </w:tcBorders>
            <w:shd w:val="clear" w:color="auto" w:fill="auto"/>
            <w:vAlign w:val="center"/>
          </w:tcPr>
          <w:p w14:paraId="6500ECE2" w14:textId="39FC6BAA"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0.96</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6F8C9967" w14:textId="604EA0B7"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10,008,334</w:t>
            </w:r>
          </w:p>
        </w:tc>
        <w:tc>
          <w:tcPr>
            <w:tcW w:w="957" w:type="dxa"/>
            <w:tcBorders>
              <w:top w:val="nil"/>
              <w:bottom w:val="nil"/>
              <w:right w:val="nil"/>
            </w:tcBorders>
            <w:shd w:val="clear" w:color="auto" w:fill="auto"/>
            <w:vAlign w:val="center"/>
          </w:tcPr>
          <w:p w14:paraId="7FE5F58E" w14:textId="02246DFA"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834.03</w:t>
            </w:r>
            <w:r w:rsidRPr="00F12AF8">
              <w:rPr>
                <w:rFonts w:asciiTheme="minorEastAsia" w:eastAsiaTheme="minorEastAsia" w:hAnsiTheme="minorEastAsia"/>
                <w:color w:val="000000" w:themeColor="text1"/>
                <w:w w:val="100"/>
                <w:szCs w:val="18"/>
              </w:rPr>
              <w:t xml:space="preserve"> </w:t>
            </w:r>
          </w:p>
        </w:tc>
      </w:tr>
      <w:tr w:rsidR="004F6157" w:rsidRPr="00174364" w14:paraId="07BE552B" w14:textId="77777777" w:rsidTr="004F02A8">
        <w:trPr>
          <w:trHeight w:val="538"/>
        </w:trPr>
        <w:tc>
          <w:tcPr>
            <w:tcW w:w="3517" w:type="dxa"/>
            <w:tcBorders>
              <w:top w:val="nil"/>
              <w:left w:val="nil"/>
              <w:bottom w:val="nil"/>
            </w:tcBorders>
            <w:vAlign w:val="center"/>
          </w:tcPr>
          <w:p w14:paraId="0B352C83" w14:textId="5EDA7EA0" w:rsidR="004F6157" w:rsidRPr="00174364" w:rsidRDefault="0063755A" w:rsidP="0063755A">
            <w:pPr>
              <w:widowControl w:val="0"/>
              <w:spacing w:line="240" w:lineRule="exact"/>
              <w:ind w:leftChars="10" w:left="24" w:rightChars="42" w:right="101" w:firstLineChars="0" w:firstLine="0"/>
              <w:jc w:val="distribute"/>
              <w:rPr>
                <w:rFonts w:cs="新細明體"/>
                <w:b/>
                <w:color w:val="auto"/>
                <w:kern w:val="0"/>
                <w:sz w:val="22"/>
                <w:szCs w:val="22"/>
              </w:rPr>
            </w:pPr>
            <w:r>
              <w:rPr>
                <w:rFonts w:cs="新細明體" w:hint="eastAsia"/>
                <w:b/>
                <w:color w:val="auto"/>
                <w:kern w:val="0"/>
                <w:sz w:val="22"/>
                <w:szCs w:val="22"/>
              </w:rPr>
              <w:t>支出</w:t>
            </w:r>
            <w:r w:rsidRPr="00174364">
              <w:rPr>
                <w:rFonts w:cs="新細明體" w:hint="eastAsia"/>
                <w:b/>
                <w:color w:val="auto"/>
                <w:kern w:val="0"/>
                <w:sz w:val="22"/>
                <w:szCs w:val="22"/>
              </w:rPr>
              <w:t>合計</w:t>
            </w:r>
          </w:p>
        </w:tc>
        <w:tc>
          <w:tcPr>
            <w:tcW w:w="1382" w:type="dxa"/>
            <w:tcBorders>
              <w:top w:val="nil"/>
              <w:bottom w:val="nil"/>
            </w:tcBorders>
            <w:shd w:val="clear" w:color="auto" w:fill="auto"/>
            <w:vAlign w:val="center"/>
          </w:tcPr>
          <w:p w14:paraId="11F9459B" w14:textId="522D687A"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1,033,946,000</w:t>
            </w:r>
          </w:p>
        </w:tc>
        <w:tc>
          <w:tcPr>
            <w:tcW w:w="796" w:type="dxa"/>
            <w:tcBorders>
              <w:top w:val="nil"/>
              <w:bottom w:val="nil"/>
            </w:tcBorders>
            <w:shd w:val="clear" w:color="auto" w:fill="auto"/>
            <w:vAlign w:val="center"/>
          </w:tcPr>
          <w:p w14:paraId="22EFFEA3" w14:textId="37E5982E"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6C0876F3" w14:textId="2A12C703"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1,135,772,168</w:t>
            </w:r>
          </w:p>
        </w:tc>
        <w:tc>
          <w:tcPr>
            <w:tcW w:w="772" w:type="dxa"/>
            <w:tcBorders>
              <w:top w:val="nil"/>
              <w:bottom w:val="nil"/>
            </w:tcBorders>
            <w:shd w:val="clear" w:color="auto" w:fill="auto"/>
            <w:vAlign w:val="center"/>
          </w:tcPr>
          <w:p w14:paraId="1BC829E9" w14:textId="4347818D"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97.30</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68FC9D31" w14:textId="5F5260BD"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101,826,168</w:t>
            </w:r>
          </w:p>
        </w:tc>
        <w:tc>
          <w:tcPr>
            <w:tcW w:w="957" w:type="dxa"/>
            <w:tcBorders>
              <w:top w:val="nil"/>
              <w:bottom w:val="nil"/>
              <w:right w:val="nil"/>
            </w:tcBorders>
            <w:shd w:val="clear" w:color="auto" w:fill="auto"/>
            <w:vAlign w:val="center"/>
          </w:tcPr>
          <w:p w14:paraId="3E2760EE" w14:textId="626EAB07"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b/>
                <w:color w:val="000000" w:themeColor="text1"/>
                <w:w w:val="100"/>
                <w:szCs w:val="18"/>
              </w:rPr>
              <w:t>9.85</w:t>
            </w:r>
            <w:r w:rsidRPr="00F12AF8">
              <w:rPr>
                <w:rFonts w:asciiTheme="minorEastAsia" w:eastAsiaTheme="minorEastAsia" w:hAnsiTheme="minorEastAsia"/>
                <w:color w:val="000000" w:themeColor="text1"/>
                <w:w w:val="100"/>
                <w:szCs w:val="18"/>
              </w:rPr>
              <w:t xml:space="preserve"> </w:t>
            </w:r>
          </w:p>
        </w:tc>
      </w:tr>
      <w:tr w:rsidR="004F6157" w:rsidRPr="00174364" w14:paraId="69E35DA2" w14:textId="77777777" w:rsidTr="004F02A8">
        <w:trPr>
          <w:trHeight w:val="538"/>
        </w:trPr>
        <w:tc>
          <w:tcPr>
            <w:tcW w:w="3517" w:type="dxa"/>
            <w:tcBorders>
              <w:top w:val="nil"/>
              <w:left w:val="nil"/>
              <w:bottom w:val="nil"/>
            </w:tcBorders>
            <w:vAlign w:val="center"/>
          </w:tcPr>
          <w:p w14:paraId="2BD609C5" w14:textId="77777777" w:rsidR="004F6157" w:rsidRPr="00174364" w:rsidRDefault="004F6157" w:rsidP="004F6157">
            <w:pPr>
              <w:widowControl w:val="0"/>
              <w:ind w:leftChars="10" w:left="24" w:rightChars="42" w:right="101" w:firstLine="440"/>
              <w:jc w:val="distribute"/>
              <w:rPr>
                <w:rFonts w:cs="新細明體"/>
                <w:color w:val="auto"/>
                <w:sz w:val="22"/>
                <w:szCs w:val="22"/>
              </w:rPr>
            </w:pPr>
            <w:r w:rsidRPr="00174364">
              <w:rPr>
                <w:rFonts w:cs="新細明體" w:hint="eastAsia"/>
                <w:color w:val="auto"/>
                <w:sz w:val="22"/>
                <w:szCs w:val="22"/>
              </w:rPr>
              <w:t>業務成本與費用</w:t>
            </w:r>
          </w:p>
        </w:tc>
        <w:tc>
          <w:tcPr>
            <w:tcW w:w="1382" w:type="dxa"/>
            <w:tcBorders>
              <w:top w:val="nil"/>
              <w:bottom w:val="nil"/>
            </w:tcBorders>
            <w:shd w:val="clear" w:color="auto" w:fill="auto"/>
            <w:vAlign w:val="center"/>
          </w:tcPr>
          <w:p w14:paraId="4D41986B" w14:textId="126C46E5"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1,033,946,000</w:t>
            </w:r>
          </w:p>
        </w:tc>
        <w:tc>
          <w:tcPr>
            <w:tcW w:w="796" w:type="dxa"/>
            <w:tcBorders>
              <w:top w:val="nil"/>
              <w:bottom w:val="nil"/>
            </w:tcBorders>
            <w:shd w:val="clear" w:color="auto" w:fill="auto"/>
            <w:vAlign w:val="center"/>
          </w:tcPr>
          <w:p w14:paraId="68811025" w14:textId="1997785C"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3A553C06" w14:textId="58EBE87F"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1,135,761,057</w:t>
            </w:r>
          </w:p>
        </w:tc>
        <w:tc>
          <w:tcPr>
            <w:tcW w:w="772" w:type="dxa"/>
            <w:tcBorders>
              <w:top w:val="nil"/>
              <w:bottom w:val="nil"/>
            </w:tcBorders>
            <w:shd w:val="clear" w:color="auto" w:fill="auto"/>
            <w:vAlign w:val="center"/>
          </w:tcPr>
          <w:p w14:paraId="72EC9130" w14:textId="47714DAE"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97.30</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788AC490" w14:textId="6DAB6F5C"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101,815,057</w:t>
            </w:r>
          </w:p>
        </w:tc>
        <w:tc>
          <w:tcPr>
            <w:tcW w:w="957" w:type="dxa"/>
            <w:tcBorders>
              <w:top w:val="nil"/>
              <w:bottom w:val="nil"/>
              <w:right w:val="nil"/>
            </w:tcBorders>
            <w:shd w:val="clear" w:color="auto" w:fill="auto"/>
            <w:vAlign w:val="center"/>
          </w:tcPr>
          <w:p w14:paraId="7EA3B854" w14:textId="6B8DB482"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9.85</w:t>
            </w:r>
            <w:r w:rsidRPr="00F12AF8">
              <w:rPr>
                <w:rFonts w:asciiTheme="minorEastAsia" w:eastAsiaTheme="minorEastAsia" w:hAnsiTheme="minorEastAsia"/>
                <w:color w:val="000000" w:themeColor="text1"/>
                <w:w w:val="100"/>
                <w:szCs w:val="18"/>
              </w:rPr>
              <w:t xml:space="preserve"> </w:t>
            </w:r>
          </w:p>
        </w:tc>
      </w:tr>
      <w:tr w:rsidR="004F6157" w:rsidRPr="00174364" w14:paraId="49CF68E7" w14:textId="77777777" w:rsidTr="004F02A8">
        <w:trPr>
          <w:trHeight w:val="538"/>
        </w:trPr>
        <w:tc>
          <w:tcPr>
            <w:tcW w:w="3517" w:type="dxa"/>
            <w:tcBorders>
              <w:top w:val="nil"/>
              <w:left w:val="nil"/>
              <w:bottom w:val="nil"/>
            </w:tcBorders>
            <w:vAlign w:val="center"/>
          </w:tcPr>
          <w:p w14:paraId="528BF813" w14:textId="77777777" w:rsidR="004F6157" w:rsidRPr="00174364" w:rsidRDefault="004F6157" w:rsidP="004F6157">
            <w:pPr>
              <w:widowControl w:val="0"/>
              <w:ind w:leftChars="10" w:left="24" w:rightChars="42" w:right="101" w:firstLine="440"/>
              <w:jc w:val="distribute"/>
              <w:rPr>
                <w:rFonts w:cs="新細明體"/>
                <w:color w:val="auto"/>
                <w:sz w:val="22"/>
                <w:szCs w:val="22"/>
              </w:rPr>
            </w:pPr>
            <w:r w:rsidRPr="00174364">
              <w:rPr>
                <w:rFonts w:hint="eastAsia"/>
                <w:color w:val="auto"/>
                <w:sz w:val="22"/>
                <w:szCs w:val="22"/>
              </w:rPr>
              <w:t>業務外費用</w:t>
            </w:r>
          </w:p>
        </w:tc>
        <w:tc>
          <w:tcPr>
            <w:tcW w:w="1382" w:type="dxa"/>
            <w:tcBorders>
              <w:top w:val="nil"/>
              <w:bottom w:val="nil"/>
            </w:tcBorders>
            <w:shd w:val="clear" w:color="auto" w:fill="auto"/>
            <w:vAlign w:val="center"/>
          </w:tcPr>
          <w:p w14:paraId="5EB8E424" w14:textId="20BD59E4"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w:t>
            </w:r>
          </w:p>
        </w:tc>
        <w:tc>
          <w:tcPr>
            <w:tcW w:w="796" w:type="dxa"/>
            <w:tcBorders>
              <w:top w:val="nil"/>
              <w:bottom w:val="nil"/>
            </w:tcBorders>
            <w:shd w:val="clear" w:color="auto" w:fill="auto"/>
            <w:vAlign w:val="center"/>
          </w:tcPr>
          <w:p w14:paraId="761520DA" w14:textId="57EB9811"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239A3AFE" w14:textId="178036B0"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11,111</w:t>
            </w:r>
          </w:p>
        </w:tc>
        <w:tc>
          <w:tcPr>
            <w:tcW w:w="772" w:type="dxa"/>
            <w:tcBorders>
              <w:top w:val="nil"/>
              <w:bottom w:val="nil"/>
            </w:tcBorders>
            <w:shd w:val="clear" w:color="auto" w:fill="auto"/>
            <w:vAlign w:val="center"/>
          </w:tcPr>
          <w:p w14:paraId="6ED5D60C" w14:textId="2E26F8F6"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0.00</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1C8177E8" w14:textId="6494F1BB"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11,111</w:t>
            </w:r>
          </w:p>
        </w:tc>
        <w:tc>
          <w:tcPr>
            <w:tcW w:w="957" w:type="dxa"/>
            <w:tcBorders>
              <w:top w:val="nil"/>
              <w:bottom w:val="nil"/>
              <w:right w:val="nil"/>
            </w:tcBorders>
            <w:shd w:val="clear" w:color="auto" w:fill="auto"/>
            <w:vAlign w:val="center"/>
          </w:tcPr>
          <w:p w14:paraId="2DE1C856" w14:textId="4877540A"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w:t>
            </w:r>
            <w:r w:rsidRPr="00F12AF8">
              <w:rPr>
                <w:rFonts w:asciiTheme="minorEastAsia" w:eastAsiaTheme="minorEastAsia" w:hAnsiTheme="minorEastAsia"/>
                <w:color w:val="000000" w:themeColor="text1"/>
                <w:w w:val="100"/>
                <w:szCs w:val="18"/>
              </w:rPr>
              <w:t xml:space="preserve"> </w:t>
            </w:r>
          </w:p>
        </w:tc>
      </w:tr>
      <w:tr w:rsidR="004F6157" w:rsidRPr="00174364" w14:paraId="6091D652" w14:textId="77777777" w:rsidTr="004F02A8">
        <w:trPr>
          <w:trHeight w:val="538"/>
        </w:trPr>
        <w:tc>
          <w:tcPr>
            <w:tcW w:w="3517" w:type="dxa"/>
            <w:tcBorders>
              <w:top w:val="nil"/>
              <w:left w:val="nil"/>
              <w:bottom w:val="single" w:sz="8" w:space="0" w:color="auto"/>
            </w:tcBorders>
            <w:vAlign w:val="center"/>
          </w:tcPr>
          <w:p w14:paraId="34F841B5" w14:textId="77777777" w:rsidR="004F6157" w:rsidRPr="00174364" w:rsidRDefault="004F6157" w:rsidP="004F6157">
            <w:pPr>
              <w:widowControl w:val="0"/>
              <w:spacing w:line="240" w:lineRule="exact"/>
              <w:ind w:leftChars="10" w:left="24" w:rightChars="42" w:right="101" w:firstLineChars="0" w:firstLine="0"/>
              <w:jc w:val="distribute"/>
              <w:rPr>
                <w:rFonts w:cs="新細明體"/>
                <w:b/>
                <w:color w:val="auto"/>
                <w:sz w:val="22"/>
                <w:szCs w:val="22"/>
              </w:rPr>
            </w:pPr>
            <w:r w:rsidRPr="00174364">
              <w:rPr>
                <w:rFonts w:cs="新細明體" w:hint="eastAsia"/>
                <w:b/>
                <w:color w:val="auto"/>
                <w:sz w:val="22"/>
                <w:szCs w:val="22"/>
              </w:rPr>
              <w:t>本期賸餘（短絀）</w:t>
            </w:r>
          </w:p>
        </w:tc>
        <w:tc>
          <w:tcPr>
            <w:tcW w:w="1382" w:type="dxa"/>
            <w:tcBorders>
              <w:top w:val="nil"/>
              <w:bottom w:val="single" w:sz="8" w:space="0" w:color="auto"/>
            </w:tcBorders>
            <w:shd w:val="clear" w:color="auto" w:fill="auto"/>
            <w:vAlign w:val="center"/>
          </w:tcPr>
          <w:p w14:paraId="32FD83C9" w14:textId="3D5F8430"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w:t>
            </w:r>
          </w:p>
        </w:tc>
        <w:tc>
          <w:tcPr>
            <w:tcW w:w="796" w:type="dxa"/>
            <w:tcBorders>
              <w:top w:val="nil"/>
              <w:bottom w:val="single" w:sz="8" w:space="0" w:color="auto"/>
            </w:tcBorders>
            <w:shd w:val="clear" w:color="auto" w:fill="auto"/>
            <w:vAlign w:val="center"/>
          </w:tcPr>
          <w:p w14:paraId="42B5975A" w14:textId="19A54D4A"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single" w:sz="8" w:space="0" w:color="auto"/>
            </w:tcBorders>
            <w:shd w:val="clear" w:color="auto" w:fill="auto"/>
            <w:vAlign w:val="center"/>
          </w:tcPr>
          <w:p w14:paraId="4B7C2FA9" w14:textId="1BFE3F58"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31,547,911</w:t>
            </w:r>
          </w:p>
        </w:tc>
        <w:tc>
          <w:tcPr>
            <w:tcW w:w="772" w:type="dxa"/>
            <w:tcBorders>
              <w:top w:val="nil"/>
              <w:bottom w:val="single" w:sz="8" w:space="0" w:color="auto"/>
            </w:tcBorders>
            <w:shd w:val="clear" w:color="auto" w:fill="auto"/>
            <w:vAlign w:val="center"/>
          </w:tcPr>
          <w:p w14:paraId="763D49AC" w14:textId="7DBB39AA"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2.70</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single" w:sz="8" w:space="0" w:color="auto"/>
            </w:tcBorders>
            <w:shd w:val="clear" w:color="auto" w:fill="auto"/>
            <w:vAlign w:val="center"/>
          </w:tcPr>
          <w:p w14:paraId="28403F2D" w14:textId="277296E4" w:rsidR="004F6157" w:rsidRPr="00F12AF8" w:rsidRDefault="004F6157" w:rsidP="004F6157">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31,547,911</w:t>
            </w:r>
          </w:p>
        </w:tc>
        <w:tc>
          <w:tcPr>
            <w:tcW w:w="957" w:type="dxa"/>
            <w:tcBorders>
              <w:top w:val="nil"/>
              <w:bottom w:val="single" w:sz="8" w:space="0" w:color="auto"/>
              <w:right w:val="nil"/>
            </w:tcBorders>
            <w:shd w:val="clear" w:color="auto" w:fill="auto"/>
            <w:vAlign w:val="center"/>
          </w:tcPr>
          <w:p w14:paraId="43C46635" w14:textId="6DD13699" w:rsidR="004F6157" w:rsidRPr="00F12AF8" w:rsidRDefault="004F6157" w:rsidP="004F6157">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b/>
                <w:color w:val="000000" w:themeColor="text1"/>
                <w:w w:val="100"/>
                <w:szCs w:val="18"/>
              </w:rPr>
              <w:t>--</w:t>
            </w:r>
            <w:r w:rsidRPr="00F12AF8">
              <w:rPr>
                <w:rFonts w:asciiTheme="minorEastAsia" w:eastAsiaTheme="minorEastAsia" w:hAnsiTheme="minorEastAsia"/>
                <w:color w:val="000000" w:themeColor="text1"/>
                <w:w w:val="100"/>
                <w:szCs w:val="18"/>
              </w:rPr>
              <w:t xml:space="preserve"> </w:t>
            </w:r>
          </w:p>
        </w:tc>
      </w:tr>
    </w:tbl>
    <w:p w14:paraId="55D7E42D" w14:textId="77777777" w:rsidR="00400492" w:rsidRPr="00174364" w:rsidRDefault="00400492" w:rsidP="00D5227E">
      <w:pPr>
        <w:pStyle w:val="3T0201"/>
        <w:widowControl w:val="0"/>
        <w:overflowPunct w:val="0"/>
        <w:jc w:val="left"/>
        <w:rPr>
          <w:color w:val="auto"/>
          <w:w w:val="95"/>
        </w:rPr>
      </w:pPr>
    </w:p>
    <w:p w14:paraId="56596AC3" w14:textId="77777777" w:rsidR="00806ECB" w:rsidRPr="00174364" w:rsidRDefault="00806ECB" w:rsidP="00DF5D4A">
      <w:pPr>
        <w:pStyle w:val="3T010116P"/>
        <w:widowControl w:val="0"/>
        <w:overflowPunct w:val="0"/>
        <w:spacing w:beforeLines="68" w:before="244" w:after="72" w:line="400" w:lineRule="exact"/>
        <w:rPr>
          <w:color w:val="auto"/>
          <w:spacing w:val="0"/>
          <w:u w:val="none"/>
        </w:rPr>
      </w:pPr>
      <w:r w:rsidRPr="00174364">
        <w:rPr>
          <w:rFonts w:hint="eastAsia"/>
          <w:color w:val="auto"/>
          <w:spacing w:val="0"/>
          <w:u w:val="none"/>
        </w:rPr>
        <w:t xml:space="preserve">　文化內容策進院平衡表　</w:t>
      </w:r>
    </w:p>
    <w:p w14:paraId="3CC1E685" w14:textId="0B29A3DD" w:rsidR="004F6157" w:rsidRPr="00174364" w:rsidRDefault="004F02A8" w:rsidP="005A0E6C">
      <w:pPr>
        <w:pStyle w:val="3T0201"/>
        <w:widowControl w:val="0"/>
        <w:overflowPunct w:val="0"/>
        <w:jc w:val="center"/>
        <w:rPr>
          <w:color w:val="auto"/>
          <w:w w:val="95"/>
        </w:rPr>
      </w:pPr>
      <w:r>
        <w:rPr>
          <w:rFonts w:hint="eastAsia"/>
          <w:color w:val="auto"/>
        </w:rPr>
        <w:t xml:space="preserve">                             </w:t>
      </w:r>
      <w:r w:rsidR="005A0E6C">
        <w:rPr>
          <w:rFonts w:hint="eastAsia"/>
          <w:color w:val="auto"/>
        </w:rPr>
        <w:t xml:space="preserve">   </w:t>
      </w:r>
      <w:r w:rsidR="00806ECB" w:rsidRPr="00174364">
        <w:rPr>
          <w:rFonts w:hint="eastAsia"/>
          <w:color w:val="auto"/>
        </w:rPr>
        <w:t>中華民國</w:t>
      </w:r>
      <w:r w:rsidR="000A31F3" w:rsidRPr="00174364">
        <w:rPr>
          <w:rFonts w:hint="eastAsia"/>
          <w:color w:val="auto"/>
        </w:rPr>
        <w:t>113</w:t>
      </w:r>
      <w:r w:rsidR="00806ECB" w:rsidRPr="00174364">
        <w:rPr>
          <w:rFonts w:hint="eastAsia"/>
          <w:color w:val="auto"/>
        </w:rPr>
        <w:t>年</w:t>
      </w:r>
      <w:r w:rsidR="00806ECB" w:rsidRPr="00174364">
        <w:rPr>
          <w:color w:val="auto"/>
        </w:rPr>
        <w:t>12</w:t>
      </w:r>
      <w:r w:rsidR="00806ECB" w:rsidRPr="00174364">
        <w:rPr>
          <w:rFonts w:hint="eastAsia"/>
          <w:color w:val="auto"/>
        </w:rPr>
        <w:t>月</w:t>
      </w:r>
      <w:r w:rsidR="00806ECB" w:rsidRPr="00174364">
        <w:rPr>
          <w:color w:val="auto"/>
        </w:rPr>
        <w:t>31</w:t>
      </w:r>
      <w:r w:rsidR="0065404E" w:rsidRPr="00174364">
        <w:rPr>
          <w:rFonts w:hint="eastAsia"/>
          <w:color w:val="auto"/>
        </w:rPr>
        <w:t xml:space="preserve">日 　</w:t>
      </w:r>
      <w:r w:rsidR="00806ECB" w:rsidRPr="00174364">
        <w:rPr>
          <w:rFonts w:hint="eastAsia"/>
          <w:color w:val="auto"/>
        </w:rPr>
        <w:t xml:space="preserve">　</w:t>
      </w:r>
      <w:r>
        <w:rPr>
          <w:rFonts w:hint="eastAsia"/>
          <w:color w:val="auto"/>
        </w:rPr>
        <w:t xml:space="preserve"> </w:t>
      </w:r>
      <w:r w:rsidR="00806ECB" w:rsidRPr="00174364">
        <w:rPr>
          <w:rFonts w:hint="eastAsia"/>
          <w:color w:val="auto"/>
        </w:rPr>
        <w:t xml:space="preserve">　　</w:t>
      </w:r>
      <w:r>
        <w:rPr>
          <w:rFonts w:hint="eastAsia"/>
          <w:color w:val="auto"/>
        </w:rPr>
        <w:t xml:space="preserve">  </w:t>
      </w:r>
      <w:r w:rsidR="005A0E6C">
        <w:rPr>
          <w:rFonts w:hint="eastAsia"/>
          <w:color w:val="auto"/>
        </w:rPr>
        <w:t xml:space="preserve">  </w:t>
      </w:r>
      <w:r w:rsidR="00806ECB" w:rsidRPr="00174364">
        <w:rPr>
          <w:rFonts w:hint="eastAsia"/>
          <w:color w:val="auto"/>
        </w:rPr>
        <w:t xml:space="preserve">　</w:t>
      </w:r>
      <w:r w:rsidR="00806ECB" w:rsidRPr="00174364">
        <w:rPr>
          <w:rFonts w:hint="eastAsia"/>
          <w:color w:val="auto"/>
          <w:spacing w:val="-10"/>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1448"/>
        <w:gridCol w:w="1153"/>
        <w:gridCol w:w="2594"/>
        <w:gridCol w:w="1442"/>
        <w:gridCol w:w="1125"/>
      </w:tblGrid>
      <w:tr w:rsidR="004F6157" w:rsidRPr="00174364" w14:paraId="00EE455E" w14:textId="77777777" w:rsidTr="004F02A8">
        <w:trPr>
          <w:trHeight w:val="812"/>
          <w:jc w:val="center"/>
        </w:trPr>
        <w:tc>
          <w:tcPr>
            <w:tcW w:w="2404" w:type="dxa"/>
            <w:tcBorders>
              <w:top w:val="single" w:sz="8" w:space="0" w:color="auto"/>
              <w:left w:val="nil"/>
              <w:bottom w:val="single" w:sz="8" w:space="0" w:color="auto"/>
            </w:tcBorders>
            <w:vAlign w:val="center"/>
          </w:tcPr>
          <w:p w14:paraId="75B54A8A" w14:textId="77777777" w:rsidR="004F6157" w:rsidRPr="00174364" w:rsidRDefault="004F6157" w:rsidP="003C699B">
            <w:pPr>
              <w:adjustRightInd w:val="0"/>
              <w:snapToGrid w:val="0"/>
              <w:spacing w:line="240" w:lineRule="exact"/>
              <w:ind w:firstLineChars="0" w:firstLine="0"/>
              <w:jc w:val="distribute"/>
              <w:rPr>
                <w:b/>
                <w:spacing w:val="6"/>
              </w:rPr>
            </w:pPr>
            <w:r w:rsidRPr="00174364">
              <w:rPr>
                <w:rFonts w:hint="eastAsia"/>
              </w:rPr>
              <w:t>科目</w:t>
            </w:r>
          </w:p>
        </w:tc>
        <w:tc>
          <w:tcPr>
            <w:tcW w:w="1424" w:type="dxa"/>
            <w:tcBorders>
              <w:top w:val="single" w:sz="8" w:space="0" w:color="auto"/>
              <w:bottom w:val="single" w:sz="8" w:space="0" w:color="auto"/>
            </w:tcBorders>
            <w:vAlign w:val="center"/>
          </w:tcPr>
          <w:p w14:paraId="46F98240" w14:textId="77777777" w:rsidR="004F6157" w:rsidRPr="00174364" w:rsidRDefault="004F6157" w:rsidP="003C699B">
            <w:pPr>
              <w:adjustRightInd w:val="0"/>
              <w:snapToGrid w:val="0"/>
              <w:spacing w:line="240" w:lineRule="exact"/>
              <w:ind w:leftChars="30" w:left="72" w:rightChars="30" w:right="72" w:firstLineChars="0" w:firstLine="0"/>
              <w:jc w:val="distribute"/>
            </w:pPr>
            <w:r w:rsidRPr="00174364">
              <w:rPr>
                <w:rFonts w:hint="eastAsia"/>
              </w:rPr>
              <w:t>金額</w:t>
            </w:r>
          </w:p>
        </w:tc>
        <w:tc>
          <w:tcPr>
            <w:tcW w:w="1134" w:type="dxa"/>
            <w:tcBorders>
              <w:top w:val="single" w:sz="8" w:space="0" w:color="auto"/>
              <w:bottom w:val="single" w:sz="8" w:space="0" w:color="auto"/>
            </w:tcBorders>
            <w:vAlign w:val="center"/>
          </w:tcPr>
          <w:p w14:paraId="6D069D4D" w14:textId="77777777" w:rsidR="004F6157" w:rsidRPr="00174364" w:rsidRDefault="004F6157" w:rsidP="003C699B">
            <w:pPr>
              <w:adjustRightInd w:val="0"/>
              <w:snapToGrid w:val="0"/>
              <w:spacing w:line="240" w:lineRule="exact"/>
              <w:ind w:leftChars="30" w:left="72" w:rightChars="30" w:right="72" w:firstLineChars="0" w:firstLine="0"/>
              <w:jc w:val="distribute"/>
            </w:pPr>
            <w:r w:rsidRPr="00174364">
              <w:rPr>
                <w:rFonts w:hint="eastAsia"/>
              </w:rPr>
              <w:t>％</w:t>
            </w:r>
          </w:p>
        </w:tc>
        <w:tc>
          <w:tcPr>
            <w:tcW w:w="2551" w:type="dxa"/>
            <w:tcBorders>
              <w:top w:val="single" w:sz="8" w:space="0" w:color="auto"/>
              <w:bottom w:val="single" w:sz="8" w:space="0" w:color="auto"/>
            </w:tcBorders>
            <w:vAlign w:val="center"/>
          </w:tcPr>
          <w:p w14:paraId="31CD7AD3" w14:textId="77777777" w:rsidR="004F6157" w:rsidRPr="00174364" w:rsidRDefault="004F6157" w:rsidP="003C699B">
            <w:pPr>
              <w:adjustRightInd w:val="0"/>
              <w:snapToGrid w:val="0"/>
              <w:spacing w:line="240" w:lineRule="exact"/>
              <w:ind w:leftChars="30" w:left="72" w:rightChars="30" w:right="72" w:firstLineChars="0" w:firstLine="0"/>
              <w:jc w:val="distribute"/>
            </w:pPr>
            <w:r w:rsidRPr="00174364">
              <w:rPr>
                <w:rFonts w:hint="eastAsia"/>
              </w:rPr>
              <w:t>科目</w:t>
            </w:r>
          </w:p>
        </w:tc>
        <w:tc>
          <w:tcPr>
            <w:tcW w:w="1418" w:type="dxa"/>
            <w:tcBorders>
              <w:top w:val="single" w:sz="8" w:space="0" w:color="auto"/>
              <w:bottom w:val="single" w:sz="8" w:space="0" w:color="auto"/>
            </w:tcBorders>
            <w:vAlign w:val="center"/>
          </w:tcPr>
          <w:p w14:paraId="32EDC134" w14:textId="77777777" w:rsidR="004F6157" w:rsidRPr="00174364" w:rsidRDefault="004F6157" w:rsidP="003C699B">
            <w:pPr>
              <w:adjustRightInd w:val="0"/>
              <w:snapToGrid w:val="0"/>
              <w:spacing w:line="240" w:lineRule="exact"/>
              <w:ind w:leftChars="30" w:left="72" w:rightChars="30" w:right="72" w:firstLineChars="0" w:firstLine="0"/>
              <w:jc w:val="distribute"/>
            </w:pPr>
            <w:r w:rsidRPr="00174364">
              <w:rPr>
                <w:rFonts w:hint="eastAsia"/>
              </w:rPr>
              <w:t>金額</w:t>
            </w:r>
          </w:p>
        </w:tc>
        <w:tc>
          <w:tcPr>
            <w:tcW w:w="1106" w:type="dxa"/>
            <w:tcBorders>
              <w:top w:val="single" w:sz="8" w:space="0" w:color="auto"/>
              <w:bottom w:val="single" w:sz="8" w:space="0" w:color="auto"/>
              <w:right w:val="nil"/>
            </w:tcBorders>
            <w:vAlign w:val="center"/>
          </w:tcPr>
          <w:p w14:paraId="6619A57B" w14:textId="77777777" w:rsidR="004F6157" w:rsidRPr="00174364" w:rsidRDefault="004F6157" w:rsidP="003C699B">
            <w:pPr>
              <w:adjustRightInd w:val="0"/>
              <w:snapToGrid w:val="0"/>
              <w:spacing w:line="240" w:lineRule="exact"/>
              <w:ind w:leftChars="30" w:left="72" w:rightChars="30" w:right="72" w:firstLineChars="0" w:firstLine="0"/>
              <w:jc w:val="distribute"/>
            </w:pPr>
            <w:r w:rsidRPr="00174364">
              <w:rPr>
                <w:rFonts w:hint="eastAsia"/>
              </w:rPr>
              <w:t>％</w:t>
            </w:r>
          </w:p>
        </w:tc>
      </w:tr>
      <w:tr w:rsidR="004F6157" w:rsidRPr="00174364" w14:paraId="7408B0B4" w14:textId="77777777" w:rsidTr="004F02A8">
        <w:trPr>
          <w:trHeight w:val="921"/>
          <w:jc w:val="center"/>
        </w:trPr>
        <w:tc>
          <w:tcPr>
            <w:tcW w:w="2404" w:type="dxa"/>
            <w:tcBorders>
              <w:top w:val="single" w:sz="8" w:space="0" w:color="auto"/>
              <w:left w:val="nil"/>
              <w:bottom w:val="nil"/>
            </w:tcBorders>
            <w:vAlign w:val="center"/>
          </w:tcPr>
          <w:p w14:paraId="4FE7C6EB" w14:textId="77777777" w:rsidR="004F6157" w:rsidRPr="00174364" w:rsidRDefault="004F6157" w:rsidP="003C699B">
            <w:pPr>
              <w:spacing w:line="240" w:lineRule="exact"/>
              <w:ind w:firstLineChars="0" w:firstLine="0"/>
              <w:jc w:val="distribute"/>
              <w:rPr>
                <w:rFonts w:cs="新細明體"/>
                <w:b/>
                <w:sz w:val="22"/>
                <w:szCs w:val="22"/>
              </w:rPr>
            </w:pPr>
            <w:r w:rsidRPr="00174364">
              <w:rPr>
                <w:rFonts w:cs="新細明體" w:hint="eastAsia"/>
                <w:b/>
                <w:sz w:val="22"/>
                <w:szCs w:val="22"/>
              </w:rPr>
              <w:t>資產</w:t>
            </w:r>
          </w:p>
        </w:tc>
        <w:tc>
          <w:tcPr>
            <w:tcW w:w="1424" w:type="dxa"/>
            <w:tcBorders>
              <w:top w:val="nil"/>
              <w:bottom w:val="nil"/>
            </w:tcBorders>
            <w:shd w:val="clear" w:color="auto" w:fill="auto"/>
            <w:vAlign w:val="center"/>
          </w:tcPr>
          <w:p w14:paraId="09C6FFD0" w14:textId="009C6D80" w:rsidR="004F6157" w:rsidRPr="00F12AF8" w:rsidRDefault="004F6157" w:rsidP="003C699B">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kern w:val="0"/>
                <w:sz w:val="18"/>
                <w:szCs w:val="18"/>
              </w:rPr>
              <w:t>734,808,066</w:t>
            </w:r>
          </w:p>
        </w:tc>
        <w:tc>
          <w:tcPr>
            <w:tcW w:w="1134" w:type="dxa"/>
            <w:tcBorders>
              <w:top w:val="nil"/>
              <w:bottom w:val="nil"/>
            </w:tcBorders>
            <w:shd w:val="clear" w:color="auto" w:fill="auto"/>
            <w:vAlign w:val="center"/>
          </w:tcPr>
          <w:p w14:paraId="325096B8" w14:textId="77777777" w:rsidR="004F6157" w:rsidRPr="00F12AF8" w:rsidRDefault="004F6157" w:rsidP="003C699B">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b/>
                <w:kern w:val="0"/>
                <w:sz w:val="18"/>
                <w:szCs w:val="12"/>
              </w:rPr>
              <w:t>100.00</w:t>
            </w:r>
            <w:r w:rsidRPr="00F12AF8">
              <w:rPr>
                <w:rFonts w:asciiTheme="minorEastAsia" w:eastAsiaTheme="minorEastAsia" w:hAnsiTheme="minorEastAsia"/>
                <w:kern w:val="0"/>
                <w:sz w:val="18"/>
                <w:szCs w:val="12"/>
                <w:highlight w:val="yellow"/>
              </w:rPr>
              <w:t xml:space="preserve"> </w:t>
            </w:r>
          </w:p>
        </w:tc>
        <w:tc>
          <w:tcPr>
            <w:tcW w:w="2551" w:type="dxa"/>
            <w:tcBorders>
              <w:top w:val="single" w:sz="8" w:space="0" w:color="auto"/>
              <w:bottom w:val="nil"/>
            </w:tcBorders>
            <w:vAlign w:val="center"/>
          </w:tcPr>
          <w:p w14:paraId="58B2E79C" w14:textId="77777777" w:rsidR="004F6157" w:rsidRPr="00174364" w:rsidRDefault="004F6157" w:rsidP="003C699B">
            <w:pPr>
              <w:spacing w:line="240" w:lineRule="exact"/>
              <w:ind w:firstLineChars="0" w:firstLine="0"/>
              <w:jc w:val="distribute"/>
              <w:rPr>
                <w:rFonts w:cs="新細明體"/>
                <w:b/>
                <w:sz w:val="22"/>
                <w:szCs w:val="22"/>
              </w:rPr>
            </w:pPr>
            <w:r w:rsidRPr="00174364">
              <w:rPr>
                <w:rFonts w:cs="新細明體" w:hint="eastAsia"/>
                <w:b/>
                <w:sz w:val="22"/>
                <w:szCs w:val="22"/>
              </w:rPr>
              <w:t>負債及淨值</w:t>
            </w:r>
          </w:p>
        </w:tc>
        <w:tc>
          <w:tcPr>
            <w:tcW w:w="1418" w:type="dxa"/>
            <w:tcBorders>
              <w:top w:val="nil"/>
              <w:bottom w:val="nil"/>
            </w:tcBorders>
            <w:shd w:val="clear" w:color="auto" w:fill="auto"/>
            <w:vAlign w:val="center"/>
          </w:tcPr>
          <w:p w14:paraId="626C328C" w14:textId="65F72421" w:rsidR="004F6157" w:rsidRPr="00F12AF8" w:rsidRDefault="004F6157" w:rsidP="003C699B">
            <w:pPr>
              <w:spacing w:line="240" w:lineRule="exact"/>
              <w:ind w:firstLineChars="0" w:firstLine="0"/>
              <w:jc w:val="right"/>
              <w:rPr>
                <w:rFonts w:asciiTheme="minorEastAsia" w:eastAsiaTheme="minorEastAsia" w:hAnsiTheme="minorEastAsia"/>
                <w:b/>
                <w:bCs/>
                <w:sz w:val="18"/>
                <w:szCs w:val="12"/>
              </w:rPr>
            </w:pPr>
            <w:r w:rsidRPr="00F12AF8">
              <w:rPr>
                <w:rFonts w:asciiTheme="minorEastAsia" w:eastAsiaTheme="minorEastAsia" w:hAnsiTheme="minorEastAsia"/>
                <w:b/>
                <w:bCs/>
                <w:sz w:val="18"/>
                <w:szCs w:val="12"/>
              </w:rPr>
              <w:t>734,808,066</w:t>
            </w:r>
          </w:p>
        </w:tc>
        <w:tc>
          <w:tcPr>
            <w:tcW w:w="1106" w:type="dxa"/>
            <w:tcBorders>
              <w:top w:val="single" w:sz="8" w:space="0" w:color="auto"/>
              <w:bottom w:val="nil"/>
              <w:right w:val="nil"/>
            </w:tcBorders>
            <w:shd w:val="clear" w:color="auto" w:fill="auto"/>
            <w:vAlign w:val="center"/>
          </w:tcPr>
          <w:p w14:paraId="6BDC0DC2" w14:textId="453F2561" w:rsidR="004F6157" w:rsidRPr="00F12AF8" w:rsidRDefault="004F6157" w:rsidP="003C699B">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bCs/>
                <w:sz w:val="18"/>
                <w:szCs w:val="18"/>
              </w:rPr>
              <w:t>100.00</w:t>
            </w:r>
          </w:p>
        </w:tc>
      </w:tr>
      <w:tr w:rsidR="004F6157" w:rsidRPr="00174364" w14:paraId="7FF36B6B" w14:textId="77777777" w:rsidTr="004F02A8">
        <w:trPr>
          <w:trHeight w:val="921"/>
          <w:jc w:val="center"/>
        </w:trPr>
        <w:tc>
          <w:tcPr>
            <w:tcW w:w="2404" w:type="dxa"/>
            <w:tcBorders>
              <w:top w:val="nil"/>
              <w:left w:val="nil"/>
              <w:bottom w:val="nil"/>
            </w:tcBorders>
            <w:vAlign w:val="center"/>
          </w:tcPr>
          <w:p w14:paraId="0C6FD285" w14:textId="6C29B004" w:rsidR="004F6157" w:rsidRPr="00174364" w:rsidRDefault="004F6157" w:rsidP="00EE34A5">
            <w:pPr>
              <w:spacing w:line="240" w:lineRule="exact"/>
              <w:ind w:leftChars="100" w:left="240" w:firstLineChars="0" w:firstLine="0"/>
              <w:jc w:val="distribute"/>
              <w:rPr>
                <w:sz w:val="22"/>
                <w:szCs w:val="22"/>
              </w:rPr>
            </w:pPr>
            <w:r w:rsidRPr="00174364">
              <w:rPr>
                <w:rFonts w:hint="eastAsia"/>
                <w:sz w:val="22"/>
                <w:szCs w:val="22"/>
              </w:rPr>
              <w:t>流動資產</w:t>
            </w:r>
          </w:p>
        </w:tc>
        <w:tc>
          <w:tcPr>
            <w:tcW w:w="1424" w:type="dxa"/>
            <w:tcBorders>
              <w:top w:val="nil"/>
              <w:bottom w:val="nil"/>
            </w:tcBorders>
            <w:shd w:val="clear" w:color="auto" w:fill="auto"/>
            <w:vAlign w:val="center"/>
          </w:tcPr>
          <w:p w14:paraId="38EBE5CC" w14:textId="6B87E6AB" w:rsidR="004F6157" w:rsidRPr="00F12AF8" w:rsidRDefault="004F6157" w:rsidP="004F6157">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512,897,535</w:t>
            </w:r>
          </w:p>
        </w:tc>
        <w:tc>
          <w:tcPr>
            <w:tcW w:w="1134" w:type="dxa"/>
            <w:tcBorders>
              <w:top w:val="nil"/>
              <w:bottom w:val="nil"/>
            </w:tcBorders>
            <w:shd w:val="clear" w:color="auto" w:fill="auto"/>
            <w:vAlign w:val="center"/>
          </w:tcPr>
          <w:p w14:paraId="4CDBA6C3" w14:textId="55377276" w:rsidR="004F6157" w:rsidRPr="00F12AF8" w:rsidRDefault="004F6157"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69.80</w:t>
            </w:r>
          </w:p>
        </w:tc>
        <w:tc>
          <w:tcPr>
            <w:tcW w:w="2551" w:type="dxa"/>
            <w:tcBorders>
              <w:top w:val="nil"/>
              <w:bottom w:val="nil"/>
            </w:tcBorders>
            <w:vAlign w:val="center"/>
          </w:tcPr>
          <w:p w14:paraId="21997702" w14:textId="77777777" w:rsidR="004F6157" w:rsidRPr="00174364" w:rsidRDefault="004F6157" w:rsidP="00EE34A5">
            <w:pPr>
              <w:spacing w:line="240" w:lineRule="exact"/>
              <w:ind w:leftChars="100" w:left="240" w:firstLineChars="0" w:firstLine="0"/>
              <w:jc w:val="distribute"/>
              <w:rPr>
                <w:rFonts w:cs="新細明體"/>
                <w:b/>
                <w:sz w:val="22"/>
                <w:szCs w:val="22"/>
              </w:rPr>
            </w:pPr>
            <w:r w:rsidRPr="00174364">
              <w:rPr>
                <w:rFonts w:cs="新細明體" w:hint="eastAsia"/>
                <w:b/>
                <w:sz w:val="22"/>
                <w:szCs w:val="22"/>
              </w:rPr>
              <w:t>負債</w:t>
            </w:r>
          </w:p>
        </w:tc>
        <w:tc>
          <w:tcPr>
            <w:tcW w:w="1418" w:type="dxa"/>
            <w:tcBorders>
              <w:top w:val="nil"/>
              <w:bottom w:val="nil"/>
            </w:tcBorders>
            <w:shd w:val="clear" w:color="auto" w:fill="auto"/>
            <w:vAlign w:val="center"/>
          </w:tcPr>
          <w:p w14:paraId="17775E59" w14:textId="43C0833B" w:rsidR="004F6157" w:rsidRPr="00F12AF8" w:rsidRDefault="004F6157" w:rsidP="004F6157">
            <w:pPr>
              <w:spacing w:line="240" w:lineRule="exact"/>
              <w:ind w:firstLineChars="0" w:firstLine="0"/>
              <w:jc w:val="right"/>
              <w:rPr>
                <w:rFonts w:asciiTheme="minorEastAsia" w:eastAsiaTheme="minorEastAsia" w:hAnsiTheme="minorEastAsia"/>
                <w:b/>
                <w:sz w:val="18"/>
                <w:szCs w:val="12"/>
              </w:rPr>
            </w:pPr>
            <w:r w:rsidRPr="00F12AF8">
              <w:rPr>
                <w:rFonts w:asciiTheme="minorEastAsia" w:eastAsiaTheme="minorEastAsia" w:hAnsiTheme="minorEastAsia"/>
                <w:b/>
                <w:sz w:val="18"/>
                <w:szCs w:val="12"/>
              </w:rPr>
              <w:t>275,762,141</w:t>
            </w:r>
          </w:p>
        </w:tc>
        <w:tc>
          <w:tcPr>
            <w:tcW w:w="1106" w:type="dxa"/>
            <w:tcBorders>
              <w:top w:val="nil"/>
              <w:bottom w:val="nil"/>
              <w:right w:val="nil"/>
            </w:tcBorders>
            <w:vAlign w:val="center"/>
          </w:tcPr>
          <w:p w14:paraId="596B2EE8" w14:textId="60520053" w:rsidR="004F6157" w:rsidRPr="00F12AF8" w:rsidRDefault="004F6157" w:rsidP="004F6157">
            <w:pPr>
              <w:spacing w:line="240" w:lineRule="exact"/>
              <w:ind w:firstLineChars="0" w:firstLine="0"/>
              <w:jc w:val="right"/>
              <w:rPr>
                <w:rFonts w:asciiTheme="minorEastAsia" w:eastAsiaTheme="minorEastAsia" w:hAnsiTheme="minorEastAsia"/>
                <w:b/>
                <w:sz w:val="18"/>
                <w:szCs w:val="18"/>
              </w:rPr>
            </w:pPr>
            <w:r w:rsidRPr="00F12AF8">
              <w:rPr>
                <w:rFonts w:asciiTheme="minorEastAsia" w:eastAsiaTheme="minorEastAsia" w:hAnsiTheme="minorEastAsia"/>
                <w:b/>
                <w:sz w:val="18"/>
                <w:szCs w:val="18"/>
              </w:rPr>
              <w:t>37.53</w:t>
            </w:r>
          </w:p>
        </w:tc>
      </w:tr>
      <w:tr w:rsidR="004F6157" w:rsidRPr="00174364" w14:paraId="6ED2BAAE" w14:textId="77777777" w:rsidTr="004F02A8">
        <w:trPr>
          <w:trHeight w:val="921"/>
          <w:jc w:val="center"/>
        </w:trPr>
        <w:tc>
          <w:tcPr>
            <w:tcW w:w="2404" w:type="dxa"/>
            <w:tcBorders>
              <w:top w:val="nil"/>
              <w:left w:val="nil"/>
              <w:bottom w:val="nil"/>
            </w:tcBorders>
            <w:vAlign w:val="center"/>
          </w:tcPr>
          <w:p w14:paraId="386CF2B7" w14:textId="34AAB09B" w:rsidR="004F6157" w:rsidRPr="00174364" w:rsidRDefault="004F6157" w:rsidP="00EE34A5">
            <w:pPr>
              <w:spacing w:line="240" w:lineRule="exact"/>
              <w:ind w:leftChars="100" w:left="240" w:firstLineChars="0" w:firstLine="0"/>
              <w:jc w:val="distribute"/>
              <w:rPr>
                <w:sz w:val="22"/>
                <w:szCs w:val="22"/>
              </w:rPr>
            </w:pPr>
            <w:r w:rsidRPr="00174364">
              <w:rPr>
                <w:rFonts w:hint="eastAsia"/>
                <w:kern w:val="0"/>
                <w:sz w:val="22"/>
                <w:szCs w:val="22"/>
              </w:rPr>
              <w:t>投資、長期應收款、</w:t>
            </w:r>
            <w:r w:rsidR="00577E4A" w:rsidRPr="00174364">
              <w:rPr>
                <w:rFonts w:hint="eastAsia"/>
                <w:kern w:val="0"/>
                <w:sz w:val="22"/>
                <w:szCs w:val="22"/>
              </w:rPr>
              <w:t>貸</w:t>
            </w:r>
            <w:r w:rsidRPr="00174364">
              <w:rPr>
                <w:rFonts w:hint="eastAsia"/>
                <w:kern w:val="0"/>
                <w:sz w:val="22"/>
                <w:szCs w:val="22"/>
              </w:rPr>
              <w:t>墊款及準備金</w:t>
            </w:r>
          </w:p>
        </w:tc>
        <w:tc>
          <w:tcPr>
            <w:tcW w:w="1424" w:type="dxa"/>
            <w:tcBorders>
              <w:top w:val="nil"/>
              <w:bottom w:val="nil"/>
            </w:tcBorders>
            <w:shd w:val="clear" w:color="auto" w:fill="auto"/>
            <w:vAlign w:val="center"/>
          </w:tcPr>
          <w:p w14:paraId="46A82049" w14:textId="4C272A0B" w:rsidR="004F6157" w:rsidRPr="00F12AF8" w:rsidRDefault="004F6157" w:rsidP="004F6157">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137,640,884</w:t>
            </w:r>
          </w:p>
        </w:tc>
        <w:tc>
          <w:tcPr>
            <w:tcW w:w="1134" w:type="dxa"/>
            <w:tcBorders>
              <w:top w:val="nil"/>
              <w:bottom w:val="nil"/>
            </w:tcBorders>
            <w:shd w:val="clear" w:color="auto" w:fill="auto"/>
            <w:vAlign w:val="center"/>
          </w:tcPr>
          <w:p w14:paraId="3AEB6723" w14:textId="112F21D9" w:rsidR="004F6157" w:rsidRPr="00F12AF8" w:rsidRDefault="004F6157"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18.73</w:t>
            </w:r>
          </w:p>
        </w:tc>
        <w:tc>
          <w:tcPr>
            <w:tcW w:w="2551" w:type="dxa"/>
            <w:tcBorders>
              <w:top w:val="nil"/>
              <w:bottom w:val="nil"/>
            </w:tcBorders>
            <w:vAlign w:val="center"/>
          </w:tcPr>
          <w:p w14:paraId="73E082A7" w14:textId="77777777" w:rsidR="004F6157" w:rsidRPr="00174364" w:rsidRDefault="004F6157" w:rsidP="00EE34A5">
            <w:pPr>
              <w:spacing w:line="240" w:lineRule="exact"/>
              <w:ind w:leftChars="200" w:left="480" w:firstLineChars="0" w:firstLine="0"/>
              <w:jc w:val="distribute"/>
              <w:rPr>
                <w:rFonts w:cs="新細明體"/>
                <w:sz w:val="22"/>
                <w:szCs w:val="22"/>
              </w:rPr>
            </w:pPr>
            <w:r w:rsidRPr="00174364">
              <w:rPr>
                <w:rFonts w:cs="新細明體" w:hint="eastAsia"/>
                <w:sz w:val="22"/>
                <w:szCs w:val="22"/>
              </w:rPr>
              <w:t>流動負債</w:t>
            </w:r>
          </w:p>
        </w:tc>
        <w:tc>
          <w:tcPr>
            <w:tcW w:w="1418" w:type="dxa"/>
            <w:tcBorders>
              <w:top w:val="nil"/>
              <w:bottom w:val="nil"/>
            </w:tcBorders>
            <w:shd w:val="clear" w:color="auto" w:fill="auto"/>
            <w:vAlign w:val="center"/>
          </w:tcPr>
          <w:p w14:paraId="070131D0" w14:textId="33AB33FF" w:rsidR="004F6157" w:rsidRPr="00F12AF8" w:rsidRDefault="004F6157" w:rsidP="004F6157">
            <w:pPr>
              <w:spacing w:line="240" w:lineRule="exact"/>
              <w:ind w:firstLineChars="0" w:firstLine="0"/>
              <w:jc w:val="right"/>
              <w:rPr>
                <w:rFonts w:asciiTheme="minorEastAsia" w:eastAsiaTheme="minorEastAsia" w:hAnsiTheme="minorEastAsia"/>
                <w:bCs/>
                <w:sz w:val="18"/>
                <w:szCs w:val="12"/>
              </w:rPr>
            </w:pPr>
            <w:r w:rsidRPr="00F12AF8">
              <w:rPr>
                <w:rFonts w:asciiTheme="minorEastAsia" w:eastAsiaTheme="minorEastAsia" w:hAnsiTheme="minorEastAsia"/>
                <w:bCs/>
                <w:sz w:val="18"/>
                <w:szCs w:val="12"/>
              </w:rPr>
              <w:t>148,407,964</w:t>
            </w:r>
          </w:p>
        </w:tc>
        <w:tc>
          <w:tcPr>
            <w:tcW w:w="1106" w:type="dxa"/>
            <w:tcBorders>
              <w:top w:val="nil"/>
              <w:bottom w:val="nil"/>
              <w:right w:val="nil"/>
            </w:tcBorders>
            <w:vAlign w:val="center"/>
          </w:tcPr>
          <w:p w14:paraId="53E0B6D4" w14:textId="0BDB51A5" w:rsidR="004F6157" w:rsidRPr="00F12AF8" w:rsidRDefault="004F6157" w:rsidP="004F6157">
            <w:pPr>
              <w:spacing w:line="240" w:lineRule="exact"/>
              <w:ind w:firstLineChars="0" w:firstLine="0"/>
              <w:jc w:val="right"/>
              <w:rPr>
                <w:rFonts w:asciiTheme="minorEastAsia" w:eastAsiaTheme="minorEastAsia" w:hAnsiTheme="minorEastAsia"/>
                <w:bCs/>
                <w:sz w:val="18"/>
                <w:szCs w:val="18"/>
              </w:rPr>
            </w:pPr>
            <w:r w:rsidRPr="00F12AF8">
              <w:rPr>
                <w:rFonts w:asciiTheme="minorEastAsia" w:eastAsiaTheme="minorEastAsia" w:hAnsiTheme="minorEastAsia"/>
                <w:bCs/>
                <w:sz w:val="18"/>
                <w:szCs w:val="18"/>
              </w:rPr>
              <w:t>20.20</w:t>
            </w:r>
          </w:p>
        </w:tc>
      </w:tr>
      <w:tr w:rsidR="004F6157" w:rsidRPr="00174364" w14:paraId="41A0EC82" w14:textId="77777777" w:rsidTr="004F02A8">
        <w:trPr>
          <w:trHeight w:val="921"/>
          <w:jc w:val="center"/>
        </w:trPr>
        <w:tc>
          <w:tcPr>
            <w:tcW w:w="2404" w:type="dxa"/>
            <w:tcBorders>
              <w:top w:val="nil"/>
              <w:left w:val="nil"/>
              <w:bottom w:val="nil"/>
            </w:tcBorders>
            <w:vAlign w:val="center"/>
          </w:tcPr>
          <w:p w14:paraId="255092FC" w14:textId="4B1DF9D0" w:rsidR="004F6157" w:rsidRPr="00174364" w:rsidRDefault="004F6157" w:rsidP="00EE34A5">
            <w:pPr>
              <w:spacing w:line="240" w:lineRule="exact"/>
              <w:ind w:leftChars="100" w:left="240" w:firstLineChars="0" w:firstLine="0"/>
              <w:jc w:val="distribute"/>
              <w:rPr>
                <w:rFonts w:cs="新細明體"/>
                <w:b/>
                <w:sz w:val="22"/>
                <w:szCs w:val="22"/>
              </w:rPr>
            </w:pPr>
            <w:r w:rsidRPr="00174364">
              <w:rPr>
                <w:rFonts w:hint="eastAsia"/>
                <w:kern w:val="0"/>
                <w:sz w:val="22"/>
                <w:szCs w:val="22"/>
              </w:rPr>
              <w:t>不動產、廠房及設備</w:t>
            </w:r>
          </w:p>
        </w:tc>
        <w:tc>
          <w:tcPr>
            <w:tcW w:w="1424" w:type="dxa"/>
            <w:tcBorders>
              <w:top w:val="nil"/>
              <w:bottom w:val="nil"/>
            </w:tcBorders>
            <w:shd w:val="clear" w:color="auto" w:fill="auto"/>
            <w:vAlign w:val="center"/>
          </w:tcPr>
          <w:p w14:paraId="1F238512" w14:textId="77434B7A" w:rsidR="004F6157" w:rsidRPr="00F12AF8" w:rsidRDefault="004F6157" w:rsidP="004F6157">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28,446,480</w:t>
            </w:r>
          </w:p>
        </w:tc>
        <w:tc>
          <w:tcPr>
            <w:tcW w:w="1134" w:type="dxa"/>
            <w:tcBorders>
              <w:top w:val="nil"/>
              <w:bottom w:val="nil"/>
            </w:tcBorders>
            <w:shd w:val="clear" w:color="auto" w:fill="auto"/>
            <w:vAlign w:val="center"/>
          </w:tcPr>
          <w:p w14:paraId="30B4CDDF" w14:textId="23AF84CE" w:rsidR="004F6157" w:rsidRPr="00F12AF8" w:rsidRDefault="004F6157"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3.87</w:t>
            </w:r>
          </w:p>
        </w:tc>
        <w:tc>
          <w:tcPr>
            <w:tcW w:w="2551" w:type="dxa"/>
            <w:tcBorders>
              <w:top w:val="nil"/>
              <w:bottom w:val="nil"/>
            </w:tcBorders>
            <w:vAlign w:val="center"/>
          </w:tcPr>
          <w:p w14:paraId="234A9EAF" w14:textId="7AB0CC9D" w:rsidR="004F6157" w:rsidRPr="00174364" w:rsidRDefault="004F6157" w:rsidP="00EE34A5">
            <w:pPr>
              <w:spacing w:line="240" w:lineRule="exact"/>
              <w:ind w:leftChars="200" w:left="480" w:firstLineChars="0" w:firstLine="0"/>
              <w:jc w:val="distribute"/>
              <w:rPr>
                <w:sz w:val="22"/>
                <w:szCs w:val="22"/>
              </w:rPr>
            </w:pPr>
            <w:r w:rsidRPr="00174364">
              <w:rPr>
                <w:rFonts w:hint="eastAsia"/>
                <w:sz w:val="22"/>
                <w:szCs w:val="22"/>
              </w:rPr>
              <w:t>長期負債</w:t>
            </w:r>
          </w:p>
        </w:tc>
        <w:tc>
          <w:tcPr>
            <w:tcW w:w="1418" w:type="dxa"/>
            <w:tcBorders>
              <w:top w:val="nil"/>
              <w:bottom w:val="nil"/>
            </w:tcBorders>
            <w:shd w:val="clear" w:color="auto" w:fill="auto"/>
            <w:vAlign w:val="center"/>
          </w:tcPr>
          <w:p w14:paraId="00B65BAC" w14:textId="16D3B5CF" w:rsidR="004F6157" w:rsidRPr="00F12AF8" w:rsidRDefault="004F6157" w:rsidP="004F6157">
            <w:pPr>
              <w:spacing w:line="240" w:lineRule="exact"/>
              <w:ind w:firstLineChars="0" w:firstLine="0"/>
              <w:jc w:val="right"/>
              <w:rPr>
                <w:rFonts w:asciiTheme="minorEastAsia" w:eastAsiaTheme="minorEastAsia" w:hAnsiTheme="minorEastAsia"/>
                <w:sz w:val="18"/>
                <w:szCs w:val="12"/>
              </w:rPr>
            </w:pPr>
            <w:r w:rsidRPr="00F12AF8">
              <w:rPr>
                <w:rFonts w:asciiTheme="minorEastAsia" w:eastAsiaTheme="minorEastAsia" w:hAnsiTheme="minorEastAsia"/>
                <w:sz w:val="18"/>
                <w:szCs w:val="12"/>
              </w:rPr>
              <w:t>42,805,804</w:t>
            </w:r>
          </w:p>
        </w:tc>
        <w:tc>
          <w:tcPr>
            <w:tcW w:w="1106" w:type="dxa"/>
            <w:tcBorders>
              <w:top w:val="nil"/>
              <w:bottom w:val="nil"/>
              <w:right w:val="nil"/>
            </w:tcBorders>
            <w:vAlign w:val="center"/>
          </w:tcPr>
          <w:p w14:paraId="6EE77C85" w14:textId="696C1308" w:rsidR="004F6157" w:rsidRPr="00F12AF8" w:rsidRDefault="004F6157" w:rsidP="004F6157">
            <w:pPr>
              <w:spacing w:line="240" w:lineRule="exact"/>
              <w:ind w:firstLineChars="0" w:firstLine="0"/>
              <w:jc w:val="right"/>
              <w:rPr>
                <w:rFonts w:asciiTheme="minorEastAsia" w:eastAsiaTheme="minorEastAsia" w:hAnsiTheme="minorEastAsia"/>
                <w:sz w:val="18"/>
                <w:szCs w:val="18"/>
              </w:rPr>
            </w:pPr>
            <w:r w:rsidRPr="00F12AF8">
              <w:rPr>
                <w:rFonts w:asciiTheme="minorEastAsia" w:eastAsiaTheme="minorEastAsia" w:hAnsiTheme="minorEastAsia"/>
                <w:sz w:val="18"/>
                <w:szCs w:val="18"/>
              </w:rPr>
              <w:t>5.83</w:t>
            </w:r>
          </w:p>
        </w:tc>
      </w:tr>
      <w:tr w:rsidR="004F6157" w:rsidRPr="00174364" w14:paraId="2EFC0C7C" w14:textId="77777777" w:rsidTr="004F02A8">
        <w:trPr>
          <w:trHeight w:val="921"/>
          <w:jc w:val="center"/>
        </w:trPr>
        <w:tc>
          <w:tcPr>
            <w:tcW w:w="2404" w:type="dxa"/>
            <w:tcBorders>
              <w:top w:val="nil"/>
              <w:left w:val="nil"/>
              <w:bottom w:val="nil"/>
            </w:tcBorders>
            <w:vAlign w:val="center"/>
          </w:tcPr>
          <w:p w14:paraId="559E15B6" w14:textId="58058377" w:rsidR="004F6157" w:rsidRPr="00174364" w:rsidRDefault="004F6157" w:rsidP="00EE34A5">
            <w:pPr>
              <w:spacing w:line="240" w:lineRule="exact"/>
              <w:ind w:leftChars="100" w:left="240" w:firstLineChars="0" w:firstLine="0"/>
              <w:jc w:val="distribute"/>
              <w:rPr>
                <w:rFonts w:cs="新細明體"/>
                <w:b/>
                <w:sz w:val="22"/>
                <w:szCs w:val="22"/>
              </w:rPr>
            </w:pPr>
            <w:r w:rsidRPr="00174364">
              <w:rPr>
                <w:rFonts w:hint="eastAsia"/>
                <w:kern w:val="0"/>
                <w:sz w:val="22"/>
                <w:szCs w:val="22"/>
              </w:rPr>
              <w:t>無形資產</w:t>
            </w:r>
          </w:p>
        </w:tc>
        <w:tc>
          <w:tcPr>
            <w:tcW w:w="1424" w:type="dxa"/>
            <w:tcBorders>
              <w:top w:val="nil"/>
              <w:bottom w:val="nil"/>
            </w:tcBorders>
            <w:shd w:val="clear" w:color="auto" w:fill="auto"/>
            <w:vAlign w:val="center"/>
          </w:tcPr>
          <w:p w14:paraId="2CB3C2D5" w14:textId="13C2316D" w:rsidR="004F6157" w:rsidRPr="00F12AF8" w:rsidRDefault="004F6157" w:rsidP="004F6157">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7,986,946</w:t>
            </w:r>
          </w:p>
        </w:tc>
        <w:tc>
          <w:tcPr>
            <w:tcW w:w="1134" w:type="dxa"/>
            <w:tcBorders>
              <w:top w:val="nil"/>
              <w:bottom w:val="nil"/>
            </w:tcBorders>
            <w:shd w:val="clear" w:color="auto" w:fill="auto"/>
            <w:vAlign w:val="center"/>
          </w:tcPr>
          <w:p w14:paraId="07462572" w14:textId="4B09EC3E" w:rsidR="004F6157" w:rsidRPr="00F12AF8" w:rsidRDefault="004F6157"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1.09</w:t>
            </w:r>
          </w:p>
        </w:tc>
        <w:tc>
          <w:tcPr>
            <w:tcW w:w="2551" w:type="dxa"/>
            <w:tcBorders>
              <w:top w:val="nil"/>
              <w:bottom w:val="nil"/>
            </w:tcBorders>
            <w:vAlign w:val="center"/>
          </w:tcPr>
          <w:p w14:paraId="29174581" w14:textId="52DAE4F9" w:rsidR="004F6157" w:rsidRPr="00174364" w:rsidRDefault="004F6157" w:rsidP="00EE34A5">
            <w:pPr>
              <w:spacing w:line="240" w:lineRule="exact"/>
              <w:ind w:leftChars="200" w:left="480" w:firstLineChars="0" w:firstLine="0"/>
              <w:jc w:val="distribute"/>
              <w:rPr>
                <w:rFonts w:cs="新細明體"/>
                <w:b/>
                <w:sz w:val="22"/>
                <w:szCs w:val="22"/>
              </w:rPr>
            </w:pPr>
            <w:r w:rsidRPr="00174364">
              <w:rPr>
                <w:rFonts w:hint="eastAsia"/>
                <w:sz w:val="22"/>
                <w:szCs w:val="22"/>
              </w:rPr>
              <w:t>其他負債</w:t>
            </w:r>
          </w:p>
        </w:tc>
        <w:tc>
          <w:tcPr>
            <w:tcW w:w="1418" w:type="dxa"/>
            <w:tcBorders>
              <w:top w:val="nil"/>
              <w:bottom w:val="nil"/>
            </w:tcBorders>
            <w:shd w:val="clear" w:color="auto" w:fill="auto"/>
            <w:vAlign w:val="center"/>
          </w:tcPr>
          <w:p w14:paraId="7CD23D73" w14:textId="23B0FED8" w:rsidR="004F6157" w:rsidRPr="00F12AF8" w:rsidRDefault="004F6157" w:rsidP="004F6157">
            <w:pPr>
              <w:spacing w:line="240" w:lineRule="exact"/>
              <w:ind w:firstLineChars="0" w:firstLine="0"/>
              <w:jc w:val="right"/>
              <w:rPr>
                <w:rFonts w:asciiTheme="minorEastAsia" w:eastAsiaTheme="minorEastAsia" w:hAnsiTheme="minorEastAsia"/>
                <w:sz w:val="18"/>
                <w:szCs w:val="12"/>
                <w:highlight w:val="yellow"/>
              </w:rPr>
            </w:pPr>
            <w:r w:rsidRPr="00F12AF8">
              <w:rPr>
                <w:rFonts w:asciiTheme="minorEastAsia" w:eastAsiaTheme="minorEastAsia" w:hAnsiTheme="minorEastAsia"/>
                <w:sz w:val="18"/>
                <w:szCs w:val="12"/>
              </w:rPr>
              <w:t>84,548,373</w:t>
            </w:r>
          </w:p>
        </w:tc>
        <w:tc>
          <w:tcPr>
            <w:tcW w:w="1106" w:type="dxa"/>
            <w:tcBorders>
              <w:top w:val="nil"/>
              <w:bottom w:val="nil"/>
              <w:right w:val="nil"/>
            </w:tcBorders>
            <w:vAlign w:val="center"/>
          </w:tcPr>
          <w:p w14:paraId="288C71F2" w14:textId="0EF69FCC" w:rsidR="004F6157" w:rsidRPr="00F12AF8" w:rsidRDefault="004F6157" w:rsidP="004F6157">
            <w:pPr>
              <w:spacing w:line="240" w:lineRule="exact"/>
              <w:ind w:firstLineChars="0" w:firstLine="0"/>
              <w:jc w:val="right"/>
              <w:rPr>
                <w:rFonts w:asciiTheme="minorEastAsia" w:eastAsiaTheme="minorEastAsia" w:hAnsiTheme="minorEastAsia"/>
                <w:sz w:val="18"/>
                <w:szCs w:val="18"/>
                <w:highlight w:val="yellow"/>
              </w:rPr>
            </w:pPr>
            <w:r w:rsidRPr="00F12AF8">
              <w:rPr>
                <w:rFonts w:asciiTheme="minorEastAsia" w:eastAsiaTheme="minorEastAsia" w:hAnsiTheme="minorEastAsia"/>
                <w:sz w:val="18"/>
                <w:szCs w:val="18"/>
              </w:rPr>
              <w:t>11.51</w:t>
            </w:r>
          </w:p>
        </w:tc>
      </w:tr>
      <w:tr w:rsidR="004F6157" w:rsidRPr="00174364" w14:paraId="5A94594E" w14:textId="77777777" w:rsidTr="004F02A8">
        <w:trPr>
          <w:trHeight w:val="921"/>
          <w:jc w:val="center"/>
        </w:trPr>
        <w:tc>
          <w:tcPr>
            <w:tcW w:w="2404" w:type="dxa"/>
            <w:tcBorders>
              <w:top w:val="nil"/>
              <w:left w:val="nil"/>
              <w:bottom w:val="nil"/>
            </w:tcBorders>
            <w:vAlign w:val="center"/>
          </w:tcPr>
          <w:p w14:paraId="1677B409" w14:textId="66916370" w:rsidR="004F6157" w:rsidRPr="00174364" w:rsidRDefault="004F6157" w:rsidP="00EE34A5">
            <w:pPr>
              <w:spacing w:line="240" w:lineRule="exact"/>
              <w:ind w:leftChars="100" w:left="240" w:firstLineChars="0" w:firstLine="0"/>
              <w:jc w:val="distribute"/>
              <w:rPr>
                <w:rFonts w:cs="新細明體"/>
                <w:sz w:val="22"/>
                <w:szCs w:val="22"/>
              </w:rPr>
            </w:pPr>
            <w:r w:rsidRPr="00174364">
              <w:rPr>
                <w:rFonts w:hint="eastAsia"/>
                <w:kern w:val="0"/>
                <w:sz w:val="22"/>
                <w:szCs w:val="22"/>
              </w:rPr>
              <w:t>其他資產</w:t>
            </w:r>
          </w:p>
        </w:tc>
        <w:tc>
          <w:tcPr>
            <w:tcW w:w="1424" w:type="dxa"/>
            <w:tcBorders>
              <w:top w:val="nil"/>
              <w:bottom w:val="nil"/>
            </w:tcBorders>
            <w:shd w:val="clear" w:color="auto" w:fill="auto"/>
            <w:vAlign w:val="center"/>
          </w:tcPr>
          <w:p w14:paraId="09427F96" w14:textId="17EBBB6F" w:rsidR="004F6157" w:rsidRPr="00F12AF8" w:rsidRDefault="004F6157"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47,836,221</w:t>
            </w:r>
          </w:p>
        </w:tc>
        <w:tc>
          <w:tcPr>
            <w:tcW w:w="1134" w:type="dxa"/>
            <w:tcBorders>
              <w:top w:val="nil"/>
              <w:bottom w:val="nil"/>
            </w:tcBorders>
            <w:shd w:val="clear" w:color="auto" w:fill="auto"/>
            <w:vAlign w:val="center"/>
          </w:tcPr>
          <w:p w14:paraId="57254773" w14:textId="4C4C09F5" w:rsidR="004F6157" w:rsidRPr="00F12AF8" w:rsidRDefault="004F6157"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6.51</w:t>
            </w:r>
          </w:p>
        </w:tc>
        <w:tc>
          <w:tcPr>
            <w:tcW w:w="2551" w:type="dxa"/>
            <w:tcBorders>
              <w:top w:val="nil"/>
              <w:bottom w:val="nil"/>
            </w:tcBorders>
            <w:vAlign w:val="center"/>
          </w:tcPr>
          <w:p w14:paraId="4C32FC31" w14:textId="5FCE31FC" w:rsidR="004F6157" w:rsidRPr="00174364" w:rsidRDefault="004F6157" w:rsidP="00EE34A5">
            <w:pPr>
              <w:spacing w:line="240" w:lineRule="exact"/>
              <w:ind w:leftChars="100" w:left="240" w:firstLineChars="0" w:firstLine="0"/>
              <w:jc w:val="distribute"/>
              <w:rPr>
                <w:rFonts w:cs="新細明體"/>
                <w:sz w:val="22"/>
                <w:szCs w:val="22"/>
              </w:rPr>
            </w:pPr>
            <w:r w:rsidRPr="00174364">
              <w:rPr>
                <w:rFonts w:cs="新細明體" w:hint="eastAsia"/>
                <w:b/>
                <w:sz w:val="22"/>
                <w:szCs w:val="22"/>
              </w:rPr>
              <w:t>淨值</w:t>
            </w:r>
          </w:p>
        </w:tc>
        <w:tc>
          <w:tcPr>
            <w:tcW w:w="1418" w:type="dxa"/>
            <w:tcBorders>
              <w:top w:val="nil"/>
              <w:bottom w:val="nil"/>
            </w:tcBorders>
            <w:shd w:val="clear" w:color="auto" w:fill="auto"/>
            <w:vAlign w:val="center"/>
          </w:tcPr>
          <w:p w14:paraId="5B01AF7A" w14:textId="017541B8" w:rsidR="004F6157" w:rsidRPr="00F12AF8" w:rsidRDefault="004F6157" w:rsidP="004F6157">
            <w:pPr>
              <w:spacing w:line="240" w:lineRule="exact"/>
              <w:ind w:firstLineChars="0" w:firstLine="0"/>
              <w:jc w:val="right"/>
              <w:rPr>
                <w:rFonts w:asciiTheme="minorEastAsia" w:eastAsiaTheme="minorEastAsia" w:hAnsiTheme="minorEastAsia"/>
                <w:b/>
                <w:sz w:val="18"/>
                <w:szCs w:val="12"/>
                <w:highlight w:val="yellow"/>
              </w:rPr>
            </w:pPr>
            <w:r w:rsidRPr="00F12AF8">
              <w:rPr>
                <w:rFonts w:asciiTheme="minorEastAsia" w:eastAsiaTheme="minorEastAsia" w:hAnsiTheme="minorEastAsia"/>
                <w:b/>
                <w:sz w:val="18"/>
                <w:szCs w:val="12"/>
              </w:rPr>
              <w:t>459,045,925</w:t>
            </w:r>
          </w:p>
        </w:tc>
        <w:tc>
          <w:tcPr>
            <w:tcW w:w="1106" w:type="dxa"/>
            <w:tcBorders>
              <w:top w:val="nil"/>
              <w:bottom w:val="nil"/>
              <w:right w:val="nil"/>
            </w:tcBorders>
            <w:vAlign w:val="center"/>
          </w:tcPr>
          <w:p w14:paraId="6AB5C6B1" w14:textId="23325BAB" w:rsidR="004F6157" w:rsidRPr="00F12AF8" w:rsidRDefault="00605810" w:rsidP="004F6157">
            <w:pPr>
              <w:spacing w:line="240" w:lineRule="exact"/>
              <w:ind w:firstLineChars="0" w:firstLine="0"/>
              <w:jc w:val="right"/>
              <w:rPr>
                <w:rFonts w:asciiTheme="minorEastAsia" w:eastAsiaTheme="minorEastAsia" w:hAnsiTheme="minorEastAsia"/>
                <w:b/>
                <w:sz w:val="18"/>
                <w:szCs w:val="18"/>
                <w:highlight w:val="yellow"/>
              </w:rPr>
            </w:pPr>
            <w:r w:rsidRPr="00F12AF8">
              <w:rPr>
                <w:rFonts w:asciiTheme="minorEastAsia" w:eastAsiaTheme="minorEastAsia" w:hAnsiTheme="minorEastAsia"/>
                <w:b/>
                <w:sz w:val="18"/>
                <w:szCs w:val="18"/>
              </w:rPr>
              <w:t>62.47</w:t>
            </w:r>
          </w:p>
        </w:tc>
      </w:tr>
      <w:tr w:rsidR="004F6157" w:rsidRPr="00174364" w14:paraId="125757E8" w14:textId="77777777" w:rsidTr="004F02A8">
        <w:trPr>
          <w:trHeight w:val="561"/>
          <w:jc w:val="center"/>
        </w:trPr>
        <w:tc>
          <w:tcPr>
            <w:tcW w:w="2404" w:type="dxa"/>
            <w:tcBorders>
              <w:top w:val="nil"/>
              <w:left w:val="nil"/>
              <w:bottom w:val="single" w:sz="8" w:space="0" w:color="auto"/>
            </w:tcBorders>
            <w:vAlign w:val="center"/>
          </w:tcPr>
          <w:p w14:paraId="0832D97C" w14:textId="77777777" w:rsidR="004F6157" w:rsidRPr="00174364" w:rsidRDefault="004F6157" w:rsidP="004F6157">
            <w:pPr>
              <w:spacing w:line="240" w:lineRule="exact"/>
              <w:ind w:firstLineChars="0" w:firstLine="0"/>
              <w:jc w:val="distribute"/>
              <w:rPr>
                <w:sz w:val="22"/>
                <w:szCs w:val="22"/>
              </w:rPr>
            </w:pPr>
          </w:p>
        </w:tc>
        <w:tc>
          <w:tcPr>
            <w:tcW w:w="1424" w:type="dxa"/>
            <w:tcBorders>
              <w:top w:val="nil"/>
              <w:bottom w:val="single" w:sz="8" w:space="0" w:color="auto"/>
            </w:tcBorders>
            <w:vAlign w:val="center"/>
          </w:tcPr>
          <w:p w14:paraId="21CE1CDA" w14:textId="77777777" w:rsidR="004F6157" w:rsidRPr="00174364" w:rsidRDefault="004F6157" w:rsidP="004F6157">
            <w:pPr>
              <w:spacing w:line="240" w:lineRule="exact"/>
              <w:ind w:firstLineChars="0" w:firstLine="0"/>
              <w:jc w:val="right"/>
              <w:rPr>
                <w:bCs/>
                <w:sz w:val="18"/>
                <w:szCs w:val="18"/>
                <w:highlight w:val="yellow"/>
              </w:rPr>
            </w:pPr>
          </w:p>
        </w:tc>
        <w:tc>
          <w:tcPr>
            <w:tcW w:w="1134" w:type="dxa"/>
            <w:tcBorders>
              <w:top w:val="nil"/>
              <w:bottom w:val="single" w:sz="8" w:space="0" w:color="auto"/>
            </w:tcBorders>
            <w:vAlign w:val="center"/>
          </w:tcPr>
          <w:p w14:paraId="7B359083" w14:textId="77777777" w:rsidR="004F6157" w:rsidRPr="00174364" w:rsidRDefault="004F6157" w:rsidP="004F6157">
            <w:pPr>
              <w:spacing w:line="240" w:lineRule="exact"/>
              <w:ind w:firstLineChars="0" w:firstLine="0"/>
              <w:jc w:val="right"/>
              <w:rPr>
                <w:bCs/>
                <w:sz w:val="18"/>
                <w:szCs w:val="18"/>
                <w:highlight w:val="yellow"/>
              </w:rPr>
            </w:pPr>
          </w:p>
        </w:tc>
        <w:tc>
          <w:tcPr>
            <w:tcW w:w="2551" w:type="dxa"/>
            <w:tcBorders>
              <w:top w:val="nil"/>
              <w:bottom w:val="single" w:sz="8" w:space="0" w:color="auto"/>
            </w:tcBorders>
            <w:vAlign w:val="center"/>
          </w:tcPr>
          <w:p w14:paraId="50F5F011" w14:textId="77777777" w:rsidR="004F6157" w:rsidRPr="00174364" w:rsidRDefault="004F6157" w:rsidP="00EE34A5">
            <w:pPr>
              <w:spacing w:line="240" w:lineRule="exact"/>
              <w:ind w:leftChars="200" w:left="480" w:firstLineChars="0" w:firstLine="0"/>
              <w:jc w:val="distribute"/>
              <w:rPr>
                <w:rFonts w:cs="新細明體"/>
                <w:sz w:val="22"/>
                <w:szCs w:val="22"/>
              </w:rPr>
            </w:pPr>
            <w:r w:rsidRPr="00174364">
              <w:rPr>
                <w:rFonts w:cs="新細明體" w:hint="eastAsia"/>
                <w:sz w:val="22"/>
                <w:szCs w:val="22"/>
              </w:rPr>
              <w:t>累積餘絀</w:t>
            </w:r>
          </w:p>
        </w:tc>
        <w:tc>
          <w:tcPr>
            <w:tcW w:w="1418" w:type="dxa"/>
            <w:tcBorders>
              <w:top w:val="nil"/>
              <w:bottom w:val="single" w:sz="8" w:space="0" w:color="auto"/>
            </w:tcBorders>
            <w:shd w:val="clear" w:color="auto" w:fill="auto"/>
            <w:vAlign w:val="center"/>
          </w:tcPr>
          <w:p w14:paraId="0607AD65" w14:textId="7B6CE0B6" w:rsidR="004F6157" w:rsidRPr="00F12AF8" w:rsidRDefault="00605810" w:rsidP="004F6157">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bCs/>
                <w:sz w:val="18"/>
                <w:szCs w:val="12"/>
              </w:rPr>
              <w:t>459,045,925</w:t>
            </w:r>
          </w:p>
        </w:tc>
        <w:tc>
          <w:tcPr>
            <w:tcW w:w="1106" w:type="dxa"/>
            <w:tcBorders>
              <w:top w:val="nil"/>
              <w:bottom w:val="single" w:sz="8" w:space="0" w:color="auto"/>
              <w:right w:val="nil"/>
            </w:tcBorders>
            <w:vAlign w:val="center"/>
          </w:tcPr>
          <w:p w14:paraId="6F93C0C6" w14:textId="42A67082" w:rsidR="004F6157" w:rsidRPr="00F12AF8" w:rsidRDefault="00605810" w:rsidP="004F6157">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62.47</w:t>
            </w:r>
          </w:p>
        </w:tc>
      </w:tr>
    </w:tbl>
    <w:p w14:paraId="3F61A191" w14:textId="4B9C0D95" w:rsidR="00400492" w:rsidRPr="00174364" w:rsidRDefault="00400492" w:rsidP="0065404E">
      <w:pPr>
        <w:pStyle w:val="3T0201"/>
        <w:widowControl w:val="0"/>
        <w:overflowPunct w:val="0"/>
        <w:ind w:right="-18"/>
        <w:rPr>
          <w:color w:val="auto"/>
          <w:w w:val="95"/>
        </w:rPr>
      </w:pPr>
    </w:p>
    <w:p w14:paraId="7D51BF96" w14:textId="77777777" w:rsidR="00806ECB" w:rsidRPr="00174364" w:rsidRDefault="00806ECB" w:rsidP="007515BA">
      <w:pPr>
        <w:pStyle w:val="3T0201"/>
        <w:widowControl w:val="0"/>
        <w:overflowPunct w:val="0"/>
        <w:spacing w:line="14" w:lineRule="exact"/>
        <w:ind w:right="454"/>
        <w:jc w:val="both"/>
        <w:rPr>
          <w:color w:val="auto"/>
          <w:w w:val="95"/>
        </w:rPr>
      </w:pPr>
    </w:p>
    <w:p w14:paraId="442FE470" w14:textId="77777777" w:rsidR="00604811" w:rsidRPr="00174364" w:rsidRDefault="00EE2BE3" w:rsidP="00FF09B7">
      <w:pPr>
        <w:pStyle w:val="304"/>
        <w:widowControl w:val="0"/>
        <w:overflowPunct w:val="0"/>
        <w:ind w:firstLine="480"/>
        <w:rPr>
          <w:color w:val="auto"/>
          <w:sz w:val="36"/>
        </w:rPr>
      </w:pPr>
      <w:r w:rsidRPr="00174364">
        <w:rPr>
          <w:color w:val="auto"/>
          <w:sz w:val="32"/>
        </w:rPr>
        <w:t>（</w:t>
      </w:r>
      <w:r w:rsidR="00604811" w:rsidRPr="00174364">
        <w:rPr>
          <w:rFonts w:hint="eastAsia"/>
          <w:color w:val="auto"/>
          <w:sz w:val="32"/>
        </w:rPr>
        <w:t>三</w:t>
      </w:r>
      <w:r w:rsidRPr="00174364">
        <w:rPr>
          <w:color w:val="auto"/>
          <w:sz w:val="32"/>
        </w:rPr>
        <w:t>）</w:t>
      </w:r>
      <w:r w:rsidR="00604811" w:rsidRPr="00174364">
        <w:rPr>
          <w:rFonts w:hint="eastAsia"/>
          <w:color w:val="auto"/>
          <w:sz w:val="32"/>
        </w:rPr>
        <w:t>國家電影及視聽文化中心</w:t>
      </w:r>
    </w:p>
    <w:p w14:paraId="7C5B7BC5" w14:textId="4A0CA49B" w:rsidR="00604811" w:rsidRPr="00174364" w:rsidRDefault="00431020" w:rsidP="00FF09B7">
      <w:pPr>
        <w:pStyle w:val="3012"/>
        <w:widowControl w:val="0"/>
        <w:spacing w:line="560" w:lineRule="exact"/>
        <w:ind w:firstLine="480"/>
        <w:rPr>
          <w:color w:val="auto"/>
        </w:rPr>
      </w:pPr>
      <w:r w:rsidRPr="00174364">
        <w:rPr>
          <w:rFonts w:hint="eastAsia"/>
          <w:color w:val="auto"/>
        </w:rPr>
        <w:t>國家電影及視聽文化中心係依據108年12月31日公布之國家電影及視聽文化中心設置條例及行政院109年5月18日</w:t>
      </w:r>
      <w:r w:rsidRPr="00174364">
        <w:rPr>
          <w:color w:val="auto"/>
        </w:rPr>
        <w:t>院授人組字第10900331811號</w:t>
      </w:r>
      <w:r w:rsidRPr="00174364">
        <w:rPr>
          <w:rFonts w:hint="eastAsia"/>
          <w:color w:val="auto"/>
        </w:rPr>
        <w:t>令，於109年5月19日由原財團法人國家電影中心轉型設置，監督機關為文化部。業務範圍包括：1.電影與視聽文化資產之修護、典藏、展覽放映、再利用及行銷推廣；2.電影與視聽文化資產之教育輔助、推廣及國際交流；3.電影與視聽文獻、歷史資料之蒐集、整理、分析及研究；4.該中心與其電影及視聽場館設施之營運管理；5.協助政府執行電影及視聽文化推廣相關業務；6.受委託辦理電影及視聽相關場館設施之營運管理；7.定期出版國際刊物，推動我國電影及視聽文化之國際宣傳；8.其他與電影及視聽文化相關事項。該中心</w:t>
      </w:r>
      <w:r w:rsidR="00205286" w:rsidRPr="00174364">
        <w:rPr>
          <w:rFonts w:hint="eastAsia"/>
          <w:color w:val="auto"/>
        </w:rPr>
        <w:t>113</w:t>
      </w:r>
      <w:r w:rsidRPr="00174364">
        <w:rPr>
          <w:rFonts w:hint="eastAsia"/>
          <w:color w:val="auto"/>
        </w:rPr>
        <w:t>年度執行成果及決算報告書，業經該中心委任廣信益群聯合會計師事務所林鴻柱會計師查核簽證，提出查核報告，</w:t>
      </w:r>
      <w:r w:rsidR="00C96A63" w:rsidRPr="00174364">
        <w:rPr>
          <w:rFonts w:hint="eastAsia"/>
          <w:color w:val="auto"/>
        </w:rPr>
        <w:t>於114年2月26日提經該中心第2屆第11次董事</w:t>
      </w:r>
      <w:r w:rsidR="00937A6A" w:rsidRPr="00174364">
        <w:rPr>
          <w:rFonts w:hint="eastAsia"/>
          <w:color w:val="auto"/>
        </w:rPr>
        <w:t>會議</w:t>
      </w:r>
      <w:r w:rsidR="00C96A63" w:rsidRPr="00174364">
        <w:rPr>
          <w:rFonts w:hint="eastAsia"/>
          <w:color w:val="auto"/>
        </w:rPr>
        <w:t>及第8次監事會議決議通過</w:t>
      </w:r>
      <w:r w:rsidRPr="00174364">
        <w:rPr>
          <w:rFonts w:hint="eastAsia"/>
          <w:color w:val="auto"/>
        </w:rPr>
        <w:t>，並依該中心設置條例第23條規定，將年度執行成果及決算報告書函送本部。茲將審核情形分述如次：</w:t>
      </w:r>
    </w:p>
    <w:p w14:paraId="5CA821A9" w14:textId="77777777" w:rsidR="00604811" w:rsidRPr="00174364" w:rsidRDefault="00604811" w:rsidP="00FF09B7">
      <w:pPr>
        <w:pStyle w:val="3021"/>
        <w:widowControl w:val="0"/>
        <w:overflowPunct w:val="0"/>
        <w:spacing w:beforeLines="20" w:before="72" w:afterLines="20" w:after="72" w:line="560" w:lineRule="exact"/>
        <w:ind w:firstLine="1261"/>
        <w:rPr>
          <w:color w:val="auto"/>
        </w:rPr>
      </w:pPr>
      <w:r w:rsidRPr="00174364">
        <w:rPr>
          <w:rFonts w:hint="eastAsia"/>
          <w:color w:val="auto"/>
        </w:rPr>
        <w:t>1.　計畫實施之查核</w:t>
      </w:r>
    </w:p>
    <w:p w14:paraId="39203C38" w14:textId="065FA4D6" w:rsidR="00604811" w:rsidRPr="00174364" w:rsidRDefault="00F42E67" w:rsidP="00FF09B7">
      <w:pPr>
        <w:pStyle w:val="3012"/>
        <w:widowControl w:val="0"/>
        <w:spacing w:line="560" w:lineRule="exact"/>
        <w:ind w:firstLine="480"/>
        <w:rPr>
          <w:color w:val="auto"/>
          <w:spacing w:val="-18"/>
        </w:rPr>
      </w:pPr>
      <w:r w:rsidRPr="00174364">
        <w:rPr>
          <w:rFonts w:hint="eastAsia"/>
          <w:color w:val="auto"/>
        </w:rPr>
        <w:t>113</w:t>
      </w:r>
      <w:r w:rsidR="00F1084A" w:rsidRPr="00174364">
        <w:rPr>
          <w:rFonts w:hint="eastAsia"/>
          <w:color w:val="auto"/>
        </w:rPr>
        <w:t>年度</w:t>
      </w:r>
      <w:r w:rsidR="00F1084A" w:rsidRPr="00174364">
        <w:rPr>
          <w:color w:val="auto"/>
        </w:rPr>
        <w:t>之業務</w:t>
      </w:r>
      <w:r w:rsidR="00F1084A" w:rsidRPr="00174364">
        <w:rPr>
          <w:rFonts w:hint="eastAsia"/>
          <w:color w:val="auto"/>
        </w:rPr>
        <w:t>計畫為</w:t>
      </w:r>
      <w:r w:rsidR="00F1084A" w:rsidRPr="00174364">
        <w:rPr>
          <w:color w:val="auto"/>
        </w:rPr>
        <w:t>強化典藏管理及運用效能、提升數位化質與量、深化影視聽史研究、</w:t>
      </w:r>
      <w:r w:rsidR="00F1084A" w:rsidRPr="00174364">
        <w:rPr>
          <w:rFonts w:hint="eastAsia"/>
          <w:color w:val="auto"/>
        </w:rPr>
        <w:t>推動</w:t>
      </w:r>
      <w:r w:rsidR="00F1084A" w:rsidRPr="00174364">
        <w:rPr>
          <w:color w:val="auto"/>
        </w:rPr>
        <w:t>影視聽遺產</w:t>
      </w:r>
      <w:r w:rsidR="00F1084A" w:rsidRPr="00174364">
        <w:rPr>
          <w:rFonts w:hint="eastAsia"/>
          <w:color w:val="auto"/>
        </w:rPr>
        <w:t>文化</w:t>
      </w:r>
      <w:r w:rsidR="00F1084A" w:rsidRPr="00174364">
        <w:rPr>
          <w:color w:val="auto"/>
        </w:rPr>
        <w:t>近用、</w:t>
      </w:r>
      <w:r w:rsidR="00F1084A" w:rsidRPr="00174364">
        <w:rPr>
          <w:rFonts w:hint="eastAsia"/>
          <w:color w:val="auto"/>
        </w:rPr>
        <w:t>推廣全民影像及媒體識讀教育</w:t>
      </w:r>
      <w:r w:rsidR="0032623C" w:rsidRPr="00174364">
        <w:rPr>
          <w:rFonts w:hint="eastAsia"/>
          <w:color w:val="auto"/>
        </w:rPr>
        <w:t>，</w:t>
      </w:r>
      <w:r w:rsidR="00F90941" w:rsidRPr="00174364">
        <w:rPr>
          <w:rFonts w:hint="eastAsia"/>
          <w:color w:val="auto"/>
        </w:rPr>
        <w:t>暨</w:t>
      </w:r>
      <w:r w:rsidR="00F1084A" w:rsidRPr="00174364">
        <w:rPr>
          <w:rFonts w:hint="eastAsia"/>
          <w:color w:val="auto"/>
        </w:rPr>
        <w:t>推動文化外交</w:t>
      </w:r>
      <w:r w:rsidR="0032623C" w:rsidRPr="00174364">
        <w:rPr>
          <w:rFonts w:hint="eastAsia"/>
          <w:color w:val="auto"/>
        </w:rPr>
        <w:t>，</w:t>
      </w:r>
      <w:r w:rsidR="00F1084A" w:rsidRPr="00174364">
        <w:rPr>
          <w:rFonts w:hint="eastAsia"/>
          <w:color w:val="auto"/>
        </w:rPr>
        <w:t>並拓展國際網</w:t>
      </w:r>
      <w:r w:rsidR="00F42BD5" w:rsidRPr="00174364">
        <w:rPr>
          <w:rFonts w:hint="eastAsia"/>
          <w:color w:val="auto"/>
        </w:rPr>
        <w:t>絡</w:t>
      </w:r>
      <w:r w:rsidR="00F1084A" w:rsidRPr="00174364">
        <w:rPr>
          <w:rFonts w:hint="eastAsia"/>
          <w:color w:val="auto"/>
        </w:rPr>
        <w:t>等</w:t>
      </w:r>
      <w:r w:rsidR="00F1084A" w:rsidRPr="00174364">
        <w:rPr>
          <w:color w:val="auto"/>
        </w:rPr>
        <w:t>。</w:t>
      </w:r>
      <w:r w:rsidR="00F1084A" w:rsidRPr="00174364">
        <w:rPr>
          <w:rFonts w:hint="eastAsia"/>
          <w:color w:val="auto"/>
        </w:rPr>
        <w:t>各項計畫執行結果，完成經典</w:t>
      </w:r>
      <w:r w:rsidR="00F1084A" w:rsidRPr="00174364">
        <w:rPr>
          <w:color w:val="auto"/>
        </w:rPr>
        <w:t>電影數位修復</w:t>
      </w:r>
      <w:r w:rsidR="00F1084A" w:rsidRPr="00174364">
        <w:rPr>
          <w:rFonts w:hint="eastAsia"/>
          <w:color w:val="auto"/>
        </w:rPr>
        <w:t>11</w:t>
      </w:r>
      <w:r w:rsidR="00F1084A" w:rsidRPr="00174364">
        <w:rPr>
          <w:color w:val="auto"/>
        </w:rPr>
        <w:t>部及數位化</w:t>
      </w:r>
      <w:r w:rsidR="00F1084A" w:rsidRPr="00174364">
        <w:rPr>
          <w:rFonts w:hint="eastAsia"/>
          <w:color w:val="auto"/>
        </w:rPr>
        <w:t>掃描</w:t>
      </w:r>
      <w:r w:rsidR="00637985" w:rsidRPr="00174364">
        <w:rPr>
          <w:rFonts w:hint="eastAsia"/>
          <w:color w:val="auto"/>
        </w:rPr>
        <w:t>83</w:t>
      </w:r>
      <w:r w:rsidR="00F1084A" w:rsidRPr="00174364">
        <w:rPr>
          <w:color w:val="auto"/>
        </w:rPr>
        <w:t>部；</w:t>
      </w:r>
      <w:r w:rsidR="00B0122A" w:rsidRPr="00174364">
        <w:rPr>
          <w:rFonts w:hint="eastAsia"/>
          <w:color w:val="auto"/>
        </w:rPr>
        <w:t>於</w:t>
      </w:r>
      <w:r w:rsidR="00F1084A" w:rsidRPr="00174364">
        <w:rPr>
          <w:rFonts w:hint="eastAsia"/>
          <w:color w:val="auto"/>
        </w:rPr>
        <w:t>新莊場館影廳放映節目暨活動</w:t>
      </w:r>
      <w:r w:rsidR="009113AA" w:rsidRPr="00174364">
        <w:rPr>
          <w:rFonts w:hint="eastAsia"/>
          <w:color w:val="auto"/>
        </w:rPr>
        <w:t>420</w:t>
      </w:r>
      <w:r w:rsidR="000B2B56" w:rsidRPr="00174364">
        <w:rPr>
          <w:rFonts w:hint="eastAsia"/>
          <w:color w:val="auto"/>
        </w:rPr>
        <w:t>場，觀影</w:t>
      </w:r>
      <w:r w:rsidR="009113AA" w:rsidRPr="00174364">
        <w:rPr>
          <w:color w:val="auto"/>
        </w:rPr>
        <w:t>2</w:t>
      </w:r>
      <w:r w:rsidR="000B2B56" w:rsidRPr="00174364">
        <w:rPr>
          <w:rFonts w:hint="eastAsia"/>
          <w:color w:val="auto"/>
        </w:rPr>
        <w:t>萬</w:t>
      </w:r>
      <w:r w:rsidR="009113AA" w:rsidRPr="00174364">
        <w:rPr>
          <w:rFonts w:hint="eastAsia"/>
          <w:color w:val="auto"/>
        </w:rPr>
        <w:t>4,729</w:t>
      </w:r>
      <w:r w:rsidR="00F1084A" w:rsidRPr="00174364">
        <w:rPr>
          <w:rFonts w:hint="eastAsia"/>
          <w:color w:val="auto"/>
        </w:rPr>
        <w:t>人次</w:t>
      </w:r>
      <w:r w:rsidR="00F1084A" w:rsidRPr="00174364">
        <w:rPr>
          <w:color w:val="auto"/>
        </w:rPr>
        <w:t>；</w:t>
      </w:r>
      <w:r w:rsidR="00F1084A" w:rsidRPr="00174364">
        <w:rPr>
          <w:rFonts w:hint="eastAsia"/>
          <w:color w:val="auto"/>
        </w:rPr>
        <w:t>藏品檢索系統網頁瀏覽量</w:t>
      </w:r>
      <w:r w:rsidR="009113AA" w:rsidRPr="00174364">
        <w:rPr>
          <w:color w:val="auto"/>
        </w:rPr>
        <w:t>2</w:t>
      </w:r>
      <w:r w:rsidR="000B2B56" w:rsidRPr="00174364">
        <w:rPr>
          <w:rFonts w:hint="eastAsia"/>
          <w:color w:val="auto"/>
        </w:rPr>
        <w:t>萬</w:t>
      </w:r>
      <w:r w:rsidR="009113AA" w:rsidRPr="00174364">
        <w:rPr>
          <w:rFonts w:hint="eastAsia"/>
          <w:color w:val="auto"/>
        </w:rPr>
        <w:t>6</w:t>
      </w:r>
      <w:r w:rsidR="009113AA" w:rsidRPr="00174364">
        <w:rPr>
          <w:color w:val="auto"/>
        </w:rPr>
        <w:t>69</w:t>
      </w:r>
      <w:r w:rsidR="00F1084A" w:rsidRPr="00174364">
        <w:rPr>
          <w:rFonts w:hint="eastAsia"/>
          <w:color w:val="auto"/>
        </w:rPr>
        <w:t>次。</w:t>
      </w:r>
    </w:p>
    <w:p w14:paraId="000B47BF" w14:textId="3BFCBF7E" w:rsidR="00604811" w:rsidRPr="00174364" w:rsidRDefault="00604811" w:rsidP="00FF09B7">
      <w:pPr>
        <w:pStyle w:val="3021"/>
        <w:widowControl w:val="0"/>
        <w:overflowPunct w:val="0"/>
        <w:spacing w:beforeLines="20" w:before="72" w:afterLines="20" w:after="72" w:line="560" w:lineRule="exact"/>
        <w:ind w:firstLine="1261"/>
        <w:rPr>
          <w:color w:val="auto"/>
        </w:rPr>
      </w:pPr>
      <w:r w:rsidRPr="00174364">
        <w:rPr>
          <w:rFonts w:hint="eastAsia"/>
          <w:color w:val="auto"/>
        </w:rPr>
        <w:t>2.　收支</w:t>
      </w:r>
      <w:r w:rsidR="007414BE" w:rsidRPr="00174364">
        <w:rPr>
          <w:rFonts w:hint="eastAsia"/>
          <w:color w:val="auto"/>
        </w:rPr>
        <w:t>營運</w:t>
      </w:r>
      <w:r w:rsidRPr="00174364">
        <w:rPr>
          <w:rFonts w:hint="eastAsia"/>
          <w:color w:val="auto"/>
        </w:rPr>
        <w:t>之審核</w:t>
      </w:r>
    </w:p>
    <w:p w14:paraId="2127B418" w14:textId="4F9AF9D3" w:rsidR="00D76437" w:rsidRPr="00174364" w:rsidRDefault="00D76437" w:rsidP="00FF09B7">
      <w:pPr>
        <w:pStyle w:val="3012"/>
        <w:widowControl w:val="0"/>
        <w:spacing w:line="580" w:lineRule="exact"/>
        <w:ind w:firstLine="480"/>
        <w:rPr>
          <w:color w:val="auto"/>
        </w:rPr>
      </w:pPr>
      <w:r w:rsidRPr="00174364">
        <w:rPr>
          <w:rFonts w:hint="eastAsia"/>
          <w:color w:val="auto"/>
        </w:rPr>
        <w:t>11</w:t>
      </w:r>
      <w:r w:rsidRPr="00174364">
        <w:rPr>
          <w:color w:val="auto"/>
        </w:rPr>
        <w:t>3</w:t>
      </w:r>
      <w:r w:rsidRPr="00174364">
        <w:rPr>
          <w:rFonts w:hint="eastAsia"/>
          <w:color w:val="auto"/>
        </w:rPr>
        <w:t>年度收入預算數</w:t>
      </w:r>
      <w:r w:rsidRPr="00174364">
        <w:rPr>
          <w:color w:val="auto"/>
        </w:rPr>
        <w:t>3</w:t>
      </w:r>
      <w:r w:rsidRPr="00174364">
        <w:rPr>
          <w:rFonts w:hint="eastAsia"/>
          <w:color w:val="auto"/>
        </w:rPr>
        <w:t>億</w:t>
      </w:r>
      <w:r w:rsidRPr="00174364">
        <w:rPr>
          <w:color w:val="auto"/>
        </w:rPr>
        <w:t>9</w:t>
      </w:r>
      <w:r w:rsidRPr="00174364">
        <w:rPr>
          <w:rFonts w:hint="eastAsia"/>
          <w:color w:val="auto"/>
        </w:rPr>
        <w:t>,</w:t>
      </w:r>
      <w:r w:rsidRPr="00174364">
        <w:rPr>
          <w:color w:val="auto"/>
        </w:rPr>
        <w:t>413</w:t>
      </w:r>
      <w:r w:rsidRPr="00174364">
        <w:rPr>
          <w:rFonts w:hint="eastAsia"/>
          <w:color w:val="auto"/>
        </w:rPr>
        <w:t>萬餘元，執行結果，決算數</w:t>
      </w:r>
      <w:r w:rsidRPr="00174364">
        <w:rPr>
          <w:color w:val="auto"/>
        </w:rPr>
        <w:t>3</w:t>
      </w:r>
      <w:r w:rsidRPr="00174364">
        <w:rPr>
          <w:rFonts w:hint="eastAsia"/>
          <w:color w:val="auto"/>
        </w:rPr>
        <w:t>億</w:t>
      </w:r>
      <w:r w:rsidRPr="00174364">
        <w:rPr>
          <w:color w:val="auto"/>
        </w:rPr>
        <w:t>6</w:t>
      </w:r>
      <w:r w:rsidRPr="00174364">
        <w:rPr>
          <w:rFonts w:hint="eastAsia"/>
          <w:color w:val="auto"/>
        </w:rPr>
        <w:t>,</w:t>
      </w:r>
      <w:r w:rsidRPr="00174364">
        <w:rPr>
          <w:color w:val="auto"/>
        </w:rPr>
        <w:t>265</w:t>
      </w:r>
      <w:r w:rsidRPr="00174364">
        <w:rPr>
          <w:rFonts w:hint="eastAsia"/>
          <w:color w:val="auto"/>
        </w:rPr>
        <w:t>萬餘元，較預算減少3,147萬餘元，約7</w:t>
      </w:r>
      <w:r w:rsidRPr="00174364">
        <w:rPr>
          <w:color w:val="auto"/>
        </w:rPr>
        <w:t>.</w:t>
      </w:r>
      <w:r w:rsidRPr="00174364">
        <w:rPr>
          <w:rFonts w:hint="eastAsia"/>
          <w:color w:val="auto"/>
        </w:rPr>
        <w:t>99％，主要係政府專案補助收入較預計減少所致；支出預算數4億3</w:t>
      </w:r>
      <w:r w:rsidRPr="00174364">
        <w:rPr>
          <w:color w:val="auto"/>
        </w:rPr>
        <w:t>,</w:t>
      </w:r>
      <w:r w:rsidRPr="00174364">
        <w:rPr>
          <w:rFonts w:hint="eastAsia"/>
          <w:color w:val="auto"/>
        </w:rPr>
        <w:t>921萬元，執行結果，決算數3億8</w:t>
      </w:r>
      <w:r w:rsidRPr="00174364">
        <w:rPr>
          <w:color w:val="auto"/>
        </w:rPr>
        <w:t>,</w:t>
      </w:r>
      <w:r w:rsidRPr="00174364">
        <w:rPr>
          <w:rFonts w:hint="eastAsia"/>
          <w:color w:val="auto"/>
        </w:rPr>
        <w:t>496萬餘元，較預算減少5,424萬餘元，約</w:t>
      </w:r>
      <w:r w:rsidRPr="00174364">
        <w:rPr>
          <w:color w:val="auto"/>
        </w:rPr>
        <w:t>12.35％，</w:t>
      </w:r>
      <w:r w:rsidRPr="00174364">
        <w:rPr>
          <w:rFonts w:hint="eastAsia"/>
          <w:color w:val="auto"/>
        </w:rPr>
        <w:t>主要係年度中進用員額之人事費</w:t>
      </w:r>
      <w:r w:rsidR="00180225" w:rsidRPr="00174364">
        <w:rPr>
          <w:rFonts w:hint="eastAsia"/>
          <w:color w:val="auto"/>
        </w:rPr>
        <w:t>較預計減少</w:t>
      </w:r>
      <w:r w:rsidRPr="00174364">
        <w:rPr>
          <w:rFonts w:hint="eastAsia"/>
          <w:color w:val="auto"/>
        </w:rPr>
        <w:t>所致；收支相抵，短絀</w:t>
      </w:r>
      <w:r w:rsidRPr="00174364">
        <w:rPr>
          <w:color w:val="auto"/>
        </w:rPr>
        <w:t>2,231萬餘元，較預算短</w:t>
      </w:r>
      <w:r w:rsidRPr="00174364">
        <w:rPr>
          <w:rFonts w:hint="eastAsia"/>
          <w:color w:val="auto"/>
        </w:rPr>
        <w:t>絀</w:t>
      </w:r>
      <w:r w:rsidRPr="00174364">
        <w:rPr>
          <w:color w:val="auto"/>
        </w:rPr>
        <w:t>4,507</w:t>
      </w:r>
      <w:r w:rsidRPr="00174364">
        <w:rPr>
          <w:rFonts w:hint="eastAsia"/>
          <w:color w:val="auto"/>
        </w:rPr>
        <w:t>萬餘元，減少2,276萬餘元，約50.51％，主要原因如上開支出減少之說明。</w:t>
      </w:r>
    </w:p>
    <w:p w14:paraId="4BCC1F70" w14:textId="77777777" w:rsidR="00604811" w:rsidRPr="00174364" w:rsidRDefault="00604811" w:rsidP="00B873E4">
      <w:pPr>
        <w:pStyle w:val="3021"/>
        <w:widowControl w:val="0"/>
        <w:overflowPunct w:val="0"/>
        <w:spacing w:beforeLines="20" w:before="72" w:afterLines="20" w:after="72" w:line="480" w:lineRule="exact"/>
        <w:ind w:firstLine="1261"/>
        <w:rPr>
          <w:color w:val="auto"/>
        </w:rPr>
      </w:pPr>
      <w:r w:rsidRPr="00174364">
        <w:rPr>
          <w:rFonts w:hint="eastAsia"/>
          <w:color w:val="auto"/>
        </w:rPr>
        <w:t>3.　資產負債及淨值</w:t>
      </w:r>
    </w:p>
    <w:p w14:paraId="70DED63D" w14:textId="4D86329F" w:rsidR="00604811" w:rsidRPr="00174364" w:rsidRDefault="00AF22C1" w:rsidP="00FF09B7">
      <w:pPr>
        <w:pStyle w:val="3012"/>
        <w:widowControl w:val="0"/>
        <w:spacing w:line="480" w:lineRule="exact"/>
        <w:ind w:firstLine="456"/>
        <w:rPr>
          <w:color w:val="auto"/>
          <w:spacing w:val="2"/>
        </w:rPr>
      </w:pPr>
      <w:r w:rsidRPr="006B2655">
        <w:rPr>
          <w:rFonts w:hint="eastAsia"/>
          <w:color w:val="auto"/>
          <w:spacing w:val="-6"/>
        </w:rPr>
        <w:t>113年12月31日資產總額4億5,670萬餘元，其中流動資產2億1,656萬餘元，占</w:t>
      </w:r>
      <w:r w:rsidRPr="006B2655">
        <w:rPr>
          <w:color w:val="auto"/>
          <w:spacing w:val="-6"/>
        </w:rPr>
        <w:t>47</w:t>
      </w:r>
      <w:r w:rsidRPr="006B2655">
        <w:rPr>
          <w:rFonts w:hint="eastAsia"/>
          <w:color w:val="auto"/>
          <w:spacing w:val="-6"/>
        </w:rPr>
        <w:t>.</w:t>
      </w:r>
      <w:r w:rsidRPr="006B2655">
        <w:rPr>
          <w:color w:val="auto"/>
          <w:spacing w:val="-6"/>
        </w:rPr>
        <w:t>42</w:t>
      </w:r>
      <w:r w:rsidRPr="006B2655">
        <w:rPr>
          <w:rFonts w:hint="eastAsia"/>
          <w:color w:val="auto"/>
          <w:spacing w:val="-6"/>
        </w:rPr>
        <w:t>％；</w:t>
      </w:r>
      <w:r w:rsidRPr="00174364">
        <w:rPr>
          <w:rFonts w:hint="eastAsia"/>
          <w:color w:val="auto"/>
        </w:rPr>
        <w:t>不動產、廠房及設備1億</w:t>
      </w:r>
      <w:r w:rsidRPr="00174364">
        <w:rPr>
          <w:color w:val="auto"/>
        </w:rPr>
        <w:t>8</w:t>
      </w:r>
      <w:r w:rsidRPr="00174364">
        <w:rPr>
          <w:rFonts w:hint="eastAsia"/>
          <w:color w:val="auto"/>
        </w:rPr>
        <w:t>,7</w:t>
      </w:r>
      <w:r w:rsidRPr="00174364">
        <w:rPr>
          <w:color w:val="auto"/>
        </w:rPr>
        <w:t>76</w:t>
      </w:r>
      <w:r w:rsidRPr="00174364">
        <w:rPr>
          <w:rFonts w:hint="eastAsia"/>
          <w:color w:val="auto"/>
        </w:rPr>
        <w:t>萬餘元，占</w:t>
      </w:r>
      <w:r w:rsidRPr="00174364">
        <w:rPr>
          <w:color w:val="auto"/>
        </w:rPr>
        <w:t>41</w:t>
      </w:r>
      <w:r w:rsidRPr="00174364">
        <w:rPr>
          <w:rFonts w:hint="eastAsia"/>
          <w:color w:val="auto"/>
        </w:rPr>
        <w:t>.</w:t>
      </w:r>
      <w:r w:rsidRPr="00174364">
        <w:rPr>
          <w:color w:val="auto"/>
        </w:rPr>
        <w:t>11</w:t>
      </w:r>
      <w:r w:rsidRPr="00174364">
        <w:rPr>
          <w:rFonts w:hint="eastAsia"/>
          <w:color w:val="auto"/>
        </w:rPr>
        <w:t>％；無形資產2</w:t>
      </w:r>
      <w:r w:rsidRPr="00174364">
        <w:rPr>
          <w:color w:val="auto"/>
        </w:rPr>
        <w:t>,443</w:t>
      </w:r>
      <w:r w:rsidRPr="00174364">
        <w:rPr>
          <w:rFonts w:hint="eastAsia"/>
          <w:color w:val="auto"/>
        </w:rPr>
        <w:t>萬餘元，占</w:t>
      </w:r>
      <w:r w:rsidRPr="00174364">
        <w:rPr>
          <w:color w:val="auto"/>
        </w:rPr>
        <w:t>5</w:t>
      </w:r>
      <w:r w:rsidRPr="00174364">
        <w:rPr>
          <w:rFonts w:hint="eastAsia"/>
          <w:color w:val="auto"/>
        </w:rPr>
        <w:t>.</w:t>
      </w:r>
      <w:r w:rsidRPr="00174364">
        <w:rPr>
          <w:color w:val="auto"/>
        </w:rPr>
        <w:t>35</w:t>
      </w:r>
      <w:r w:rsidRPr="00174364">
        <w:rPr>
          <w:rFonts w:hint="eastAsia"/>
          <w:color w:val="auto"/>
        </w:rPr>
        <w:t>％；其他資產2</w:t>
      </w:r>
      <w:r w:rsidRPr="00174364">
        <w:rPr>
          <w:color w:val="auto"/>
        </w:rPr>
        <w:t>,793</w:t>
      </w:r>
      <w:r w:rsidRPr="00174364">
        <w:rPr>
          <w:rFonts w:hint="eastAsia"/>
          <w:color w:val="auto"/>
        </w:rPr>
        <w:t>萬餘元，占</w:t>
      </w:r>
      <w:r w:rsidRPr="00174364">
        <w:rPr>
          <w:color w:val="auto"/>
        </w:rPr>
        <w:t>6</w:t>
      </w:r>
      <w:r w:rsidRPr="00174364">
        <w:rPr>
          <w:rFonts w:hint="eastAsia"/>
          <w:color w:val="auto"/>
        </w:rPr>
        <w:t>.</w:t>
      </w:r>
      <w:r w:rsidRPr="00174364">
        <w:rPr>
          <w:color w:val="auto"/>
        </w:rPr>
        <w:t>12</w:t>
      </w:r>
      <w:r w:rsidRPr="00174364">
        <w:rPr>
          <w:rFonts w:hint="eastAsia"/>
          <w:color w:val="auto"/>
        </w:rPr>
        <w:t>％。負債總額</w:t>
      </w:r>
      <w:r w:rsidRPr="00174364">
        <w:rPr>
          <w:color w:val="auto"/>
        </w:rPr>
        <w:t>3</w:t>
      </w:r>
      <w:r w:rsidRPr="00174364">
        <w:rPr>
          <w:rFonts w:hint="eastAsia"/>
          <w:color w:val="auto"/>
        </w:rPr>
        <w:t>億9</w:t>
      </w:r>
      <w:r w:rsidRPr="00174364">
        <w:rPr>
          <w:color w:val="auto"/>
        </w:rPr>
        <w:t>60</w:t>
      </w:r>
      <w:r w:rsidRPr="00174364">
        <w:rPr>
          <w:rFonts w:hint="eastAsia"/>
          <w:color w:val="auto"/>
        </w:rPr>
        <w:t>萬餘元，占資產總額</w:t>
      </w:r>
      <w:r w:rsidRPr="00174364">
        <w:rPr>
          <w:color w:val="auto"/>
        </w:rPr>
        <w:t>67</w:t>
      </w:r>
      <w:r w:rsidRPr="00174364">
        <w:rPr>
          <w:rFonts w:hint="eastAsia"/>
          <w:color w:val="auto"/>
        </w:rPr>
        <w:t>.</w:t>
      </w:r>
      <w:r w:rsidRPr="00174364">
        <w:rPr>
          <w:color w:val="auto"/>
        </w:rPr>
        <w:t>79</w:t>
      </w:r>
      <w:r w:rsidRPr="00174364">
        <w:rPr>
          <w:rFonts w:hint="eastAsia"/>
          <w:color w:val="auto"/>
        </w:rPr>
        <w:t>％，其中流動負債1億1,129萬餘元，占資產總額24.37％；其他負債1億9,831萬餘元，占資產總額</w:t>
      </w:r>
      <w:r w:rsidRPr="00174364">
        <w:rPr>
          <w:color w:val="auto"/>
        </w:rPr>
        <w:t>4</w:t>
      </w:r>
      <w:r w:rsidRPr="00174364">
        <w:rPr>
          <w:rFonts w:hint="eastAsia"/>
          <w:color w:val="auto"/>
        </w:rPr>
        <w:t>3.42％。淨值1億4,710萬餘元，占資產總額</w:t>
      </w:r>
      <w:r w:rsidRPr="00174364">
        <w:rPr>
          <w:color w:val="auto"/>
        </w:rPr>
        <w:t>32.</w:t>
      </w:r>
      <w:r w:rsidR="00F42BD5" w:rsidRPr="00174364">
        <w:rPr>
          <w:color w:val="auto"/>
        </w:rPr>
        <w:t>21</w:t>
      </w:r>
      <w:r w:rsidRPr="00174364">
        <w:rPr>
          <w:rFonts w:hint="eastAsia"/>
          <w:color w:val="auto"/>
        </w:rPr>
        <w:t>％，</w:t>
      </w:r>
      <w:r w:rsidRPr="00174364">
        <w:rPr>
          <w:color w:val="auto"/>
        </w:rPr>
        <w:t>包括基金100萬元</w:t>
      </w:r>
      <w:r w:rsidRPr="00174364">
        <w:rPr>
          <w:rFonts w:hint="eastAsia"/>
          <w:color w:val="auto"/>
        </w:rPr>
        <w:t>、累積賸餘1億</w:t>
      </w:r>
      <w:r w:rsidR="00A9499A" w:rsidRPr="00174364">
        <w:rPr>
          <w:rFonts w:hint="eastAsia"/>
          <w:color w:val="auto"/>
        </w:rPr>
        <w:t>4</w:t>
      </w:r>
      <w:r w:rsidR="00A9499A" w:rsidRPr="00174364">
        <w:rPr>
          <w:color w:val="auto"/>
        </w:rPr>
        <w:t>,</w:t>
      </w:r>
      <w:r w:rsidR="00A9499A" w:rsidRPr="00174364">
        <w:rPr>
          <w:rFonts w:hint="eastAsia"/>
          <w:color w:val="auto"/>
        </w:rPr>
        <w:t>159</w:t>
      </w:r>
      <w:r w:rsidR="00A9499A" w:rsidRPr="00174364">
        <w:rPr>
          <w:color w:val="auto"/>
        </w:rPr>
        <w:t>萬餘元及</w:t>
      </w:r>
      <w:r w:rsidR="00A9499A" w:rsidRPr="00174364">
        <w:rPr>
          <w:rFonts w:hint="eastAsia"/>
          <w:color w:val="auto"/>
        </w:rPr>
        <w:t>累積其他綜合賸餘451</w:t>
      </w:r>
      <w:r w:rsidR="00A9499A" w:rsidRPr="00174364">
        <w:rPr>
          <w:color w:val="auto"/>
        </w:rPr>
        <w:t>萬餘元</w:t>
      </w:r>
      <w:r w:rsidR="00B852F9" w:rsidRPr="00174364">
        <w:rPr>
          <w:rFonts w:hint="eastAsia"/>
          <w:color w:val="auto"/>
        </w:rPr>
        <w:t>。</w:t>
      </w:r>
    </w:p>
    <w:p w14:paraId="2FCDE5BC" w14:textId="77777777" w:rsidR="00604811" w:rsidRPr="00174364" w:rsidRDefault="00604811" w:rsidP="00B873E4">
      <w:pPr>
        <w:pStyle w:val="3021"/>
        <w:widowControl w:val="0"/>
        <w:overflowPunct w:val="0"/>
        <w:spacing w:beforeLines="20" w:before="72" w:afterLines="20" w:after="72" w:line="480" w:lineRule="exact"/>
        <w:ind w:firstLine="1261"/>
        <w:rPr>
          <w:color w:val="auto"/>
        </w:rPr>
      </w:pPr>
      <w:r w:rsidRPr="00174364">
        <w:rPr>
          <w:rFonts w:hint="eastAsia"/>
          <w:color w:val="auto"/>
        </w:rPr>
        <w:t>4.　重要審核意見</w:t>
      </w:r>
    </w:p>
    <w:p w14:paraId="08F335A4" w14:textId="257023FC" w:rsidR="00791374" w:rsidRPr="00174364" w:rsidRDefault="00F42BD5" w:rsidP="00FF09B7">
      <w:pPr>
        <w:pStyle w:val="3021"/>
        <w:widowControl w:val="0"/>
        <w:overflowPunct w:val="0"/>
        <w:ind w:firstLineChars="200" w:firstLine="553"/>
        <w:rPr>
          <w:color w:val="auto"/>
          <w:spacing w:val="-2"/>
        </w:rPr>
      </w:pPr>
      <w:r w:rsidRPr="00174364">
        <w:rPr>
          <w:rFonts w:hint="eastAsia"/>
          <w:color w:val="auto"/>
          <w:spacing w:val="-2"/>
        </w:rPr>
        <w:t>設置影視聽中心典藏國家影視聽</w:t>
      </w:r>
      <w:r w:rsidR="00F318F0" w:rsidRPr="00174364">
        <w:rPr>
          <w:rFonts w:hint="eastAsia"/>
          <w:color w:val="auto"/>
          <w:spacing w:val="-2"/>
        </w:rPr>
        <w:t>文化</w:t>
      </w:r>
      <w:r w:rsidRPr="00174364">
        <w:rPr>
          <w:rFonts w:hint="eastAsia"/>
          <w:color w:val="auto"/>
          <w:spacing w:val="-2"/>
        </w:rPr>
        <w:t>資產，並</w:t>
      </w:r>
      <w:r w:rsidRPr="00174364">
        <w:rPr>
          <w:rFonts w:hint="eastAsia"/>
          <w:bCs/>
          <w:color w:val="auto"/>
          <w:spacing w:val="-2"/>
        </w:rPr>
        <w:t>推動影視聽文化典藏數位保存與多元發展</w:t>
      </w:r>
      <w:r w:rsidRPr="00174364">
        <w:rPr>
          <w:rFonts w:hint="eastAsia"/>
          <w:color w:val="auto"/>
          <w:spacing w:val="-2"/>
        </w:rPr>
        <w:t>，</w:t>
      </w:r>
      <w:r w:rsidRPr="00174364">
        <w:rPr>
          <w:rFonts w:hint="eastAsia"/>
          <w:bCs/>
          <w:color w:val="auto"/>
          <w:spacing w:val="-2"/>
        </w:rPr>
        <w:t>惟尚未訂定典藏品盤點作業及災害緊急處理程序</w:t>
      </w:r>
      <w:r w:rsidR="00F318F0" w:rsidRPr="00174364">
        <w:rPr>
          <w:rFonts w:hint="eastAsia"/>
          <w:bCs/>
          <w:color w:val="auto"/>
          <w:spacing w:val="-2"/>
        </w:rPr>
        <w:t>等相關規範</w:t>
      </w:r>
      <w:r w:rsidR="00AC1B63" w:rsidRPr="00174364">
        <w:rPr>
          <w:rFonts w:hint="eastAsia"/>
          <w:bCs/>
          <w:color w:val="auto"/>
          <w:spacing w:val="-2"/>
        </w:rPr>
        <w:t>、</w:t>
      </w:r>
      <w:r w:rsidRPr="00174364">
        <w:rPr>
          <w:rFonts w:hint="eastAsia"/>
          <w:bCs/>
          <w:color w:val="auto"/>
          <w:spacing w:val="-2"/>
        </w:rPr>
        <w:t>部分已數位化典藏文物</w:t>
      </w:r>
      <w:r w:rsidR="00432342" w:rsidRPr="00174364">
        <w:rPr>
          <w:rFonts w:hint="eastAsia"/>
          <w:bCs/>
          <w:color w:val="auto"/>
          <w:spacing w:val="-2"/>
        </w:rPr>
        <w:t>檔案</w:t>
      </w:r>
      <w:r w:rsidRPr="00174364">
        <w:rPr>
          <w:rFonts w:hint="eastAsia"/>
          <w:bCs/>
          <w:color w:val="auto"/>
          <w:spacing w:val="-2"/>
        </w:rPr>
        <w:t>未上傳至國家文化記憶庫</w:t>
      </w:r>
      <w:r w:rsidRPr="00174364">
        <w:rPr>
          <w:bCs/>
          <w:color w:val="auto"/>
          <w:spacing w:val="-2"/>
        </w:rPr>
        <w:t>2.0</w:t>
      </w:r>
      <w:r w:rsidRPr="00174364">
        <w:rPr>
          <w:rFonts w:hint="eastAsia"/>
          <w:bCs/>
          <w:color w:val="auto"/>
          <w:spacing w:val="-2"/>
        </w:rPr>
        <w:t>網站等情事</w:t>
      </w:r>
      <w:r w:rsidRPr="00174364">
        <w:rPr>
          <w:rFonts w:hint="eastAsia"/>
          <w:color w:val="auto"/>
          <w:spacing w:val="-2"/>
        </w:rPr>
        <w:t>，允宜檢討改善。</w:t>
      </w:r>
    </w:p>
    <w:p w14:paraId="2B0EE3D2" w14:textId="4DE1CEE8" w:rsidR="0018231E" w:rsidRPr="00174364" w:rsidRDefault="00B852F9" w:rsidP="00FF09B7">
      <w:pPr>
        <w:pStyle w:val="3012"/>
        <w:widowControl w:val="0"/>
        <w:spacing w:line="520" w:lineRule="exact"/>
        <w:ind w:firstLine="480"/>
        <w:rPr>
          <w:bCs/>
          <w:color w:val="auto"/>
        </w:rPr>
      </w:pPr>
      <w:r w:rsidRPr="00174364">
        <w:rPr>
          <w:rFonts w:hint="eastAsia"/>
          <w:color w:val="auto"/>
        </w:rPr>
        <w:t>國家電影及視聽文化中心（下稱</w:t>
      </w:r>
      <w:r w:rsidR="00204E58" w:rsidRPr="00174364">
        <w:rPr>
          <w:rFonts w:hint="eastAsia"/>
          <w:color w:val="auto"/>
        </w:rPr>
        <w:t>影視聽中心</w:t>
      </w:r>
      <w:r w:rsidRPr="00174364">
        <w:rPr>
          <w:rFonts w:hint="eastAsia"/>
          <w:color w:val="auto"/>
        </w:rPr>
        <w:t>）</w:t>
      </w:r>
      <w:r w:rsidR="0085792F" w:rsidRPr="00174364">
        <w:rPr>
          <w:rFonts w:hint="eastAsia"/>
          <w:color w:val="auto"/>
        </w:rPr>
        <w:t>為</w:t>
      </w:r>
      <w:r w:rsidR="0085792F" w:rsidRPr="00174364">
        <w:rPr>
          <w:rFonts w:hint="eastAsia"/>
          <w:bCs/>
          <w:color w:val="auto"/>
        </w:rPr>
        <w:t>達成典藏影視聽文化資產任務，</w:t>
      </w:r>
      <w:r w:rsidR="0018231E" w:rsidRPr="00174364">
        <w:rPr>
          <w:rFonts w:hint="eastAsia"/>
          <w:bCs/>
          <w:color w:val="auto"/>
        </w:rPr>
        <w:t>推動影視聽文化典藏數位保存與多元發展，制定典藏政策</w:t>
      </w:r>
      <w:r w:rsidR="0018231E" w:rsidRPr="00174364">
        <w:rPr>
          <w:rFonts w:hint="eastAsia"/>
          <w:color w:val="auto"/>
        </w:rPr>
        <w:t>，界定中心典藏宗旨及目標、執行典藏文物高階數位化及影視聽圖文史料編目校對等工作，以及訂定內部控制規章，</w:t>
      </w:r>
      <w:r w:rsidR="0018231E" w:rsidRPr="00174364">
        <w:rPr>
          <w:color w:val="auto"/>
        </w:rPr>
        <w:t>確保</w:t>
      </w:r>
      <w:r w:rsidR="0018231E" w:rsidRPr="00174364">
        <w:rPr>
          <w:rFonts w:hint="eastAsia"/>
          <w:color w:val="auto"/>
        </w:rPr>
        <w:t>內部各項管理活動及作業程序有所依循，以達成中心健全經營之目標</w:t>
      </w:r>
      <w:r w:rsidR="0018231E" w:rsidRPr="00174364">
        <w:rPr>
          <w:rFonts w:hint="eastAsia"/>
          <w:bCs/>
          <w:color w:val="auto"/>
        </w:rPr>
        <w:t>。經查執行情形，核有下列事項：</w:t>
      </w:r>
    </w:p>
    <w:p w14:paraId="1AB509E7" w14:textId="6A4253D7" w:rsidR="00C44883" w:rsidRPr="00174364" w:rsidRDefault="00253229" w:rsidP="00FF09B7">
      <w:pPr>
        <w:pStyle w:val="3031"/>
        <w:widowControl w:val="0"/>
        <w:spacing w:line="520" w:lineRule="exact"/>
        <w:ind w:firstLineChars="450" w:firstLine="1081"/>
        <w:rPr>
          <w:bCs/>
          <w:color w:val="auto"/>
          <w:szCs w:val="22"/>
        </w:rPr>
      </w:pPr>
      <w:r w:rsidRPr="00174364">
        <w:rPr>
          <w:b/>
          <w:bCs/>
          <w:noProof/>
          <w:color w:val="auto"/>
        </w:rPr>
        <mc:AlternateContent>
          <mc:Choice Requires="wps">
            <w:drawing>
              <wp:anchor distT="45720" distB="45720" distL="114300" distR="114300" simplePos="0" relativeHeight="251914240" behindDoc="0" locked="0" layoutInCell="1" allowOverlap="1" wp14:anchorId="540A1F34" wp14:editId="71F37300">
                <wp:simplePos x="0" y="0"/>
                <wp:positionH relativeFrom="margin">
                  <wp:posOffset>-72126</wp:posOffset>
                </wp:positionH>
                <wp:positionV relativeFrom="margin">
                  <wp:posOffset>6718300</wp:posOffset>
                </wp:positionV>
                <wp:extent cx="6660000" cy="2257200"/>
                <wp:effectExtent l="0" t="0" r="762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0000" cy="2257200"/>
                        </a:xfrm>
                        <a:prstGeom prst="rect">
                          <a:avLst/>
                        </a:prstGeom>
                        <a:solidFill>
                          <a:srgbClr val="FFFFFF"/>
                        </a:solidFill>
                        <a:ln w="9525">
                          <a:noFill/>
                          <a:miter lim="800000"/>
                          <a:headEnd/>
                          <a:tailEnd/>
                        </a:ln>
                      </wps:spPr>
                      <wps:txbx>
                        <w:txbxContent>
                          <w:p w14:paraId="2032C5BC" w14:textId="77777777" w:rsidR="00253229" w:rsidRDefault="00253229" w:rsidP="00253229">
                            <w:pPr>
                              <w:spacing w:line="320" w:lineRule="exact"/>
                              <w:ind w:firstLineChars="0" w:firstLine="0"/>
                              <w:jc w:val="center"/>
                            </w:pPr>
                            <w:r w:rsidRPr="00E87F34">
                              <w:rPr>
                                <w:rFonts w:hint="eastAsia"/>
                                <w:b/>
                              </w:rPr>
                              <w:t>表</w:t>
                            </w:r>
                            <w:r w:rsidRPr="00E87F34">
                              <w:rPr>
                                <w:b/>
                              </w:rPr>
                              <w:t>1</w:t>
                            </w:r>
                            <w:r w:rsidRPr="00E87F34">
                              <w:rPr>
                                <w:rFonts w:hint="eastAsia"/>
                                <w:b/>
                              </w:rPr>
                              <w:t xml:space="preserve">　影視聽中心典藏</w:t>
                            </w:r>
                            <w:r>
                              <w:rPr>
                                <w:rFonts w:hint="eastAsia"/>
                                <w:b/>
                              </w:rPr>
                              <w:t>之</w:t>
                            </w:r>
                            <w:r>
                              <w:rPr>
                                <w:b/>
                              </w:rPr>
                              <w:t>影視聽文化資產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41"/>
                              <w:gridCol w:w="1333"/>
                              <w:gridCol w:w="5858"/>
                            </w:tblGrid>
                            <w:tr w:rsidR="00253229" w:rsidRPr="00BD3341" w14:paraId="494C3F44" w14:textId="77777777" w:rsidTr="00F906AC">
                              <w:trPr>
                                <w:trHeight w:hRule="exact" w:val="340"/>
                              </w:trPr>
                              <w:tc>
                                <w:tcPr>
                                  <w:tcW w:w="765" w:type="pct"/>
                                  <w:tcBorders>
                                    <w:top w:val="single" w:sz="4" w:space="0" w:color="auto"/>
                                  </w:tcBorders>
                                  <w:shd w:val="clear" w:color="auto" w:fill="auto"/>
                                  <w:vAlign w:val="center"/>
                                </w:tcPr>
                                <w:p w14:paraId="56D87125" w14:textId="77777777" w:rsidR="00253229" w:rsidRPr="00BD3341" w:rsidRDefault="00253229" w:rsidP="001167A9">
                                  <w:pPr>
                                    <w:spacing w:line="300" w:lineRule="exact"/>
                                    <w:ind w:firstLineChars="0" w:firstLine="0"/>
                                    <w:jc w:val="center"/>
                                    <w:rPr>
                                      <w:sz w:val="20"/>
                                      <w:szCs w:val="20"/>
                                    </w:rPr>
                                  </w:pPr>
                                  <w:r w:rsidRPr="00BD3341">
                                    <w:rPr>
                                      <w:sz w:val="20"/>
                                      <w:szCs w:val="20"/>
                                    </w:rPr>
                                    <w:t>類別</w:t>
                                  </w:r>
                                </w:p>
                              </w:tc>
                              <w:tc>
                                <w:tcPr>
                                  <w:tcW w:w="707" w:type="pct"/>
                                  <w:tcBorders>
                                    <w:top w:val="single" w:sz="4" w:space="0" w:color="auto"/>
                                  </w:tcBorders>
                                  <w:shd w:val="clear" w:color="auto" w:fill="auto"/>
                                  <w:vAlign w:val="center"/>
                                </w:tcPr>
                                <w:p w14:paraId="48798CF4" w14:textId="77777777" w:rsidR="00253229" w:rsidRPr="00B873E4" w:rsidRDefault="00253229" w:rsidP="00C67472">
                                  <w:pPr>
                                    <w:spacing w:line="300" w:lineRule="exact"/>
                                    <w:ind w:firstLineChars="0" w:firstLine="0"/>
                                    <w:jc w:val="center"/>
                                    <w:rPr>
                                      <w:sz w:val="20"/>
                                      <w:szCs w:val="20"/>
                                    </w:rPr>
                                  </w:pPr>
                                  <w:r w:rsidRPr="00B873E4">
                                    <w:rPr>
                                      <w:sz w:val="20"/>
                                      <w:szCs w:val="20"/>
                                    </w:rPr>
                                    <w:t>數量</w:t>
                                  </w:r>
                                </w:p>
                              </w:tc>
                              <w:tc>
                                <w:tcPr>
                                  <w:tcW w:w="654" w:type="pct"/>
                                  <w:tcBorders>
                                    <w:top w:val="single" w:sz="4" w:space="0" w:color="auto"/>
                                  </w:tcBorders>
                                  <w:shd w:val="clear" w:color="auto" w:fill="auto"/>
                                  <w:vAlign w:val="center"/>
                                </w:tcPr>
                                <w:p w14:paraId="7A2157C9" w14:textId="77777777" w:rsidR="00253229" w:rsidRPr="00B873E4" w:rsidRDefault="00253229" w:rsidP="001167A9">
                                  <w:pPr>
                                    <w:spacing w:line="300" w:lineRule="exact"/>
                                    <w:ind w:firstLineChars="0" w:firstLine="0"/>
                                    <w:jc w:val="center"/>
                                    <w:rPr>
                                      <w:sz w:val="20"/>
                                      <w:szCs w:val="20"/>
                                    </w:rPr>
                                  </w:pPr>
                                  <w:r w:rsidRPr="00B873E4">
                                    <w:rPr>
                                      <w:sz w:val="20"/>
                                      <w:szCs w:val="20"/>
                                    </w:rPr>
                                    <w:t>單位</w:t>
                                  </w:r>
                                </w:p>
                              </w:tc>
                              <w:tc>
                                <w:tcPr>
                                  <w:tcW w:w="2874" w:type="pct"/>
                                  <w:tcBorders>
                                    <w:top w:val="single" w:sz="4" w:space="0" w:color="auto"/>
                                    <w:bottom w:val="single" w:sz="4" w:space="0" w:color="auto"/>
                                  </w:tcBorders>
                                  <w:shd w:val="clear" w:color="auto" w:fill="auto"/>
                                  <w:vAlign w:val="center"/>
                                </w:tcPr>
                                <w:p w14:paraId="6C31B07B" w14:textId="77777777" w:rsidR="00253229" w:rsidRPr="00BD3341" w:rsidRDefault="00253229" w:rsidP="00C67472">
                                  <w:pPr>
                                    <w:spacing w:line="300" w:lineRule="exact"/>
                                    <w:ind w:firstLineChars="0" w:firstLine="0"/>
                                    <w:jc w:val="center"/>
                                    <w:rPr>
                                      <w:sz w:val="20"/>
                                      <w:szCs w:val="20"/>
                                    </w:rPr>
                                  </w:pPr>
                                  <w:r w:rsidRPr="00BD3341">
                                    <w:rPr>
                                      <w:rFonts w:hint="eastAsia"/>
                                      <w:sz w:val="20"/>
                                      <w:szCs w:val="20"/>
                                    </w:rPr>
                                    <w:t>典藏品</w:t>
                                  </w:r>
                                  <w:r>
                                    <w:rPr>
                                      <w:rFonts w:hint="eastAsia"/>
                                      <w:sz w:val="20"/>
                                      <w:szCs w:val="20"/>
                                    </w:rPr>
                                    <w:t>內</w:t>
                                  </w:r>
                                  <w:r>
                                    <w:rPr>
                                      <w:sz w:val="20"/>
                                      <w:szCs w:val="20"/>
                                    </w:rPr>
                                    <w:t>容</w:t>
                                  </w:r>
                                </w:p>
                              </w:tc>
                            </w:tr>
                            <w:tr w:rsidR="00253229" w:rsidRPr="00BD3341" w14:paraId="1E170E03" w14:textId="77777777" w:rsidTr="00F906AC">
                              <w:trPr>
                                <w:trHeight w:hRule="exact" w:val="340"/>
                              </w:trPr>
                              <w:tc>
                                <w:tcPr>
                                  <w:tcW w:w="765" w:type="pct"/>
                                  <w:shd w:val="clear" w:color="auto" w:fill="auto"/>
                                  <w:vAlign w:val="center"/>
                                </w:tcPr>
                                <w:p w14:paraId="0D23F2CA" w14:textId="77777777" w:rsidR="00253229" w:rsidRPr="00BD3341" w:rsidRDefault="00253229" w:rsidP="001167A9">
                                  <w:pPr>
                                    <w:spacing w:line="300" w:lineRule="exact"/>
                                    <w:ind w:firstLineChars="0" w:firstLine="0"/>
                                    <w:jc w:val="center"/>
                                    <w:rPr>
                                      <w:b/>
                                      <w:sz w:val="20"/>
                                      <w:szCs w:val="20"/>
                                    </w:rPr>
                                  </w:pPr>
                                  <w:r w:rsidRPr="00BD3341">
                                    <w:rPr>
                                      <w:b/>
                                      <w:sz w:val="20"/>
                                      <w:szCs w:val="20"/>
                                    </w:rPr>
                                    <w:t>合計</w:t>
                                  </w:r>
                                </w:p>
                              </w:tc>
                              <w:tc>
                                <w:tcPr>
                                  <w:tcW w:w="707" w:type="pct"/>
                                  <w:shd w:val="clear" w:color="auto" w:fill="auto"/>
                                  <w:vAlign w:val="center"/>
                                </w:tcPr>
                                <w:p w14:paraId="3725F61E" w14:textId="77777777" w:rsidR="00253229" w:rsidRPr="00B873E4" w:rsidRDefault="00253229" w:rsidP="001167A9">
                                  <w:pPr>
                                    <w:spacing w:line="300" w:lineRule="exact"/>
                                    <w:ind w:firstLineChars="0" w:firstLine="0"/>
                                    <w:jc w:val="right"/>
                                    <w:rPr>
                                      <w:b/>
                                      <w:sz w:val="20"/>
                                      <w:szCs w:val="20"/>
                                    </w:rPr>
                                  </w:pPr>
                                  <w:r w:rsidRPr="00B873E4">
                                    <w:rPr>
                                      <w:b/>
                                      <w:sz w:val="20"/>
                                      <w:szCs w:val="20"/>
                                    </w:rPr>
                                    <w:t>879,216</w:t>
                                  </w:r>
                                </w:p>
                              </w:tc>
                              <w:tc>
                                <w:tcPr>
                                  <w:tcW w:w="654" w:type="pct"/>
                                  <w:shd w:val="clear" w:color="auto" w:fill="auto"/>
                                  <w:vAlign w:val="center"/>
                                </w:tcPr>
                                <w:p w14:paraId="465FA25B" w14:textId="77777777" w:rsidR="00253229" w:rsidRPr="00B873E4" w:rsidRDefault="00253229">
                                  <w:pPr>
                                    <w:spacing w:line="300" w:lineRule="exact"/>
                                    <w:ind w:firstLineChars="0" w:firstLine="0"/>
                                    <w:jc w:val="center"/>
                                    <w:rPr>
                                      <w:sz w:val="20"/>
                                      <w:szCs w:val="20"/>
                                    </w:rPr>
                                  </w:pPr>
                                  <w:r w:rsidRPr="00B873E4">
                                    <w:rPr>
                                      <w:rFonts w:hint="eastAsia"/>
                                      <w:sz w:val="20"/>
                                      <w:szCs w:val="20"/>
                                    </w:rPr>
                                    <w:t>本（件）</w:t>
                                  </w:r>
                                </w:p>
                              </w:tc>
                              <w:tc>
                                <w:tcPr>
                                  <w:tcW w:w="2874" w:type="pct"/>
                                  <w:tcBorders>
                                    <w:tl2br w:val="single" w:sz="4" w:space="0" w:color="auto"/>
                                  </w:tcBorders>
                                  <w:shd w:val="clear" w:color="auto" w:fill="auto"/>
                                  <w:vAlign w:val="center"/>
                                </w:tcPr>
                                <w:p w14:paraId="5DE46582" w14:textId="77777777" w:rsidR="00253229" w:rsidRPr="00BD3341" w:rsidRDefault="00253229" w:rsidP="001167A9">
                                  <w:pPr>
                                    <w:spacing w:line="300" w:lineRule="exact"/>
                                    <w:ind w:firstLineChars="0" w:firstLine="0"/>
                                    <w:rPr>
                                      <w:sz w:val="20"/>
                                      <w:szCs w:val="20"/>
                                    </w:rPr>
                                  </w:pPr>
                                </w:p>
                              </w:tc>
                            </w:tr>
                            <w:tr w:rsidR="00253229" w:rsidRPr="00BD3341" w14:paraId="7A500C95" w14:textId="77777777" w:rsidTr="00F906AC">
                              <w:trPr>
                                <w:trHeight w:hRule="exact" w:val="340"/>
                              </w:trPr>
                              <w:tc>
                                <w:tcPr>
                                  <w:tcW w:w="765" w:type="pct"/>
                                  <w:shd w:val="clear" w:color="auto" w:fill="auto"/>
                                  <w:vAlign w:val="center"/>
                                </w:tcPr>
                                <w:p w14:paraId="75813E23" w14:textId="77777777" w:rsidR="00253229" w:rsidRPr="00BD3341" w:rsidRDefault="00253229" w:rsidP="001167A9">
                                  <w:pPr>
                                    <w:spacing w:line="300" w:lineRule="exact"/>
                                    <w:ind w:firstLineChars="0" w:firstLine="0"/>
                                    <w:rPr>
                                      <w:sz w:val="20"/>
                                      <w:szCs w:val="20"/>
                                    </w:rPr>
                                  </w:pPr>
                                  <w:r w:rsidRPr="00BD3341">
                                    <w:rPr>
                                      <w:sz w:val="20"/>
                                      <w:szCs w:val="20"/>
                                    </w:rPr>
                                    <w:t>膠片類</w:t>
                                  </w:r>
                                </w:p>
                              </w:tc>
                              <w:tc>
                                <w:tcPr>
                                  <w:tcW w:w="707" w:type="pct"/>
                                  <w:shd w:val="clear" w:color="auto" w:fill="auto"/>
                                  <w:vAlign w:val="center"/>
                                </w:tcPr>
                                <w:p w14:paraId="7A39B5A1" w14:textId="77777777" w:rsidR="00253229" w:rsidRPr="00B873E4" w:rsidRDefault="00253229" w:rsidP="001167A9">
                                  <w:pPr>
                                    <w:spacing w:line="300" w:lineRule="exact"/>
                                    <w:ind w:firstLineChars="0" w:firstLine="0"/>
                                    <w:jc w:val="right"/>
                                    <w:rPr>
                                      <w:sz w:val="20"/>
                                      <w:szCs w:val="20"/>
                                    </w:rPr>
                                  </w:pPr>
                                  <w:r w:rsidRPr="00B873E4">
                                    <w:rPr>
                                      <w:sz w:val="20"/>
                                      <w:szCs w:val="20"/>
                                    </w:rPr>
                                    <w:t>175,626</w:t>
                                  </w:r>
                                </w:p>
                              </w:tc>
                              <w:tc>
                                <w:tcPr>
                                  <w:tcW w:w="654" w:type="pct"/>
                                  <w:shd w:val="clear" w:color="auto" w:fill="auto"/>
                                  <w:vAlign w:val="center"/>
                                </w:tcPr>
                                <w:p w14:paraId="12F9D781" w14:textId="77777777" w:rsidR="00253229" w:rsidRPr="00B873E4" w:rsidRDefault="00253229">
                                  <w:pPr>
                                    <w:spacing w:line="300" w:lineRule="exact"/>
                                    <w:ind w:firstLineChars="0" w:firstLine="0"/>
                                    <w:jc w:val="center"/>
                                    <w:rPr>
                                      <w:sz w:val="20"/>
                                      <w:szCs w:val="20"/>
                                    </w:rPr>
                                  </w:pPr>
                                  <w:r w:rsidRPr="00B873E4">
                                    <w:rPr>
                                      <w:sz w:val="20"/>
                                      <w:szCs w:val="20"/>
                                    </w:rPr>
                                    <w:t>本</w:t>
                                  </w:r>
                                </w:p>
                              </w:tc>
                              <w:tc>
                                <w:tcPr>
                                  <w:tcW w:w="2874" w:type="pct"/>
                                  <w:shd w:val="clear" w:color="auto" w:fill="auto"/>
                                  <w:vAlign w:val="center"/>
                                </w:tcPr>
                                <w:p w14:paraId="15CD26A4" w14:textId="77777777" w:rsidR="00253229" w:rsidRPr="00BD3341" w:rsidRDefault="00253229" w:rsidP="00C67472">
                                  <w:pPr>
                                    <w:spacing w:line="300" w:lineRule="exact"/>
                                    <w:ind w:firstLineChars="0" w:firstLine="0"/>
                                    <w:rPr>
                                      <w:sz w:val="20"/>
                                      <w:szCs w:val="20"/>
                                    </w:rPr>
                                  </w:pPr>
                                  <w:r w:rsidRPr="00BD3341">
                                    <w:rPr>
                                      <w:sz w:val="20"/>
                                      <w:szCs w:val="20"/>
                                    </w:rPr>
                                    <w:t>底片、拷貝片</w:t>
                                  </w:r>
                                  <w:r>
                                    <w:rPr>
                                      <w:rFonts w:hint="eastAsia"/>
                                      <w:sz w:val="20"/>
                                      <w:szCs w:val="20"/>
                                    </w:rPr>
                                    <w:t>及</w:t>
                                  </w:r>
                                  <w:r w:rsidRPr="00BD3341">
                                    <w:rPr>
                                      <w:sz w:val="20"/>
                                      <w:szCs w:val="20"/>
                                    </w:rPr>
                                    <w:t>中間片等</w:t>
                                  </w:r>
                                  <w:r w:rsidRPr="00BD3341">
                                    <w:rPr>
                                      <w:rFonts w:hint="eastAsia"/>
                                      <w:sz w:val="20"/>
                                      <w:szCs w:val="20"/>
                                    </w:rPr>
                                    <w:t>。</w:t>
                                  </w:r>
                                </w:p>
                              </w:tc>
                            </w:tr>
                            <w:tr w:rsidR="00253229" w:rsidRPr="00BD3341" w14:paraId="42E8ECA2" w14:textId="77777777" w:rsidTr="00F906AC">
                              <w:trPr>
                                <w:trHeight w:hRule="exact" w:val="340"/>
                              </w:trPr>
                              <w:tc>
                                <w:tcPr>
                                  <w:tcW w:w="765" w:type="pct"/>
                                  <w:shd w:val="clear" w:color="auto" w:fill="auto"/>
                                  <w:vAlign w:val="center"/>
                                </w:tcPr>
                                <w:p w14:paraId="6BFFBA5F" w14:textId="77777777" w:rsidR="00253229" w:rsidRPr="00BD3341" w:rsidRDefault="00253229" w:rsidP="001167A9">
                                  <w:pPr>
                                    <w:spacing w:line="300" w:lineRule="exact"/>
                                    <w:ind w:firstLineChars="0" w:firstLine="0"/>
                                    <w:rPr>
                                      <w:sz w:val="20"/>
                                      <w:szCs w:val="20"/>
                                    </w:rPr>
                                  </w:pPr>
                                  <w:r w:rsidRPr="00BD3341">
                                    <w:rPr>
                                      <w:rFonts w:hint="eastAsia"/>
                                      <w:sz w:val="20"/>
                                      <w:szCs w:val="20"/>
                                    </w:rPr>
                                    <w:t>電影</w:t>
                                  </w:r>
                                  <w:r w:rsidRPr="00BD3341">
                                    <w:rPr>
                                      <w:sz w:val="20"/>
                                      <w:szCs w:val="20"/>
                                    </w:rPr>
                                    <w:t>器材類</w:t>
                                  </w:r>
                                </w:p>
                              </w:tc>
                              <w:tc>
                                <w:tcPr>
                                  <w:tcW w:w="707" w:type="pct"/>
                                  <w:shd w:val="clear" w:color="auto" w:fill="auto"/>
                                  <w:vAlign w:val="center"/>
                                </w:tcPr>
                                <w:p w14:paraId="4C9DAD4C" w14:textId="77777777" w:rsidR="00253229" w:rsidRPr="00B873E4" w:rsidRDefault="00253229" w:rsidP="001167A9">
                                  <w:pPr>
                                    <w:spacing w:line="300" w:lineRule="exact"/>
                                    <w:ind w:firstLineChars="0" w:firstLine="0"/>
                                    <w:jc w:val="right"/>
                                    <w:rPr>
                                      <w:sz w:val="20"/>
                                      <w:szCs w:val="20"/>
                                    </w:rPr>
                                  </w:pPr>
                                  <w:r w:rsidRPr="00B873E4">
                                    <w:rPr>
                                      <w:sz w:val="20"/>
                                      <w:szCs w:val="20"/>
                                    </w:rPr>
                                    <w:t>538</w:t>
                                  </w:r>
                                </w:p>
                              </w:tc>
                              <w:tc>
                                <w:tcPr>
                                  <w:tcW w:w="654" w:type="pct"/>
                                  <w:shd w:val="clear" w:color="auto" w:fill="auto"/>
                                  <w:vAlign w:val="center"/>
                                </w:tcPr>
                                <w:p w14:paraId="580E0DE8" w14:textId="77777777" w:rsidR="00253229" w:rsidRPr="00B873E4" w:rsidRDefault="00253229">
                                  <w:pPr>
                                    <w:spacing w:line="300" w:lineRule="exact"/>
                                    <w:ind w:firstLineChars="0" w:firstLine="0"/>
                                    <w:jc w:val="center"/>
                                    <w:rPr>
                                      <w:sz w:val="20"/>
                                      <w:szCs w:val="20"/>
                                    </w:rPr>
                                  </w:pPr>
                                  <w:r w:rsidRPr="00B873E4">
                                    <w:rPr>
                                      <w:sz w:val="20"/>
                                      <w:szCs w:val="20"/>
                                    </w:rPr>
                                    <w:t>件</w:t>
                                  </w:r>
                                </w:p>
                              </w:tc>
                              <w:tc>
                                <w:tcPr>
                                  <w:tcW w:w="2874" w:type="pct"/>
                                  <w:shd w:val="clear" w:color="auto" w:fill="auto"/>
                                  <w:vAlign w:val="center"/>
                                </w:tcPr>
                                <w:p w14:paraId="2E385A32" w14:textId="77777777" w:rsidR="00253229" w:rsidRPr="00BD3341" w:rsidRDefault="00253229" w:rsidP="00C67472">
                                  <w:pPr>
                                    <w:spacing w:line="300" w:lineRule="exact"/>
                                    <w:ind w:firstLineChars="0" w:firstLine="0"/>
                                    <w:rPr>
                                      <w:sz w:val="20"/>
                                      <w:szCs w:val="20"/>
                                    </w:rPr>
                                  </w:pPr>
                                  <w:r w:rsidRPr="00BD3341">
                                    <w:rPr>
                                      <w:sz w:val="20"/>
                                      <w:szCs w:val="20"/>
                                    </w:rPr>
                                    <w:t>金屬機械、複合機器等影視聽器材</w:t>
                                  </w:r>
                                  <w:r w:rsidRPr="00BD3341">
                                    <w:rPr>
                                      <w:rFonts w:hint="eastAsia"/>
                                      <w:sz w:val="20"/>
                                      <w:szCs w:val="20"/>
                                    </w:rPr>
                                    <w:t>。</w:t>
                                  </w:r>
                                </w:p>
                              </w:tc>
                            </w:tr>
                            <w:tr w:rsidR="00253229" w:rsidRPr="00BD3341" w14:paraId="11D0EA80" w14:textId="77777777" w:rsidTr="00F906AC">
                              <w:trPr>
                                <w:trHeight w:hRule="exact" w:val="340"/>
                              </w:trPr>
                              <w:tc>
                                <w:tcPr>
                                  <w:tcW w:w="765" w:type="pct"/>
                                  <w:shd w:val="clear" w:color="auto" w:fill="auto"/>
                                  <w:vAlign w:val="center"/>
                                </w:tcPr>
                                <w:p w14:paraId="7CCACCBA" w14:textId="77777777" w:rsidR="00253229" w:rsidRPr="00BD3341" w:rsidRDefault="00253229" w:rsidP="001167A9">
                                  <w:pPr>
                                    <w:spacing w:line="300" w:lineRule="exact"/>
                                    <w:ind w:firstLineChars="0" w:firstLine="0"/>
                                    <w:rPr>
                                      <w:sz w:val="20"/>
                                      <w:szCs w:val="20"/>
                                    </w:rPr>
                                  </w:pPr>
                                  <w:r w:rsidRPr="00BD3341">
                                    <w:rPr>
                                      <w:rFonts w:hint="eastAsia"/>
                                      <w:sz w:val="20"/>
                                      <w:szCs w:val="20"/>
                                    </w:rPr>
                                    <w:t>立體物件類</w:t>
                                  </w:r>
                                </w:p>
                              </w:tc>
                              <w:tc>
                                <w:tcPr>
                                  <w:tcW w:w="707" w:type="pct"/>
                                  <w:shd w:val="clear" w:color="auto" w:fill="auto"/>
                                  <w:vAlign w:val="center"/>
                                </w:tcPr>
                                <w:p w14:paraId="0B1CFF86" w14:textId="77777777" w:rsidR="00253229" w:rsidRPr="00B873E4" w:rsidRDefault="00253229" w:rsidP="001167A9">
                                  <w:pPr>
                                    <w:spacing w:line="300" w:lineRule="exact"/>
                                    <w:ind w:firstLineChars="0" w:firstLine="0"/>
                                    <w:jc w:val="right"/>
                                    <w:rPr>
                                      <w:sz w:val="20"/>
                                      <w:szCs w:val="20"/>
                                    </w:rPr>
                                  </w:pPr>
                                  <w:r w:rsidRPr="00B873E4">
                                    <w:rPr>
                                      <w:sz w:val="20"/>
                                      <w:szCs w:val="20"/>
                                    </w:rPr>
                                    <w:t>3,200</w:t>
                                  </w:r>
                                </w:p>
                              </w:tc>
                              <w:tc>
                                <w:tcPr>
                                  <w:tcW w:w="654" w:type="pct"/>
                                  <w:shd w:val="clear" w:color="auto" w:fill="auto"/>
                                  <w:vAlign w:val="center"/>
                                </w:tcPr>
                                <w:p w14:paraId="72836635" w14:textId="77777777" w:rsidR="00253229" w:rsidRPr="00B873E4" w:rsidRDefault="00253229">
                                  <w:pPr>
                                    <w:spacing w:line="300" w:lineRule="exact"/>
                                    <w:ind w:firstLineChars="0" w:firstLine="0"/>
                                    <w:jc w:val="center"/>
                                    <w:rPr>
                                      <w:sz w:val="20"/>
                                      <w:szCs w:val="20"/>
                                    </w:rPr>
                                  </w:pPr>
                                  <w:r w:rsidRPr="00B873E4">
                                    <w:rPr>
                                      <w:rFonts w:hint="eastAsia"/>
                                      <w:sz w:val="20"/>
                                      <w:szCs w:val="20"/>
                                    </w:rPr>
                                    <w:t>件</w:t>
                                  </w:r>
                                </w:p>
                              </w:tc>
                              <w:tc>
                                <w:tcPr>
                                  <w:tcW w:w="2874" w:type="pct"/>
                                  <w:shd w:val="clear" w:color="auto" w:fill="auto"/>
                                  <w:vAlign w:val="center"/>
                                </w:tcPr>
                                <w:p w14:paraId="35F4F7BD" w14:textId="77777777" w:rsidR="00253229" w:rsidRPr="00BD3341" w:rsidRDefault="00253229" w:rsidP="00C67472">
                                  <w:pPr>
                                    <w:spacing w:line="300" w:lineRule="exact"/>
                                    <w:ind w:firstLineChars="0" w:firstLine="0"/>
                                    <w:rPr>
                                      <w:sz w:val="20"/>
                                      <w:szCs w:val="20"/>
                                    </w:rPr>
                                  </w:pPr>
                                  <w:r w:rsidRPr="00BD3341">
                                    <w:rPr>
                                      <w:rFonts w:hint="eastAsia"/>
                                      <w:sz w:val="20"/>
                                      <w:szCs w:val="20"/>
                                    </w:rPr>
                                    <w:t>道具、獎盃</w:t>
                                  </w:r>
                                  <w:r>
                                    <w:rPr>
                                      <w:rFonts w:hint="eastAsia"/>
                                      <w:sz w:val="20"/>
                                      <w:szCs w:val="20"/>
                                    </w:rPr>
                                    <w:t>及</w:t>
                                  </w:r>
                                  <w:r w:rsidRPr="00BD3341">
                                    <w:rPr>
                                      <w:rFonts w:hint="eastAsia"/>
                                      <w:sz w:val="20"/>
                                      <w:szCs w:val="20"/>
                                    </w:rPr>
                                    <w:t>服裝等。</w:t>
                                  </w:r>
                                </w:p>
                              </w:tc>
                            </w:tr>
                            <w:tr w:rsidR="00253229" w:rsidRPr="00BD3341" w14:paraId="6EBEC639" w14:textId="77777777" w:rsidTr="00F906AC">
                              <w:trPr>
                                <w:trHeight w:hRule="exact" w:val="340"/>
                              </w:trPr>
                              <w:tc>
                                <w:tcPr>
                                  <w:tcW w:w="765" w:type="pct"/>
                                  <w:tcBorders>
                                    <w:bottom w:val="single" w:sz="4" w:space="0" w:color="auto"/>
                                  </w:tcBorders>
                                  <w:shd w:val="clear" w:color="auto" w:fill="auto"/>
                                  <w:vAlign w:val="center"/>
                                </w:tcPr>
                                <w:p w14:paraId="16C0E600" w14:textId="77777777" w:rsidR="00253229" w:rsidRPr="00BD3341" w:rsidRDefault="00253229" w:rsidP="001167A9">
                                  <w:pPr>
                                    <w:spacing w:line="300" w:lineRule="exact"/>
                                    <w:ind w:firstLineChars="0" w:firstLine="0"/>
                                    <w:rPr>
                                      <w:sz w:val="20"/>
                                      <w:szCs w:val="20"/>
                                    </w:rPr>
                                  </w:pPr>
                                  <w:r w:rsidRPr="00BD3341">
                                    <w:rPr>
                                      <w:sz w:val="20"/>
                                      <w:szCs w:val="20"/>
                                    </w:rPr>
                                    <w:t>紙質類</w:t>
                                  </w:r>
                                </w:p>
                              </w:tc>
                              <w:tc>
                                <w:tcPr>
                                  <w:tcW w:w="707" w:type="pct"/>
                                  <w:tcBorders>
                                    <w:bottom w:val="single" w:sz="4" w:space="0" w:color="auto"/>
                                  </w:tcBorders>
                                  <w:shd w:val="clear" w:color="auto" w:fill="auto"/>
                                  <w:vAlign w:val="center"/>
                                </w:tcPr>
                                <w:p w14:paraId="01445C01" w14:textId="77777777" w:rsidR="00253229" w:rsidRPr="00B873E4" w:rsidRDefault="00253229" w:rsidP="001167A9">
                                  <w:pPr>
                                    <w:spacing w:line="300" w:lineRule="exact"/>
                                    <w:ind w:firstLineChars="0" w:firstLine="0"/>
                                    <w:jc w:val="right"/>
                                    <w:rPr>
                                      <w:sz w:val="20"/>
                                      <w:szCs w:val="20"/>
                                    </w:rPr>
                                  </w:pPr>
                                  <w:r w:rsidRPr="00B873E4">
                                    <w:rPr>
                                      <w:sz w:val="20"/>
                                      <w:szCs w:val="20"/>
                                    </w:rPr>
                                    <w:t>242,285</w:t>
                                  </w:r>
                                </w:p>
                              </w:tc>
                              <w:tc>
                                <w:tcPr>
                                  <w:tcW w:w="654" w:type="pct"/>
                                  <w:tcBorders>
                                    <w:bottom w:val="single" w:sz="4" w:space="0" w:color="auto"/>
                                  </w:tcBorders>
                                  <w:shd w:val="clear" w:color="auto" w:fill="auto"/>
                                  <w:vAlign w:val="center"/>
                                </w:tcPr>
                                <w:p w14:paraId="368A4936" w14:textId="77777777" w:rsidR="00253229" w:rsidRPr="00B873E4" w:rsidRDefault="00253229">
                                  <w:pPr>
                                    <w:spacing w:line="300" w:lineRule="exact"/>
                                    <w:ind w:firstLineChars="0" w:firstLine="0"/>
                                    <w:jc w:val="center"/>
                                    <w:rPr>
                                      <w:sz w:val="20"/>
                                      <w:szCs w:val="20"/>
                                    </w:rPr>
                                  </w:pPr>
                                  <w:r w:rsidRPr="00B873E4">
                                    <w:rPr>
                                      <w:sz w:val="20"/>
                                      <w:szCs w:val="20"/>
                                    </w:rPr>
                                    <w:t>件</w:t>
                                  </w:r>
                                </w:p>
                              </w:tc>
                              <w:tc>
                                <w:tcPr>
                                  <w:tcW w:w="2874" w:type="pct"/>
                                  <w:tcBorders>
                                    <w:bottom w:val="single" w:sz="4" w:space="0" w:color="auto"/>
                                  </w:tcBorders>
                                  <w:shd w:val="clear" w:color="auto" w:fill="auto"/>
                                  <w:vAlign w:val="center"/>
                                </w:tcPr>
                                <w:p w14:paraId="722774F5" w14:textId="77777777" w:rsidR="00253229" w:rsidRPr="00170F16" w:rsidRDefault="00253229" w:rsidP="00C67472">
                                  <w:pPr>
                                    <w:spacing w:line="300" w:lineRule="exact"/>
                                    <w:ind w:firstLineChars="0" w:firstLine="0"/>
                                    <w:rPr>
                                      <w:spacing w:val="-12"/>
                                      <w:sz w:val="20"/>
                                      <w:szCs w:val="20"/>
                                    </w:rPr>
                                  </w:pPr>
                                  <w:r w:rsidRPr="00170F16">
                                    <w:rPr>
                                      <w:spacing w:val="-12"/>
                                      <w:sz w:val="20"/>
                                      <w:szCs w:val="20"/>
                                    </w:rPr>
                                    <w:t>海報、印刷劇照</w:t>
                                  </w:r>
                                  <w:r w:rsidRPr="00170F16">
                                    <w:rPr>
                                      <w:rFonts w:hint="eastAsia"/>
                                      <w:spacing w:val="-12"/>
                                      <w:sz w:val="20"/>
                                      <w:szCs w:val="20"/>
                                    </w:rPr>
                                    <w:t>、宣傳品、創作資料、檔案文件</w:t>
                                  </w:r>
                                  <w:r>
                                    <w:rPr>
                                      <w:rFonts w:hint="eastAsia"/>
                                      <w:spacing w:val="-12"/>
                                      <w:sz w:val="20"/>
                                      <w:szCs w:val="20"/>
                                    </w:rPr>
                                    <w:t>及</w:t>
                                  </w:r>
                                  <w:r w:rsidRPr="00170F16">
                                    <w:rPr>
                                      <w:rFonts w:hint="eastAsia"/>
                                      <w:spacing w:val="-12"/>
                                      <w:sz w:val="20"/>
                                      <w:szCs w:val="20"/>
                                    </w:rPr>
                                    <w:t>書冊剪報</w:t>
                                  </w:r>
                                  <w:r w:rsidRPr="00170F16">
                                    <w:rPr>
                                      <w:spacing w:val="-12"/>
                                      <w:sz w:val="20"/>
                                      <w:szCs w:val="20"/>
                                    </w:rPr>
                                    <w:t>等</w:t>
                                  </w:r>
                                  <w:r w:rsidRPr="00170F16">
                                    <w:rPr>
                                      <w:rFonts w:hint="eastAsia"/>
                                      <w:spacing w:val="-12"/>
                                      <w:sz w:val="20"/>
                                      <w:szCs w:val="20"/>
                                    </w:rPr>
                                    <w:t>。</w:t>
                                  </w:r>
                                </w:p>
                              </w:tc>
                            </w:tr>
                            <w:tr w:rsidR="00253229" w:rsidRPr="00BD3341" w14:paraId="5A21CAD7" w14:textId="77777777" w:rsidTr="00F906AC">
                              <w:trPr>
                                <w:trHeight w:hRule="exact" w:val="340"/>
                              </w:trPr>
                              <w:tc>
                                <w:tcPr>
                                  <w:tcW w:w="765" w:type="pct"/>
                                  <w:tcBorders>
                                    <w:bottom w:val="single" w:sz="4" w:space="0" w:color="auto"/>
                                  </w:tcBorders>
                                  <w:shd w:val="clear" w:color="auto" w:fill="auto"/>
                                  <w:vAlign w:val="center"/>
                                </w:tcPr>
                                <w:p w14:paraId="27C77637" w14:textId="77777777" w:rsidR="00253229" w:rsidRPr="00BD3341" w:rsidRDefault="00253229" w:rsidP="001167A9">
                                  <w:pPr>
                                    <w:spacing w:line="300" w:lineRule="exact"/>
                                    <w:ind w:firstLineChars="0" w:firstLine="0"/>
                                    <w:rPr>
                                      <w:sz w:val="20"/>
                                      <w:szCs w:val="20"/>
                                    </w:rPr>
                                  </w:pPr>
                                  <w:r w:rsidRPr="00BD3341">
                                    <w:rPr>
                                      <w:rFonts w:hint="eastAsia"/>
                                      <w:sz w:val="20"/>
                                      <w:szCs w:val="20"/>
                                    </w:rPr>
                                    <w:t>攝像類</w:t>
                                  </w:r>
                                </w:p>
                              </w:tc>
                              <w:tc>
                                <w:tcPr>
                                  <w:tcW w:w="707" w:type="pct"/>
                                  <w:tcBorders>
                                    <w:bottom w:val="single" w:sz="4" w:space="0" w:color="auto"/>
                                  </w:tcBorders>
                                  <w:shd w:val="clear" w:color="auto" w:fill="auto"/>
                                  <w:vAlign w:val="center"/>
                                </w:tcPr>
                                <w:p w14:paraId="2A0ED90C" w14:textId="77777777" w:rsidR="00253229" w:rsidRPr="00B873E4" w:rsidRDefault="00253229" w:rsidP="001167A9">
                                  <w:pPr>
                                    <w:spacing w:line="300" w:lineRule="exact"/>
                                    <w:ind w:firstLineChars="0" w:firstLine="0"/>
                                    <w:jc w:val="right"/>
                                    <w:rPr>
                                      <w:sz w:val="20"/>
                                      <w:szCs w:val="20"/>
                                    </w:rPr>
                                  </w:pPr>
                                  <w:r w:rsidRPr="00B873E4">
                                    <w:rPr>
                                      <w:sz w:val="20"/>
                                      <w:szCs w:val="20"/>
                                    </w:rPr>
                                    <w:t>315,400</w:t>
                                  </w:r>
                                </w:p>
                              </w:tc>
                              <w:tc>
                                <w:tcPr>
                                  <w:tcW w:w="654" w:type="pct"/>
                                  <w:tcBorders>
                                    <w:bottom w:val="single" w:sz="4" w:space="0" w:color="auto"/>
                                  </w:tcBorders>
                                  <w:shd w:val="clear" w:color="auto" w:fill="auto"/>
                                  <w:vAlign w:val="center"/>
                                </w:tcPr>
                                <w:p w14:paraId="16A97CA0" w14:textId="77777777" w:rsidR="00253229" w:rsidRPr="00B873E4" w:rsidRDefault="00253229">
                                  <w:pPr>
                                    <w:spacing w:line="300" w:lineRule="exact"/>
                                    <w:ind w:firstLineChars="0" w:firstLine="0"/>
                                    <w:jc w:val="center"/>
                                    <w:rPr>
                                      <w:sz w:val="20"/>
                                      <w:szCs w:val="20"/>
                                    </w:rPr>
                                  </w:pPr>
                                  <w:r w:rsidRPr="00B873E4">
                                    <w:rPr>
                                      <w:rFonts w:hint="eastAsia"/>
                                      <w:sz w:val="20"/>
                                      <w:szCs w:val="20"/>
                                    </w:rPr>
                                    <w:t>件</w:t>
                                  </w:r>
                                </w:p>
                              </w:tc>
                              <w:tc>
                                <w:tcPr>
                                  <w:tcW w:w="2874" w:type="pct"/>
                                  <w:tcBorders>
                                    <w:bottom w:val="single" w:sz="4" w:space="0" w:color="auto"/>
                                  </w:tcBorders>
                                  <w:shd w:val="clear" w:color="auto" w:fill="auto"/>
                                  <w:vAlign w:val="center"/>
                                </w:tcPr>
                                <w:p w14:paraId="7F1EC2BD" w14:textId="77777777" w:rsidR="00253229" w:rsidRPr="00BD3341" w:rsidRDefault="00253229" w:rsidP="00C67472">
                                  <w:pPr>
                                    <w:spacing w:line="300" w:lineRule="exact"/>
                                    <w:ind w:firstLineChars="0" w:firstLine="0"/>
                                    <w:rPr>
                                      <w:sz w:val="20"/>
                                      <w:szCs w:val="20"/>
                                    </w:rPr>
                                  </w:pPr>
                                  <w:r w:rsidRPr="00BD3341">
                                    <w:rPr>
                                      <w:rFonts w:hint="eastAsia"/>
                                      <w:sz w:val="20"/>
                                      <w:szCs w:val="20"/>
                                    </w:rPr>
                                    <w:t>相紙、正負片</w:t>
                                  </w:r>
                                  <w:r>
                                    <w:rPr>
                                      <w:rFonts w:hint="eastAsia"/>
                                      <w:sz w:val="20"/>
                                      <w:szCs w:val="20"/>
                                    </w:rPr>
                                    <w:t>及</w:t>
                                  </w:r>
                                  <w:r w:rsidRPr="00BD3341">
                                    <w:rPr>
                                      <w:rFonts w:hint="eastAsia"/>
                                      <w:sz w:val="20"/>
                                      <w:szCs w:val="20"/>
                                    </w:rPr>
                                    <w:t>幻燈片等。</w:t>
                                  </w:r>
                                </w:p>
                              </w:tc>
                            </w:tr>
                            <w:tr w:rsidR="00253229" w:rsidRPr="00BD3341" w14:paraId="5985DB21" w14:textId="77777777" w:rsidTr="00F906AC">
                              <w:trPr>
                                <w:trHeight w:hRule="exact" w:val="340"/>
                              </w:trPr>
                              <w:tc>
                                <w:tcPr>
                                  <w:tcW w:w="765" w:type="pct"/>
                                  <w:tcBorders>
                                    <w:bottom w:val="single" w:sz="4" w:space="0" w:color="auto"/>
                                  </w:tcBorders>
                                  <w:shd w:val="clear" w:color="auto" w:fill="auto"/>
                                  <w:vAlign w:val="center"/>
                                </w:tcPr>
                                <w:p w14:paraId="5D6F6F73" w14:textId="77777777" w:rsidR="00253229" w:rsidRPr="00BD3341" w:rsidRDefault="00253229" w:rsidP="001167A9">
                                  <w:pPr>
                                    <w:spacing w:line="300" w:lineRule="exact"/>
                                    <w:ind w:firstLineChars="0" w:firstLine="0"/>
                                    <w:rPr>
                                      <w:sz w:val="20"/>
                                      <w:szCs w:val="20"/>
                                    </w:rPr>
                                  </w:pPr>
                                  <w:r w:rsidRPr="00BD3341">
                                    <w:rPr>
                                      <w:sz w:val="20"/>
                                      <w:szCs w:val="20"/>
                                    </w:rPr>
                                    <w:t>視聽類</w:t>
                                  </w:r>
                                </w:p>
                              </w:tc>
                              <w:tc>
                                <w:tcPr>
                                  <w:tcW w:w="707" w:type="pct"/>
                                  <w:tcBorders>
                                    <w:bottom w:val="single" w:sz="4" w:space="0" w:color="auto"/>
                                  </w:tcBorders>
                                  <w:shd w:val="clear" w:color="auto" w:fill="auto"/>
                                  <w:vAlign w:val="center"/>
                                </w:tcPr>
                                <w:p w14:paraId="17136459" w14:textId="77777777" w:rsidR="00253229" w:rsidRPr="00B873E4" w:rsidRDefault="00253229" w:rsidP="001167A9">
                                  <w:pPr>
                                    <w:spacing w:line="300" w:lineRule="exact"/>
                                    <w:ind w:firstLineChars="0" w:firstLine="0"/>
                                    <w:jc w:val="right"/>
                                    <w:rPr>
                                      <w:sz w:val="20"/>
                                      <w:szCs w:val="20"/>
                                    </w:rPr>
                                  </w:pPr>
                                  <w:r w:rsidRPr="00B873E4">
                                    <w:rPr>
                                      <w:sz w:val="20"/>
                                      <w:szCs w:val="20"/>
                                    </w:rPr>
                                    <w:t>142,167</w:t>
                                  </w:r>
                                </w:p>
                              </w:tc>
                              <w:tc>
                                <w:tcPr>
                                  <w:tcW w:w="654" w:type="pct"/>
                                  <w:tcBorders>
                                    <w:bottom w:val="single" w:sz="4" w:space="0" w:color="auto"/>
                                  </w:tcBorders>
                                  <w:shd w:val="clear" w:color="auto" w:fill="auto"/>
                                  <w:vAlign w:val="center"/>
                                </w:tcPr>
                                <w:p w14:paraId="5DFD6E71" w14:textId="77777777" w:rsidR="00253229" w:rsidRPr="00B873E4" w:rsidRDefault="00253229">
                                  <w:pPr>
                                    <w:spacing w:line="300" w:lineRule="exact"/>
                                    <w:ind w:firstLineChars="0" w:firstLine="0"/>
                                    <w:jc w:val="center"/>
                                    <w:rPr>
                                      <w:sz w:val="20"/>
                                      <w:szCs w:val="20"/>
                                    </w:rPr>
                                  </w:pPr>
                                  <w:r w:rsidRPr="00B873E4">
                                    <w:rPr>
                                      <w:sz w:val="20"/>
                                      <w:szCs w:val="20"/>
                                    </w:rPr>
                                    <w:t>件</w:t>
                                  </w:r>
                                </w:p>
                              </w:tc>
                              <w:tc>
                                <w:tcPr>
                                  <w:tcW w:w="2874" w:type="pct"/>
                                  <w:tcBorders>
                                    <w:bottom w:val="single" w:sz="4" w:space="0" w:color="auto"/>
                                  </w:tcBorders>
                                  <w:shd w:val="clear" w:color="auto" w:fill="auto"/>
                                  <w:vAlign w:val="center"/>
                                </w:tcPr>
                                <w:p w14:paraId="5E82C329" w14:textId="77777777" w:rsidR="00253229" w:rsidRPr="00BD3341" w:rsidRDefault="00253229" w:rsidP="00C67472">
                                  <w:pPr>
                                    <w:spacing w:line="300" w:lineRule="exact"/>
                                    <w:ind w:firstLineChars="0" w:firstLine="0"/>
                                    <w:rPr>
                                      <w:sz w:val="20"/>
                                      <w:szCs w:val="20"/>
                                    </w:rPr>
                                  </w:pPr>
                                  <w:r w:rsidRPr="00BD3341">
                                    <w:rPr>
                                      <w:sz w:val="20"/>
                                      <w:szCs w:val="20"/>
                                    </w:rPr>
                                    <w:t>專業帶、磁帶、盤帶、黑膠唱片、LD</w:t>
                                  </w:r>
                                  <w:r>
                                    <w:rPr>
                                      <w:rFonts w:hint="eastAsia"/>
                                      <w:sz w:val="20"/>
                                      <w:szCs w:val="20"/>
                                    </w:rPr>
                                    <w:t>及</w:t>
                                  </w:r>
                                  <w:r w:rsidRPr="00BD3341">
                                    <w:rPr>
                                      <w:sz w:val="20"/>
                                      <w:szCs w:val="20"/>
                                    </w:rPr>
                                    <w:t>CD</w:t>
                                  </w:r>
                                  <w:r w:rsidRPr="00BD3341">
                                    <w:rPr>
                                      <w:rFonts w:hint="eastAsia"/>
                                      <w:sz w:val="20"/>
                                      <w:szCs w:val="20"/>
                                    </w:rPr>
                                    <w:t>等。</w:t>
                                  </w:r>
                                </w:p>
                              </w:tc>
                            </w:tr>
                            <w:tr w:rsidR="00253229" w:rsidRPr="004E1158" w14:paraId="15C6F19D" w14:textId="77777777" w:rsidTr="00F906AC">
                              <w:trPr>
                                <w:trHeight w:val="291"/>
                              </w:trPr>
                              <w:tc>
                                <w:tcPr>
                                  <w:tcW w:w="5000" w:type="pct"/>
                                  <w:gridSpan w:val="4"/>
                                  <w:tcBorders>
                                    <w:top w:val="single" w:sz="4" w:space="0" w:color="auto"/>
                                    <w:left w:val="nil"/>
                                    <w:bottom w:val="nil"/>
                                    <w:right w:val="nil"/>
                                  </w:tcBorders>
                                  <w:shd w:val="clear" w:color="auto" w:fill="auto"/>
                                  <w:vAlign w:val="center"/>
                                </w:tcPr>
                                <w:p w14:paraId="7F3455A7" w14:textId="77777777" w:rsidR="00253229" w:rsidRPr="00170F16" w:rsidRDefault="00253229" w:rsidP="00750959">
                                  <w:pPr>
                                    <w:spacing w:line="200" w:lineRule="exact"/>
                                    <w:ind w:leftChars="-50" w:left="-120" w:firstLineChars="0" w:firstLine="0"/>
                                    <w:rPr>
                                      <w:sz w:val="18"/>
                                      <w:szCs w:val="18"/>
                                    </w:rPr>
                                  </w:pPr>
                                  <w:r w:rsidRPr="00170F16">
                                    <w:rPr>
                                      <w:rFonts w:hint="eastAsia"/>
                                      <w:sz w:val="18"/>
                                      <w:szCs w:val="18"/>
                                    </w:rPr>
                                    <w:t>資料來源：整理自影視聽中心提供資料（截至</w:t>
                                  </w:r>
                                  <w:r w:rsidRPr="00170F16">
                                    <w:rPr>
                                      <w:sz w:val="18"/>
                                      <w:szCs w:val="18"/>
                                    </w:rPr>
                                    <w:t>114年2月底止）。</w:t>
                                  </w:r>
                                </w:p>
                              </w:tc>
                            </w:tr>
                          </w:tbl>
                          <w:p w14:paraId="0C2FD6F3" w14:textId="77777777" w:rsidR="00253229" w:rsidRPr="00170F16" w:rsidRDefault="00253229" w:rsidP="00253229">
                            <w:pPr>
                              <w:ind w:firstLineChars="0" w:firstLine="0"/>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0A1F34" id="_x0000_s1037" type="#_x0000_t202" style="position:absolute;left:0;text-align:left;margin-left:-5.7pt;margin-top:529pt;width:524.4pt;height:177.75pt;z-index:251914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" stroked="f">
                <v:textbox>
                  <w:txbxContent>
                    <w:p w14:paraId="2032C5BC" w14:textId="77777777" w:rsidR="00253229" w:rsidRDefault="00253229" w:rsidP="00253229">
                      <w:pPr>
                        <w:spacing w:line="320" w:lineRule="exact"/>
                        <w:ind w:firstLineChars="0" w:firstLine="0"/>
                        <w:jc w:val="center"/>
                      </w:pPr>
                      <w:r w:rsidRPr="00E87F34">
                        <w:rPr>
                          <w:rFonts w:hint="eastAsia"/>
                          <w:b/>
                        </w:rPr>
                        <w:t>表</w:t>
                      </w:r>
                      <w:r w:rsidRPr="00E87F34">
                        <w:rPr>
                          <w:b/>
                        </w:rPr>
                        <w:t>1</w:t>
                      </w:r>
                      <w:r w:rsidRPr="00E87F34">
                        <w:rPr>
                          <w:rFonts w:hint="eastAsia"/>
                          <w:b/>
                        </w:rPr>
                        <w:t xml:space="preserve">　影視聽中心典藏</w:t>
                      </w:r>
                      <w:r>
                        <w:rPr>
                          <w:rFonts w:hint="eastAsia"/>
                          <w:b/>
                        </w:rPr>
                        <w:t>之</w:t>
                      </w:r>
                      <w:r>
                        <w:rPr>
                          <w:b/>
                        </w:rPr>
                        <w:t>影視聽文化資產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41"/>
                        <w:gridCol w:w="1333"/>
                        <w:gridCol w:w="5858"/>
                      </w:tblGrid>
                      <w:tr w:rsidR="00253229" w:rsidRPr="00BD3341" w14:paraId="494C3F44" w14:textId="77777777" w:rsidTr="00F906AC">
                        <w:trPr>
                          <w:trHeight w:hRule="exact" w:val="340"/>
                        </w:trPr>
                        <w:tc>
                          <w:tcPr>
                            <w:tcW w:w="765" w:type="pct"/>
                            <w:tcBorders>
                              <w:top w:val="single" w:sz="4" w:space="0" w:color="auto"/>
                            </w:tcBorders>
                            <w:shd w:val="clear" w:color="auto" w:fill="auto"/>
                            <w:vAlign w:val="center"/>
                          </w:tcPr>
                          <w:p w14:paraId="56D87125" w14:textId="77777777" w:rsidR="00253229" w:rsidRPr="00BD3341" w:rsidRDefault="00253229" w:rsidP="001167A9">
                            <w:pPr>
                              <w:spacing w:line="300" w:lineRule="exact"/>
                              <w:ind w:firstLineChars="0" w:firstLine="0"/>
                              <w:jc w:val="center"/>
                              <w:rPr>
                                <w:sz w:val="20"/>
                                <w:szCs w:val="20"/>
                              </w:rPr>
                            </w:pPr>
                            <w:r w:rsidRPr="00BD3341">
                              <w:rPr>
                                <w:sz w:val="20"/>
                                <w:szCs w:val="20"/>
                              </w:rPr>
                              <w:t>類別</w:t>
                            </w:r>
                          </w:p>
                        </w:tc>
                        <w:tc>
                          <w:tcPr>
                            <w:tcW w:w="707" w:type="pct"/>
                            <w:tcBorders>
                              <w:top w:val="single" w:sz="4" w:space="0" w:color="auto"/>
                            </w:tcBorders>
                            <w:shd w:val="clear" w:color="auto" w:fill="auto"/>
                            <w:vAlign w:val="center"/>
                          </w:tcPr>
                          <w:p w14:paraId="48798CF4" w14:textId="77777777" w:rsidR="00253229" w:rsidRPr="00B873E4" w:rsidRDefault="00253229" w:rsidP="00C67472">
                            <w:pPr>
                              <w:spacing w:line="300" w:lineRule="exact"/>
                              <w:ind w:firstLineChars="0" w:firstLine="0"/>
                              <w:jc w:val="center"/>
                              <w:rPr>
                                <w:sz w:val="20"/>
                                <w:szCs w:val="20"/>
                              </w:rPr>
                            </w:pPr>
                            <w:r w:rsidRPr="00B873E4">
                              <w:rPr>
                                <w:sz w:val="20"/>
                                <w:szCs w:val="20"/>
                              </w:rPr>
                              <w:t>數量</w:t>
                            </w:r>
                          </w:p>
                        </w:tc>
                        <w:tc>
                          <w:tcPr>
                            <w:tcW w:w="654" w:type="pct"/>
                            <w:tcBorders>
                              <w:top w:val="single" w:sz="4" w:space="0" w:color="auto"/>
                            </w:tcBorders>
                            <w:shd w:val="clear" w:color="auto" w:fill="auto"/>
                            <w:vAlign w:val="center"/>
                          </w:tcPr>
                          <w:p w14:paraId="7A2157C9" w14:textId="77777777" w:rsidR="00253229" w:rsidRPr="00B873E4" w:rsidRDefault="00253229" w:rsidP="001167A9">
                            <w:pPr>
                              <w:spacing w:line="300" w:lineRule="exact"/>
                              <w:ind w:firstLineChars="0" w:firstLine="0"/>
                              <w:jc w:val="center"/>
                              <w:rPr>
                                <w:sz w:val="20"/>
                                <w:szCs w:val="20"/>
                              </w:rPr>
                            </w:pPr>
                            <w:r w:rsidRPr="00B873E4">
                              <w:rPr>
                                <w:sz w:val="20"/>
                                <w:szCs w:val="20"/>
                              </w:rPr>
                              <w:t>單位</w:t>
                            </w:r>
                          </w:p>
                        </w:tc>
                        <w:tc>
                          <w:tcPr>
                            <w:tcW w:w="2874" w:type="pct"/>
                            <w:tcBorders>
                              <w:top w:val="single" w:sz="4" w:space="0" w:color="auto"/>
                              <w:bottom w:val="single" w:sz="4" w:space="0" w:color="auto"/>
                            </w:tcBorders>
                            <w:shd w:val="clear" w:color="auto" w:fill="auto"/>
                            <w:vAlign w:val="center"/>
                          </w:tcPr>
                          <w:p w14:paraId="6C31B07B" w14:textId="77777777" w:rsidR="00253229" w:rsidRPr="00BD3341" w:rsidRDefault="00253229" w:rsidP="00C67472">
                            <w:pPr>
                              <w:spacing w:line="300" w:lineRule="exact"/>
                              <w:ind w:firstLineChars="0" w:firstLine="0"/>
                              <w:jc w:val="center"/>
                              <w:rPr>
                                <w:sz w:val="20"/>
                                <w:szCs w:val="20"/>
                              </w:rPr>
                            </w:pPr>
                            <w:r w:rsidRPr="00BD3341">
                              <w:rPr>
                                <w:rFonts w:hint="eastAsia"/>
                                <w:sz w:val="20"/>
                                <w:szCs w:val="20"/>
                              </w:rPr>
                              <w:t>典藏品</w:t>
                            </w:r>
                            <w:r>
                              <w:rPr>
                                <w:rFonts w:hint="eastAsia"/>
                                <w:sz w:val="20"/>
                                <w:szCs w:val="20"/>
                              </w:rPr>
                              <w:t>內</w:t>
                            </w:r>
                            <w:r>
                              <w:rPr>
                                <w:sz w:val="20"/>
                                <w:szCs w:val="20"/>
                              </w:rPr>
                              <w:t>容</w:t>
                            </w:r>
                          </w:p>
                        </w:tc>
                      </w:tr>
                      <w:tr w:rsidR="00253229" w:rsidRPr="00BD3341" w14:paraId="1E170E03" w14:textId="77777777" w:rsidTr="00F906AC">
                        <w:trPr>
                          <w:trHeight w:hRule="exact" w:val="340"/>
                        </w:trPr>
                        <w:tc>
                          <w:tcPr>
                            <w:tcW w:w="765" w:type="pct"/>
                            <w:shd w:val="clear" w:color="auto" w:fill="auto"/>
                            <w:vAlign w:val="center"/>
                          </w:tcPr>
                          <w:p w14:paraId="0D23F2CA" w14:textId="77777777" w:rsidR="00253229" w:rsidRPr="00BD3341" w:rsidRDefault="00253229" w:rsidP="001167A9">
                            <w:pPr>
                              <w:spacing w:line="300" w:lineRule="exact"/>
                              <w:ind w:firstLineChars="0" w:firstLine="0"/>
                              <w:jc w:val="center"/>
                              <w:rPr>
                                <w:b/>
                                <w:sz w:val="20"/>
                                <w:szCs w:val="20"/>
                              </w:rPr>
                            </w:pPr>
                            <w:r w:rsidRPr="00BD3341">
                              <w:rPr>
                                <w:b/>
                                <w:sz w:val="20"/>
                                <w:szCs w:val="20"/>
                              </w:rPr>
                              <w:t>合計</w:t>
                            </w:r>
                          </w:p>
                        </w:tc>
                        <w:tc>
                          <w:tcPr>
                            <w:tcW w:w="707" w:type="pct"/>
                            <w:shd w:val="clear" w:color="auto" w:fill="auto"/>
                            <w:vAlign w:val="center"/>
                          </w:tcPr>
                          <w:p w14:paraId="3725F61E" w14:textId="77777777" w:rsidR="00253229" w:rsidRPr="00B873E4" w:rsidRDefault="00253229" w:rsidP="001167A9">
                            <w:pPr>
                              <w:spacing w:line="300" w:lineRule="exact"/>
                              <w:ind w:firstLineChars="0" w:firstLine="0"/>
                              <w:jc w:val="right"/>
                              <w:rPr>
                                <w:b/>
                                <w:sz w:val="20"/>
                                <w:szCs w:val="20"/>
                              </w:rPr>
                            </w:pPr>
                            <w:r w:rsidRPr="00B873E4">
                              <w:rPr>
                                <w:b/>
                                <w:sz w:val="20"/>
                                <w:szCs w:val="20"/>
                              </w:rPr>
                              <w:t>879,216</w:t>
                            </w:r>
                          </w:p>
                        </w:tc>
                        <w:tc>
                          <w:tcPr>
                            <w:tcW w:w="654" w:type="pct"/>
                            <w:shd w:val="clear" w:color="auto" w:fill="auto"/>
                            <w:vAlign w:val="center"/>
                          </w:tcPr>
                          <w:p w14:paraId="465FA25B" w14:textId="77777777" w:rsidR="00253229" w:rsidRPr="00B873E4" w:rsidRDefault="00253229">
                            <w:pPr>
                              <w:spacing w:line="300" w:lineRule="exact"/>
                              <w:ind w:firstLineChars="0" w:firstLine="0"/>
                              <w:jc w:val="center"/>
                              <w:rPr>
                                <w:sz w:val="20"/>
                                <w:szCs w:val="20"/>
                              </w:rPr>
                            </w:pPr>
                            <w:r w:rsidRPr="00B873E4">
                              <w:rPr>
                                <w:rFonts w:hint="eastAsia"/>
                                <w:sz w:val="20"/>
                                <w:szCs w:val="20"/>
                              </w:rPr>
                              <w:t>本（件）</w:t>
                            </w:r>
                          </w:p>
                        </w:tc>
                        <w:tc>
                          <w:tcPr>
                            <w:tcW w:w="2874" w:type="pct"/>
                            <w:tcBorders>
                              <w:tl2br w:val="single" w:sz="4" w:space="0" w:color="auto"/>
                            </w:tcBorders>
                            <w:shd w:val="clear" w:color="auto" w:fill="auto"/>
                            <w:vAlign w:val="center"/>
                          </w:tcPr>
                          <w:p w14:paraId="5DE46582" w14:textId="77777777" w:rsidR="00253229" w:rsidRPr="00BD3341" w:rsidRDefault="00253229" w:rsidP="001167A9">
                            <w:pPr>
                              <w:spacing w:line="300" w:lineRule="exact"/>
                              <w:ind w:firstLineChars="0" w:firstLine="0"/>
                              <w:rPr>
                                <w:sz w:val="20"/>
                                <w:szCs w:val="20"/>
                              </w:rPr>
                            </w:pPr>
                          </w:p>
                        </w:tc>
                      </w:tr>
                      <w:tr w:rsidR="00253229" w:rsidRPr="00BD3341" w14:paraId="7A500C95" w14:textId="77777777" w:rsidTr="00F906AC">
                        <w:trPr>
                          <w:trHeight w:hRule="exact" w:val="340"/>
                        </w:trPr>
                        <w:tc>
                          <w:tcPr>
                            <w:tcW w:w="765" w:type="pct"/>
                            <w:shd w:val="clear" w:color="auto" w:fill="auto"/>
                            <w:vAlign w:val="center"/>
                          </w:tcPr>
                          <w:p w14:paraId="75813E23" w14:textId="77777777" w:rsidR="00253229" w:rsidRPr="00BD3341" w:rsidRDefault="00253229" w:rsidP="001167A9">
                            <w:pPr>
                              <w:spacing w:line="300" w:lineRule="exact"/>
                              <w:ind w:firstLineChars="0" w:firstLine="0"/>
                              <w:rPr>
                                <w:sz w:val="20"/>
                                <w:szCs w:val="20"/>
                              </w:rPr>
                            </w:pPr>
                            <w:r w:rsidRPr="00BD3341">
                              <w:rPr>
                                <w:sz w:val="20"/>
                                <w:szCs w:val="20"/>
                              </w:rPr>
                              <w:t>膠片類</w:t>
                            </w:r>
                          </w:p>
                        </w:tc>
                        <w:tc>
                          <w:tcPr>
                            <w:tcW w:w="707" w:type="pct"/>
                            <w:shd w:val="clear" w:color="auto" w:fill="auto"/>
                            <w:vAlign w:val="center"/>
                          </w:tcPr>
                          <w:p w14:paraId="7A39B5A1" w14:textId="77777777" w:rsidR="00253229" w:rsidRPr="00B873E4" w:rsidRDefault="00253229" w:rsidP="001167A9">
                            <w:pPr>
                              <w:spacing w:line="300" w:lineRule="exact"/>
                              <w:ind w:firstLineChars="0" w:firstLine="0"/>
                              <w:jc w:val="right"/>
                              <w:rPr>
                                <w:sz w:val="20"/>
                                <w:szCs w:val="20"/>
                              </w:rPr>
                            </w:pPr>
                            <w:r w:rsidRPr="00B873E4">
                              <w:rPr>
                                <w:sz w:val="20"/>
                                <w:szCs w:val="20"/>
                              </w:rPr>
                              <w:t>175,626</w:t>
                            </w:r>
                          </w:p>
                        </w:tc>
                        <w:tc>
                          <w:tcPr>
                            <w:tcW w:w="654" w:type="pct"/>
                            <w:shd w:val="clear" w:color="auto" w:fill="auto"/>
                            <w:vAlign w:val="center"/>
                          </w:tcPr>
                          <w:p w14:paraId="12F9D781" w14:textId="77777777" w:rsidR="00253229" w:rsidRPr="00B873E4" w:rsidRDefault="00253229">
                            <w:pPr>
                              <w:spacing w:line="300" w:lineRule="exact"/>
                              <w:ind w:firstLineChars="0" w:firstLine="0"/>
                              <w:jc w:val="center"/>
                              <w:rPr>
                                <w:sz w:val="20"/>
                                <w:szCs w:val="20"/>
                              </w:rPr>
                            </w:pPr>
                            <w:r w:rsidRPr="00B873E4">
                              <w:rPr>
                                <w:sz w:val="20"/>
                                <w:szCs w:val="20"/>
                              </w:rPr>
                              <w:t>本</w:t>
                            </w:r>
                          </w:p>
                        </w:tc>
                        <w:tc>
                          <w:tcPr>
                            <w:tcW w:w="2874" w:type="pct"/>
                            <w:shd w:val="clear" w:color="auto" w:fill="auto"/>
                            <w:vAlign w:val="center"/>
                          </w:tcPr>
                          <w:p w14:paraId="15CD26A4" w14:textId="77777777" w:rsidR="00253229" w:rsidRPr="00BD3341" w:rsidRDefault="00253229" w:rsidP="00C67472">
                            <w:pPr>
                              <w:spacing w:line="300" w:lineRule="exact"/>
                              <w:ind w:firstLineChars="0" w:firstLine="0"/>
                              <w:rPr>
                                <w:sz w:val="20"/>
                                <w:szCs w:val="20"/>
                              </w:rPr>
                            </w:pPr>
                            <w:r w:rsidRPr="00BD3341">
                              <w:rPr>
                                <w:sz w:val="20"/>
                                <w:szCs w:val="20"/>
                              </w:rPr>
                              <w:t>底片、拷貝片</w:t>
                            </w:r>
                            <w:r>
                              <w:rPr>
                                <w:rFonts w:hint="eastAsia"/>
                                <w:sz w:val="20"/>
                                <w:szCs w:val="20"/>
                              </w:rPr>
                              <w:t>及</w:t>
                            </w:r>
                            <w:r w:rsidRPr="00BD3341">
                              <w:rPr>
                                <w:sz w:val="20"/>
                                <w:szCs w:val="20"/>
                              </w:rPr>
                              <w:t>中間片等</w:t>
                            </w:r>
                            <w:r w:rsidRPr="00BD3341">
                              <w:rPr>
                                <w:rFonts w:hint="eastAsia"/>
                                <w:sz w:val="20"/>
                                <w:szCs w:val="20"/>
                              </w:rPr>
                              <w:t>。</w:t>
                            </w:r>
                          </w:p>
                        </w:tc>
                      </w:tr>
                      <w:tr w:rsidR="00253229" w:rsidRPr="00BD3341" w14:paraId="42E8ECA2" w14:textId="77777777" w:rsidTr="00F906AC">
                        <w:trPr>
                          <w:trHeight w:hRule="exact" w:val="340"/>
                        </w:trPr>
                        <w:tc>
                          <w:tcPr>
                            <w:tcW w:w="765" w:type="pct"/>
                            <w:shd w:val="clear" w:color="auto" w:fill="auto"/>
                            <w:vAlign w:val="center"/>
                          </w:tcPr>
                          <w:p w14:paraId="6BFFBA5F" w14:textId="77777777" w:rsidR="00253229" w:rsidRPr="00BD3341" w:rsidRDefault="00253229" w:rsidP="001167A9">
                            <w:pPr>
                              <w:spacing w:line="300" w:lineRule="exact"/>
                              <w:ind w:firstLineChars="0" w:firstLine="0"/>
                              <w:rPr>
                                <w:sz w:val="20"/>
                                <w:szCs w:val="20"/>
                              </w:rPr>
                            </w:pPr>
                            <w:r w:rsidRPr="00BD3341">
                              <w:rPr>
                                <w:rFonts w:hint="eastAsia"/>
                                <w:sz w:val="20"/>
                                <w:szCs w:val="20"/>
                              </w:rPr>
                              <w:t>電影</w:t>
                            </w:r>
                            <w:r w:rsidRPr="00BD3341">
                              <w:rPr>
                                <w:sz w:val="20"/>
                                <w:szCs w:val="20"/>
                              </w:rPr>
                              <w:t>器材類</w:t>
                            </w:r>
                          </w:p>
                        </w:tc>
                        <w:tc>
                          <w:tcPr>
                            <w:tcW w:w="707" w:type="pct"/>
                            <w:shd w:val="clear" w:color="auto" w:fill="auto"/>
                            <w:vAlign w:val="center"/>
                          </w:tcPr>
                          <w:p w14:paraId="4C9DAD4C" w14:textId="77777777" w:rsidR="00253229" w:rsidRPr="00B873E4" w:rsidRDefault="00253229" w:rsidP="001167A9">
                            <w:pPr>
                              <w:spacing w:line="300" w:lineRule="exact"/>
                              <w:ind w:firstLineChars="0" w:firstLine="0"/>
                              <w:jc w:val="right"/>
                              <w:rPr>
                                <w:sz w:val="20"/>
                                <w:szCs w:val="20"/>
                              </w:rPr>
                            </w:pPr>
                            <w:r w:rsidRPr="00B873E4">
                              <w:rPr>
                                <w:sz w:val="20"/>
                                <w:szCs w:val="20"/>
                              </w:rPr>
                              <w:t>538</w:t>
                            </w:r>
                          </w:p>
                        </w:tc>
                        <w:tc>
                          <w:tcPr>
                            <w:tcW w:w="654" w:type="pct"/>
                            <w:shd w:val="clear" w:color="auto" w:fill="auto"/>
                            <w:vAlign w:val="center"/>
                          </w:tcPr>
                          <w:p w14:paraId="580E0DE8" w14:textId="77777777" w:rsidR="00253229" w:rsidRPr="00B873E4" w:rsidRDefault="00253229">
                            <w:pPr>
                              <w:spacing w:line="300" w:lineRule="exact"/>
                              <w:ind w:firstLineChars="0" w:firstLine="0"/>
                              <w:jc w:val="center"/>
                              <w:rPr>
                                <w:sz w:val="20"/>
                                <w:szCs w:val="20"/>
                              </w:rPr>
                            </w:pPr>
                            <w:r w:rsidRPr="00B873E4">
                              <w:rPr>
                                <w:sz w:val="20"/>
                                <w:szCs w:val="20"/>
                              </w:rPr>
                              <w:t>件</w:t>
                            </w:r>
                          </w:p>
                        </w:tc>
                        <w:tc>
                          <w:tcPr>
                            <w:tcW w:w="2874" w:type="pct"/>
                            <w:shd w:val="clear" w:color="auto" w:fill="auto"/>
                            <w:vAlign w:val="center"/>
                          </w:tcPr>
                          <w:p w14:paraId="2E385A32" w14:textId="77777777" w:rsidR="00253229" w:rsidRPr="00BD3341" w:rsidRDefault="00253229" w:rsidP="00C67472">
                            <w:pPr>
                              <w:spacing w:line="300" w:lineRule="exact"/>
                              <w:ind w:firstLineChars="0" w:firstLine="0"/>
                              <w:rPr>
                                <w:sz w:val="20"/>
                                <w:szCs w:val="20"/>
                              </w:rPr>
                            </w:pPr>
                            <w:r w:rsidRPr="00BD3341">
                              <w:rPr>
                                <w:sz w:val="20"/>
                                <w:szCs w:val="20"/>
                              </w:rPr>
                              <w:t>金屬機械、複合機器等影視聽器材</w:t>
                            </w:r>
                            <w:r w:rsidRPr="00BD3341">
                              <w:rPr>
                                <w:rFonts w:hint="eastAsia"/>
                                <w:sz w:val="20"/>
                                <w:szCs w:val="20"/>
                              </w:rPr>
                              <w:t>。</w:t>
                            </w:r>
                          </w:p>
                        </w:tc>
                      </w:tr>
                      <w:tr w:rsidR="00253229" w:rsidRPr="00BD3341" w14:paraId="11D0EA80" w14:textId="77777777" w:rsidTr="00F906AC">
                        <w:trPr>
                          <w:trHeight w:hRule="exact" w:val="340"/>
                        </w:trPr>
                        <w:tc>
                          <w:tcPr>
                            <w:tcW w:w="765" w:type="pct"/>
                            <w:shd w:val="clear" w:color="auto" w:fill="auto"/>
                            <w:vAlign w:val="center"/>
                          </w:tcPr>
                          <w:p w14:paraId="7CCACCBA" w14:textId="77777777" w:rsidR="00253229" w:rsidRPr="00BD3341" w:rsidRDefault="00253229" w:rsidP="001167A9">
                            <w:pPr>
                              <w:spacing w:line="300" w:lineRule="exact"/>
                              <w:ind w:firstLineChars="0" w:firstLine="0"/>
                              <w:rPr>
                                <w:sz w:val="20"/>
                                <w:szCs w:val="20"/>
                              </w:rPr>
                            </w:pPr>
                            <w:r w:rsidRPr="00BD3341">
                              <w:rPr>
                                <w:rFonts w:hint="eastAsia"/>
                                <w:sz w:val="20"/>
                                <w:szCs w:val="20"/>
                              </w:rPr>
                              <w:t>立體物件類</w:t>
                            </w:r>
                          </w:p>
                        </w:tc>
                        <w:tc>
                          <w:tcPr>
                            <w:tcW w:w="707" w:type="pct"/>
                            <w:shd w:val="clear" w:color="auto" w:fill="auto"/>
                            <w:vAlign w:val="center"/>
                          </w:tcPr>
                          <w:p w14:paraId="0B1CFF86" w14:textId="77777777" w:rsidR="00253229" w:rsidRPr="00B873E4" w:rsidRDefault="00253229" w:rsidP="001167A9">
                            <w:pPr>
                              <w:spacing w:line="300" w:lineRule="exact"/>
                              <w:ind w:firstLineChars="0" w:firstLine="0"/>
                              <w:jc w:val="right"/>
                              <w:rPr>
                                <w:sz w:val="20"/>
                                <w:szCs w:val="20"/>
                              </w:rPr>
                            </w:pPr>
                            <w:r w:rsidRPr="00B873E4">
                              <w:rPr>
                                <w:sz w:val="20"/>
                                <w:szCs w:val="20"/>
                              </w:rPr>
                              <w:t>3,200</w:t>
                            </w:r>
                          </w:p>
                        </w:tc>
                        <w:tc>
                          <w:tcPr>
                            <w:tcW w:w="654" w:type="pct"/>
                            <w:shd w:val="clear" w:color="auto" w:fill="auto"/>
                            <w:vAlign w:val="center"/>
                          </w:tcPr>
                          <w:p w14:paraId="72836635" w14:textId="77777777" w:rsidR="00253229" w:rsidRPr="00B873E4" w:rsidRDefault="00253229">
                            <w:pPr>
                              <w:spacing w:line="300" w:lineRule="exact"/>
                              <w:ind w:firstLineChars="0" w:firstLine="0"/>
                              <w:jc w:val="center"/>
                              <w:rPr>
                                <w:sz w:val="20"/>
                                <w:szCs w:val="20"/>
                              </w:rPr>
                            </w:pPr>
                            <w:r w:rsidRPr="00B873E4">
                              <w:rPr>
                                <w:rFonts w:hint="eastAsia"/>
                                <w:sz w:val="20"/>
                                <w:szCs w:val="20"/>
                              </w:rPr>
                              <w:t>件</w:t>
                            </w:r>
                          </w:p>
                        </w:tc>
                        <w:tc>
                          <w:tcPr>
                            <w:tcW w:w="2874" w:type="pct"/>
                            <w:shd w:val="clear" w:color="auto" w:fill="auto"/>
                            <w:vAlign w:val="center"/>
                          </w:tcPr>
                          <w:p w14:paraId="35F4F7BD" w14:textId="77777777" w:rsidR="00253229" w:rsidRPr="00BD3341" w:rsidRDefault="00253229" w:rsidP="00C67472">
                            <w:pPr>
                              <w:spacing w:line="300" w:lineRule="exact"/>
                              <w:ind w:firstLineChars="0" w:firstLine="0"/>
                              <w:rPr>
                                <w:sz w:val="20"/>
                                <w:szCs w:val="20"/>
                              </w:rPr>
                            </w:pPr>
                            <w:r w:rsidRPr="00BD3341">
                              <w:rPr>
                                <w:rFonts w:hint="eastAsia"/>
                                <w:sz w:val="20"/>
                                <w:szCs w:val="20"/>
                              </w:rPr>
                              <w:t>道具、獎盃</w:t>
                            </w:r>
                            <w:r>
                              <w:rPr>
                                <w:rFonts w:hint="eastAsia"/>
                                <w:sz w:val="20"/>
                                <w:szCs w:val="20"/>
                              </w:rPr>
                              <w:t>及</w:t>
                            </w:r>
                            <w:r w:rsidRPr="00BD3341">
                              <w:rPr>
                                <w:rFonts w:hint="eastAsia"/>
                                <w:sz w:val="20"/>
                                <w:szCs w:val="20"/>
                              </w:rPr>
                              <w:t>服裝等。</w:t>
                            </w:r>
                          </w:p>
                        </w:tc>
                      </w:tr>
                      <w:tr w:rsidR="00253229" w:rsidRPr="00BD3341" w14:paraId="6EBEC639" w14:textId="77777777" w:rsidTr="00F906AC">
                        <w:trPr>
                          <w:trHeight w:hRule="exact" w:val="340"/>
                        </w:trPr>
                        <w:tc>
                          <w:tcPr>
                            <w:tcW w:w="765" w:type="pct"/>
                            <w:tcBorders>
                              <w:bottom w:val="single" w:sz="4" w:space="0" w:color="auto"/>
                            </w:tcBorders>
                            <w:shd w:val="clear" w:color="auto" w:fill="auto"/>
                            <w:vAlign w:val="center"/>
                          </w:tcPr>
                          <w:p w14:paraId="16C0E600" w14:textId="77777777" w:rsidR="00253229" w:rsidRPr="00BD3341" w:rsidRDefault="00253229" w:rsidP="001167A9">
                            <w:pPr>
                              <w:spacing w:line="300" w:lineRule="exact"/>
                              <w:ind w:firstLineChars="0" w:firstLine="0"/>
                              <w:rPr>
                                <w:sz w:val="20"/>
                                <w:szCs w:val="20"/>
                              </w:rPr>
                            </w:pPr>
                            <w:r w:rsidRPr="00BD3341">
                              <w:rPr>
                                <w:sz w:val="20"/>
                                <w:szCs w:val="20"/>
                              </w:rPr>
                              <w:t>紙質類</w:t>
                            </w:r>
                          </w:p>
                        </w:tc>
                        <w:tc>
                          <w:tcPr>
                            <w:tcW w:w="707" w:type="pct"/>
                            <w:tcBorders>
                              <w:bottom w:val="single" w:sz="4" w:space="0" w:color="auto"/>
                            </w:tcBorders>
                            <w:shd w:val="clear" w:color="auto" w:fill="auto"/>
                            <w:vAlign w:val="center"/>
                          </w:tcPr>
                          <w:p w14:paraId="01445C01" w14:textId="77777777" w:rsidR="00253229" w:rsidRPr="00B873E4" w:rsidRDefault="00253229" w:rsidP="001167A9">
                            <w:pPr>
                              <w:spacing w:line="300" w:lineRule="exact"/>
                              <w:ind w:firstLineChars="0" w:firstLine="0"/>
                              <w:jc w:val="right"/>
                              <w:rPr>
                                <w:sz w:val="20"/>
                                <w:szCs w:val="20"/>
                              </w:rPr>
                            </w:pPr>
                            <w:r w:rsidRPr="00B873E4">
                              <w:rPr>
                                <w:sz w:val="20"/>
                                <w:szCs w:val="20"/>
                              </w:rPr>
                              <w:t>242,285</w:t>
                            </w:r>
                          </w:p>
                        </w:tc>
                        <w:tc>
                          <w:tcPr>
                            <w:tcW w:w="654" w:type="pct"/>
                            <w:tcBorders>
                              <w:bottom w:val="single" w:sz="4" w:space="0" w:color="auto"/>
                            </w:tcBorders>
                            <w:shd w:val="clear" w:color="auto" w:fill="auto"/>
                            <w:vAlign w:val="center"/>
                          </w:tcPr>
                          <w:p w14:paraId="368A4936" w14:textId="77777777" w:rsidR="00253229" w:rsidRPr="00B873E4" w:rsidRDefault="00253229">
                            <w:pPr>
                              <w:spacing w:line="300" w:lineRule="exact"/>
                              <w:ind w:firstLineChars="0" w:firstLine="0"/>
                              <w:jc w:val="center"/>
                              <w:rPr>
                                <w:sz w:val="20"/>
                                <w:szCs w:val="20"/>
                              </w:rPr>
                            </w:pPr>
                            <w:r w:rsidRPr="00B873E4">
                              <w:rPr>
                                <w:sz w:val="20"/>
                                <w:szCs w:val="20"/>
                              </w:rPr>
                              <w:t>件</w:t>
                            </w:r>
                          </w:p>
                        </w:tc>
                        <w:tc>
                          <w:tcPr>
                            <w:tcW w:w="2874" w:type="pct"/>
                            <w:tcBorders>
                              <w:bottom w:val="single" w:sz="4" w:space="0" w:color="auto"/>
                            </w:tcBorders>
                            <w:shd w:val="clear" w:color="auto" w:fill="auto"/>
                            <w:vAlign w:val="center"/>
                          </w:tcPr>
                          <w:p w14:paraId="722774F5" w14:textId="77777777" w:rsidR="00253229" w:rsidRPr="00170F16" w:rsidRDefault="00253229" w:rsidP="00C67472">
                            <w:pPr>
                              <w:spacing w:line="300" w:lineRule="exact"/>
                              <w:ind w:firstLineChars="0" w:firstLine="0"/>
                              <w:rPr>
                                <w:spacing w:val="-12"/>
                                <w:sz w:val="20"/>
                                <w:szCs w:val="20"/>
                              </w:rPr>
                            </w:pPr>
                            <w:r w:rsidRPr="00170F16">
                              <w:rPr>
                                <w:spacing w:val="-12"/>
                                <w:sz w:val="20"/>
                                <w:szCs w:val="20"/>
                              </w:rPr>
                              <w:t>海報、印刷劇照</w:t>
                            </w:r>
                            <w:r w:rsidRPr="00170F16">
                              <w:rPr>
                                <w:rFonts w:hint="eastAsia"/>
                                <w:spacing w:val="-12"/>
                                <w:sz w:val="20"/>
                                <w:szCs w:val="20"/>
                              </w:rPr>
                              <w:t>、宣傳品、創作資料、檔案文件</w:t>
                            </w:r>
                            <w:r>
                              <w:rPr>
                                <w:rFonts w:hint="eastAsia"/>
                                <w:spacing w:val="-12"/>
                                <w:sz w:val="20"/>
                                <w:szCs w:val="20"/>
                              </w:rPr>
                              <w:t>及</w:t>
                            </w:r>
                            <w:r w:rsidRPr="00170F16">
                              <w:rPr>
                                <w:rFonts w:hint="eastAsia"/>
                                <w:spacing w:val="-12"/>
                                <w:sz w:val="20"/>
                                <w:szCs w:val="20"/>
                              </w:rPr>
                              <w:t>書冊剪報</w:t>
                            </w:r>
                            <w:r w:rsidRPr="00170F16">
                              <w:rPr>
                                <w:spacing w:val="-12"/>
                                <w:sz w:val="20"/>
                                <w:szCs w:val="20"/>
                              </w:rPr>
                              <w:t>等</w:t>
                            </w:r>
                            <w:r w:rsidRPr="00170F16">
                              <w:rPr>
                                <w:rFonts w:hint="eastAsia"/>
                                <w:spacing w:val="-12"/>
                                <w:sz w:val="20"/>
                                <w:szCs w:val="20"/>
                              </w:rPr>
                              <w:t>。</w:t>
                            </w:r>
                          </w:p>
                        </w:tc>
                      </w:tr>
                      <w:tr w:rsidR="00253229" w:rsidRPr="00BD3341" w14:paraId="5A21CAD7" w14:textId="77777777" w:rsidTr="00F906AC">
                        <w:trPr>
                          <w:trHeight w:hRule="exact" w:val="340"/>
                        </w:trPr>
                        <w:tc>
                          <w:tcPr>
                            <w:tcW w:w="765" w:type="pct"/>
                            <w:tcBorders>
                              <w:bottom w:val="single" w:sz="4" w:space="0" w:color="auto"/>
                            </w:tcBorders>
                            <w:shd w:val="clear" w:color="auto" w:fill="auto"/>
                            <w:vAlign w:val="center"/>
                          </w:tcPr>
                          <w:p w14:paraId="27C77637" w14:textId="77777777" w:rsidR="00253229" w:rsidRPr="00BD3341" w:rsidRDefault="00253229" w:rsidP="001167A9">
                            <w:pPr>
                              <w:spacing w:line="300" w:lineRule="exact"/>
                              <w:ind w:firstLineChars="0" w:firstLine="0"/>
                              <w:rPr>
                                <w:sz w:val="20"/>
                                <w:szCs w:val="20"/>
                              </w:rPr>
                            </w:pPr>
                            <w:r w:rsidRPr="00BD3341">
                              <w:rPr>
                                <w:rFonts w:hint="eastAsia"/>
                                <w:sz w:val="20"/>
                                <w:szCs w:val="20"/>
                              </w:rPr>
                              <w:t>攝像類</w:t>
                            </w:r>
                          </w:p>
                        </w:tc>
                        <w:tc>
                          <w:tcPr>
                            <w:tcW w:w="707" w:type="pct"/>
                            <w:tcBorders>
                              <w:bottom w:val="single" w:sz="4" w:space="0" w:color="auto"/>
                            </w:tcBorders>
                            <w:shd w:val="clear" w:color="auto" w:fill="auto"/>
                            <w:vAlign w:val="center"/>
                          </w:tcPr>
                          <w:p w14:paraId="2A0ED90C" w14:textId="77777777" w:rsidR="00253229" w:rsidRPr="00B873E4" w:rsidRDefault="00253229" w:rsidP="001167A9">
                            <w:pPr>
                              <w:spacing w:line="300" w:lineRule="exact"/>
                              <w:ind w:firstLineChars="0" w:firstLine="0"/>
                              <w:jc w:val="right"/>
                              <w:rPr>
                                <w:sz w:val="20"/>
                                <w:szCs w:val="20"/>
                              </w:rPr>
                            </w:pPr>
                            <w:r w:rsidRPr="00B873E4">
                              <w:rPr>
                                <w:sz w:val="20"/>
                                <w:szCs w:val="20"/>
                              </w:rPr>
                              <w:t>315,400</w:t>
                            </w:r>
                          </w:p>
                        </w:tc>
                        <w:tc>
                          <w:tcPr>
                            <w:tcW w:w="654" w:type="pct"/>
                            <w:tcBorders>
                              <w:bottom w:val="single" w:sz="4" w:space="0" w:color="auto"/>
                            </w:tcBorders>
                            <w:shd w:val="clear" w:color="auto" w:fill="auto"/>
                            <w:vAlign w:val="center"/>
                          </w:tcPr>
                          <w:p w14:paraId="16A97CA0" w14:textId="77777777" w:rsidR="00253229" w:rsidRPr="00B873E4" w:rsidRDefault="00253229">
                            <w:pPr>
                              <w:spacing w:line="300" w:lineRule="exact"/>
                              <w:ind w:firstLineChars="0" w:firstLine="0"/>
                              <w:jc w:val="center"/>
                              <w:rPr>
                                <w:sz w:val="20"/>
                                <w:szCs w:val="20"/>
                              </w:rPr>
                            </w:pPr>
                            <w:r w:rsidRPr="00B873E4">
                              <w:rPr>
                                <w:rFonts w:hint="eastAsia"/>
                                <w:sz w:val="20"/>
                                <w:szCs w:val="20"/>
                              </w:rPr>
                              <w:t>件</w:t>
                            </w:r>
                          </w:p>
                        </w:tc>
                        <w:tc>
                          <w:tcPr>
                            <w:tcW w:w="2874" w:type="pct"/>
                            <w:tcBorders>
                              <w:bottom w:val="single" w:sz="4" w:space="0" w:color="auto"/>
                            </w:tcBorders>
                            <w:shd w:val="clear" w:color="auto" w:fill="auto"/>
                            <w:vAlign w:val="center"/>
                          </w:tcPr>
                          <w:p w14:paraId="7F1EC2BD" w14:textId="77777777" w:rsidR="00253229" w:rsidRPr="00BD3341" w:rsidRDefault="00253229" w:rsidP="00C67472">
                            <w:pPr>
                              <w:spacing w:line="300" w:lineRule="exact"/>
                              <w:ind w:firstLineChars="0" w:firstLine="0"/>
                              <w:rPr>
                                <w:sz w:val="20"/>
                                <w:szCs w:val="20"/>
                              </w:rPr>
                            </w:pPr>
                            <w:r w:rsidRPr="00BD3341">
                              <w:rPr>
                                <w:rFonts w:hint="eastAsia"/>
                                <w:sz w:val="20"/>
                                <w:szCs w:val="20"/>
                              </w:rPr>
                              <w:t>相紙、正負片</w:t>
                            </w:r>
                            <w:r>
                              <w:rPr>
                                <w:rFonts w:hint="eastAsia"/>
                                <w:sz w:val="20"/>
                                <w:szCs w:val="20"/>
                              </w:rPr>
                              <w:t>及</w:t>
                            </w:r>
                            <w:r w:rsidRPr="00BD3341">
                              <w:rPr>
                                <w:rFonts w:hint="eastAsia"/>
                                <w:sz w:val="20"/>
                                <w:szCs w:val="20"/>
                              </w:rPr>
                              <w:t>幻燈片等。</w:t>
                            </w:r>
                          </w:p>
                        </w:tc>
                      </w:tr>
                      <w:tr w:rsidR="00253229" w:rsidRPr="00BD3341" w14:paraId="5985DB21" w14:textId="77777777" w:rsidTr="00F906AC">
                        <w:trPr>
                          <w:trHeight w:hRule="exact" w:val="340"/>
                        </w:trPr>
                        <w:tc>
                          <w:tcPr>
                            <w:tcW w:w="765" w:type="pct"/>
                            <w:tcBorders>
                              <w:bottom w:val="single" w:sz="4" w:space="0" w:color="auto"/>
                            </w:tcBorders>
                            <w:shd w:val="clear" w:color="auto" w:fill="auto"/>
                            <w:vAlign w:val="center"/>
                          </w:tcPr>
                          <w:p w14:paraId="5D6F6F73" w14:textId="77777777" w:rsidR="00253229" w:rsidRPr="00BD3341" w:rsidRDefault="00253229" w:rsidP="001167A9">
                            <w:pPr>
                              <w:spacing w:line="300" w:lineRule="exact"/>
                              <w:ind w:firstLineChars="0" w:firstLine="0"/>
                              <w:rPr>
                                <w:sz w:val="20"/>
                                <w:szCs w:val="20"/>
                              </w:rPr>
                            </w:pPr>
                            <w:r w:rsidRPr="00BD3341">
                              <w:rPr>
                                <w:sz w:val="20"/>
                                <w:szCs w:val="20"/>
                              </w:rPr>
                              <w:t>視聽類</w:t>
                            </w:r>
                          </w:p>
                        </w:tc>
                        <w:tc>
                          <w:tcPr>
                            <w:tcW w:w="707" w:type="pct"/>
                            <w:tcBorders>
                              <w:bottom w:val="single" w:sz="4" w:space="0" w:color="auto"/>
                            </w:tcBorders>
                            <w:shd w:val="clear" w:color="auto" w:fill="auto"/>
                            <w:vAlign w:val="center"/>
                          </w:tcPr>
                          <w:p w14:paraId="17136459" w14:textId="77777777" w:rsidR="00253229" w:rsidRPr="00B873E4" w:rsidRDefault="00253229" w:rsidP="001167A9">
                            <w:pPr>
                              <w:spacing w:line="300" w:lineRule="exact"/>
                              <w:ind w:firstLineChars="0" w:firstLine="0"/>
                              <w:jc w:val="right"/>
                              <w:rPr>
                                <w:sz w:val="20"/>
                                <w:szCs w:val="20"/>
                              </w:rPr>
                            </w:pPr>
                            <w:r w:rsidRPr="00B873E4">
                              <w:rPr>
                                <w:sz w:val="20"/>
                                <w:szCs w:val="20"/>
                              </w:rPr>
                              <w:t>142,167</w:t>
                            </w:r>
                          </w:p>
                        </w:tc>
                        <w:tc>
                          <w:tcPr>
                            <w:tcW w:w="654" w:type="pct"/>
                            <w:tcBorders>
                              <w:bottom w:val="single" w:sz="4" w:space="0" w:color="auto"/>
                            </w:tcBorders>
                            <w:shd w:val="clear" w:color="auto" w:fill="auto"/>
                            <w:vAlign w:val="center"/>
                          </w:tcPr>
                          <w:p w14:paraId="5DFD6E71" w14:textId="77777777" w:rsidR="00253229" w:rsidRPr="00B873E4" w:rsidRDefault="00253229">
                            <w:pPr>
                              <w:spacing w:line="300" w:lineRule="exact"/>
                              <w:ind w:firstLineChars="0" w:firstLine="0"/>
                              <w:jc w:val="center"/>
                              <w:rPr>
                                <w:sz w:val="20"/>
                                <w:szCs w:val="20"/>
                              </w:rPr>
                            </w:pPr>
                            <w:r w:rsidRPr="00B873E4">
                              <w:rPr>
                                <w:sz w:val="20"/>
                                <w:szCs w:val="20"/>
                              </w:rPr>
                              <w:t>件</w:t>
                            </w:r>
                          </w:p>
                        </w:tc>
                        <w:tc>
                          <w:tcPr>
                            <w:tcW w:w="2874" w:type="pct"/>
                            <w:tcBorders>
                              <w:bottom w:val="single" w:sz="4" w:space="0" w:color="auto"/>
                            </w:tcBorders>
                            <w:shd w:val="clear" w:color="auto" w:fill="auto"/>
                            <w:vAlign w:val="center"/>
                          </w:tcPr>
                          <w:p w14:paraId="5E82C329" w14:textId="77777777" w:rsidR="00253229" w:rsidRPr="00BD3341" w:rsidRDefault="00253229" w:rsidP="00C67472">
                            <w:pPr>
                              <w:spacing w:line="300" w:lineRule="exact"/>
                              <w:ind w:firstLineChars="0" w:firstLine="0"/>
                              <w:rPr>
                                <w:sz w:val="20"/>
                                <w:szCs w:val="20"/>
                              </w:rPr>
                            </w:pPr>
                            <w:r w:rsidRPr="00BD3341">
                              <w:rPr>
                                <w:sz w:val="20"/>
                                <w:szCs w:val="20"/>
                              </w:rPr>
                              <w:t>專業帶、磁帶、盤帶、黑膠唱片、LD</w:t>
                            </w:r>
                            <w:r>
                              <w:rPr>
                                <w:rFonts w:hint="eastAsia"/>
                                <w:sz w:val="20"/>
                                <w:szCs w:val="20"/>
                              </w:rPr>
                              <w:t>及</w:t>
                            </w:r>
                            <w:r w:rsidRPr="00BD3341">
                              <w:rPr>
                                <w:sz w:val="20"/>
                                <w:szCs w:val="20"/>
                              </w:rPr>
                              <w:t>CD</w:t>
                            </w:r>
                            <w:r w:rsidRPr="00BD3341">
                              <w:rPr>
                                <w:rFonts w:hint="eastAsia"/>
                                <w:sz w:val="20"/>
                                <w:szCs w:val="20"/>
                              </w:rPr>
                              <w:t>等。</w:t>
                            </w:r>
                          </w:p>
                        </w:tc>
                      </w:tr>
                      <w:tr w:rsidR="00253229" w:rsidRPr="004E1158" w14:paraId="15C6F19D" w14:textId="77777777" w:rsidTr="00F906AC">
                        <w:trPr>
                          <w:trHeight w:val="291"/>
                        </w:trPr>
                        <w:tc>
                          <w:tcPr>
                            <w:tcW w:w="5000" w:type="pct"/>
                            <w:gridSpan w:val="4"/>
                            <w:tcBorders>
                              <w:top w:val="single" w:sz="4" w:space="0" w:color="auto"/>
                              <w:left w:val="nil"/>
                              <w:bottom w:val="nil"/>
                              <w:right w:val="nil"/>
                            </w:tcBorders>
                            <w:shd w:val="clear" w:color="auto" w:fill="auto"/>
                            <w:vAlign w:val="center"/>
                          </w:tcPr>
                          <w:p w14:paraId="7F3455A7" w14:textId="77777777" w:rsidR="00253229" w:rsidRPr="00170F16" w:rsidRDefault="00253229" w:rsidP="00750959">
                            <w:pPr>
                              <w:spacing w:line="200" w:lineRule="exact"/>
                              <w:ind w:leftChars="-50" w:left="-120" w:firstLineChars="0" w:firstLine="0"/>
                              <w:rPr>
                                <w:sz w:val="18"/>
                                <w:szCs w:val="18"/>
                              </w:rPr>
                            </w:pPr>
                            <w:r w:rsidRPr="00170F16">
                              <w:rPr>
                                <w:rFonts w:hint="eastAsia"/>
                                <w:sz w:val="18"/>
                                <w:szCs w:val="18"/>
                              </w:rPr>
                              <w:t>資料來源：整理自影視聽中心提供資料（截至</w:t>
                            </w:r>
                            <w:r w:rsidRPr="00170F16">
                              <w:rPr>
                                <w:sz w:val="18"/>
                                <w:szCs w:val="18"/>
                              </w:rPr>
                              <w:t>114年2月底止）。</w:t>
                            </w:r>
                          </w:p>
                        </w:tc>
                      </w:tr>
                    </w:tbl>
                    <w:p w14:paraId="0C2FD6F3" w14:textId="77777777" w:rsidR="00253229" w:rsidRPr="00170F16" w:rsidRDefault="00253229" w:rsidP="00253229">
                      <w:pPr>
                        <w:ind w:firstLineChars="0" w:firstLine="0"/>
                        <w:rPr>
                          <w:sz w:val="18"/>
                          <w:szCs w:val="18"/>
                        </w:rPr>
                      </w:pPr>
                    </w:p>
                  </w:txbxContent>
                </v:textbox>
                <w10:wrap type="square" anchorx="margin" anchory="margin"/>
              </v:shape>
            </w:pict>
          </mc:Fallback>
        </mc:AlternateContent>
      </w:r>
      <w:r w:rsidR="00B7636D" w:rsidRPr="00174364">
        <w:rPr>
          <w:rFonts w:hint="eastAsia"/>
          <w:b/>
          <w:bCs/>
          <w:color w:val="auto"/>
        </w:rPr>
        <w:t>（1）</w:t>
      </w:r>
      <w:r w:rsidR="00791374" w:rsidRPr="00174364">
        <w:rPr>
          <w:rFonts w:hint="eastAsia"/>
          <w:b/>
          <w:bCs/>
          <w:color w:val="auto"/>
        </w:rPr>
        <w:t xml:space="preserve">　</w:t>
      </w:r>
      <w:r w:rsidR="00F12C04" w:rsidRPr="00174364">
        <w:rPr>
          <w:rFonts w:hint="eastAsia"/>
          <w:b/>
          <w:bCs/>
          <w:color w:val="auto"/>
        </w:rPr>
        <w:t>已制定典藏政策</w:t>
      </w:r>
      <w:r w:rsidR="00BF564D" w:rsidRPr="00174364">
        <w:rPr>
          <w:rFonts w:hint="eastAsia"/>
          <w:b/>
          <w:bCs/>
          <w:color w:val="auto"/>
        </w:rPr>
        <w:t>，界定中心典藏宗旨及目標</w:t>
      </w:r>
      <w:r w:rsidR="00F12C04" w:rsidRPr="00174364">
        <w:rPr>
          <w:rFonts w:hint="eastAsia"/>
          <w:b/>
          <w:bCs/>
          <w:color w:val="auto"/>
        </w:rPr>
        <w:t>，惟尚未訂定</w:t>
      </w:r>
      <w:r w:rsidR="004534B1" w:rsidRPr="00174364">
        <w:rPr>
          <w:rFonts w:hint="eastAsia"/>
          <w:b/>
          <w:bCs/>
          <w:color w:val="auto"/>
        </w:rPr>
        <w:t>典</w:t>
      </w:r>
      <w:r w:rsidR="00F12C04" w:rsidRPr="00174364">
        <w:rPr>
          <w:rFonts w:hint="eastAsia"/>
          <w:b/>
          <w:bCs/>
          <w:color w:val="auto"/>
        </w:rPr>
        <w:t>藏品盤點作業及</w:t>
      </w:r>
      <w:r w:rsidR="00C44883" w:rsidRPr="00174364">
        <w:rPr>
          <w:rFonts w:hint="eastAsia"/>
          <w:b/>
          <w:bCs/>
          <w:color w:val="auto"/>
        </w:rPr>
        <w:t>災害</w:t>
      </w:r>
      <w:r w:rsidR="00F12C04" w:rsidRPr="00174364">
        <w:rPr>
          <w:rFonts w:hint="eastAsia"/>
          <w:b/>
          <w:bCs/>
          <w:color w:val="auto"/>
        </w:rPr>
        <w:t>緊急處理程序等相關規</w:t>
      </w:r>
      <w:r w:rsidR="00487E5A" w:rsidRPr="00174364">
        <w:rPr>
          <w:rFonts w:hint="eastAsia"/>
          <w:b/>
          <w:bCs/>
          <w:color w:val="auto"/>
        </w:rPr>
        <w:t>範</w:t>
      </w:r>
      <w:r w:rsidR="00F12C04" w:rsidRPr="00174364">
        <w:rPr>
          <w:rFonts w:hint="eastAsia"/>
          <w:b/>
          <w:bCs/>
          <w:color w:val="auto"/>
        </w:rPr>
        <w:t>，不利</w:t>
      </w:r>
      <w:r w:rsidR="00C44883" w:rsidRPr="00174364">
        <w:rPr>
          <w:rFonts w:hint="eastAsia"/>
          <w:b/>
          <w:bCs/>
          <w:color w:val="auto"/>
        </w:rPr>
        <w:t>珍貴影視聽文化資產之典藏</w:t>
      </w:r>
      <w:r w:rsidR="00487E5A" w:rsidRPr="00174364">
        <w:rPr>
          <w:rFonts w:hint="eastAsia"/>
          <w:b/>
          <w:bCs/>
          <w:color w:val="auto"/>
        </w:rPr>
        <w:t>管理維護</w:t>
      </w:r>
      <w:r w:rsidR="00F12C04" w:rsidRPr="00174364">
        <w:rPr>
          <w:rFonts w:hint="eastAsia"/>
          <w:b/>
          <w:bCs/>
          <w:color w:val="auto"/>
        </w:rPr>
        <w:t>：</w:t>
      </w:r>
      <w:r w:rsidR="00F90941" w:rsidRPr="00174364">
        <w:rPr>
          <w:rFonts w:hint="eastAsia"/>
          <w:bCs/>
          <w:color w:val="auto"/>
        </w:rPr>
        <w:t>截至114年2月底止</w:t>
      </w:r>
      <w:r w:rsidR="005F05E4" w:rsidRPr="00174364">
        <w:rPr>
          <w:rFonts w:hint="eastAsia"/>
          <w:bCs/>
          <w:color w:val="auto"/>
        </w:rPr>
        <w:t>，影視聽中心</w:t>
      </w:r>
      <w:r w:rsidR="00F90941" w:rsidRPr="00174364">
        <w:rPr>
          <w:rFonts w:hint="eastAsia"/>
          <w:bCs/>
          <w:color w:val="auto"/>
        </w:rPr>
        <w:t>典藏之各類影視聽文化資產，計有膠片類175,626本、電影器材類538件、立體物件類3,200件、紙質類242,285件、攝像類315,400件及視聽類142,167件，共計879,216本（件）（</w:t>
      </w:r>
      <w:r w:rsidR="00F90941" w:rsidRPr="005A0E6C">
        <w:rPr>
          <w:rFonts w:hint="eastAsia"/>
          <w:bCs/>
        </w:rPr>
        <w:t>表</w:t>
      </w:r>
      <w:r w:rsidR="00F90941" w:rsidRPr="005A0E6C">
        <w:rPr>
          <w:bCs/>
        </w:rPr>
        <w:t>1</w:t>
      </w:r>
      <w:r w:rsidR="00F90941" w:rsidRPr="005A0E6C">
        <w:rPr>
          <w:rFonts w:hint="eastAsia"/>
          <w:bCs/>
        </w:rPr>
        <w:t>）</w:t>
      </w:r>
      <w:r w:rsidR="00F90941" w:rsidRPr="00174364">
        <w:rPr>
          <w:rFonts w:hint="eastAsia"/>
          <w:bCs/>
          <w:color w:val="auto"/>
        </w:rPr>
        <w:t>。該</w:t>
      </w:r>
      <w:r w:rsidR="00F12C04" w:rsidRPr="00174364">
        <w:rPr>
          <w:rFonts w:hint="eastAsia"/>
          <w:bCs/>
          <w:color w:val="auto"/>
        </w:rPr>
        <w:t>中心為推動影視聽</w:t>
      </w:r>
      <w:r w:rsidR="00F318F0" w:rsidRPr="00174364">
        <w:rPr>
          <w:rFonts w:hint="eastAsia"/>
          <w:bCs/>
          <w:color w:val="auto"/>
        </w:rPr>
        <w:t>文化</w:t>
      </w:r>
      <w:r w:rsidR="00F12C04" w:rsidRPr="00174364">
        <w:rPr>
          <w:rFonts w:hint="eastAsia"/>
          <w:bCs/>
          <w:color w:val="auto"/>
        </w:rPr>
        <w:t>資產之典藏、修護、教育推廣及研究等事務，已制定典藏政策，界定中心典藏宗旨、目標、範圍及管理作業執行規範，</w:t>
      </w:r>
      <w:r w:rsidR="00F90941" w:rsidRPr="00174364">
        <w:rPr>
          <w:rFonts w:hint="eastAsia"/>
          <w:bCs/>
          <w:color w:val="auto"/>
        </w:rPr>
        <w:t>惟</w:t>
      </w:r>
      <w:r w:rsidR="00F12C04" w:rsidRPr="00174364">
        <w:rPr>
          <w:rFonts w:hint="eastAsia"/>
          <w:bCs/>
          <w:color w:val="auto"/>
        </w:rPr>
        <w:t>截至114年3月17日止，</w:t>
      </w:r>
      <w:r w:rsidR="004534B1" w:rsidRPr="00174364">
        <w:rPr>
          <w:rFonts w:hint="eastAsia"/>
          <w:bCs/>
          <w:color w:val="auto"/>
        </w:rPr>
        <w:t>迄未就典</w:t>
      </w:r>
      <w:r w:rsidR="00F12C04" w:rsidRPr="00174364">
        <w:rPr>
          <w:rFonts w:hint="eastAsia"/>
          <w:bCs/>
          <w:color w:val="auto"/>
        </w:rPr>
        <w:t>藏品盤點頻率、範圍、抽盤方式及異常處理</w:t>
      </w:r>
      <w:r w:rsidR="004534B1" w:rsidRPr="00174364">
        <w:rPr>
          <w:rFonts w:hint="eastAsia"/>
          <w:bCs/>
          <w:color w:val="auto"/>
        </w:rPr>
        <w:t>等</w:t>
      </w:r>
      <w:r w:rsidR="00F12C04" w:rsidRPr="00174364">
        <w:rPr>
          <w:rFonts w:hint="eastAsia"/>
          <w:bCs/>
          <w:color w:val="auto"/>
        </w:rPr>
        <w:t>作業</w:t>
      </w:r>
      <w:r w:rsidR="005F05E4" w:rsidRPr="00174364">
        <w:rPr>
          <w:rFonts w:hint="eastAsia"/>
          <w:bCs/>
          <w:color w:val="auto"/>
        </w:rPr>
        <w:t>，</w:t>
      </w:r>
      <w:r w:rsidR="00F12C04" w:rsidRPr="00174364">
        <w:rPr>
          <w:rFonts w:hint="eastAsia"/>
          <w:bCs/>
          <w:color w:val="auto"/>
        </w:rPr>
        <w:t>訂定</w:t>
      </w:r>
      <w:r w:rsidR="004534B1" w:rsidRPr="00174364">
        <w:rPr>
          <w:rFonts w:hint="eastAsia"/>
          <w:bCs/>
          <w:color w:val="auto"/>
        </w:rPr>
        <w:t>相關規範以供遵循</w:t>
      </w:r>
      <w:r w:rsidR="00F12C04" w:rsidRPr="00174364">
        <w:rPr>
          <w:rFonts w:hint="eastAsia"/>
          <w:bCs/>
          <w:color w:val="auto"/>
        </w:rPr>
        <w:t>，不利</w:t>
      </w:r>
      <w:r w:rsidR="00487E5A" w:rsidRPr="00174364">
        <w:rPr>
          <w:rFonts w:hint="eastAsia"/>
          <w:bCs/>
          <w:color w:val="auto"/>
        </w:rPr>
        <w:t>典</w:t>
      </w:r>
      <w:r w:rsidR="00F12C04" w:rsidRPr="00174364">
        <w:rPr>
          <w:rFonts w:hint="eastAsia"/>
          <w:bCs/>
          <w:color w:val="auto"/>
        </w:rPr>
        <w:t>藏品管理維護作業</w:t>
      </w:r>
      <w:r w:rsidR="000A4CC9" w:rsidRPr="00174364">
        <w:rPr>
          <w:rFonts w:hint="eastAsia"/>
          <w:bCs/>
          <w:color w:val="auto"/>
        </w:rPr>
        <w:t>之進行</w:t>
      </w:r>
      <w:r w:rsidR="00F12C04" w:rsidRPr="00174364">
        <w:rPr>
          <w:rFonts w:hint="eastAsia"/>
          <w:bCs/>
          <w:color w:val="auto"/>
        </w:rPr>
        <w:t>。另</w:t>
      </w:r>
      <w:r w:rsidR="00487E5A" w:rsidRPr="00174364">
        <w:rPr>
          <w:rFonts w:hint="eastAsia"/>
          <w:bCs/>
          <w:color w:val="auto"/>
        </w:rPr>
        <w:t>上開影視聽文化資產存放</w:t>
      </w:r>
      <w:r w:rsidR="00F12C04" w:rsidRPr="00174364">
        <w:rPr>
          <w:rFonts w:hint="eastAsia"/>
          <w:bCs/>
          <w:color w:val="auto"/>
        </w:rPr>
        <w:t>於新北市樹林工業區內</w:t>
      </w:r>
      <w:r w:rsidR="00487E5A" w:rsidRPr="00174364">
        <w:rPr>
          <w:rFonts w:hint="eastAsia"/>
          <w:bCs/>
          <w:color w:val="auto"/>
        </w:rPr>
        <w:t>之</w:t>
      </w:r>
      <w:r w:rsidR="00F12C04" w:rsidRPr="00174364">
        <w:rPr>
          <w:rFonts w:hint="eastAsia"/>
          <w:bCs/>
          <w:color w:val="auto"/>
        </w:rPr>
        <w:t>21處典藏庫房，上開典藏庫房非專為典藏文物而建置，</w:t>
      </w:r>
      <w:r w:rsidR="00487E5A" w:rsidRPr="00174364">
        <w:rPr>
          <w:rFonts w:hint="eastAsia"/>
          <w:bCs/>
          <w:color w:val="auto"/>
        </w:rPr>
        <w:t>且</w:t>
      </w:r>
      <w:r w:rsidR="00F12C04" w:rsidRPr="00174364">
        <w:rPr>
          <w:rFonts w:hint="eastAsia"/>
          <w:bCs/>
          <w:color w:val="auto"/>
        </w:rPr>
        <w:t>樹林工業區內建築物老舊</w:t>
      </w:r>
      <w:r w:rsidR="00487E5A" w:rsidRPr="00174364">
        <w:rPr>
          <w:rFonts w:hint="eastAsia"/>
          <w:bCs/>
          <w:color w:val="auto"/>
        </w:rPr>
        <w:t>、</w:t>
      </w:r>
      <w:r w:rsidR="00F12C04" w:rsidRPr="00174364">
        <w:rPr>
          <w:rFonts w:hint="eastAsia"/>
          <w:bCs/>
          <w:color w:val="auto"/>
        </w:rPr>
        <w:t>各式工廠林立，存放環境及安全性皆不盡理想，</w:t>
      </w:r>
      <w:r w:rsidR="003F6958" w:rsidRPr="00174364">
        <w:rPr>
          <w:rFonts w:hint="eastAsia"/>
          <w:bCs/>
          <w:color w:val="auto"/>
        </w:rPr>
        <w:t>惟</w:t>
      </w:r>
      <w:r w:rsidR="00F12C04" w:rsidRPr="00174364">
        <w:rPr>
          <w:rFonts w:hint="eastAsia"/>
          <w:bCs/>
          <w:color w:val="auto"/>
        </w:rPr>
        <w:t>該中心迄未針對典藏品之火災防救、避難引導、文物搶救及緊急救護</w:t>
      </w:r>
      <w:r w:rsidR="00F90941" w:rsidRPr="00174364">
        <w:rPr>
          <w:rFonts w:hint="eastAsia"/>
          <w:bCs/>
          <w:color w:val="auto"/>
        </w:rPr>
        <w:t>等</w:t>
      </w:r>
      <w:r w:rsidR="00F12C04" w:rsidRPr="00174364">
        <w:rPr>
          <w:rFonts w:hint="eastAsia"/>
          <w:bCs/>
          <w:color w:val="auto"/>
        </w:rPr>
        <w:t>事項，訂定</w:t>
      </w:r>
      <w:r w:rsidR="00F90941" w:rsidRPr="00174364">
        <w:rPr>
          <w:rFonts w:hint="eastAsia"/>
          <w:bCs/>
          <w:color w:val="auto"/>
        </w:rPr>
        <w:t>災害</w:t>
      </w:r>
      <w:r w:rsidR="00F12C04" w:rsidRPr="00174364">
        <w:rPr>
          <w:rFonts w:hint="eastAsia"/>
          <w:bCs/>
          <w:color w:val="auto"/>
        </w:rPr>
        <w:t>緊急處理程序等相關作業規範，亦未</w:t>
      </w:r>
      <w:r w:rsidR="00487E5A" w:rsidRPr="00174364">
        <w:rPr>
          <w:rFonts w:hint="eastAsia"/>
          <w:bCs/>
          <w:color w:val="auto"/>
        </w:rPr>
        <w:t>進行</w:t>
      </w:r>
      <w:r w:rsidR="00F12C04" w:rsidRPr="00174364">
        <w:rPr>
          <w:rFonts w:hint="eastAsia"/>
          <w:bCs/>
          <w:color w:val="auto"/>
        </w:rPr>
        <w:t>防災演練</w:t>
      </w:r>
      <w:r w:rsidR="00487E5A" w:rsidRPr="00174364">
        <w:rPr>
          <w:rFonts w:hint="eastAsia"/>
          <w:bCs/>
          <w:color w:val="auto"/>
        </w:rPr>
        <w:t>及</w:t>
      </w:r>
      <w:r w:rsidR="00F12C04" w:rsidRPr="00174364">
        <w:rPr>
          <w:rFonts w:hint="eastAsia"/>
          <w:bCs/>
          <w:color w:val="auto"/>
        </w:rPr>
        <w:t>緊急疏</w:t>
      </w:r>
      <w:r w:rsidR="00487E5A" w:rsidRPr="00174364">
        <w:rPr>
          <w:rFonts w:hint="eastAsia"/>
          <w:bCs/>
          <w:color w:val="auto"/>
        </w:rPr>
        <w:t>散</w:t>
      </w:r>
      <w:r w:rsidR="00F12C04" w:rsidRPr="00174364">
        <w:rPr>
          <w:rFonts w:hint="eastAsia"/>
          <w:bCs/>
          <w:color w:val="auto"/>
        </w:rPr>
        <w:t>等計畫，恐難以於緊急災害</w:t>
      </w:r>
      <w:r w:rsidR="00487E5A" w:rsidRPr="00174364">
        <w:rPr>
          <w:rFonts w:hint="eastAsia"/>
          <w:bCs/>
          <w:color w:val="auto"/>
        </w:rPr>
        <w:t>發生</w:t>
      </w:r>
      <w:r w:rsidR="00F12C04" w:rsidRPr="00174364">
        <w:rPr>
          <w:rFonts w:hint="eastAsia"/>
          <w:bCs/>
          <w:color w:val="auto"/>
        </w:rPr>
        <w:t>時</w:t>
      </w:r>
      <w:r w:rsidR="00487E5A" w:rsidRPr="00174364">
        <w:rPr>
          <w:rFonts w:hint="eastAsia"/>
          <w:bCs/>
          <w:color w:val="auto"/>
        </w:rPr>
        <w:t>及時</w:t>
      </w:r>
      <w:r w:rsidR="00F12C04" w:rsidRPr="00174364">
        <w:rPr>
          <w:rFonts w:hint="eastAsia"/>
          <w:bCs/>
          <w:color w:val="auto"/>
        </w:rPr>
        <w:t>採取</w:t>
      </w:r>
      <w:r w:rsidR="00487E5A" w:rsidRPr="00174364">
        <w:rPr>
          <w:rFonts w:hint="eastAsia"/>
          <w:bCs/>
          <w:color w:val="auto"/>
        </w:rPr>
        <w:t>應變</w:t>
      </w:r>
      <w:r w:rsidR="00F12C04" w:rsidRPr="00174364">
        <w:rPr>
          <w:rFonts w:hint="eastAsia"/>
          <w:bCs/>
          <w:color w:val="auto"/>
        </w:rPr>
        <w:t>措施，</w:t>
      </w:r>
      <w:r w:rsidR="00487E5A" w:rsidRPr="00174364">
        <w:rPr>
          <w:rFonts w:hint="eastAsia"/>
          <w:bCs/>
          <w:color w:val="auto"/>
        </w:rPr>
        <w:t>以</w:t>
      </w:r>
      <w:r w:rsidR="00F12C04" w:rsidRPr="00174364">
        <w:rPr>
          <w:rFonts w:hint="eastAsia"/>
          <w:bCs/>
          <w:color w:val="auto"/>
        </w:rPr>
        <w:t>維護</w:t>
      </w:r>
      <w:r w:rsidR="00487E5A" w:rsidRPr="00174364">
        <w:rPr>
          <w:rFonts w:hint="eastAsia"/>
          <w:bCs/>
          <w:color w:val="auto"/>
        </w:rPr>
        <w:t>典</w:t>
      </w:r>
      <w:r w:rsidR="00F12C04" w:rsidRPr="00174364">
        <w:rPr>
          <w:rFonts w:hint="eastAsia"/>
          <w:bCs/>
          <w:color w:val="auto"/>
        </w:rPr>
        <w:t>藏品安全及降低損失</w:t>
      </w:r>
      <w:r w:rsidR="00F12C04" w:rsidRPr="00750959">
        <w:rPr>
          <w:rFonts w:hint="eastAsia"/>
          <w:bCs/>
          <w:color w:val="auto"/>
          <w:szCs w:val="22"/>
        </w:rPr>
        <w:t>，</w:t>
      </w:r>
      <w:r w:rsidR="00F12C04" w:rsidRPr="00174364">
        <w:rPr>
          <w:rFonts w:hint="eastAsia"/>
          <w:bCs/>
          <w:color w:val="auto"/>
          <w:szCs w:val="22"/>
        </w:rPr>
        <w:t>經函請文化部督促檢討改善</w:t>
      </w:r>
      <w:r w:rsidR="00F12C04" w:rsidRPr="00174364">
        <w:rPr>
          <w:rFonts w:hint="eastAsia"/>
          <w:bCs/>
          <w:color w:val="auto"/>
        </w:rPr>
        <w:t>。</w:t>
      </w:r>
      <w:r w:rsidR="00F12C04" w:rsidRPr="00174364">
        <w:rPr>
          <w:rFonts w:hint="eastAsia"/>
          <w:bCs/>
          <w:color w:val="auto"/>
          <w:szCs w:val="22"/>
        </w:rPr>
        <w:t>據復：將</w:t>
      </w:r>
      <w:r w:rsidR="00C44883" w:rsidRPr="00174364">
        <w:rPr>
          <w:rFonts w:hint="eastAsia"/>
          <w:bCs/>
          <w:color w:val="auto"/>
          <w:szCs w:val="22"/>
        </w:rPr>
        <w:t>研擬典藏品</w:t>
      </w:r>
      <w:r w:rsidR="00F12C04" w:rsidRPr="00174364">
        <w:rPr>
          <w:rFonts w:hint="eastAsia"/>
          <w:bCs/>
          <w:color w:val="auto"/>
          <w:szCs w:val="22"/>
        </w:rPr>
        <w:t>盤點作業及</w:t>
      </w:r>
      <w:r w:rsidR="00C44883" w:rsidRPr="00174364">
        <w:rPr>
          <w:rFonts w:hint="eastAsia"/>
          <w:bCs/>
          <w:color w:val="auto"/>
          <w:szCs w:val="22"/>
        </w:rPr>
        <w:t>災害</w:t>
      </w:r>
      <w:r w:rsidR="00F12C04" w:rsidRPr="00174364">
        <w:rPr>
          <w:rFonts w:hint="eastAsia"/>
          <w:bCs/>
          <w:color w:val="auto"/>
          <w:szCs w:val="22"/>
        </w:rPr>
        <w:t>緊急處理程序</w:t>
      </w:r>
      <w:r w:rsidR="00C44883" w:rsidRPr="00174364">
        <w:rPr>
          <w:rFonts w:hint="eastAsia"/>
          <w:bCs/>
          <w:color w:val="auto"/>
          <w:szCs w:val="22"/>
        </w:rPr>
        <w:t>等規範以供遵循</w:t>
      </w:r>
      <w:r w:rsidR="00F12C04" w:rsidRPr="00174364">
        <w:rPr>
          <w:rFonts w:hint="eastAsia"/>
          <w:bCs/>
          <w:color w:val="auto"/>
          <w:szCs w:val="22"/>
        </w:rPr>
        <w:t>。</w:t>
      </w:r>
    </w:p>
    <w:p w14:paraId="211C688B" w14:textId="36BB291A" w:rsidR="00791374" w:rsidRPr="00174364" w:rsidRDefault="00AE3500" w:rsidP="0023772E">
      <w:pPr>
        <w:pStyle w:val="3031"/>
        <w:widowControl w:val="0"/>
        <w:spacing w:line="570" w:lineRule="exact"/>
        <w:ind w:firstLineChars="450" w:firstLine="1081"/>
        <w:rPr>
          <w:rFonts w:cs="Times New Roman"/>
        </w:rPr>
      </w:pPr>
      <w:r w:rsidRPr="00174364">
        <w:rPr>
          <w:b/>
          <w:bCs/>
          <w:noProof/>
          <w:color w:val="auto"/>
        </w:rPr>
        <mc:AlternateContent>
          <mc:Choice Requires="wps">
            <w:drawing>
              <wp:anchor distT="45720" distB="45720" distL="114300" distR="114300" simplePos="0" relativeHeight="251881472" behindDoc="0" locked="0" layoutInCell="1" allowOverlap="1" wp14:anchorId="0F7899C6" wp14:editId="1606E9EF">
                <wp:simplePos x="0" y="0"/>
                <wp:positionH relativeFrom="column">
                  <wp:posOffset>1811655</wp:posOffset>
                </wp:positionH>
                <wp:positionV relativeFrom="paragraph">
                  <wp:posOffset>3780526</wp:posOffset>
                </wp:positionV>
                <wp:extent cx="4737100" cy="2292350"/>
                <wp:effectExtent l="0" t="0" r="635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100" cy="2292350"/>
                        </a:xfrm>
                        <a:prstGeom prst="rect">
                          <a:avLst/>
                        </a:prstGeom>
                        <a:solidFill>
                          <a:srgbClr val="FFFFFF"/>
                        </a:solidFill>
                        <a:ln w="9525">
                          <a:noFill/>
                          <a:miter lim="800000"/>
                          <a:headEnd/>
                          <a:tailEnd/>
                        </a:ln>
                      </wps:spPr>
                      <wps:txbx>
                        <w:txbxContent>
                          <w:p w14:paraId="0C11D908" w14:textId="5D7C1DF5" w:rsidR="00F42BD5" w:rsidRDefault="00F42BD5" w:rsidP="00432342">
                            <w:pPr>
                              <w:ind w:left="721" w:hangingChars="300" w:hanging="721"/>
                            </w:pPr>
                            <w:r w:rsidRPr="003155F6">
                              <w:rPr>
                                <w:b/>
                                <w:bCs/>
                              </w:rPr>
                              <w:t>表</w:t>
                            </w:r>
                            <w:r>
                              <w:rPr>
                                <w:b/>
                                <w:bCs/>
                              </w:rPr>
                              <w:t>2</w:t>
                            </w:r>
                            <w:r w:rsidRPr="003155F6">
                              <w:rPr>
                                <w:rFonts w:hint="eastAsia"/>
                                <w:b/>
                                <w:bCs/>
                              </w:rPr>
                              <w:t xml:space="preserve">　影視聽文化遺產數位轉型計畫</w:t>
                            </w:r>
                            <w:r w:rsidR="0013370E">
                              <w:rPr>
                                <w:rFonts w:hint="eastAsia"/>
                                <w:b/>
                                <w:bCs/>
                              </w:rPr>
                              <w:t>典藏</w:t>
                            </w:r>
                            <w:r w:rsidR="0013370E">
                              <w:rPr>
                                <w:b/>
                                <w:bCs/>
                              </w:rPr>
                              <w:t>品</w:t>
                            </w:r>
                            <w:r w:rsidR="00B04056">
                              <w:rPr>
                                <w:rFonts w:hint="eastAsia"/>
                                <w:b/>
                                <w:bCs/>
                              </w:rPr>
                              <w:t>數位化</w:t>
                            </w:r>
                            <w:r w:rsidRPr="003155F6">
                              <w:rPr>
                                <w:b/>
                                <w:bCs/>
                              </w:rPr>
                              <w:t>公開展示利用情形</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646"/>
                              <w:gridCol w:w="658"/>
                              <w:gridCol w:w="1444"/>
                              <w:gridCol w:w="586"/>
                              <w:gridCol w:w="1317"/>
                              <w:gridCol w:w="1256"/>
                              <w:gridCol w:w="1256"/>
                            </w:tblGrid>
                            <w:tr w:rsidR="00BD53CD" w:rsidRPr="00F56C5A" w14:paraId="6C09D361" w14:textId="77777777" w:rsidTr="001C6365">
                              <w:trPr>
                                <w:trHeight w:val="244"/>
                              </w:trPr>
                              <w:tc>
                                <w:tcPr>
                                  <w:tcW w:w="451" w:type="pct"/>
                                  <w:vMerge w:val="restart"/>
                                  <w:shd w:val="clear" w:color="auto" w:fill="auto"/>
                                  <w:tcMar>
                                    <w:top w:w="0" w:type="dxa"/>
                                    <w:left w:w="100" w:type="dxa"/>
                                    <w:bottom w:w="0" w:type="dxa"/>
                                    <w:right w:w="100" w:type="dxa"/>
                                  </w:tcMar>
                                  <w:vAlign w:val="center"/>
                                </w:tcPr>
                                <w:p w14:paraId="3D828493" w14:textId="77777777" w:rsidR="00F42BD5" w:rsidRPr="00F56C5A" w:rsidRDefault="00F42BD5" w:rsidP="00AE3500">
                                  <w:pPr>
                                    <w:spacing w:line="240" w:lineRule="exact"/>
                                    <w:ind w:firstLineChars="0" w:firstLine="0"/>
                                    <w:jc w:val="center"/>
                                    <w:rPr>
                                      <w:bCs/>
                                      <w:sz w:val="20"/>
                                      <w:szCs w:val="20"/>
                                    </w:rPr>
                                  </w:pPr>
                                  <w:r w:rsidRPr="00F56C5A">
                                    <w:rPr>
                                      <w:bCs/>
                                      <w:sz w:val="20"/>
                                      <w:szCs w:val="20"/>
                                    </w:rPr>
                                    <w:t>序號</w:t>
                                  </w:r>
                                </w:p>
                              </w:tc>
                              <w:tc>
                                <w:tcPr>
                                  <w:tcW w:w="459" w:type="pct"/>
                                  <w:vMerge w:val="restart"/>
                                  <w:shd w:val="clear" w:color="auto" w:fill="auto"/>
                                  <w:tcMar>
                                    <w:top w:w="0" w:type="dxa"/>
                                    <w:left w:w="100" w:type="dxa"/>
                                    <w:bottom w:w="0" w:type="dxa"/>
                                    <w:right w:w="100" w:type="dxa"/>
                                  </w:tcMar>
                                  <w:vAlign w:val="center"/>
                                </w:tcPr>
                                <w:p w14:paraId="5324CFC5" w14:textId="77777777" w:rsidR="00F42BD5" w:rsidRPr="00F56C5A" w:rsidRDefault="00F42BD5" w:rsidP="00AE3500">
                                  <w:pPr>
                                    <w:spacing w:line="240" w:lineRule="exact"/>
                                    <w:ind w:firstLineChars="0" w:firstLine="0"/>
                                    <w:jc w:val="center"/>
                                    <w:rPr>
                                      <w:bCs/>
                                      <w:sz w:val="20"/>
                                      <w:szCs w:val="20"/>
                                    </w:rPr>
                                  </w:pPr>
                                  <w:r w:rsidRPr="00F56C5A">
                                    <w:rPr>
                                      <w:bCs/>
                                      <w:sz w:val="20"/>
                                      <w:szCs w:val="20"/>
                                    </w:rPr>
                                    <w:t>類型</w:t>
                                  </w:r>
                                </w:p>
                              </w:tc>
                              <w:tc>
                                <w:tcPr>
                                  <w:tcW w:w="1008" w:type="pct"/>
                                  <w:vMerge w:val="restart"/>
                                  <w:shd w:val="clear" w:color="auto" w:fill="auto"/>
                                  <w:tcMar>
                                    <w:top w:w="0" w:type="dxa"/>
                                    <w:left w:w="100" w:type="dxa"/>
                                    <w:bottom w:w="0" w:type="dxa"/>
                                    <w:right w:w="100" w:type="dxa"/>
                                  </w:tcMar>
                                  <w:vAlign w:val="center"/>
                                </w:tcPr>
                                <w:p w14:paraId="4643A6A3" w14:textId="77777777" w:rsidR="00F42BD5" w:rsidRPr="00F56C5A" w:rsidRDefault="00F42BD5" w:rsidP="00AE3500">
                                  <w:pPr>
                                    <w:spacing w:line="240" w:lineRule="exact"/>
                                    <w:ind w:firstLineChars="0" w:firstLine="0"/>
                                    <w:jc w:val="center"/>
                                    <w:rPr>
                                      <w:bCs/>
                                      <w:sz w:val="20"/>
                                      <w:szCs w:val="20"/>
                                    </w:rPr>
                                  </w:pPr>
                                  <w:r w:rsidRPr="00F56C5A">
                                    <w:rPr>
                                      <w:bCs/>
                                      <w:sz w:val="20"/>
                                      <w:szCs w:val="20"/>
                                    </w:rPr>
                                    <w:t>項目</w:t>
                                  </w:r>
                                </w:p>
                              </w:tc>
                              <w:tc>
                                <w:tcPr>
                                  <w:tcW w:w="409" w:type="pct"/>
                                  <w:vMerge w:val="restart"/>
                                  <w:shd w:val="clear" w:color="auto" w:fill="auto"/>
                                  <w:tcMar>
                                    <w:top w:w="0" w:type="dxa"/>
                                    <w:left w:w="100" w:type="dxa"/>
                                    <w:bottom w:w="0" w:type="dxa"/>
                                    <w:right w:w="100" w:type="dxa"/>
                                  </w:tcMar>
                                  <w:vAlign w:val="center"/>
                                </w:tcPr>
                                <w:p w14:paraId="2C5C8E89"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單位</w:t>
                                  </w:r>
                                </w:p>
                              </w:tc>
                              <w:tc>
                                <w:tcPr>
                                  <w:tcW w:w="919" w:type="pct"/>
                                  <w:vMerge w:val="restart"/>
                                  <w:tcBorders>
                                    <w:right w:val="nil"/>
                                  </w:tcBorders>
                                  <w:vAlign w:val="center"/>
                                </w:tcPr>
                                <w:p w14:paraId="7FAE2979" w14:textId="77777777" w:rsidR="00000FC3" w:rsidRDefault="00000FC3" w:rsidP="00AE3500">
                                  <w:pPr>
                                    <w:spacing w:line="240" w:lineRule="exact"/>
                                    <w:ind w:firstLineChars="0" w:firstLine="0"/>
                                    <w:jc w:val="center"/>
                                    <w:rPr>
                                      <w:bCs/>
                                      <w:sz w:val="20"/>
                                      <w:szCs w:val="20"/>
                                    </w:rPr>
                                  </w:pPr>
                                  <w:r>
                                    <w:rPr>
                                      <w:rFonts w:hint="eastAsia"/>
                                      <w:bCs/>
                                      <w:sz w:val="20"/>
                                      <w:szCs w:val="20"/>
                                    </w:rPr>
                                    <w:t>典藏文物</w:t>
                                  </w:r>
                                </w:p>
                                <w:p w14:paraId="75D4F702" w14:textId="2DB7CFDD" w:rsidR="00F42BD5" w:rsidRPr="00F56C5A" w:rsidRDefault="00F42BD5" w:rsidP="00AE3500">
                                  <w:pPr>
                                    <w:spacing w:line="240" w:lineRule="exact"/>
                                    <w:ind w:firstLineChars="0" w:firstLine="0"/>
                                    <w:jc w:val="center"/>
                                    <w:rPr>
                                      <w:bCs/>
                                      <w:sz w:val="20"/>
                                      <w:szCs w:val="20"/>
                                    </w:rPr>
                                  </w:pPr>
                                  <w:r w:rsidRPr="00F56C5A">
                                    <w:rPr>
                                      <w:bCs/>
                                      <w:sz w:val="20"/>
                                      <w:szCs w:val="20"/>
                                    </w:rPr>
                                    <w:t>高階數位化</w:t>
                                  </w:r>
                                  <w:r w:rsidR="00000FC3">
                                    <w:rPr>
                                      <w:rFonts w:hint="eastAsia"/>
                                      <w:bCs/>
                                      <w:sz w:val="20"/>
                                      <w:szCs w:val="20"/>
                                    </w:rPr>
                                    <w:t>完成數</w:t>
                                  </w:r>
                                </w:p>
                              </w:tc>
                              <w:tc>
                                <w:tcPr>
                                  <w:tcW w:w="1754" w:type="pct"/>
                                  <w:gridSpan w:val="2"/>
                                  <w:tcBorders>
                                    <w:left w:val="nil"/>
                                  </w:tcBorders>
                                  <w:shd w:val="clear" w:color="auto" w:fill="auto"/>
                                  <w:tcMar>
                                    <w:top w:w="0" w:type="dxa"/>
                                    <w:left w:w="100" w:type="dxa"/>
                                    <w:bottom w:w="0" w:type="dxa"/>
                                    <w:right w:w="100" w:type="dxa"/>
                                  </w:tcMar>
                                  <w:vAlign w:val="center"/>
                                </w:tcPr>
                                <w:p w14:paraId="0614EE62" w14:textId="77777777" w:rsidR="00F42BD5" w:rsidRPr="00F56C5A" w:rsidRDefault="00F42BD5" w:rsidP="00AE3500">
                                  <w:pPr>
                                    <w:spacing w:line="240" w:lineRule="exact"/>
                                    <w:ind w:firstLineChars="0" w:firstLine="0"/>
                                    <w:jc w:val="center"/>
                                    <w:rPr>
                                      <w:bCs/>
                                      <w:sz w:val="20"/>
                                      <w:szCs w:val="20"/>
                                    </w:rPr>
                                  </w:pPr>
                                </w:p>
                              </w:tc>
                            </w:tr>
                            <w:tr w:rsidR="00BD53CD" w:rsidRPr="00F56C5A" w14:paraId="46E157B4" w14:textId="77777777" w:rsidTr="001C6365">
                              <w:trPr>
                                <w:trHeight w:val="395"/>
                              </w:trPr>
                              <w:tc>
                                <w:tcPr>
                                  <w:tcW w:w="451" w:type="pct"/>
                                  <w:vMerge/>
                                  <w:shd w:val="clear" w:color="auto" w:fill="auto"/>
                                  <w:tcMar>
                                    <w:top w:w="0" w:type="dxa"/>
                                    <w:left w:w="100" w:type="dxa"/>
                                    <w:bottom w:w="0" w:type="dxa"/>
                                    <w:right w:w="100" w:type="dxa"/>
                                  </w:tcMar>
                                  <w:vAlign w:val="center"/>
                                </w:tcPr>
                                <w:p w14:paraId="4FFF2FC4" w14:textId="77777777" w:rsidR="00F42BD5" w:rsidRPr="00F56C5A" w:rsidRDefault="00F42BD5" w:rsidP="00AE3500">
                                  <w:pPr>
                                    <w:spacing w:line="240" w:lineRule="exact"/>
                                    <w:ind w:firstLineChars="0" w:firstLine="0"/>
                                    <w:jc w:val="center"/>
                                    <w:rPr>
                                      <w:bCs/>
                                      <w:sz w:val="20"/>
                                      <w:szCs w:val="20"/>
                                    </w:rPr>
                                  </w:pPr>
                                </w:p>
                              </w:tc>
                              <w:tc>
                                <w:tcPr>
                                  <w:tcW w:w="459" w:type="pct"/>
                                  <w:vMerge/>
                                  <w:shd w:val="clear" w:color="auto" w:fill="auto"/>
                                  <w:tcMar>
                                    <w:top w:w="0" w:type="dxa"/>
                                    <w:left w:w="100" w:type="dxa"/>
                                    <w:bottom w:w="0" w:type="dxa"/>
                                    <w:right w:w="100" w:type="dxa"/>
                                  </w:tcMar>
                                  <w:vAlign w:val="center"/>
                                </w:tcPr>
                                <w:p w14:paraId="0BD8520A" w14:textId="77777777" w:rsidR="00F42BD5" w:rsidRPr="00F56C5A" w:rsidRDefault="00F42BD5" w:rsidP="00AE3500">
                                  <w:pPr>
                                    <w:spacing w:line="240" w:lineRule="exact"/>
                                    <w:ind w:firstLineChars="0" w:firstLine="0"/>
                                    <w:jc w:val="center"/>
                                    <w:rPr>
                                      <w:bCs/>
                                      <w:sz w:val="20"/>
                                      <w:szCs w:val="20"/>
                                    </w:rPr>
                                  </w:pPr>
                                </w:p>
                              </w:tc>
                              <w:tc>
                                <w:tcPr>
                                  <w:tcW w:w="1008" w:type="pct"/>
                                  <w:vMerge/>
                                  <w:shd w:val="clear" w:color="auto" w:fill="auto"/>
                                  <w:tcMar>
                                    <w:top w:w="0" w:type="dxa"/>
                                    <w:left w:w="100" w:type="dxa"/>
                                    <w:bottom w:w="0" w:type="dxa"/>
                                    <w:right w:w="100" w:type="dxa"/>
                                  </w:tcMar>
                                  <w:vAlign w:val="center"/>
                                </w:tcPr>
                                <w:p w14:paraId="04D00953" w14:textId="77777777" w:rsidR="00F42BD5" w:rsidRPr="00F56C5A" w:rsidRDefault="00F42BD5" w:rsidP="00AE3500">
                                  <w:pPr>
                                    <w:spacing w:line="240" w:lineRule="exact"/>
                                    <w:ind w:firstLineChars="0" w:firstLine="0"/>
                                    <w:jc w:val="center"/>
                                    <w:rPr>
                                      <w:bCs/>
                                      <w:sz w:val="20"/>
                                      <w:szCs w:val="20"/>
                                    </w:rPr>
                                  </w:pPr>
                                </w:p>
                              </w:tc>
                              <w:tc>
                                <w:tcPr>
                                  <w:tcW w:w="409" w:type="pct"/>
                                  <w:vMerge/>
                                  <w:shd w:val="clear" w:color="auto" w:fill="auto"/>
                                  <w:tcMar>
                                    <w:top w:w="0" w:type="dxa"/>
                                    <w:left w:w="100" w:type="dxa"/>
                                    <w:bottom w:w="0" w:type="dxa"/>
                                    <w:right w:w="100" w:type="dxa"/>
                                  </w:tcMar>
                                  <w:vAlign w:val="center"/>
                                </w:tcPr>
                                <w:p w14:paraId="3C0277C4" w14:textId="77777777" w:rsidR="00F42BD5" w:rsidRPr="00F56C5A" w:rsidRDefault="00F42BD5" w:rsidP="00AE3500">
                                  <w:pPr>
                                    <w:spacing w:line="240" w:lineRule="exact"/>
                                    <w:ind w:firstLineChars="0" w:firstLine="0"/>
                                    <w:jc w:val="center"/>
                                    <w:rPr>
                                      <w:bCs/>
                                      <w:sz w:val="20"/>
                                      <w:szCs w:val="20"/>
                                    </w:rPr>
                                  </w:pPr>
                                </w:p>
                              </w:tc>
                              <w:tc>
                                <w:tcPr>
                                  <w:tcW w:w="919" w:type="pct"/>
                                  <w:vMerge/>
                                  <w:vAlign w:val="center"/>
                                </w:tcPr>
                                <w:p w14:paraId="45B96009" w14:textId="77777777" w:rsidR="00F42BD5" w:rsidRPr="00F56C5A" w:rsidRDefault="00F42BD5" w:rsidP="00AE3500">
                                  <w:pPr>
                                    <w:spacing w:line="240" w:lineRule="exact"/>
                                    <w:ind w:firstLineChars="0" w:firstLine="0"/>
                                    <w:jc w:val="center"/>
                                    <w:rPr>
                                      <w:bCs/>
                                      <w:sz w:val="20"/>
                                      <w:szCs w:val="20"/>
                                    </w:rPr>
                                  </w:pPr>
                                </w:p>
                              </w:tc>
                              <w:tc>
                                <w:tcPr>
                                  <w:tcW w:w="1754" w:type="pct"/>
                                  <w:gridSpan w:val="2"/>
                                  <w:shd w:val="clear" w:color="auto" w:fill="auto"/>
                                  <w:tcMar>
                                    <w:top w:w="0" w:type="dxa"/>
                                    <w:left w:w="100" w:type="dxa"/>
                                    <w:bottom w:w="0" w:type="dxa"/>
                                    <w:right w:w="100" w:type="dxa"/>
                                  </w:tcMar>
                                  <w:vAlign w:val="center"/>
                                </w:tcPr>
                                <w:p w14:paraId="73A61E32"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國家文化記憶庫</w:t>
                                  </w:r>
                                  <w:r w:rsidRPr="00F56C5A">
                                    <w:rPr>
                                      <w:bCs/>
                                      <w:sz w:val="20"/>
                                      <w:szCs w:val="20"/>
                                    </w:rPr>
                                    <w:t>2.0</w:t>
                                  </w:r>
                                  <w:r w:rsidRPr="00F56C5A">
                                    <w:rPr>
                                      <w:rFonts w:hint="eastAsia"/>
                                      <w:bCs/>
                                      <w:sz w:val="20"/>
                                      <w:szCs w:val="20"/>
                                    </w:rPr>
                                    <w:t>網站</w:t>
                                  </w:r>
                                </w:p>
                              </w:tc>
                            </w:tr>
                            <w:tr w:rsidR="00026189" w:rsidRPr="00F56C5A" w14:paraId="75F3D98D" w14:textId="77777777" w:rsidTr="001C6365">
                              <w:trPr>
                                <w:trHeight w:val="252"/>
                              </w:trPr>
                              <w:tc>
                                <w:tcPr>
                                  <w:tcW w:w="451" w:type="pct"/>
                                  <w:vMerge/>
                                  <w:shd w:val="clear" w:color="auto" w:fill="auto"/>
                                  <w:tcMar>
                                    <w:top w:w="0" w:type="dxa"/>
                                    <w:left w:w="100" w:type="dxa"/>
                                    <w:bottom w:w="0" w:type="dxa"/>
                                    <w:right w:w="100" w:type="dxa"/>
                                  </w:tcMar>
                                  <w:vAlign w:val="center"/>
                                </w:tcPr>
                                <w:p w14:paraId="4DEE71D3" w14:textId="77777777" w:rsidR="00F42BD5" w:rsidRPr="00F56C5A" w:rsidRDefault="00F42BD5" w:rsidP="00AE3500">
                                  <w:pPr>
                                    <w:spacing w:line="240" w:lineRule="exact"/>
                                    <w:ind w:firstLineChars="0" w:firstLine="0"/>
                                    <w:jc w:val="center"/>
                                    <w:rPr>
                                      <w:bCs/>
                                      <w:sz w:val="20"/>
                                      <w:szCs w:val="20"/>
                                    </w:rPr>
                                  </w:pPr>
                                </w:p>
                              </w:tc>
                              <w:tc>
                                <w:tcPr>
                                  <w:tcW w:w="459" w:type="pct"/>
                                  <w:vMerge/>
                                  <w:shd w:val="clear" w:color="auto" w:fill="auto"/>
                                  <w:tcMar>
                                    <w:top w:w="0" w:type="dxa"/>
                                    <w:left w:w="100" w:type="dxa"/>
                                    <w:bottom w:w="0" w:type="dxa"/>
                                    <w:right w:w="100" w:type="dxa"/>
                                  </w:tcMar>
                                  <w:vAlign w:val="center"/>
                                </w:tcPr>
                                <w:p w14:paraId="4F9198E6" w14:textId="77777777" w:rsidR="00F42BD5" w:rsidRPr="00F56C5A" w:rsidRDefault="00F42BD5" w:rsidP="00AE3500">
                                  <w:pPr>
                                    <w:spacing w:line="240" w:lineRule="exact"/>
                                    <w:ind w:firstLineChars="0" w:firstLine="0"/>
                                    <w:jc w:val="center"/>
                                    <w:rPr>
                                      <w:bCs/>
                                      <w:sz w:val="20"/>
                                      <w:szCs w:val="20"/>
                                    </w:rPr>
                                  </w:pPr>
                                </w:p>
                              </w:tc>
                              <w:tc>
                                <w:tcPr>
                                  <w:tcW w:w="1008" w:type="pct"/>
                                  <w:vMerge/>
                                  <w:shd w:val="clear" w:color="auto" w:fill="auto"/>
                                  <w:tcMar>
                                    <w:top w:w="0" w:type="dxa"/>
                                    <w:left w:w="100" w:type="dxa"/>
                                    <w:bottom w:w="0" w:type="dxa"/>
                                    <w:right w:w="100" w:type="dxa"/>
                                  </w:tcMar>
                                  <w:vAlign w:val="center"/>
                                </w:tcPr>
                                <w:p w14:paraId="1FA382F4" w14:textId="77777777" w:rsidR="00F42BD5" w:rsidRPr="00F56C5A" w:rsidRDefault="00F42BD5" w:rsidP="00AE3500">
                                  <w:pPr>
                                    <w:spacing w:line="240" w:lineRule="exact"/>
                                    <w:ind w:firstLineChars="0" w:firstLine="0"/>
                                    <w:jc w:val="center"/>
                                    <w:rPr>
                                      <w:bCs/>
                                      <w:sz w:val="20"/>
                                      <w:szCs w:val="20"/>
                                    </w:rPr>
                                  </w:pPr>
                                </w:p>
                              </w:tc>
                              <w:tc>
                                <w:tcPr>
                                  <w:tcW w:w="409" w:type="pct"/>
                                  <w:vMerge/>
                                  <w:shd w:val="clear" w:color="auto" w:fill="auto"/>
                                  <w:tcMar>
                                    <w:top w:w="0" w:type="dxa"/>
                                    <w:left w:w="100" w:type="dxa"/>
                                    <w:bottom w:w="0" w:type="dxa"/>
                                    <w:right w:w="100" w:type="dxa"/>
                                  </w:tcMar>
                                  <w:vAlign w:val="center"/>
                                </w:tcPr>
                                <w:p w14:paraId="5EE3847C" w14:textId="77777777" w:rsidR="00F42BD5" w:rsidRPr="00F56C5A" w:rsidRDefault="00F42BD5" w:rsidP="00AE3500">
                                  <w:pPr>
                                    <w:spacing w:line="240" w:lineRule="exact"/>
                                    <w:ind w:firstLineChars="0" w:firstLine="0"/>
                                    <w:jc w:val="center"/>
                                    <w:rPr>
                                      <w:bCs/>
                                      <w:sz w:val="20"/>
                                      <w:szCs w:val="20"/>
                                    </w:rPr>
                                  </w:pPr>
                                </w:p>
                              </w:tc>
                              <w:tc>
                                <w:tcPr>
                                  <w:tcW w:w="919" w:type="pct"/>
                                  <w:vMerge/>
                                  <w:vAlign w:val="center"/>
                                </w:tcPr>
                                <w:p w14:paraId="595E6B94" w14:textId="77777777" w:rsidR="00F42BD5" w:rsidRPr="00F56C5A" w:rsidRDefault="00F42BD5" w:rsidP="00AE3500">
                                  <w:pPr>
                                    <w:spacing w:line="240" w:lineRule="exact"/>
                                    <w:ind w:firstLineChars="0" w:firstLine="0"/>
                                    <w:jc w:val="center"/>
                                    <w:rPr>
                                      <w:bCs/>
                                      <w:sz w:val="20"/>
                                      <w:szCs w:val="20"/>
                                    </w:rPr>
                                  </w:pPr>
                                </w:p>
                              </w:tc>
                              <w:tc>
                                <w:tcPr>
                                  <w:tcW w:w="877" w:type="pct"/>
                                  <w:shd w:val="clear" w:color="auto" w:fill="auto"/>
                                  <w:tcMar>
                                    <w:top w:w="0" w:type="dxa"/>
                                    <w:left w:w="100" w:type="dxa"/>
                                    <w:bottom w:w="0" w:type="dxa"/>
                                    <w:right w:w="100" w:type="dxa"/>
                                  </w:tcMar>
                                  <w:vAlign w:val="center"/>
                                </w:tcPr>
                                <w:p w14:paraId="1651E123"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已上傳</w:t>
                                  </w:r>
                                </w:p>
                              </w:tc>
                              <w:tc>
                                <w:tcPr>
                                  <w:tcW w:w="877" w:type="pct"/>
                                  <w:shd w:val="clear" w:color="auto" w:fill="auto"/>
                                  <w:tcMar>
                                    <w:top w:w="0" w:type="dxa"/>
                                    <w:left w:w="100" w:type="dxa"/>
                                    <w:bottom w:w="0" w:type="dxa"/>
                                    <w:right w:w="100" w:type="dxa"/>
                                  </w:tcMar>
                                  <w:vAlign w:val="center"/>
                                </w:tcPr>
                                <w:p w14:paraId="5E36C36B"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未上傳</w:t>
                                  </w:r>
                                </w:p>
                              </w:tc>
                            </w:tr>
                            <w:tr w:rsidR="000A0521" w:rsidRPr="00F56C5A" w14:paraId="1725E409" w14:textId="77777777" w:rsidTr="001C6365">
                              <w:trPr>
                                <w:trHeight w:val="419"/>
                              </w:trPr>
                              <w:tc>
                                <w:tcPr>
                                  <w:tcW w:w="1918" w:type="pct"/>
                                  <w:gridSpan w:val="3"/>
                                  <w:shd w:val="clear" w:color="auto" w:fill="auto"/>
                                  <w:tcMar>
                                    <w:top w:w="0" w:type="dxa"/>
                                    <w:left w:w="100" w:type="dxa"/>
                                    <w:bottom w:w="0" w:type="dxa"/>
                                    <w:right w:w="100" w:type="dxa"/>
                                  </w:tcMar>
                                  <w:vAlign w:val="center"/>
                                </w:tcPr>
                                <w:p w14:paraId="26EDF5D4" w14:textId="77777777" w:rsidR="00F42BD5" w:rsidRPr="00F56C5A" w:rsidRDefault="00F42BD5" w:rsidP="00BC6C19">
                                  <w:pPr>
                                    <w:spacing w:line="240" w:lineRule="exact"/>
                                    <w:ind w:firstLineChars="0" w:firstLine="0"/>
                                    <w:jc w:val="center"/>
                                    <w:rPr>
                                      <w:b/>
                                      <w:sz w:val="20"/>
                                      <w:szCs w:val="20"/>
                                    </w:rPr>
                                  </w:pPr>
                                  <w:r w:rsidRPr="00F56C5A">
                                    <w:rPr>
                                      <w:rFonts w:hint="eastAsia"/>
                                      <w:b/>
                                      <w:sz w:val="20"/>
                                      <w:szCs w:val="20"/>
                                    </w:rPr>
                                    <w:t>合計</w:t>
                                  </w:r>
                                </w:p>
                              </w:tc>
                              <w:tc>
                                <w:tcPr>
                                  <w:tcW w:w="409" w:type="pct"/>
                                  <w:shd w:val="clear" w:color="auto" w:fill="auto"/>
                                  <w:tcMar>
                                    <w:top w:w="0" w:type="dxa"/>
                                    <w:left w:w="100" w:type="dxa"/>
                                    <w:bottom w:w="0" w:type="dxa"/>
                                    <w:right w:w="100" w:type="dxa"/>
                                  </w:tcMar>
                                  <w:vAlign w:val="center"/>
                                </w:tcPr>
                                <w:p w14:paraId="11FC8662" w14:textId="77777777" w:rsidR="00F42BD5" w:rsidRPr="00F56C5A" w:rsidRDefault="00F42BD5" w:rsidP="00AE3500">
                                  <w:pPr>
                                    <w:spacing w:line="240" w:lineRule="exact"/>
                                    <w:ind w:firstLineChars="0" w:firstLine="0"/>
                                    <w:jc w:val="center"/>
                                    <w:rPr>
                                      <w:b/>
                                      <w:sz w:val="20"/>
                                      <w:szCs w:val="20"/>
                                    </w:rPr>
                                  </w:pPr>
                                  <w:r w:rsidRPr="00F56C5A">
                                    <w:rPr>
                                      <w:rFonts w:hint="eastAsia"/>
                                      <w:sz w:val="20"/>
                                      <w:szCs w:val="20"/>
                                    </w:rPr>
                                    <w:t>件</w:t>
                                  </w:r>
                                </w:p>
                              </w:tc>
                              <w:tc>
                                <w:tcPr>
                                  <w:tcW w:w="919" w:type="pct"/>
                                  <w:vAlign w:val="center"/>
                                </w:tcPr>
                                <w:p w14:paraId="1FBC1234" w14:textId="77777777" w:rsidR="00F42BD5" w:rsidRPr="00F56C5A" w:rsidRDefault="00F42BD5" w:rsidP="00AE3500">
                                  <w:pPr>
                                    <w:spacing w:line="240" w:lineRule="exact"/>
                                    <w:ind w:firstLineChars="0" w:firstLine="0"/>
                                    <w:jc w:val="right"/>
                                    <w:rPr>
                                      <w:b/>
                                      <w:sz w:val="20"/>
                                      <w:szCs w:val="20"/>
                                    </w:rPr>
                                  </w:pPr>
                                  <w:r w:rsidRPr="00F56C5A">
                                    <w:rPr>
                                      <w:rFonts w:hint="eastAsia"/>
                                      <w:b/>
                                      <w:sz w:val="20"/>
                                      <w:szCs w:val="20"/>
                                    </w:rPr>
                                    <w:t>283,005</w:t>
                                  </w:r>
                                </w:p>
                              </w:tc>
                              <w:tc>
                                <w:tcPr>
                                  <w:tcW w:w="877" w:type="pct"/>
                                  <w:shd w:val="clear" w:color="auto" w:fill="auto"/>
                                  <w:tcMar>
                                    <w:top w:w="0" w:type="dxa"/>
                                    <w:left w:w="100" w:type="dxa"/>
                                    <w:bottom w:w="0" w:type="dxa"/>
                                    <w:right w:w="100" w:type="dxa"/>
                                  </w:tcMar>
                                  <w:vAlign w:val="center"/>
                                </w:tcPr>
                                <w:p w14:paraId="0D131C00" w14:textId="77777777" w:rsidR="00F42BD5" w:rsidRPr="00F56C5A" w:rsidRDefault="00F42BD5" w:rsidP="00AE3500">
                                  <w:pPr>
                                    <w:spacing w:line="240" w:lineRule="exact"/>
                                    <w:ind w:firstLineChars="0" w:firstLine="0"/>
                                    <w:jc w:val="right"/>
                                    <w:rPr>
                                      <w:sz w:val="20"/>
                                      <w:szCs w:val="20"/>
                                    </w:rPr>
                                  </w:pPr>
                                  <w:r w:rsidRPr="00F56C5A">
                                    <w:rPr>
                                      <w:rFonts w:hint="eastAsia"/>
                                      <w:b/>
                                      <w:bCs/>
                                      <w:sz w:val="20"/>
                                      <w:szCs w:val="20"/>
                                    </w:rPr>
                                    <w:t>9,675</w:t>
                                  </w:r>
                                </w:p>
                              </w:tc>
                              <w:tc>
                                <w:tcPr>
                                  <w:tcW w:w="877" w:type="pct"/>
                                  <w:shd w:val="clear" w:color="auto" w:fill="auto"/>
                                  <w:tcMar>
                                    <w:top w:w="0" w:type="dxa"/>
                                    <w:left w:w="100" w:type="dxa"/>
                                    <w:bottom w:w="0" w:type="dxa"/>
                                    <w:right w:w="100" w:type="dxa"/>
                                  </w:tcMar>
                                  <w:vAlign w:val="center"/>
                                </w:tcPr>
                                <w:p w14:paraId="3125EDF0" w14:textId="77777777" w:rsidR="00F42BD5" w:rsidRPr="00F56C5A" w:rsidRDefault="00F42BD5" w:rsidP="00AE3500">
                                  <w:pPr>
                                    <w:spacing w:line="240" w:lineRule="exact"/>
                                    <w:ind w:firstLineChars="0" w:firstLine="0"/>
                                    <w:jc w:val="right"/>
                                    <w:rPr>
                                      <w:b/>
                                      <w:sz w:val="20"/>
                                      <w:szCs w:val="20"/>
                                    </w:rPr>
                                  </w:pPr>
                                  <w:r w:rsidRPr="00F56C5A">
                                    <w:rPr>
                                      <w:rFonts w:hint="eastAsia"/>
                                      <w:b/>
                                      <w:sz w:val="20"/>
                                      <w:szCs w:val="20"/>
                                    </w:rPr>
                                    <w:t>2</w:t>
                                  </w:r>
                                  <w:r w:rsidRPr="00F56C5A">
                                    <w:rPr>
                                      <w:b/>
                                      <w:sz w:val="20"/>
                                      <w:szCs w:val="20"/>
                                    </w:rPr>
                                    <w:t>73,330</w:t>
                                  </w:r>
                                </w:p>
                              </w:tc>
                            </w:tr>
                            <w:tr w:rsidR="00026189" w:rsidRPr="00F56C5A" w14:paraId="12C00B01" w14:textId="77777777" w:rsidTr="001C6365">
                              <w:trPr>
                                <w:trHeight w:val="377"/>
                              </w:trPr>
                              <w:tc>
                                <w:tcPr>
                                  <w:tcW w:w="451" w:type="pct"/>
                                  <w:vMerge w:val="restart"/>
                                  <w:shd w:val="clear" w:color="auto" w:fill="auto"/>
                                  <w:tcMar>
                                    <w:top w:w="0" w:type="dxa"/>
                                    <w:left w:w="100" w:type="dxa"/>
                                    <w:bottom w:w="0" w:type="dxa"/>
                                    <w:right w:w="100" w:type="dxa"/>
                                  </w:tcMar>
                                  <w:vAlign w:val="center"/>
                                </w:tcPr>
                                <w:p w14:paraId="23A9EA90" w14:textId="77777777" w:rsidR="00F42BD5" w:rsidRPr="00F56C5A" w:rsidRDefault="00F42BD5" w:rsidP="00AE3500">
                                  <w:pPr>
                                    <w:spacing w:line="240" w:lineRule="exact"/>
                                    <w:ind w:firstLineChars="0" w:firstLine="0"/>
                                    <w:jc w:val="center"/>
                                    <w:rPr>
                                      <w:sz w:val="20"/>
                                      <w:szCs w:val="20"/>
                                    </w:rPr>
                                  </w:pPr>
                                  <w:r w:rsidRPr="00F56C5A">
                                    <w:rPr>
                                      <w:sz w:val="20"/>
                                      <w:szCs w:val="20"/>
                                    </w:rPr>
                                    <w:t>1</w:t>
                                  </w:r>
                                </w:p>
                              </w:tc>
                              <w:tc>
                                <w:tcPr>
                                  <w:tcW w:w="459" w:type="pct"/>
                                  <w:vMerge w:val="restart"/>
                                  <w:shd w:val="clear" w:color="auto" w:fill="auto"/>
                                  <w:tcMar>
                                    <w:top w:w="0" w:type="dxa"/>
                                    <w:left w:w="100" w:type="dxa"/>
                                    <w:bottom w:w="0" w:type="dxa"/>
                                    <w:right w:w="100" w:type="dxa"/>
                                  </w:tcMar>
                                  <w:vAlign w:val="center"/>
                                </w:tcPr>
                                <w:p w14:paraId="4898601E" w14:textId="77777777" w:rsidR="00F42BD5" w:rsidRPr="00F56C5A" w:rsidRDefault="00F42BD5" w:rsidP="00AE3500">
                                  <w:pPr>
                                    <w:spacing w:line="240" w:lineRule="exact"/>
                                    <w:ind w:firstLineChars="0" w:firstLine="0"/>
                                    <w:jc w:val="center"/>
                                    <w:rPr>
                                      <w:sz w:val="20"/>
                                      <w:szCs w:val="20"/>
                                    </w:rPr>
                                  </w:pPr>
                                  <w:r w:rsidRPr="00F56C5A">
                                    <w:rPr>
                                      <w:sz w:val="20"/>
                                      <w:szCs w:val="20"/>
                                    </w:rPr>
                                    <w:t>電影</w:t>
                                  </w:r>
                                </w:p>
                              </w:tc>
                              <w:tc>
                                <w:tcPr>
                                  <w:tcW w:w="1008" w:type="pct"/>
                                  <w:shd w:val="clear" w:color="auto" w:fill="auto"/>
                                  <w:tcMar>
                                    <w:top w:w="0" w:type="dxa"/>
                                    <w:left w:w="100" w:type="dxa"/>
                                    <w:bottom w:w="0" w:type="dxa"/>
                                    <w:right w:w="100" w:type="dxa"/>
                                  </w:tcMar>
                                  <w:vAlign w:val="center"/>
                                </w:tcPr>
                                <w:p w14:paraId="18AC3585" w14:textId="77777777" w:rsidR="00F42BD5" w:rsidRPr="00F56C5A" w:rsidRDefault="00F42BD5" w:rsidP="00AE3500">
                                  <w:pPr>
                                    <w:spacing w:line="240" w:lineRule="exact"/>
                                    <w:ind w:firstLineChars="0" w:firstLine="0"/>
                                    <w:rPr>
                                      <w:sz w:val="20"/>
                                      <w:szCs w:val="20"/>
                                    </w:rPr>
                                  </w:pPr>
                                  <w:r w:rsidRPr="00F56C5A">
                                    <w:rPr>
                                      <w:rFonts w:hint="eastAsia"/>
                                      <w:sz w:val="20"/>
                                      <w:szCs w:val="20"/>
                                    </w:rPr>
                                    <w:t>臺影電影劇照</w:t>
                                  </w:r>
                                </w:p>
                              </w:tc>
                              <w:tc>
                                <w:tcPr>
                                  <w:tcW w:w="409" w:type="pct"/>
                                  <w:shd w:val="clear" w:color="auto" w:fill="auto"/>
                                  <w:tcMar>
                                    <w:top w:w="0" w:type="dxa"/>
                                    <w:left w:w="100" w:type="dxa"/>
                                    <w:bottom w:w="0" w:type="dxa"/>
                                    <w:right w:w="100" w:type="dxa"/>
                                  </w:tcMar>
                                  <w:vAlign w:val="center"/>
                                </w:tcPr>
                                <w:p w14:paraId="218DE1E5" w14:textId="77777777" w:rsidR="00F42BD5" w:rsidRPr="00F56C5A" w:rsidRDefault="00F42BD5" w:rsidP="00AE3500">
                                  <w:pPr>
                                    <w:spacing w:line="240" w:lineRule="exact"/>
                                    <w:ind w:firstLineChars="0" w:firstLine="0"/>
                                    <w:jc w:val="center"/>
                                    <w:rPr>
                                      <w:sz w:val="20"/>
                                      <w:szCs w:val="20"/>
                                    </w:rPr>
                                  </w:pPr>
                                  <w:r w:rsidRPr="00F56C5A">
                                    <w:rPr>
                                      <w:rFonts w:hint="eastAsia"/>
                                      <w:sz w:val="20"/>
                                      <w:szCs w:val="20"/>
                                    </w:rPr>
                                    <w:t>張</w:t>
                                  </w:r>
                                </w:p>
                              </w:tc>
                              <w:tc>
                                <w:tcPr>
                                  <w:tcW w:w="919" w:type="pct"/>
                                  <w:vAlign w:val="center"/>
                                </w:tcPr>
                                <w:p w14:paraId="5B1FD8F8"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146,801</w:t>
                                  </w:r>
                                </w:p>
                              </w:tc>
                              <w:tc>
                                <w:tcPr>
                                  <w:tcW w:w="877" w:type="pct"/>
                                  <w:shd w:val="clear" w:color="auto" w:fill="auto"/>
                                  <w:tcMar>
                                    <w:top w:w="0" w:type="dxa"/>
                                    <w:left w:w="100" w:type="dxa"/>
                                    <w:bottom w:w="0" w:type="dxa"/>
                                    <w:right w:w="100" w:type="dxa"/>
                                  </w:tcMar>
                                  <w:vAlign w:val="center"/>
                                </w:tcPr>
                                <w:p w14:paraId="6FD38692" w14:textId="77777777" w:rsidR="00F42BD5" w:rsidRPr="00F56C5A" w:rsidRDefault="00F42BD5" w:rsidP="00AE3500">
                                  <w:pPr>
                                    <w:spacing w:line="240" w:lineRule="exact"/>
                                    <w:ind w:firstLineChars="0" w:firstLine="0"/>
                                    <w:jc w:val="right"/>
                                    <w:rPr>
                                      <w:sz w:val="20"/>
                                      <w:szCs w:val="20"/>
                                    </w:rPr>
                                  </w:pPr>
                                  <w:r w:rsidRPr="00F56C5A">
                                    <w:rPr>
                                      <w:sz w:val="20"/>
                                      <w:szCs w:val="20"/>
                                    </w:rPr>
                                    <w:t>8,754</w:t>
                                  </w:r>
                                </w:p>
                              </w:tc>
                              <w:tc>
                                <w:tcPr>
                                  <w:tcW w:w="877" w:type="pct"/>
                                  <w:shd w:val="clear" w:color="auto" w:fill="auto"/>
                                  <w:tcMar>
                                    <w:top w:w="0" w:type="dxa"/>
                                    <w:left w:w="100" w:type="dxa"/>
                                    <w:bottom w:w="0" w:type="dxa"/>
                                    <w:right w:w="100" w:type="dxa"/>
                                  </w:tcMar>
                                  <w:vAlign w:val="center"/>
                                </w:tcPr>
                                <w:p w14:paraId="20DE7F22"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138,047</w:t>
                                  </w:r>
                                </w:p>
                              </w:tc>
                            </w:tr>
                            <w:tr w:rsidR="00026189" w:rsidRPr="00F56C5A" w14:paraId="6ECE9EA4" w14:textId="77777777" w:rsidTr="001C6365">
                              <w:trPr>
                                <w:trHeight w:val="285"/>
                              </w:trPr>
                              <w:tc>
                                <w:tcPr>
                                  <w:tcW w:w="451" w:type="pct"/>
                                  <w:vMerge/>
                                  <w:shd w:val="clear" w:color="auto" w:fill="auto"/>
                                  <w:tcMar>
                                    <w:top w:w="0" w:type="dxa"/>
                                    <w:left w:w="100" w:type="dxa"/>
                                    <w:bottom w:w="0" w:type="dxa"/>
                                    <w:right w:w="100" w:type="dxa"/>
                                  </w:tcMar>
                                  <w:vAlign w:val="center"/>
                                </w:tcPr>
                                <w:p w14:paraId="6C72DC0F" w14:textId="77777777" w:rsidR="00F42BD5" w:rsidRPr="00F56C5A" w:rsidRDefault="00F42BD5" w:rsidP="00AE3500">
                                  <w:pPr>
                                    <w:spacing w:line="240" w:lineRule="exact"/>
                                    <w:ind w:firstLineChars="0" w:firstLine="0"/>
                                    <w:jc w:val="center"/>
                                    <w:rPr>
                                      <w:sz w:val="20"/>
                                      <w:szCs w:val="20"/>
                                    </w:rPr>
                                  </w:pPr>
                                </w:p>
                              </w:tc>
                              <w:tc>
                                <w:tcPr>
                                  <w:tcW w:w="459" w:type="pct"/>
                                  <w:vMerge/>
                                  <w:shd w:val="clear" w:color="auto" w:fill="auto"/>
                                  <w:tcMar>
                                    <w:top w:w="0" w:type="dxa"/>
                                    <w:left w:w="100" w:type="dxa"/>
                                    <w:bottom w:w="0" w:type="dxa"/>
                                    <w:right w:w="100" w:type="dxa"/>
                                  </w:tcMar>
                                  <w:vAlign w:val="center"/>
                                </w:tcPr>
                                <w:p w14:paraId="0D711C38" w14:textId="77777777" w:rsidR="00F42BD5" w:rsidRPr="00F56C5A" w:rsidRDefault="00F42BD5" w:rsidP="00AE3500">
                                  <w:pPr>
                                    <w:spacing w:line="240" w:lineRule="exact"/>
                                    <w:ind w:firstLineChars="0" w:firstLine="0"/>
                                    <w:jc w:val="center"/>
                                    <w:rPr>
                                      <w:sz w:val="20"/>
                                      <w:szCs w:val="20"/>
                                    </w:rPr>
                                  </w:pPr>
                                </w:p>
                              </w:tc>
                              <w:tc>
                                <w:tcPr>
                                  <w:tcW w:w="1008" w:type="pct"/>
                                  <w:shd w:val="clear" w:color="auto" w:fill="auto"/>
                                  <w:tcMar>
                                    <w:top w:w="0" w:type="dxa"/>
                                    <w:left w:w="100" w:type="dxa"/>
                                    <w:bottom w:w="0" w:type="dxa"/>
                                    <w:right w:w="100" w:type="dxa"/>
                                  </w:tcMar>
                                  <w:vAlign w:val="center"/>
                                </w:tcPr>
                                <w:p w14:paraId="4754520E" w14:textId="77777777" w:rsidR="00F42BD5" w:rsidRPr="00F56C5A" w:rsidRDefault="00F42BD5" w:rsidP="00AE3500">
                                  <w:pPr>
                                    <w:spacing w:line="240" w:lineRule="exact"/>
                                    <w:ind w:firstLineChars="0" w:firstLine="0"/>
                                    <w:rPr>
                                      <w:sz w:val="20"/>
                                      <w:szCs w:val="20"/>
                                    </w:rPr>
                                  </w:pPr>
                                  <w:r w:rsidRPr="00F56C5A">
                                    <w:rPr>
                                      <w:rFonts w:hint="eastAsia"/>
                                      <w:sz w:val="20"/>
                                      <w:szCs w:val="20"/>
                                    </w:rPr>
                                    <w:t>臺影公文</w:t>
                                  </w:r>
                                </w:p>
                              </w:tc>
                              <w:tc>
                                <w:tcPr>
                                  <w:tcW w:w="409" w:type="pct"/>
                                  <w:shd w:val="clear" w:color="auto" w:fill="auto"/>
                                  <w:tcMar>
                                    <w:top w:w="0" w:type="dxa"/>
                                    <w:left w:w="100" w:type="dxa"/>
                                    <w:bottom w:w="0" w:type="dxa"/>
                                    <w:right w:w="100" w:type="dxa"/>
                                  </w:tcMar>
                                  <w:vAlign w:val="center"/>
                                </w:tcPr>
                                <w:p w14:paraId="08DCC865" w14:textId="77777777" w:rsidR="00F42BD5" w:rsidRPr="00F56C5A" w:rsidRDefault="00F42BD5" w:rsidP="00AE3500">
                                  <w:pPr>
                                    <w:spacing w:line="240" w:lineRule="exact"/>
                                    <w:ind w:firstLineChars="0" w:firstLine="0"/>
                                    <w:jc w:val="center"/>
                                    <w:rPr>
                                      <w:sz w:val="20"/>
                                      <w:szCs w:val="20"/>
                                    </w:rPr>
                                  </w:pPr>
                                  <w:r w:rsidRPr="00F56C5A">
                                    <w:rPr>
                                      <w:rFonts w:hint="eastAsia"/>
                                      <w:sz w:val="20"/>
                                      <w:szCs w:val="20"/>
                                    </w:rPr>
                                    <w:t>頁</w:t>
                                  </w:r>
                                </w:p>
                              </w:tc>
                              <w:tc>
                                <w:tcPr>
                                  <w:tcW w:w="919" w:type="pct"/>
                                  <w:vAlign w:val="center"/>
                                </w:tcPr>
                                <w:p w14:paraId="19006DFC"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134,708</w:t>
                                  </w:r>
                                </w:p>
                              </w:tc>
                              <w:tc>
                                <w:tcPr>
                                  <w:tcW w:w="877" w:type="pct"/>
                                  <w:shd w:val="clear" w:color="auto" w:fill="auto"/>
                                  <w:tcMar>
                                    <w:top w:w="0" w:type="dxa"/>
                                    <w:left w:w="100" w:type="dxa"/>
                                    <w:bottom w:w="0" w:type="dxa"/>
                                    <w:right w:w="100" w:type="dxa"/>
                                  </w:tcMar>
                                  <w:vAlign w:val="center"/>
                                </w:tcPr>
                                <w:p w14:paraId="4088253A"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w:t>
                                  </w:r>
                                </w:p>
                              </w:tc>
                              <w:tc>
                                <w:tcPr>
                                  <w:tcW w:w="877" w:type="pct"/>
                                  <w:shd w:val="clear" w:color="auto" w:fill="auto"/>
                                  <w:tcMar>
                                    <w:top w:w="0" w:type="dxa"/>
                                    <w:left w:w="100" w:type="dxa"/>
                                    <w:bottom w:w="0" w:type="dxa"/>
                                    <w:right w:w="100" w:type="dxa"/>
                                  </w:tcMar>
                                  <w:vAlign w:val="center"/>
                                </w:tcPr>
                                <w:p w14:paraId="42090341" w14:textId="77777777" w:rsidR="00F42BD5" w:rsidRPr="00F56C5A" w:rsidRDefault="00F42BD5" w:rsidP="00AE3500">
                                  <w:pPr>
                                    <w:spacing w:line="240" w:lineRule="exact"/>
                                    <w:ind w:firstLineChars="0" w:firstLine="0"/>
                                    <w:jc w:val="right"/>
                                    <w:rPr>
                                      <w:sz w:val="20"/>
                                      <w:szCs w:val="20"/>
                                    </w:rPr>
                                  </w:pPr>
                                  <w:r w:rsidRPr="00F56C5A">
                                    <w:rPr>
                                      <w:sz w:val="20"/>
                                      <w:szCs w:val="20"/>
                                    </w:rPr>
                                    <w:t>134,708</w:t>
                                  </w:r>
                                </w:p>
                              </w:tc>
                            </w:tr>
                            <w:tr w:rsidR="00026189" w:rsidRPr="00F56C5A" w14:paraId="2A9DB335" w14:textId="77777777" w:rsidTr="001C6365">
                              <w:trPr>
                                <w:trHeight w:val="20"/>
                              </w:trPr>
                              <w:tc>
                                <w:tcPr>
                                  <w:tcW w:w="451" w:type="pct"/>
                                  <w:shd w:val="clear" w:color="auto" w:fill="auto"/>
                                  <w:tcMar>
                                    <w:top w:w="0" w:type="dxa"/>
                                    <w:left w:w="100" w:type="dxa"/>
                                    <w:bottom w:w="0" w:type="dxa"/>
                                    <w:right w:w="100" w:type="dxa"/>
                                  </w:tcMar>
                                  <w:vAlign w:val="center"/>
                                </w:tcPr>
                                <w:p w14:paraId="07A8E51B" w14:textId="77777777" w:rsidR="00F42BD5" w:rsidRPr="00F56C5A" w:rsidRDefault="00F42BD5" w:rsidP="00AE3500">
                                  <w:pPr>
                                    <w:spacing w:line="240" w:lineRule="exact"/>
                                    <w:ind w:firstLineChars="0" w:firstLine="0"/>
                                    <w:jc w:val="center"/>
                                    <w:rPr>
                                      <w:sz w:val="20"/>
                                      <w:szCs w:val="20"/>
                                    </w:rPr>
                                  </w:pPr>
                                  <w:r w:rsidRPr="00F56C5A">
                                    <w:rPr>
                                      <w:sz w:val="20"/>
                                      <w:szCs w:val="20"/>
                                    </w:rPr>
                                    <w:t>2</w:t>
                                  </w:r>
                                </w:p>
                              </w:tc>
                              <w:tc>
                                <w:tcPr>
                                  <w:tcW w:w="459" w:type="pct"/>
                                  <w:shd w:val="clear" w:color="auto" w:fill="auto"/>
                                  <w:tcMar>
                                    <w:top w:w="0" w:type="dxa"/>
                                    <w:left w:w="100" w:type="dxa"/>
                                    <w:bottom w:w="0" w:type="dxa"/>
                                    <w:right w:w="100" w:type="dxa"/>
                                  </w:tcMar>
                                  <w:vAlign w:val="center"/>
                                </w:tcPr>
                                <w:p w14:paraId="7569E318" w14:textId="77777777" w:rsidR="00F42BD5" w:rsidRPr="00F56C5A" w:rsidRDefault="00F42BD5" w:rsidP="00AE3500">
                                  <w:pPr>
                                    <w:spacing w:line="240" w:lineRule="exact"/>
                                    <w:ind w:firstLineChars="0" w:firstLine="0"/>
                                    <w:jc w:val="center"/>
                                    <w:rPr>
                                      <w:sz w:val="20"/>
                                      <w:szCs w:val="20"/>
                                    </w:rPr>
                                  </w:pPr>
                                  <w:r w:rsidRPr="00F56C5A">
                                    <w:rPr>
                                      <w:sz w:val="20"/>
                                      <w:szCs w:val="20"/>
                                    </w:rPr>
                                    <w:t>電視</w:t>
                                  </w:r>
                                </w:p>
                              </w:tc>
                              <w:tc>
                                <w:tcPr>
                                  <w:tcW w:w="1008" w:type="pct"/>
                                  <w:shd w:val="clear" w:color="auto" w:fill="auto"/>
                                  <w:tcMar>
                                    <w:top w:w="0" w:type="dxa"/>
                                    <w:left w:w="100" w:type="dxa"/>
                                    <w:bottom w:w="0" w:type="dxa"/>
                                    <w:right w:w="100" w:type="dxa"/>
                                  </w:tcMar>
                                  <w:vAlign w:val="center"/>
                                </w:tcPr>
                                <w:p w14:paraId="7A3A08F3" w14:textId="77777777" w:rsidR="00F42BD5" w:rsidRPr="00F56C5A" w:rsidRDefault="00F42BD5" w:rsidP="00AE3500">
                                  <w:pPr>
                                    <w:spacing w:line="240" w:lineRule="exact"/>
                                    <w:ind w:firstLineChars="0" w:firstLine="0"/>
                                    <w:rPr>
                                      <w:sz w:val="20"/>
                                      <w:szCs w:val="20"/>
                                    </w:rPr>
                                  </w:pPr>
                                  <w:r w:rsidRPr="00F56C5A">
                                    <w:rPr>
                                      <w:rFonts w:hint="eastAsia"/>
                                      <w:sz w:val="20"/>
                                      <w:szCs w:val="20"/>
                                    </w:rPr>
                                    <w:t>臺影新聞</w:t>
                                  </w:r>
                                </w:p>
                              </w:tc>
                              <w:tc>
                                <w:tcPr>
                                  <w:tcW w:w="409" w:type="pct"/>
                                  <w:shd w:val="clear" w:color="auto" w:fill="auto"/>
                                  <w:tcMar>
                                    <w:top w:w="0" w:type="dxa"/>
                                    <w:left w:w="100" w:type="dxa"/>
                                    <w:bottom w:w="0" w:type="dxa"/>
                                    <w:right w:w="100" w:type="dxa"/>
                                  </w:tcMar>
                                  <w:vAlign w:val="center"/>
                                </w:tcPr>
                                <w:p w14:paraId="1F764E96" w14:textId="77777777" w:rsidR="00F42BD5" w:rsidRPr="00F56C5A" w:rsidRDefault="00F42BD5" w:rsidP="00AE3500">
                                  <w:pPr>
                                    <w:spacing w:line="240" w:lineRule="exact"/>
                                    <w:ind w:firstLineChars="0" w:firstLine="0"/>
                                    <w:jc w:val="center"/>
                                    <w:rPr>
                                      <w:sz w:val="20"/>
                                      <w:szCs w:val="20"/>
                                    </w:rPr>
                                  </w:pPr>
                                  <w:r w:rsidRPr="00F56C5A">
                                    <w:rPr>
                                      <w:rFonts w:hint="eastAsia"/>
                                      <w:sz w:val="20"/>
                                      <w:szCs w:val="20"/>
                                    </w:rPr>
                                    <w:t>片</w:t>
                                  </w:r>
                                </w:p>
                              </w:tc>
                              <w:tc>
                                <w:tcPr>
                                  <w:tcW w:w="919" w:type="pct"/>
                                  <w:vAlign w:val="center"/>
                                </w:tcPr>
                                <w:p w14:paraId="18B19128"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353</w:t>
                                  </w:r>
                                </w:p>
                              </w:tc>
                              <w:tc>
                                <w:tcPr>
                                  <w:tcW w:w="877" w:type="pct"/>
                                  <w:shd w:val="clear" w:color="auto" w:fill="auto"/>
                                  <w:tcMar>
                                    <w:top w:w="0" w:type="dxa"/>
                                    <w:left w:w="100" w:type="dxa"/>
                                    <w:bottom w:w="0" w:type="dxa"/>
                                    <w:right w:w="100" w:type="dxa"/>
                                  </w:tcMar>
                                  <w:vAlign w:val="center"/>
                                </w:tcPr>
                                <w:p w14:paraId="6F1A7C00"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353</w:t>
                                  </w:r>
                                </w:p>
                              </w:tc>
                              <w:tc>
                                <w:tcPr>
                                  <w:tcW w:w="877" w:type="pct"/>
                                  <w:shd w:val="clear" w:color="auto" w:fill="auto"/>
                                  <w:tcMar>
                                    <w:top w:w="0" w:type="dxa"/>
                                    <w:left w:w="100" w:type="dxa"/>
                                    <w:bottom w:w="0" w:type="dxa"/>
                                    <w:right w:w="100" w:type="dxa"/>
                                  </w:tcMar>
                                  <w:vAlign w:val="center"/>
                                </w:tcPr>
                                <w:p w14:paraId="66140F59"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w:t>
                                  </w:r>
                                </w:p>
                              </w:tc>
                            </w:tr>
                            <w:tr w:rsidR="00713D7B" w:rsidRPr="00F56C5A" w14:paraId="546389E3" w14:textId="77777777" w:rsidTr="001C6365">
                              <w:trPr>
                                <w:trHeight w:val="20"/>
                              </w:trPr>
                              <w:tc>
                                <w:tcPr>
                                  <w:tcW w:w="451" w:type="pct"/>
                                  <w:shd w:val="clear" w:color="auto" w:fill="auto"/>
                                  <w:tcMar>
                                    <w:top w:w="0" w:type="dxa"/>
                                    <w:left w:w="100" w:type="dxa"/>
                                    <w:bottom w:w="0" w:type="dxa"/>
                                    <w:right w:w="100" w:type="dxa"/>
                                  </w:tcMar>
                                  <w:vAlign w:val="center"/>
                                </w:tcPr>
                                <w:p w14:paraId="7EF0C4FA" w14:textId="77777777" w:rsidR="00713D7B" w:rsidRPr="00F56C5A" w:rsidRDefault="00713D7B" w:rsidP="00AE3500">
                                  <w:pPr>
                                    <w:spacing w:line="240" w:lineRule="exact"/>
                                    <w:ind w:firstLineChars="0" w:firstLine="0"/>
                                    <w:jc w:val="center"/>
                                    <w:rPr>
                                      <w:sz w:val="20"/>
                                      <w:szCs w:val="20"/>
                                    </w:rPr>
                                  </w:pPr>
                                  <w:r w:rsidRPr="00F56C5A">
                                    <w:rPr>
                                      <w:sz w:val="20"/>
                                      <w:szCs w:val="20"/>
                                    </w:rPr>
                                    <w:t>3</w:t>
                                  </w:r>
                                </w:p>
                              </w:tc>
                              <w:tc>
                                <w:tcPr>
                                  <w:tcW w:w="459" w:type="pct"/>
                                  <w:shd w:val="clear" w:color="auto" w:fill="auto"/>
                                  <w:tcMar>
                                    <w:top w:w="0" w:type="dxa"/>
                                    <w:left w:w="100" w:type="dxa"/>
                                    <w:bottom w:w="0" w:type="dxa"/>
                                    <w:right w:w="100" w:type="dxa"/>
                                  </w:tcMar>
                                  <w:vAlign w:val="center"/>
                                </w:tcPr>
                                <w:p w14:paraId="75C1AB05" w14:textId="77777777" w:rsidR="00713D7B" w:rsidRPr="00F56C5A" w:rsidRDefault="00713D7B" w:rsidP="00AE3500">
                                  <w:pPr>
                                    <w:spacing w:line="240" w:lineRule="exact"/>
                                    <w:ind w:firstLineChars="0" w:firstLine="0"/>
                                    <w:jc w:val="center"/>
                                    <w:rPr>
                                      <w:sz w:val="20"/>
                                      <w:szCs w:val="20"/>
                                    </w:rPr>
                                  </w:pPr>
                                  <w:r w:rsidRPr="00F56C5A">
                                    <w:rPr>
                                      <w:sz w:val="20"/>
                                      <w:szCs w:val="20"/>
                                    </w:rPr>
                                    <w:t>廣播</w:t>
                                  </w:r>
                                </w:p>
                              </w:tc>
                              <w:tc>
                                <w:tcPr>
                                  <w:tcW w:w="1008" w:type="pct"/>
                                  <w:shd w:val="clear" w:color="auto" w:fill="auto"/>
                                  <w:tcMar>
                                    <w:top w:w="0" w:type="dxa"/>
                                    <w:left w:w="100" w:type="dxa"/>
                                    <w:bottom w:w="0" w:type="dxa"/>
                                    <w:right w:w="100" w:type="dxa"/>
                                  </w:tcMar>
                                  <w:vAlign w:val="center"/>
                                </w:tcPr>
                                <w:p w14:paraId="21CAD6EE" w14:textId="54792C53" w:rsidR="00713D7B" w:rsidRPr="00F56C5A" w:rsidRDefault="00713D7B" w:rsidP="00E00FB3">
                                  <w:pPr>
                                    <w:spacing w:line="240" w:lineRule="exact"/>
                                    <w:ind w:firstLineChars="0" w:firstLine="0"/>
                                    <w:rPr>
                                      <w:sz w:val="20"/>
                                      <w:szCs w:val="20"/>
                                    </w:rPr>
                                  </w:pPr>
                                  <w:r w:rsidRPr="00F56C5A">
                                    <w:rPr>
                                      <w:rFonts w:hint="eastAsia"/>
                                      <w:sz w:val="20"/>
                                      <w:szCs w:val="20"/>
                                    </w:rPr>
                                    <w:t>臺灣大眾廣播電</w:t>
                                  </w:r>
                                  <w:r>
                                    <w:rPr>
                                      <w:rFonts w:hint="eastAsia"/>
                                      <w:sz w:val="20"/>
                                      <w:szCs w:val="20"/>
                                    </w:rPr>
                                    <w:t>臺</w:t>
                                  </w:r>
                                  <w:r w:rsidRPr="00F56C5A">
                                    <w:rPr>
                                      <w:rFonts w:hint="eastAsia"/>
                                      <w:sz w:val="20"/>
                                      <w:szCs w:val="20"/>
                                    </w:rPr>
                                    <w:t>節目</w:t>
                                  </w:r>
                                </w:p>
                              </w:tc>
                              <w:tc>
                                <w:tcPr>
                                  <w:tcW w:w="409" w:type="pct"/>
                                  <w:shd w:val="clear" w:color="auto" w:fill="auto"/>
                                  <w:tcMar>
                                    <w:top w:w="0" w:type="dxa"/>
                                    <w:left w:w="100" w:type="dxa"/>
                                    <w:bottom w:w="0" w:type="dxa"/>
                                    <w:right w:w="100" w:type="dxa"/>
                                  </w:tcMar>
                                  <w:vAlign w:val="center"/>
                                </w:tcPr>
                                <w:p w14:paraId="7DA42287" w14:textId="77777777" w:rsidR="00713D7B" w:rsidRPr="00F56C5A" w:rsidRDefault="00713D7B" w:rsidP="00AE3500">
                                  <w:pPr>
                                    <w:spacing w:line="240" w:lineRule="exact"/>
                                    <w:ind w:firstLineChars="0" w:firstLine="0"/>
                                    <w:jc w:val="center"/>
                                    <w:rPr>
                                      <w:sz w:val="20"/>
                                      <w:szCs w:val="20"/>
                                    </w:rPr>
                                  </w:pPr>
                                  <w:r w:rsidRPr="00F56C5A">
                                    <w:rPr>
                                      <w:rFonts w:hint="eastAsia"/>
                                      <w:sz w:val="20"/>
                                      <w:szCs w:val="20"/>
                                    </w:rPr>
                                    <w:t>卷</w:t>
                                  </w:r>
                                </w:p>
                              </w:tc>
                              <w:tc>
                                <w:tcPr>
                                  <w:tcW w:w="919" w:type="pct"/>
                                  <w:vAlign w:val="center"/>
                                </w:tcPr>
                                <w:p w14:paraId="1CCD8C7B" w14:textId="77777777" w:rsidR="00713D7B" w:rsidRPr="00F56C5A" w:rsidRDefault="00713D7B" w:rsidP="00AE3500">
                                  <w:pPr>
                                    <w:spacing w:line="240" w:lineRule="exact"/>
                                    <w:ind w:firstLineChars="0" w:firstLine="0"/>
                                    <w:jc w:val="right"/>
                                    <w:rPr>
                                      <w:sz w:val="20"/>
                                      <w:szCs w:val="20"/>
                                    </w:rPr>
                                  </w:pPr>
                                  <w:r w:rsidRPr="00F56C5A">
                                    <w:rPr>
                                      <w:rFonts w:hint="eastAsia"/>
                                      <w:sz w:val="20"/>
                                      <w:szCs w:val="20"/>
                                    </w:rPr>
                                    <w:t>1,143</w:t>
                                  </w:r>
                                </w:p>
                              </w:tc>
                              <w:tc>
                                <w:tcPr>
                                  <w:tcW w:w="877" w:type="pct"/>
                                  <w:shd w:val="clear" w:color="auto" w:fill="auto"/>
                                  <w:tcMar>
                                    <w:top w:w="0" w:type="dxa"/>
                                    <w:left w:w="100" w:type="dxa"/>
                                    <w:bottom w:w="0" w:type="dxa"/>
                                    <w:right w:w="100" w:type="dxa"/>
                                  </w:tcMar>
                                  <w:vAlign w:val="center"/>
                                </w:tcPr>
                                <w:p w14:paraId="691BBE6A" w14:textId="77777777" w:rsidR="00713D7B" w:rsidRPr="00F56C5A" w:rsidRDefault="00713D7B" w:rsidP="00AE3500">
                                  <w:pPr>
                                    <w:spacing w:line="240" w:lineRule="exact"/>
                                    <w:ind w:firstLineChars="0" w:firstLine="0"/>
                                    <w:jc w:val="right"/>
                                    <w:rPr>
                                      <w:sz w:val="20"/>
                                      <w:szCs w:val="20"/>
                                    </w:rPr>
                                  </w:pPr>
                                  <w:r w:rsidRPr="00F56C5A">
                                    <w:rPr>
                                      <w:sz w:val="20"/>
                                      <w:szCs w:val="20"/>
                                    </w:rPr>
                                    <w:t>568</w:t>
                                  </w:r>
                                </w:p>
                              </w:tc>
                              <w:tc>
                                <w:tcPr>
                                  <w:tcW w:w="877" w:type="pct"/>
                                  <w:shd w:val="clear" w:color="auto" w:fill="auto"/>
                                  <w:vAlign w:val="center"/>
                                </w:tcPr>
                                <w:p w14:paraId="694698DF" w14:textId="14E9D1A1" w:rsidR="00713D7B" w:rsidRPr="00F56C5A" w:rsidRDefault="00713D7B" w:rsidP="00AE3500">
                                  <w:pPr>
                                    <w:spacing w:line="240" w:lineRule="exact"/>
                                    <w:ind w:firstLineChars="0" w:firstLine="0"/>
                                    <w:jc w:val="right"/>
                                    <w:rPr>
                                      <w:sz w:val="20"/>
                                      <w:szCs w:val="20"/>
                                    </w:rPr>
                                  </w:pPr>
                                  <w:r w:rsidRPr="00F56C5A">
                                    <w:rPr>
                                      <w:rFonts w:hint="eastAsia"/>
                                      <w:sz w:val="20"/>
                                      <w:szCs w:val="20"/>
                                    </w:rPr>
                                    <w:t>575</w:t>
                                  </w:r>
                                </w:p>
                              </w:tc>
                            </w:tr>
                          </w:tbl>
                          <w:p w14:paraId="5E1FD3B8" w14:textId="1BD0C33E" w:rsidR="00F42BD5" w:rsidRPr="00B873E4" w:rsidRDefault="00F42BD5" w:rsidP="00B873E4">
                            <w:pPr>
                              <w:spacing w:line="240" w:lineRule="exact"/>
                              <w:ind w:firstLineChars="0" w:firstLine="0"/>
                              <w:rPr>
                                <w:sz w:val="18"/>
                                <w:szCs w:val="18"/>
                              </w:rPr>
                            </w:pPr>
                            <w:r w:rsidRPr="00B873E4">
                              <w:rPr>
                                <w:rFonts w:hint="eastAsia"/>
                                <w:sz w:val="18"/>
                                <w:szCs w:val="18"/>
                              </w:rPr>
                              <w:t>資料來源：整理自影視聽中心提供資料</w:t>
                            </w:r>
                            <w:r w:rsidR="0002314F" w:rsidRPr="002C7BDA">
                              <w:rPr>
                                <w:rFonts w:hint="eastAsia"/>
                                <w:sz w:val="18"/>
                                <w:szCs w:val="18"/>
                              </w:rPr>
                              <w:t>（截至</w:t>
                            </w:r>
                            <w:r w:rsidR="0002314F" w:rsidRPr="002C7BDA">
                              <w:rPr>
                                <w:sz w:val="18"/>
                                <w:szCs w:val="18"/>
                              </w:rPr>
                              <w:t>113年底</w:t>
                            </w:r>
                            <w:r w:rsidR="0002314F" w:rsidRPr="002C7BDA">
                              <w:rPr>
                                <w:rFonts w:hint="eastAsia"/>
                                <w:sz w:val="18"/>
                                <w:szCs w:val="18"/>
                              </w:rPr>
                              <w:t>止）</w:t>
                            </w:r>
                            <w:r w:rsidR="0002314F">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899C6" id="_x0000_s1038" type="#_x0000_t202" style="position:absolute;left:0;text-align:left;margin-left:142.65pt;margin-top:297.7pt;width:373pt;height:180.5pt;z-index:251881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" stroked="f">
                <v:textbox>
                  <w:txbxContent>
                    <w:p w14:paraId="0C11D908" w14:textId="5D7C1DF5" w:rsidR="00F42BD5" w:rsidRDefault="00F42BD5" w:rsidP="00432342">
                      <w:pPr>
                        <w:ind w:left="721" w:hangingChars="300" w:hanging="721"/>
                      </w:pPr>
                      <w:r w:rsidRPr="003155F6">
                        <w:rPr>
                          <w:b/>
                          <w:bCs/>
                        </w:rPr>
                        <w:t>表</w:t>
                      </w:r>
                      <w:r>
                        <w:rPr>
                          <w:b/>
                          <w:bCs/>
                        </w:rPr>
                        <w:t>2</w:t>
                      </w:r>
                      <w:r w:rsidRPr="003155F6">
                        <w:rPr>
                          <w:rFonts w:hint="eastAsia"/>
                          <w:b/>
                          <w:bCs/>
                        </w:rPr>
                        <w:t xml:space="preserve">　影視聽文化遺產數位轉型計畫</w:t>
                      </w:r>
                      <w:r w:rsidR="0013370E">
                        <w:rPr>
                          <w:rFonts w:hint="eastAsia"/>
                          <w:b/>
                          <w:bCs/>
                        </w:rPr>
                        <w:t>典藏</w:t>
                      </w:r>
                      <w:r w:rsidR="0013370E">
                        <w:rPr>
                          <w:b/>
                          <w:bCs/>
                        </w:rPr>
                        <w:t>品</w:t>
                      </w:r>
                      <w:r w:rsidR="00B04056">
                        <w:rPr>
                          <w:rFonts w:hint="eastAsia"/>
                          <w:b/>
                          <w:bCs/>
                        </w:rPr>
                        <w:t>數位化</w:t>
                      </w:r>
                      <w:r w:rsidRPr="003155F6">
                        <w:rPr>
                          <w:b/>
                          <w:bCs/>
                        </w:rPr>
                        <w:t>公開展示利用情形</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646"/>
                        <w:gridCol w:w="658"/>
                        <w:gridCol w:w="1444"/>
                        <w:gridCol w:w="586"/>
                        <w:gridCol w:w="1317"/>
                        <w:gridCol w:w="1256"/>
                        <w:gridCol w:w="1256"/>
                      </w:tblGrid>
                      <w:tr w:rsidR="00BD53CD" w:rsidRPr="00F56C5A" w14:paraId="6C09D361" w14:textId="77777777" w:rsidTr="001C6365">
                        <w:trPr>
                          <w:trHeight w:val="244"/>
                        </w:trPr>
                        <w:tc>
                          <w:tcPr>
                            <w:tcW w:w="451" w:type="pct"/>
                            <w:vMerge w:val="restart"/>
                            <w:shd w:val="clear" w:color="auto" w:fill="auto"/>
                            <w:tcMar>
                              <w:top w:w="0" w:type="dxa"/>
                              <w:left w:w="100" w:type="dxa"/>
                              <w:bottom w:w="0" w:type="dxa"/>
                              <w:right w:w="100" w:type="dxa"/>
                            </w:tcMar>
                            <w:vAlign w:val="center"/>
                          </w:tcPr>
                          <w:p w14:paraId="3D828493" w14:textId="77777777" w:rsidR="00F42BD5" w:rsidRPr="00F56C5A" w:rsidRDefault="00F42BD5" w:rsidP="00AE3500">
                            <w:pPr>
                              <w:spacing w:line="240" w:lineRule="exact"/>
                              <w:ind w:firstLineChars="0" w:firstLine="0"/>
                              <w:jc w:val="center"/>
                              <w:rPr>
                                <w:bCs/>
                                <w:sz w:val="20"/>
                                <w:szCs w:val="20"/>
                              </w:rPr>
                            </w:pPr>
                            <w:r w:rsidRPr="00F56C5A">
                              <w:rPr>
                                <w:bCs/>
                                <w:sz w:val="20"/>
                                <w:szCs w:val="20"/>
                              </w:rPr>
                              <w:t>序號</w:t>
                            </w:r>
                          </w:p>
                        </w:tc>
                        <w:tc>
                          <w:tcPr>
                            <w:tcW w:w="459" w:type="pct"/>
                            <w:vMerge w:val="restart"/>
                            <w:shd w:val="clear" w:color="auto" w:fill="auto"/>
                            <w:tcMar>
                              <w:top w:w="0" w:type="dxa"/>
                              <w:left w:w="100" w:type="dxa"/>
                              <w:bottom w:w="0" w:type="dxa"/>
                              <w:right w:w="100" w:type="dxa"/>
                            </w:tcMar>
                            <w:vAlign w:val="center"/>
                          </w:tcPr>
                          <w:p w14:paraId="5324CFC5" w14:textId="77777777" w:rsidR="00F42BD5" w:rsidRPr="00F56C5A" w:rsidRDefault="00F42BD5" w:rsidP="00AE3500">
                            <w:pPr>
                              <w:spacing w:line="240" w:lineRule="exact"/>
                              <w:ind w:firstLineChars="0" w:firstLine="0"/>
                              <w:jc w:val="center"/>
                              <w:rPr>
                                <w:bCs/>
                                <w:sz w:val="20"/>
                                <w:szCs w:val="20"/>
                              </w:rPr>
                            </w:pPr>
                            <w:r w:rsidRPr="00F56C5A">
                              <w:rPr>
                                <w:bCs/>
                                <w:sz w:val="20"/>
                                <w:szCs w:val="20"/>
                              </w:rPr>
                              <w:t>類型</w:t>
                            </w:r>
                          </w:p>
                        </w:tc>
                        <w:tc>
                          <w:tcPr>
                            <w:tcW w:w="1008" w:type="pct"/>
                            <w:vMerge w:val="restart"/>
                            <w:shd w:val="clear" w:color="auto" w:fill="auto"/>
                            <w:tcMar>
                              <w:top w:w="0" w:type="dxa"/>
                              <w:left w:w="100" w:type="dxa"/>
                              <w:bottom w:w="0" w:type="dxa"/>
                              <w:right w:w="100" w:type="dxa"/>
                            </w:tcMar>
                            <w:vAlign w:val="center"/>
                          </w:tcPr>
                          <w:p w14:paraId="4643A6A3" w14:textId="77777777" w:rsidR="00F42BD5" w:rsidRPr="00F56C5A" w:rsidRDefault="00F42BD5" w:rsidP="00AE3500">
                            <w:pPr>
                              <w:spacing w:line="240" w:lineRule="exact"/>
                              <w:ind w:firstLineChars="0" w:firstLine="0"/>
                              <w:jc w:val="center"/>
                              <w:rPr>
                                <w:bCs/>
                                <w:sz w:val="20"/>
                                <w:szCs w:val="20"/>
                              </w:rPr>
                            </w:pPr>
                            <w:r w:rsidRPr="00F56C5A">
                              <w:rPr>
                                <w:bCs/>
                                <w:sz w:val="20"/>
                                <w:szCs w:val="20"/>
                              </w:rPr>
                              <w:t>項目</w:t>
                            </w:r>
                          </w:p>
                        </w:tc>
                        <w:tc>
                          <w:tcPr>
                            <w:tcW w:w="409" w:type="pct"/>
                            <w:vMerge w:val="restart"/>
                            <w:shd w:val="clear" w:color="auto" w:fill="auto"/>
                            <w:tcMar>
                              <w:top w:w="0" w:type="dxa"/>
                              <w:left w:w="100" w:type="dxa"/>
                              <w:bottom w:w="0" w:type="dxa"/>
                              <w:right w:w="100" w:type="dxa"/>
                            </w:tcMar>
                            <w:vAlign w:val="center"/>
                          </w:tcPr>
                          <w:p w14:paraId="2C5C8E89"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單位</w:t>
                            </w:r>
                          </w:p>
                        </w:tc>
                        <w:tc>
                          <w:tcPr>
                            <w:tcW w:w="919" w:type="pct"/>
                            <w:vMerge w:val="restart"/>
                            <w:tcBorders>
                              <w:right w:val="nil"/>
                            </w:tcBorders>
                            <w:vAlign w:val="center"/>
                          </w:tcPr>
                          <w:p w14:paraId="7FAE2979" w14:textId="77777777" w:rsidR="00000FC3" w:rsidRDefault="00000FC3" w:rsidP="00AE3500">
                            <w:pPr>
                              <w:spacing w:line="240" w:lineRule="exact"/>
                              <w:ind w:firstLineChars="0" w:firstLine="0"/>
                              <w:jc w:val="center"/>
                              <w:rPr>
                                <w:bCs/>
                                <w:sz w:val="20"/>
                                <w:szCs w:val="20"/>
                              </w:rPr>
                            </w:pPr>
                            <w:r>
                              <w:rPr>
                                <w:rFonts w:hint="eastAsia"/>
                                <w:bCs/>
                                <w:sz w:val="20"/>
                                <w:szCs w:val="20"/>
                              </w:rPr>
                              <w:t>典藏文物</w:t>
                            </w:r>
                          </w:p>
                          <w:p w14:paraId="75D4F702" w14:textId="2DB7CFDD" w:rsidR="00F42BD5" w:rsidRPr="00F56C5A" w:rsidRDefault="00F42BD5" w:rsidP="00AE3500">
                            <w:pPr>
                              <w:spacing w:line="240" w:lineRule="exact"/>
                              <w:ind w:firstLineChars="0" w:firstLine="0"/>
                              <w:jc w:val="center"/>
                              <w:rPr>
                                <w:bCs/>
                                <w:sz w:val="20"/>
                                <w:szCs w:val="20"/>
                              </w:rPr>
                            </w:pPr>
                            <w:r w:rsidRPr="00F56C5A">
                              <w:rPr>
                                <w:bCs/>
                                <w:sz w:val="20"/>
                                <w:szCs w:val="20"/>
                              </w:rPr>
                              <w:t>高階數位化</w:t>
                            </w:r>
                            <w:r w:rsidR="00000FC3">
                              <w:rPr>
                                <w:rFonts w:hint="eastAsia"/>
                                <w:bCs/>
                                <w:sz w:val="20"/>
                                <w:szCs w:val="20"/>
                              </w:rPr>
                              <w:t>完成數</w:t>
                            </w:r>
                          </w:p>
                        </w:tc>
                        <w:tc>
                          <w:tcPr>
                            <w:tcW w:w="1754" w:type="pct"/>
                            <w:gridSpan w:val="2"/>
                            <w:tcBorders>
                              <w:left w:val="nil"/>
                            </w:tcBorders>
                            <w:shd w:val="clear" w:color="auto" w:fill="auto"/>
                            <w:tcMar>
                              <w:top w:w="0" w:type="dxa"/>
                              <w:left w:w="100" w:type="dxa"/>
                              <w:bottom w:w="0" w:type="dxa"/>
                              <w:right w:w="100" w:type="dxa"/>
                            </w:tcMar>
                            <w:vAlign w:val="center"/>
                          </w:tcPr>
                          <w:p w14:paraId="0614EE62" w14:textId="77777777" w:rsidR="00F42BD5" w:rsidRPr="00F56C5A" w:rsidRDefault="00F42BD5" w:rsidP="00AE3500">
                            <w:pPr>
                              <w:spacing w:line="240" w:lineRule="exact"/>
                              <w:ind w:firstLineChars="0" w:firstLine="0"/>
                              <w:jc w:val="center"/>
                              <w:rPr>
                                <w:bCs/>
                                <w:sz w:val="20"/>
                                <w:szCs w:val="20"/>
                              </w:rPr>
                            </w:pPr>
                          </w:p>
                        </w:tc>
                      </w:tr>
                      <w:tr w:rsidR="00BD53CD" w:rsidRPr="00F56C5A" w14:paraId="46E157B4" w14:textId="77777777" w:rsidTr="001C6365">
                        <w:trPr>
                          <w:trHeight w:val="395"/>
                        </w:trPr>
                        <w:tc>
                          <w:tcPr>
                            <w:tcW w:w="451" w:type="pct"/>
                            <w:vMerge/>
                            <w:shd w:val="clear" w:color="auto" w:fill="auto"/>
                            <w:tcMar>
                              <w:top w:w="0" w:type="dxa"/>
                              <w:left w:w="100" w:type="dxa"/>
                              <w:bottom w:w="0" w:type="dxa"/>
                              <w:right w:w="100" w:type="dxa"/>
                            </w:tcMar>
                            <w:vAlign w:val="center"/>
                          </w:tcPr>
                          <w:p w14:paraId="4FFF2FC4" w14:textId="77777777" w:rsidR="00F42BD5" w:rsidRPr="00F56C5A" w:rsidRDefault="00F42BD5" w:rsidP="00AE3500">
                            <w:pPr>
                              <w:spacing w:line="240" w:lineRule="exact"/>
                              <w:ind w:firstLineChars="0" w:firstLine="0"/>
                              <w:jc w:val="center"/>
                              <w:rPr>
                                <w:bCs/>
                                <w:sz w:val="20"/>
                                <w:szCs w:val="20"/>
                              </w:rPr>
                            </w:pPr>
                          </w:p>
                        </w:tc>
                        <w:tc>
                          <w:tcPr>
                            <w:tcW w:w="459" w:type="pct"/>
                            <w:vMerge/>
                            <w:shd w:val="clear" w:color="auto" w:fill="auto"/>
                            <w:tcMar>
                              <w:top w:w="0" w:type="dxa"/>
                              <w:left w:w="100" w:type="dxa"/>
                              <w:bottom w:w="0" w:type="dxa"/>
                              <w:right w:w="100" w:type="dxa"/>
                            </w:tcMar>
                            <w:vAlign w:val="center"/>
                          </w:tcPr>
                          <w:p w14:paraId="0BD8520A" w14:textId="77777777" w:rsidR="00F42BD5" w:rsidRPr="00F56C5A" w:rsidRDefault="00F42BD5" w:rsidP="00AE3500">
                            <w:pPr>
                              <w:spacing w:line="240" w:lineRule="exact"/>
                              <w:ind w:firstLineChars="0" w:firstLine="0"/>
                              <w:jc w:val="center"/>
                              <w:rPr>
                                <w:bCs/>
                                <w:sz w:val="20"/>
                                <w:szCs w:val="20"/>
                              </w:rPr>
                            </w:pPr>
                          </w:p>
                        </w:tc>
                        <w:tc>
                          <w:tcPr>
                            <w:tcW w:w="1008" w:type="pct"/>
                            <w:vMerge/>
                            <w:shd w:val="clear" w:color="auto" w:fill="auto"/>
                            <w:tcMar>
                              <w:top w:w="0" w:type="dxa"/>
                              <w:left w:w="100" w:type="dxa"/>
                              <w:bottom w:w="0" w:type="dxa"/>
                              <w:right w:w="100" w:type="dxa"/>
                            </w:tcMar>
                            <w:vAlign w:val="center"/>
                          </w:tcPr>
                          <w:p w14:paraId="04D00953" w14:textId="77777777" w:rsidR="00F42BD5" w:rsidRPr="00F56C5A" w:rsidRDefault="00F42BD5" w:rsidP="00AE3500">
                            <w:pPr>
                              <w:spacing w:line="240" w:lineRule="exact"/>
                              <w:ind w:firstLineChars="0" w:firstLine="0"/>
                              <w:jc w:val="center"/>
                              <w:rPr>
                                <w:bCs/>
                                <w:sz w:val="20"/>
                                <w:szCs w:val="20"/>
                              </w:rPr>
                            </w:pPr>
                          </w:p>
                        </w:tc>
                        <w:tc>
                          <w:tcPr>
                            <w:tcW w:w="409" w:type="pct"/>
                            <w:vMerge/>
                            <w:shd w:val="clear" w:color="auto" w:fill="auto"/>
                            <w:tcMar>
                              <w:top w:w="0" w:type="dxa"/>
                              <w:left w:w="100" w:type="dxa"/>
                              <w:bottom w:w="0" w:type="dxa"/>
                              <w:right w:w="100" w:type="dxa"/>
                            </w:tcMar>
                            <w:vAlign w:val="center"/>
                          </w:tcPr>
                          <w:p w14:paraId="3C0277C4" w14:textId="77777777" w:rsidR="00F42BD5" w:rsidRPr="00F56C5A" w:rsidRDefault="00F42BD5" w:rsidP="00AE3500">
                            <w:pPr>
                              <w:spacing w:line="240" w:lineRule="exact"/>
                              <w:ind w:firstLineChars="0" w:firstLine="0"/>
                              <w:jc w:val="center"/>
                              <w:rPr>
                                <w:bCs/>
                                <w:sz w:val="20"/>
                                <w:szCs w:val="20"/>
                              </w:rPr>
                            </w:pPr>
                          </w:p>
                        </w:tc>
                        <w:tc>
                          <w:tcPr>
                            <w:tcW w:w="919" w:type="pct"/>
                            <w:vMerge/>
                            <w:vAlign w:val="center"/>
                          </w:tcPr>
                          <w:p w14:paraId="45B96009" w14:textId="77777777" w:rsidR="00F42BD5" w:rsidRPr="00F56C5A" w:rsidRDefault="00F42BD5" w:rsidP="00AE3500">
                            <w:pPr>
                              <w:spacing w:line="240" w:lineRule="exact"/>
                              <w:ind w:firstLineChars="0" w:firstLine="0"/>
                              <w:jc w:val="center"/>
                              <w:rPr>
                                <w:bCs/>
                                <w:sz w:val="20"/>
                                <w:szCs w:val="20"/>
                              </w:rPr>
                            </w:pPr>
                          </w:p>
                        </w:tc>
                        <w:tc>
                          <w:tcPr>
                            <w:tcW w:w="1754" w:type="pct"/>
                            <w:gridSpan w:val="2"/>
                            <w:shd w:val="clear" w:color="auto" w:fill="auto"/>
                            <w:tcMar>
                              <w:top w:w="0" w:type="dxa"/>
                              <w:left w:w="100" w:type="dxa"/>
                              <w:bottom w:w="0" w:type="dxa"/>
                              <w:right w:w="100" w:type="dxa"/>
                            </w:tcMar>
                            <w:vAlign w:val="center"/>
                          </w:tcPr>
                          <w:p w14:paraId="73A61E32"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國家文化記憶庫</w:t>
                            </w:r>
                            <w:r w:rsidRPr="00F56C5A">
                              <w:rPr>
                                <w:bCs/>
                                <w:sz w:val="20"/>
                                <w:szCs w:val="20"/>
                              </w:rPr>
                              <w:t>2.0</w:t>
                            </w:r>
                            <w:r w:rsidRPr="00F56C5A">
                              <w:rPr>
                                <w:rFonts w:hint="eastAsia"/>
                                <w:bCs/>
                                <w:sz w:val="20"/>
                                <w:szCs w:val="20"/>
                              </w:rPr>
                              <w:t>網站</w:t>
                            </w:r>
                          </w:p>
                        </w:tc>
                      </w:tr>
                      <w:tr w:rsidR="00026189" w:rsidRPr="00F56C5A" w14:paraId="75F3D98D" w14:textId="77777777" w:rsidTr="001C6365">
                        <w:trPr>
                          <w:trHeight w:val="252"/>
                        </w:trPr>
                        <w:tc>
                          <w:tcPr>
                            <w:tcW w:w="451" w:type="pct"/>
                            <w:vMerge/>
                            <w:shd w:val="clear" w:color="auto" w:fill="auto"/>
                            <w:tcMar>
                              <w:top w:w="0" w:type="dxa"/>
                              <w:left w:w="100" w:type="dxa"/>
                              <w:bottom w:w="0" w:type="dxa"/>
                              <w:right w:w="100" w:type="dxa"/>
                            </w:tcMar>
                            <w:vAlign w:val="center"/>
                          </w:tcPr>
                          <w:p w14:paraId="4DEE71D3" w14:textId="77777777" w:rsidR="00F42BD5" w:rsidRPr="00F56C5A" w:rsidRDefault="00F42BD5" w:rsidP="00AE3500">
                            <w:pPr>
                              <w:spacing w:line="240" w:lineRule="exact"/>
                              <w:ind w:firstLineChars="0" w:firstLine="0"/>
                              <w:jc w:val="center"/>
                              <w:rPr>
                                <w:bCs/>
                                <w:sz w:val="20"/>
                                <w:szCs w:val="20"/>
                              </w:rPr>
                            </w:pPr>
                          </w:p>
                        </w:tc>
                        <w:tc>
                          <w:tcPr>
                            <w:tcW w:w="459" w:type="pct"/>
                            <w:vMerge/>
                            <w:shd w:val="clear" w:color="auto" w:fill="auto"/>
                            <w:tcMar>
                              <w:top w:w="0" w:type="dxa"/>
                              <w:left w:w="100" w:type="dxa"/>
                              <w:bottom w:w="0" w:type="dxa"/>
                              <w:right w:w="100" w:type="dxa"/>
                            </w:tcMar>
                            <w:vAlign w:val="center"/>
                          </w:tcPr>
                          <w:p w14:paraId="4F9198E6" w14:textId="77777777" w:rsidR="00F42BD5" w:rsidRPr="00F56C5A" w:rsidRDefault="00F42BD5" w:rsidP="00AE3500">
                            <w:pPr>
                              <w:spacing w:line="240" w:lineRule="exact"/>
                              <w:ind w:firstLineChars="0" w:firstLine="0"/>
                              <w:jc w:val="center"/>
                              <w:rPr>
                                <w:bCs/>
                                <w:sz w:val="20"/>
                                <w:szCs w:val="20"/>
                              </w:rPr>
                            </w:pPr>
                          </w:p>
                        </w:tc>
                        <w:tc>
                          <w:tcPr>
                            <w:tcW w:w="1008" w:type="pct"/>
                            <w:vMerge/>
                            <w:shd w:val="clear" w:color="auto" w:fill="auto"/>
                            <w:tcMar>
                              <w:top w:w="0" w:type="dxa"/>
                              <w:left w:w="100" w:type="dxa"/>
                              <w:bottom w:w="0" w:type="dxa"/>
                              <w:right w:w="100" w:type="dxa"/>
                            </w:tcMar>
                            <w:vAlign w:val="center"/>
                          </w:tcPr>
                          <w:p w14:paraId="1FA382F4" w14:textId="77777777" w:rsidR="00F42BD5" w:rsidRPr="00F56C5A" w:rsidRDefault="00F42BD5" w:rsidP="00AE3500">
                            <w:pPr>
                              <w:spacing w:line="240" w:lineRule="exact"/>
                              <w:ind w:firstLineChars="0" w:firstLine="0"/>
                              <w:jc w:val="center"/>
                              <w:rPr>
                                <w:bCs/>
                                <w:sz w:val="20"/>
                                <w:szCs w:val="20"/>
                              </w:rPr>
                            </w:pPr>
                          </w:p>
                        </w:tc>
                        <w:tc>
                          <w:tcPr>
                            <w:tcW w:w="409" w:type="pct"/>
                            <w:vMerge/>
                            <w:shd w:val="clear" w:color="auto" w:fill="auto"/>
                            <w:tcMar>
                              <w:top w:w="0" w:type="dxa"/>
                              <w:left w:w="100" w:type="dxa"/>
                              <w:bottom w:w="0" w:type="dxa"/>
                              <w:right w:w="100" w:type="dxa"/>
                            </w:tcMar>
                            <w:vAlign w:val="center"/>
                          </w:tcPr>
                          <w:p w14:paraId="5EE3847C" w14:textId="77777777" w:rsidR="00F42BD5" w:rsidRPr="00F56C5A" w:rsidRDefault="00F42BD5" w:rsidP="00AE3500">
                            <w:pPr>
                              <w:spacing w:line="240" w:lineRule="exact"/>
                              <w:ind w:firstLineChars="0" w:firstLine="0"/>
                              <w:jc w:val="center"/>
                              <w:rPr>
                                <w:bCs/>
                                <w:sz w:val="20"/>
                                <w:szCs w:val="20"/>
                              </w:rPr>
                            </w:pPr>
                          </w:p>
                        </w:tc>
                        <w:tc>
                          <w:tcPr>
                            <w:tcW w:w="919" w:type="pct"/>
                            <w:vMerge/>
                            <w:vAlign w:val="center"/>
                          </w:tcPr>
                          <w:p w14:paraId="595E6B94" w14:textId="77777777" w:rsidR="00F42BD5" w:rsidRPr="00F56C5A" w:rsidRDefault="00F42BD5" w:rsidP="00AE3500">
                            <w:pPr>
                              <w:spacing w:line="240" w:lineRule="exact"/>
                              <w:ind w:firstLineChars="0" w:firstLine="0"/>
                              <w:jc w:val="center"/>
                              <w:rPr>
                                <w:bCs/>
                                <w:sz w:val="20"/>
                                <w:szCs w:val="20"/>
                              </w:rPr>
                            </w:pPr>
                          </w:p>
                        </w:tc>
                        <w:tc>
                          <w:tcPr>
                            <w:tcW w:w="877" w:type="pct"/>
                            <w:shd w:val="clear" w:color="auto" w:fill="auto"/>
                            <w:tcMar>
                              <w:top w:w="0" w:type="dxa"/>
                              <w:left w:w="100" w:type="dxa"/>
                              <w:bottom w:w="0" w:type="dxa"/>
                              <w:right w:w="100" w:type="dxa"/>
                            </w:tcMar>
                            <w:vAlign w:val="center"/>
                          </w:tcPr>
                          <w:p w14:paraId="1651E123"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已上傳</w:t>
                            </w:r>
                          </w:p>
                        </w:tc>
                        <w:tc>
                          <w:tcPr>
                            <w:tcW w:w="877" w:type="pct"/>
                            <w:shd w:val="clear" w:color="auto" w:fill="auto"/>
                            <w:tcMar>
                              <w:top w:w="0" w:type="dxa"/>
                              <w:left w:w="100" w:type="dxa"/>
                              <w:bottom w:w="0" w:type="dxa"/>
                              <w:right w:w="100" w:type="dxa"/>
                            </w:tcMar>
                            <w:vAlign w:val="center"/>
                          </w:tcPr>
                          <w:p w14:paraId="5E36C36B" w14:textId="77777777" w:rsidR="00F42BD5" w:rsidRPr="00F56C5A" w:rsidRDefault="00F42BD5" w:rsidP="00AE3500">
                            <w:pPr>
                              <w:spacing w:line="240" w:lineRule="exact"/>
                              <w:ind w:firstLineChars="0" w:firstLine="0"/>
                              <w:jc w:val="center"/>
                              <w:rPr>
                                <w:bCs/>
                                <w:sz w:val="20"/>
                                <w:szCs w:val="20"/>
                              </w:rPr>
                            </w:pPr>
                            <w:r w:rsidRPr="00F56C5A">
                              <w:rPr>
                                <w:rFonts w:hint="eastAsia"/>
                                <w:bCs/>
                                <w:sz w:val="20"/>
                                <w:szCs w:val="20"/>
                              </w:rPr>
                              <w:t>未上傳</w:t>
                            </w:r>
                          </w:p>
                        </w:tc>
                      </w:tr>
                      <w:tr w:rsidR="000A0521" w:rsidRPr="00F56C5A" w14:paraId="1725E409" w14:textId="77777777" w:rsidTr="001C6365">
                        <w:trPr>
                          <w:trHeight w:val="419"/>
                        </w:trPr>
                        <w:tc>
                          <w:tcPr>
                            <w:tcW w:w="1918" w:type="pct"/>
                            <w:gridSpan w:val="3"/>
                            <w:shd w:val="clear" w:color="auto" w:fill="auto"/>
                            <w:tcMar>
                              <w:top w:w="0" w:type="dxa"/>
                              <w:left w:w="100" w:type="dxa"/>
                              <w:bottom w:w="0" w:type="dxa"/>
                              <w:right w:w="100" w:type="dxa"/>
                            </w:tcMar>
                            <w:vAlign w:val="center"/>
                          </w:tcPr>
                          <w:p w14:paraId="26EDF5D4" w14:textId="77777777" w:rsidR="00F42BD5" w:rsidRPr="00F56C5A" w:rsidRDefault="00F42BD5" w:rsidP="00BC6C19">
                            <w:pPr>
                              <w:spacing w:line="240" w:lineRule="exact"/>
                              <w:ind w:firstLineChars="0" w:firstLine="0"/>
                              <w:jc w:val="center"/>
                              <w:rPr>
                                <w:b/>
                                <w:sz w:val="20"/>
                                <w:szCs w:val="20"/>
                              </w:rPr>
                            </w:pPr>
                            <w:r w:rsidRPr="00F56C5A">
                              <w:rPr>
                                <w:rFonts w:hint="eastAsia"/>
                                <w:b/>
                                <w:sz w:val="20"/>
                                <w:szCs w:val="20"/>
                              </w:rPr>
                              <w:t>合計</w:t>
                            </w:r>
                          </w:p>
                        </w:tc>
                        <w:tc>
                          <w:tcPr>
                            <w:tcW w:w="409" w:type="pct"/>
                            <w:shd w:val="clear" w:color="auto" w:fill="auto"/>
                            <w:tcMar>
                              <w:top w:w="0" w:type="dxa"/>
                              <w:left w:w="100" w:type="dxa"/>
                              <w:bottom w:w="0" w:type="dxa"/>
                              <w:right w:w="100" w:type="dxa"/>
                            </w:tcMar>
                            <w:vAlign w:val="center"/>
                          </w:tcPr>
                          <w:p w14:paraId="11FC8662" w14:textId="77777777" w:rsidR="00F42BD5" w:rsidRPr="00F56C5A" w:rsidRDefault="00F42BD5" w:rsidP="00AE3500">
                            <w:pPr>
                              <w:spacing w:line="240" w:lineRule="exact"/>
                              <w:ind w:firstLineChars="0" w:firstLine="0"/>
                              <w:jc w:val="center"/>
                              <w:rPr>
                                <w:b/>
                                <w:sz w:val="20"/>
                                <w:szCs w:val="20"/>
                              </w:rPr>
                            </w:pPr>
                            <w:r w:rsidRPr="00F56C5A">
                              <w:rPr>
                                <w:rFonts w:hint="eastAsia"/>
                                <w:sz w:val="20"/>
                                <w:szCs w:val="20"/>
                              </w:rPr>
                              <w:t>件</w:t>
                            </w:r>
                          </w:p>
                        </w:tc>
                        <w:tc>
                          <w:tcPr>
                            <w:tcW w:w="919" w:type="pct"/>
                            <w:vAlign w:val="center"/>
                          </w:tcPr>
                          <w:p w14:paraId="1FBC1234" w14:textId="77777777" w:rsidR="00F42BD5" w:rsidRPr="00F56C5A" w:rsidRDefault="00F42BD5" w:rsidP="00AE3500">
                            <w:pPr>
                              <w:spacing w:line="240" w:lineRule="exact"/>
                              <w:ind w:firstLineChars="0" w:firstLine="0"/>
                              <w:jc w:val="right"/>
                              <w:rPr>
                                <w:b/>
                                <w:sz w:val="20"/>
                                <w:szCs w:val="20"/>
                              </w:rPr>
                            </w:pPr>
                            <w:r w:rsidRPr="00F56C5A">
                              <w:rPr>
                                <w:rFonts w:hint="eastAsia"/>
                                <w:b/>
                                <w:sz w:val="20"/>
                                <w:szCs w:val="20"/>
                              </w:rPr>
                              <w:t>283,005</w:t>
                            </w:r>
                          </w:p>
                        </w:tc>
                        <w:tc>
                          <w:tcPr>
                            <w:tcW w:w="877" w:type="pct"/>
                            <w:shd w:val="clear" w:color="auto" w:fill="auto"/>
                            <w:tcMar>
                              <w:top w:w="0" w:type="dxa"/>
                              <w:left w:w="100" w:type="dxa"/>
                              <w:bottom w:w="0" w:type="dxa"/>
                              <w:right w:w="100" w:type="dxa"/>
                            </w:tcMar>
                            <w:vAlign w:val="center"/>
                          </w:tcPr>
                          <w:p w14:paraId="0D131C00" w14:textId="77777777" w:rsidR="00F42BD5" w:rsidRPr="00F56C5A" w:rsidRDefault="00F42BD5" w:rsidP="00AE3500">
                            <w:pPr>
                              <w:spacing w:line="240" w:lineRule="exact"/>
                              <w:ind w:firstLineChars="0" w:firstLine="0"/>
                              <w:jc w:val="right"/>
                              <w:rPr>
                                <w:sz w:val="20"/>
                                <w:szCs w:val="20"/>
                              </w:rPr>
                            </w:pPr>
                            <w:r w:rsidRPr="00F56C5A">
                              <w:rPr>
                                <w:rFonts w:hint="eastAsia"/>
                                <w:b/>
                                <w:bCs/>
                                <w:sz w:val="20"/>
                                <w:szCs w:val="20"/>
                              </w:rPr>
                              <w:t>9,675</w:t>
                            </w:r>
                          </w:p>
                        </w:tc>
                        <w:tc>
                          <w:tcPr>
                            <w:tcW w:w="877" w:type="pct"/>
                            <w:shd w:val="clear" w:color="auto" w:fill="auto"/>
                            <w:tcMar>
                              <w:top w:w="0" w:type="dxa"/>
                              <w:left w:w="100" w:type="dxa"/>
                              <w:bottom w:w="0" w:type="dxa"/>
                              <w:right w:w="100" w:type="dxa"/>
                            </w:tcMar>
                            <w:vAlign w:val="center"/>
                          </w:tcPr>
                          <w:p w14:paraId="3125EDF0" w14:textId="77777777" w:rsidR="00F42BD5" w:rsidRPr="00F56C5A" w:rsidRDefault="00F42BD5" w:rsidP="00AE3500">
                            <w:pPr>
                              <w:spacing w:line="240" w:lineRule="exact"/>
                              <w:ind w:firstLineChars="0" w:firstLine="0"/>
                              <w:jc w:val="right"/>
                              <w:rPr>
                                <w:b/>
                                <w:sz w:val="20"/>
                                <w:szCs w:val="20"/>
                              </w:rPr>
                            </w:pPr>
                            <w:r w:rsidRPr="00F56C5A">
                              <w:rPr>
                                <w:rFonts w:hint="eastAsia"/>
                                <w:b/>
                                <w:sz w:val="20"/>
                                <w:szCs w:val="20"/>
                              </w:rPr>
                              <w:t>2</w:t>
                            </w:r>
                            <w:r w:rsidRPr="00F56C5A">
                              <w:rPr>
                                <w:b/>
                                <w:sz w:val="20"/>
                                <w:szCs w:val="20"/>
                              </w:rPr>
                              <w:t>73,330</w:t>
                            </w:r>
                          </w:p>
                        </w:tc>
                      </w:tr>
                      <w:tr w:rsidR="00026189" w:rsidRPr="00F56C5A" w14:paraId="12C00B01" w14:textId="77777777" w:rsidTr="001C6365">
                        <w:trPr>
                          <w:trHeight w:val="377"/>
                        </w:trPr>
                        <w:tc>
                          <w:tcPr>
                            <w:tcW w:w="451" w:type="pct"/>
                            <w:vMerge w:val="restart"/>
                            <w:shd w:val="clear" w:color="auto" w:fill="auto"/>
                            <w:tcMar>
                              <w:top w:w="0" w:type="dxa"/>
                              <w:left w:w="100" w:type="dxa"/>
                              <w:bottom w:w="0" w:type="dxa"/>
                              <w:right w:w="100" w:type="dxa"/>
                            </w:tcMar>
                            <w:vAlign w:val="center"/>
                          </w:tcPr>
                          <w:p w14:paraId="23A9EA90" w14:textId="77777777" w:rsidR="00F42BD5" w:rsidRPr="00F56C5A" w:rsidRDefault="00F42BD5" w:rsidP="00AE3500">
                            <w:pPr>
                              <w:spacing w:line="240" w:lineRule="exact"/>
                              <w:ind w:firstLineChars="0" w:firstLine="0"/>
                              <w:jc w:val="center"/>
                              <w:rPr>
                                <w:sz w:val="20"/>
                                <w:szCs w:val="20"/>
                              </w:rPr>
                            </w:pPr>
                            <w:r w:rsidRPr="00F56C5A">
                              <w:rPr>
                                <w:sz w:val="20"/>
                                <w:szCs w:val="20"/>
                              </w:rPr>
                              <w:t>1</w:t>
                            </w:r>
                          </w:p>
                        </w:tc>
                        <w:tc>
                          <w:tcPr>
                            <w:tcW w:w="459" w:type="pct"/>
                            <w:vMerge w:val="restart"/>
                            <w:shd w:val="clear" w:color="auto" w:fill="auto"/>
                            <w:tcMar>
                              <w:top w:w="0" w:type="dxa"/>
                              <w:left w:w="100" w:type="dxa"/>
                              <w:bottom w:w="0" w:type="dxa"/>
                              <w:right w:w="100" w:type="dxa"/>
                            </w:tcMar>
                            <w:vAlign w:val="center"/>
                          </w:tcPr>
                          <w:p w14:paraId="4898601E" w14:textId="77777777" w:rsidR="00F42BD5" w:rsidRPr="00F56C5A" w:rsidRDefault="00F42BD5" w:rsidP="00AE3500">
                            <w:pPr>
                              <w:spacing w:line="240" w:lineRule="exact"/>
                              <w:ind w:firstLineChars="0" w:firstLine="0"/>
                              <w:jc w:val="center"/>
                              <w:rPr>
                                <w:sz w:val="20"/>
                                <w:szCs w:val="20"/>
                              </w:rPr>
                            </w:pPr>
                            <w:r w:rsidRPr="00F56C5A">
                              <w:rPr>
                                <w:sz w:val="20"/>
                                <w:szCs w:val="20"/>
                              </w:rPr>
                              <w:t>電影</w:t>
                            </w:r>
                          </w:p>
                        </w:tc>
                        <w:tc>
                          <w:tcPr>
                            <w:tcW w:w="1008" w:type="pct"/>
                            <w:shd w:val="clear" w:color="auto" w:fill="auto"/>
                            <w:tcMar>
                              <w:top w:w="0" w:type="dxa"/>
                              <w:left w:w="100" w:type="dxa"/>
                              <w:bottom w:w="0" w:type="dxa"/>
                              <w:right w:w="100" w:type="dxa"/>
                            </w:tcMar>
                            <w:vAlign w:val="center"/>
                          </w:tcPr>
                          <w:p w14:paraId="18AC3585" w14:textId="77777777" w:rsidR="00F42BD5" w:rsidRPr="00F56C5A" w:rsidRDefault="00F42BD5" w:rsidP="00AE3500">
                            <w:pPr>
                              <w:spacing w:line="240" w:lineRule="exact"/>
                              <w:ind w:firstLineChars="0" w:firstLine="0"/>
                              <w:rPr>
                                <w:sz w:val="20"/>
                                <w:szCs w:val="20"/>
                              </w:rPr>
                            </w:pPr>
                            <w:r w:rsidRPr="00F56C5A">
                              <w:rPr>
                                <w:rFonts w:hint="eastAsia"/>
                                <w:sz w:val="20"/>
                                <w:szCs w:val="20"/>
                              </w:rPr>
                              <w:t>臺影電影劇照</w:t>
                            </w:r>
                          </w:p>
                        </w:tc>
                        <w:tc>
                          <w:tcPr>
                            <w:tcW w:w="409" w:type="pct"/>
                            <w:shd w:val="clear" w:color="auto" w:fill="auto"/>
                            <w:tcMar>
                              <w:top w:w="0" w:type="dxa"/>
                              <w:left w:w="100" w:type="dxa"/>
                              <w:bottom w:w="0" w:type="dxa"/>
                              <w:right w:w="100" w:type="dxa"/>
                            </w:tcMar>
                            <w:vAlign w:val="center"/>
                          </w:tcPr>
                          <w:p w14:paraId="218DE1E5" w14:textId="77777777" w:rsidR="00F42BD5" w:rsidRPr="00F56C5A" w:rsidRDefault="00F42BD5" w:rsidP="00AE3500">
                            <w:pPr>
                              <w:spacing w:line="240" w:lineRule="exact"/>
                              <w:ind w:firstLineChars="0" w:firstLine="0"/>
                              <w:jc w:val="center"/>
                              <w:rPr>
                                <w:sz w:val="20"/>
                                <w:szCs w:val="20"/>
                              </w:rPr>
                            </w:pPr>
                            <w:r w:rsidRPr="00F56C5A">
                              <w:rPr>
                                <w:rFonts w:hint="eastAsia"/>
                                <w:sz w:val="20"/>
                                <w:szCs w:val="20"/>
                              </w:rPr>
                              <w:t>張</w:t>
                            </w:r>
                          </w:p>
                        </w:tc>
                        <w:tc>
                          <w:tcPr>
                            <w:tcW w:w="919" w:type="pct"/>
                            <w:vAlign w:val="center"/>
                          </w:tcPr>
                          <w:p w14:paraId="5B1FD8F8"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146,801</w:t>
                            </w:r>
                          </w:p>
                        </w:tc>
                        <w:tc>
                          <w:tcPr>
                            <w:tcW w:w="877" w:type="pct"/>
                            <w:shd w:val="clear" w:color="auto" w:fill="auto"/>
                            <w:tcMar>
                              <w:top w:w="0" w:type="dxa"/>
                              <w:left w:w="100" w:type="dxa"/>
                              <w:bottom w:w="0" w:type="dxa"/>
                              <w:right w:w="100" w:type="dxa"/>
                            </w:tcMar>
                            <w:vAlign w:val="center"/>
                          </w:tcPr>
                          <w:p w14:paraId="6FD38692" w14:textId="77777777" w:rsidR="00F42BD5" w:rsidRPr="00F56C5A" w:rsidRDefault="00F42BD5" w:rsidP="00AE3500">
                            <w:pPr>
                              <w:spacing w:line="240" w:lineRule="exact"/>
                              <w:ind w:firstLineChars="0" w:firstLine="0"/>
                              <w:jc w:val="right"/>
                              <w:rPr>
                                <w:sz w:val="20"/>
                                <w:szCs w:val="20"/>
                              </w:rPr>
                            </w:pPr>
                            <w:r w:rsidRPr="00F56C5A">
                              <w:rPr>
                                <w:sz w:val="20"/>
                                <w:szCs w:val="20"/>
                              </w:rPr>
                              <w:t>8,754</w:t>
                            </w:r>
                          </w:p>
                        </w:tc>
                        <w:tc>
                          <w:tcPr>
                            <w:tcW w:w="877" w:type="pct"/>
                            <w:shd w:val="clear" w:color="auto" w:fill="auto"/>
                            <w:tcMar>
                              <w:top w:w="0" w:type="dxa"/>
                              <w:left w:w="100" w:type="dxa"/>
                              <w:bottom w:w="0" w:type="dxa"/>
                              <w:right w:w="100" w:type="dxa"/>
                            </w:tcMar>
                            <w:vAlign w:val="center"/>
                          </w:tcPr>
                          <w:p w14:paraId="20DE7F22"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138,047</w:t>
                            </w:r>
                          </w:p>
                        </w:tc>
                      </w:tr>
                      <w:tr w:rsidR="00026189" w:rsidRPr="00F56C5A" w14:paraId="6ECE9EA4" w14:textId="77777777" w:rsidTr="001C6365">
                        <w:trPr>
                          <w:trHeight w:val="285"/>
                        </w:trPr>
                        <w:tc>
                          <w:tcPr>
                            <w:tcW w:w="451" w:type="pct"/>
                            <w:vMerge/>
                            <w:shd w:val="clear" w:color="auto" w:fill="auto"/>
                            <w:tcMar>
                              <w:top w:w="0" w:type="dxa"/>
                              <w:left w:w="100" w:type="dxa"/>
                              <w:bottom w:w="0" w:type="dxa"/>
                              <w:right w:w="100" w:type="dxa"/>
                            </w:tcMar>
                            <w:vAlign w:val="center"/>
                          </w:tcPr>
                          <w:p w14:paraId="6C72DC0F" w14:textId="77777777" w:rsidR="00F42BD5" w:rsidRPr="00F56C5A" w:rsidRDefault="00F42BD5" w:rsidP="00AE3500">
                            <w:pPr>
                              <w:spacing w:line="240" w:lineRule="exact"/>
                              <w:ind w:firstLineChars="0" w:firstLine="0"/>
                              <w:jc w:val="center"/>
                              <w:rPr>
                                <w:sz w:val="20"/>
                                <w:szCs w:val="20"/>
                              </w:rPr>
                            </w:pPr>
                          </w:p>
                        </w:tc>
                        <w:tc>
                          <w:tcPr>
                            <w:tcW w:w="459" w:type="pct"/>
                            <w:vMerge/>
                            <w:shd w:val="clear" w:color="auto" w:fill="auto"/>
                            <w:tcMar>
                              <w:top w:w="0" w:type="dxa"/>
                              <w:left w:w="100" w:type="dxa"/>
                              <w:bottom w:w="0" w:type="dxa"/>
                              <w:right w:w="100" w:type="dxa"/>
                            </w:tcMar>
                            <w:vAlign w:val="center"/>
                          </w:tcPr>
                          <w:p w14:paraId="0D711C38" w14:textId="77777777" w:rsidR="00F42BD5" w:rsidRPr="00F56C5A" w:rsidRDefault="00F42BD5" w:rsidP="00AE3500">
                            <w:pPr>
                              <w:spacing w:line="240" w:lineRule="exact"/>
                              <w:ind w:firstLineChars="0" w:firstLine="0"/>
                              <w:jc w:val="center"/>
                              <w:rPr>
                                <w:sz w:val="20"/>
                                <w:szCs w:val="20"/>
                              </w:rPr>
                            </w:pPr>
                          </w:p>
                        </w:tc>
                        <w:tc>
                          <w:tcPr>
                            <w:tcW w:w="1008" w:type="pct"/>
                            <w:shd w:val="clear" w:color="auto" w:fill="auto"/>
                            <w:tcMar>
                              <w:top w:w="0" w:type="dxa"/>
                              <w:left w:w="100" w:type="dxa"/>
                              <w:bottom w:w="0" w:type="dxa"/>
                              <w:right w:w="100" w:type="dxa"/>
                            </w:tcMar>
                            <w:vAlign w:val="center"/>
                          </w:tcPr>
                          <w:p w14:paraId="4754520E" w14:textId="77777777" w:rsidR="00F42BD5" w:rsidRPr="00F56C5A" w:rsidRDefault="00F42BD5" w:rsidP="00AE3500">
                            <w:pPr>
                              <w:spacing w:line="240" w:lineRule="exact"/>
                              <w:ind w:firstLineChars="0" w:firstLine="0"/>
                              <w:rPr>
                                <w:sz w:val="20"/>
                                <w:szCs w:val="20"/>
                              </w:rPr>
                            </w:pPr>
                            <w:r w:rsidRPr="00F56C5A">
                              <w:rPr>
                                <w:rFonts w:hint="eastAsia"/>
                                <w:sz w:val="20"/>
                                <w:szCs w:val="20"/>
                              </w:rPr>
                              <w:t>臺影公文</w:t>
                            </w:r>
                          </w:p>
                        </w:tc>
                        <w:tc>
                          <w:tcPr>
                            <w:tcW w:w="409" w:type="pct"/>
                            <w:shd w:val="clear" w:color="auto" w:fill="auto"/>
                            <w:tcMar>
                              <w:top w:w="0" w:type="dxa"/>
                              <w:left w:w="100" w:type="dxa"/>
                              <w:bottom w:w="0" w:type="dxa"/>
                              <w:right w:w="100" w:type="dxa"/>
                            </w:tcMar>
                            <w:vAlign w:val="center"/>
                          </w:tcPr>
                          <w:p w14:paraId="08DCC865" w14:textId="77777777" w:rsidR="00F42BD5" w:rsidRPr="00F56C5A" w:rsidRDefault="00F42BD5" w:rsidP="00AE3500">
                            <w:pPr>
                              <w:spacing w:line="240" w:lineRule="exact"/>
                              <w:ind w:firstLineChars="0" w:firstLine="0"/>
                              <w:jc w:val="center"/>
                              <w:rPr>
                                <w:sz w:val="20"/>
                                <w:szCs w:val="20"/>
                              </w:rPr>
                            </w:pPr>
                            <w:r w:rsidRPr="00F56C5A">
                              <w:rPr>
                                <w:rFonts w:hint="eastAsia"/>
                                <w:sz w:val="20"/>
                                <w:szCs w:val="20"/>
                              </w:rPr>
                              <w:t>頁</w:t>
                            </w:r>
                          </w:p>
                        </w:tc>
                        <w:tc>
                          <w:tcPr>
                            <w:tcW w:w="919" w:type="pct"/>
                            <w:vAlign w:val="center"/>
                          </w:tcPr>
                          <w:p w14:paraId="19006DFC"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134,708</w:t>
                            </w:r>
                          </w:p>
                        </w:tc>
                        <w:tc>
                          <w:tcPr>
                            <w:tcW w:w="877" w:type="pct"/>
                            <w:shd w:val="clear" w:color="auto" w:fill="auto"/>
                            <w:tcMar>
                              <w:top w:w="0" w:type="dxa"/>
                              <w:left w:w="100" w:type="dxa"/>
                              <w:bottom w:w="0" w:type="dxa"/>
                              <w:right w:w="100" w:type="dxa"/>
                            </w:tcMar>
                            <w:vAlign w:val="center"/>
                          </w:tcPr>
                          <w:p w14:paraId="4088253A"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w:t>
                            </w:r>
                          </w:p>
                        </w:tc>
                        <w:tc>
                          <w:tcPr>
                            <w:tcW w:w="877" w:type="pct"/>
                            <w:shd w:val="clear" w:color="auto" w:fill="auto"/>
                            <w:tcMar>
                              <w:top w:w="0" w:type="dxa"/>
                              <w:left w:w="100" w:type="dxa"/>
                              <w:bottom w:w="0" w:type="dxa"/>
                              <w:right w:w="100" w:type="dxa"/>
                            </w:tcMar>
                            <w:vAlign w:val="center"/>
                          </w:tcPr>
                          <w:p w14:paraId="42090341" w14:textId="77777777" w:rsidR="00F42BD5" w:rsidRPr="00F56C5A" w:rsidRDefault="00F42BD5" w:rsidP="00AE3500">
                            <w:pPr>
                              <w:spacing w:line="240" w:lineRule="exact"/>
                              <w:ind w:firstLineChars="0" w:firstLine="0"/>
                              <w:jc w:val="right"/>
                              <w:rPr>
                                <w:sz w:val="20"/>
                                <w:szCs w:val="20"/>
                              </w:rPr>
                            </w:pPr>
                            <w:r w:rsidRPr="00F56C5A">
                              <w:rPr>
                                <w:sz w:val="20"/>
                                <w:szCs w:val="20"/>
                              </w:rPr>
                              <w:t>134,708</w:t>
                            </w:r>
                          </w:p>
                        </w:tc>
                      </w:tr>
                      <w:tr w:rsidR="00026189" w:rsidRPr="00F56C5A" w14:paraId="2A9DB335" w14:textId="77777777" w:rsidTr="001C6365">
                        <w:trPr>
                          <w:trHeight w:val="20"/>
                        </w:trPr>
                        <w:tc>
                          <w:tcPr>
                            <w:tcW w:w="451" w:type="pct"/>
                            <w:shd w:val="clear" w:color="auto" w:fill="auto"/>
                            <w:tcMar>
                              <w:top w:w="0" w:type="dxa"/>
                              <w:left w:w="100" w:type="dxa"/>
                              <w:bottom w:w="0" w:type="dxa"/>
                              <w:right w:w="100" w:type="dxa"/>
                            </w:tcMar>
                            <w:vAlign w:val="center"/>
                          </w:tcPr>
                          <w:p w14:paraId="07A8E51B" w14:textId="77777777" w:rsidR="00F42BD5" w:rsidRPr="00F56C5A" w:rsidRDefault="00F42BD5" w:rsidP="00AE3500">
                            <w:pPr>
                              <w:spacing w:line="240" w:lineRule="exact"/>
                              <w:ind w:firstLineChars="0" w:firstLine="0"/>
                              <w:jc w:val="center"/>
                              <w:rPr>
                                <w:sz w:val="20"/>
                                <w:szCs w:val="20"/>
                              </w:rPr>
                            </w:pPr>
                            <w:r w:rsidRPr="00F56C5A">
                              <w:rPr>
                                <w:sz w:val="20"/>
                                <w:szCs w:val="20"/>
                              </w:rPr>
                              <w:t>2</w:t>
                            </w:r>
                          </w:p>
                        </w:tc>
                        <w:tc>
                          <w:tcPr>
                            <w:tcW w:w="459" w:type="pct"/>
                            <w:shd w:val="clear" w:color="auto" w:fill="auto"/>
                            <w:tcMar>
                              <w:top w:w="0" w:type="dxa"/>
                              <w:left w:w="100" w:type="dxa"/>
                              <w:bottom w:w="0" w:type="dxa"/>
                              <w:right w:w="100" w:type="dxa"/>
                            </w:tcMar>
                            <w:vAlign w:val="center"/>
                          </w:tcPr>
                          <w:p w14:paraId="7569E318" w14:textId="77777777" w:rsidR="00F42BD5" w:rsidRPr="00F56C5A" w:rsidRDefault="00F42BD5" w:rsidP="00AE3500">
                            <w:pPr>
                              <w:spacing w:line="240" w:lineRule="exact"/>
                              <w:ind w:firstLineChars="0" w:firstLine="0"/>
                              <w:jc w:val="center"/>
                              <w:rPr>
                                <w:sz w:val="20"/>
                                <w:szCs w:val="20"/>
                              </w:rPr>
                            </w:pPr>
                            <w:r w:rsidRPr="00F56C5A">
                              <w:rPr>
                                <w:sz w:val="20"/>
                                <w:szCs w:val="20"/>
                              </w:rPr>
                              <w:t>電視</w:t>
                            </w:r>
                          </w:p>
                        </w:tc>
                        <w:tc>
                          <w:tcPr>
                            <w:tcW w:w="1008" w:type="pct"/>
                            <w:shd w:val="clear" w:color="auto" w:fill="auto"/>
                            <w:tcMar>
                              <w:top w:w="0" w:type="dxa"/>
                              <w:left w:w="100" w:type="dxa"/>
                              <w:bottom w:w="0" w:type="dxa"/>
                              <w:right w:w="100" w:type="dxa"/>
                            </w:tcMar>
                            <w:vAlign w:val="center"/>
                          </w:tcPr>
                          <w:p w14:paraId="7A3A08F3" w14:textId="77777777" w:rsidR="00F42BD5" w:rsidRPr="00F56C5A" w:rsidRDefault="00F42BD5" w:rsidP="00AE3500">
                            <w:pPr>
                              <w:spacing w:line="240" w:lineRule="exact"/>
                              <w:ind w:firstLineChars="0" w:firstLine="0"/>
                              <w:rPr>
                                <w:sz w:val="20"/>
                                <w:szCs w:val="20"/>
                              </w:rPr>
                            </w:pPr>
                            <w:r w:rsidRPr="00F56C5A">
                              <w:rPr>
                                <w:rFonts w:hint="eastAsia"/>
                                <w:sz w:val="20"/>
                                <w:szCs w:val="20"/>
                              </w:rPr>
                              <w:t>臺影新聞</w:t>
                            </w:r>
                          </w:p>
                        </w:tc>
                        <w:tc>
                          <w:tcPr>
                            <w:tcW w:w="409" w:type="pct"/>
                            <w:shd w:val="clear" w:color="auto" w:fill="auto"/>
                            <w:tcMar>
                              <w:top w:w="0" w:type="dxa"/>
                              <w:left w:w="100" w:type="dxa"/>
                              <w:bottom w:w="0" w:type="dxa"/>
                              <w:right w:w="100" w:type="dxa"/>
                            </w:tcMar>
                            <w:vAlign w:val="center"/>
                          </w:tcPr>
                          <w:p w14:paraId="1F764E96" w14:textId="77777777" w:rsidR="00F42BD5" w:rsidRPr="00F56C5A" w:rsidRDefault="00F42BD5" w:rsidP="00AE3500">
                            <w:pPr>
                              <w:spacing w:line="240" w:lineRule="exact"/>
                              <w:ind w:firstLineChars="0" w:firstLine="0"/>
                              <w:jc w:val="center"/>
                              <w:rPr>
                                <w:sz w:val="20"/>
                                <w:szCs w:val="20"/>
                              </w:rPr>
                            </w:pPr>
                            <w:r w:rsidRPr="00F56C5A">
                              <w:rPr>
                                <w:rFonts w:hint="eastAsia"/>
                                <w:sz w:val="20"/>
                                <w:szCs w:val="20"/>
                              </w:rPr>
                              <w:t>片</w:t>
                            </w:r>
                          </w:p>
                        </w:tc>
                        <w:tc>
                          <w:tcPr>
                            <w:tcW w:w="919" w:type="pct"/>
                            <w:vAlign w:val="center"/>
                          </w:tcPr>
                          <w:p w14:paraId="18B19128"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353</w:t>
                            </w:r>
                          </w:p>
                        </w:tc>
                        <w:tc>
                          <w:tcPr>
                            <w:tcW w:w="877" w:type="pct"/>
                            <w:shd w:val="clear" w:color="auto" w:fill="auto"/>
                            <w:tcMar>
                              <w:top w:w="0" w:type="dxa"/>
                              <w:left w:w="100" w:type="dxa"/>
                              <w:bottom w:w="0" w:type="dxa"/>
                              <w:right w:w="100" w:type="dxa"/>
                            </w:tcMar>
                            <w:vAlign w:val="center"/>
                          </w:tcPr>
                          <w:p w14:paraId="6F1A7C00"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353</w:t>
                            </w:r>
                          </w:p>
                        </w:tc>
                        <w:tc>
                          <w:tcPr>
                            <w:tcW w:w="877" w:type="pct"/>
                            <w:shd w:val="clear" w:color="auto" w:fill="auto"/>
                            <w:tcMar>
                              <w:top w:w="0" w:type="dxa"/>
                              <w:left w:w="100" w:type="dxa"/>
                              <w:bottom w:w="0" w:type="dxa"/>
                              <w:right w:w="100" w:type="dxa"/>
                            </w:tcMar>
                            <w:vAlign w:val="center"/>
                          </w:tcPr>
                          <w:p w14:paraId="66140F59" w14:textId="77777777" w:rsidR="00F42BD5" w:rsidRPr="00F56C5A" w:rsidRDefault="00F42BD5" w:rsidP="00AE3500">
                            <w:pPr>
                              <w:spacing w:line="240" w:lineRule="exact"/>
                              <w:ind w:firstLineChars="0" w:firstLine="0"/>
                              <w:jc w:val="right"/>
                              <w:rPr>
                                <w:sz w:val="20"/>
                                <w:szCs w:val="20"/>
                              </w:rPr>
                            </w:pPr>
                            <w:r w:rsidRPr="00F56C5A">
                              <w:rPr>
                                <w:rFonts w:hint="eastAsia"/>
                                <w:sz w:val="20"/>
                                <w:szCs w:val="20"/>
                              </w:rPr>
                              <w:t>－</w:t>
                            </w:r>
                          </w:p>
                        </w:tc>
                      </w:tr>
                      <w:tr w:rsidR="00713D7B" w:rsidRPr="00F56C5A" w14:paraId="546389E3" w14:textId="77777777" w:rsidTr="001C6365">
                        <w:trPr>
                          <w:trHeight w:val="20"/>
                        </w:trPr>
                        <w:tc>
                          <w:tcPr>
                            <w:tcW w:w="451" w:type="pct"/>
                            <w:shd w:val="clear" w:color="auto" w:fill="auto"/>
                            <w:tcMar>
                              <w:top w:w="0" w:type="dxa"/>
                              <w:left w:w="100" w:type="dxa"/>
                              <w:bottom w:w="0" w:type="dxa"/>
                              <w:right w:w="100" w:type="dxa"/>
                            </w:tcMar>
                            <w:vAlign w:val="center"/>
                          </w:tcPr>
                          <w:p w14:paraId="7EF0C4FA" w14:textId="77777777" w:rsidR="00713D7B" w:rsidRPr="00F56C5A" w:rsidRDefault="00713D7B" w:rsidP="00AE3500">
                            <w:pPr>
                              <w:spacing w:line="240" w:lineRule="exact"/>
                              <w:ind w:firstLineChars="0" w:firstLine="0"/>
                              <w:jc w:val="center"/>
                              <w:rPr>
                                <w:sz w:val="20"/>
                                <w:szCs w:val="20"/>
                              </w:rPr>
                            </w:pPr>
                            <w:r w:rsidRPr="00F56C5A">
                              <w:rPr>
                                <w:sz w:val="20"/>
                                <w:szCs w:val="20"/>
                              </w:rPr>
                              <w:t>3</w:t>
                            </w:r>
                          </w:p>
                        </w:tc>
                        <w:tc>
                          <w:tcPr>
                            <w:tcW w:w="459" w:type="pct"/>
                            <w:shd w:val="clear" w:color="auto" w:fill="auto"/>
                            <w:tcMar>
                              <w:top w:w="0" w:type="dxa"/>
                              <w:left w:w="100" w:type="dxa"/>
                              <w:bottom w:w="0" w:type="dxa"/>
                              <w:right w:w="100" w:type="dxa"/>
                            </w:tcMar>
                            <w:vAlign w:val="center"/>
                          </w:tcPr>
                          <w:p w14:paraId="75C1AB05" w14:textId="77777777" w:rsidR="00713D7B" w:rsidRPr="00F56C5A" w:rsidRDefault="00713D7B" w:rsidP="00AE3500">
                            <w:pPr>
                              <w:spacing w:line="240" w:lineRule="exact"/>
                              <w:ind w:firstLineChars="0" w:firstLine="0"/>
                              <w:jc w:val="center"/>
                              <w:rPr>
                                <w:sz w:val="20"/>
                                <w:szCs w:val="20"/>
                              </w:rPr>
                            </w:pPr>
                            <w:r w:rsidRPr="00F56C5A">
                              <w:rPr>
                                <w:sz w:val="20"/>
                                <w:szCs w:val="20"/>
                              </w:rPr>
                              <w:t>廣播</w:t>
                            </w:r>
                          </w:p>
                        </w:tc>
                        <w:tc>
                          <w:tcPr>
                            <w:tcW w:w="1008" w:type="pct"/>
                            <w:shd w:val="clear" w:color="auto" w:fill="auto"/>
                            <w:tcMar>
                              <w:top w:w="0" w:type="dxa"/>
                              <w:left w:w="100" w:type="dxa"/>
                              <w:bottom w:w="0" w:type="dxa"/>
                              <w:right w:w="100" w:type="dxa"/>
                            </w:tcMar>
                            <w:vAlign w:val="center"/>
                          </w:tcPr>
                          <w:p w14:paraId="21CAD6EE" w14:textId="54792C53" w:rsidR="00713D7B" w:rsidRPr="00F56C5A" w:rsidRDefault="00713D7B" w:rsidP="00E00FB3">
                            <w:pPr>
                              <w:spacing w:line="240" w:lineRule="exact"/>
                              <w:ind w:firstLineChars="0" w:firstLine="0"/>
                              <w:rPr>
                                <w:sz w:val="20"/>
                                <w:szCs w:val="20"/>
                              </w:rPr>
                            </w:pPr>
                            <w:r w:rsidRPr="00F56C5A">
                              <w:rPr>
                                <w:rFonts w:hint="eastAsia"/>
                                <w:sz w:val="20"/>
                                <w:szCs w:val="20"/>
                              </w:rPr>
                              <w:t>臺灣大眾廣播電</w:t>
                            </w:r>
                            <w:r>
                              <w:rPr>
                                <w:rFonts w:hint="eastAsia"/>
                                <w:sz w:val="20"/>
                                <w:szCs w:val="20"/>
                              </w:rPr>
                              <w:t>臺</w:t>
                            </w:r>
                            <w:r w:rsidRPr="00F56C5A">
                              <w:rPr>
                                <w:rFonts w:hint="eastAsia"/>
                                <w:sz w:val="20"/>
                                <w:szCs w:val="20"/>
                              </w:rPr>
                              <w:t>節目</w:t>
                            </w:r>
                          </w:p>
                        </w:tc>
                        <w:tc>
                          <w:tcPr>
                            <w:tcW w:w="409" w:type="pct"/>
                            <w:shd w:val="clear" w:color="auto" w:fill="auto"/>
                            <w:tcMar>
                              <w:top w:w="0" w:type="dxa"/>
                              <w:left w:w="100" w:type="dxa"/>
                              <w:bottom w:w="0" w:type="dxa"/>
                              <w:right w:w="100" w:type="dxa"/>
                            </w:tcMar>
                            <w:vAlign w:val="center"/>
                          </w:tcPr>
                          <w:p w14:paraId="7DA42287" w14:textId="77777777" w:rsidR="00713D7B" w:rsidRPr="00F56C5A" w:rsidRDefault="00713D7B" w:rsidP="00AE3500">
                            <w:pPr>
                              <w:spacing w:line="240" w:lineRule="exact"/>
                              <w:ind w:firstLineChars="0" w:firstLine="0"/>
                              <w:jc w:val="center"/>
                              <w:rPr>
                                <w:sz w:val="20"/>
                                <w:szCs w:val="20"/>
                              </w:rPr>
                            </w:pPr>
                            <w:r w:rsidRPr="00F56C5A">
                              <w:rPr>
                                <w:rFonts w:hint="eastAsia"/>
                                <w:sz w:val="20"/>
                                <w:szCs w:val="20"/>
                              </w:rPr>
                              <w:t>卷</w:t>
                            </w:r>
                          </w:p>
                        </w:tc>
                        <w:tc>
                          <w:tcPr>
                            <w:tcW w:w="919" w:type="pct"/>
                            <w:vAlign w:val="center"/>
                          </w:tcPr>
                          <w:p w14:paraId="1CCD8C7B" w14:textId="77777777" w:rsidR="00713D7B" w:rsidRPr="00F56C5A" w:rsidRDefault="00713D7B" w:rsidP="00AE3500">
                            <w:pPr>
                              <w:spacing w:line="240" w:lineRule="exact"/>
                              <w:ind w:firstLineChars="0" w:firstLine="0"/>
                              <w:jc w:val="right"/>
                              <w:rPr>
                                <w:sz w:val="20"/>
                                <w:szCs w:val="20"/>
                              </w:rPr>
                            </w:pPr>
                            <w:r w:rsidRPr="00F56C5A">
                              <w:rPr>
                                <w:rFonts w:hint="eastAsia"/>
                                <w:sz w:val="20"/>
                                <w:szCs w:val="20"/>
                              </w:rPr>
                              <w:t>1,143</w:t>
                            </w:r>
                          </w:p>
                        </w:tc>
                        <w:tc>
                          <w:tcPr>
                            <w:tcW w:w="877" w:type="pct"/>
                            <w:shd w:val="clear" w:color="auto" w:fill="auto"/>
                            <w:tcMar>
                              <w:top w:w="0" w:type="dxa"/>
                              <w:left w:w="100" w:type="dxa"/>
                              <w:bottom w:w="0" w:type="dxa"/>
                              <w:right w:w="100" w:type="dxa"/>
                            </w:tcMar>
                            <w:vAlign w:val="center"/>
                          </w:tcPr>
                          <w:p w14:paraId="691BBE6A" w14:textId="77777777" w:rsidR="00713D7B" w:rsidRPr="00F56C5A" w:rsidRDefault="00713D7B" w:rsidP="00AE3500">
                            <w:pPr>
                              <w:spacing w:line="240" w:lineRule="exact"/>
                              <w:ind w:firstLineChars="0" w:firstLine="0"/>
                              <w:jc w:val="right"/>
                              <w:rPr>
                                <w:sz w:val="20"/>
                                <w:szCs w:val="20"/>
                              </w:rPr>
                            </w:pPr>
                            <w:r w:rsidRPr="00F56C5A">
                              <w:rPr>
                                <w:sz w:val="20"/>
                                <w:szCs w:val="20"/>
                              </w:rPr>
                              <w:t>568</w:t>
                            </w:r>
                          </w:p>
                        </w:tc>
                        <w:tc>
                          <w:tcPr>
                            <w:tcW w:w="877" w:type="pct"/>
                            <w:shd w:val="clear" w:color="auto" w:fill="auto"/>
                            <w:vAlign w:val="center"/>
                          </w:tcPr>
                          <w:p w14:paraId="694698DF" w14:textId="14E9D1A1" w:rsidR="00713D7B" w:rsidRPr="00F56C5A" w:rsidRDefault="00713D7B" w:rsidP="00AE3500">
                            <w:pPr>
                              <w:spacing w:line="240" w:lineRule="exact"/>
                              <w:ind w:firstLineChars="0" w:firstLine="0"/>
                              <w:jc w:val="right"/>
                              <w:rPr>
                                <w:sz w:val="20"/>
                                <w:szCs w:val="20"/>
                              </w:rPr>
                            </w:pPr>
                            <w:r w:rsidRPr="00F56C5A">
                              <w:rPr>
                                <w:rFonts w:hint="eastAsia"/>
                                <w:sz w:val="20"/>
                                <w:szCs w:val="20"/>
                              </w:rPr>
                              <w:t>575</w:t>
                            </w:r>
                          </w:p>
                        </w:tc>
                      </w:tr>
                    </w:tbl>
                    <w:p w14:paraId="5E1FD3B8" w14:textId="1BD0C33E" w:rsidR="00F42BD5" w:rsidRPr="00B873E4" w:rsidRDefault="00F42BD5" w:rsidP="00B873E4">
                      <w:pPr>
                        <w:spacing w:line="240" w:lineRule="exact"/>
                        <w:ind w:firstLineChars="0" w:firstLine="0"/>
                        <w:rPr>
                          <w:sz w:val="18"/>
                          <w:szCs w:val="18"/>
                        </w:rPr>
                      </w:pPr>
                      <w:r w:rsidRPr="00B873E4">
                        <w:rPr>
                          <w:rFonts w:hint="eastAsia"/>
                          <w:sz w:val="18"/>
                          <w:szCs w:val="18"/>
                        </w:rPr>
                        <w:t>資料來源：整理自影視聽中心提供資料</w:t>
                      </w:r>
                      <w:r w:rsidR="0002314F" w:rsidRPr="002C7BDA">
                        <w:rPr>
                          <w:rFonts w:hint="eastAsia"/>
                          <w:sz w:val="18"/>
                          <w:szCs w:val="18"/>
                        </w:rPr>
                        <w:t>（截至</w:t>
                      </w:r>
                      <w:r w:rsidR="0002314F" w:rsidRPr="002C7BDA">
                        <w:rPr>
                          <w:sz w:val="18"/>
                          <w:szCs w:val="18"/>
                        </w:rPr>
                        <w:t>113年底</w:t>
                      </w:r>
                      <w:r w:rsidR="0002314F" w:rsidRPr="002C7BDA">
                        <w:rPr>
                          <w:rFonts w:hint="eastAsia"/>
                          <w:sz w:val="18"/>
                          <w:szCs w:val="18"/>
                        </w:rPr>
                        <w:t>止）</w:t>
                      </w:r>
                      <w:r w:rsidR="0002314F">
                        <w:rPr>
                          <w:rFonts w:hint="eastAsia"/>
                          <w:sz w:val="18"/>
                          <w:szCs w:val="18"/>
                        </w:rPr>
                        <w:t>。</w:t>
                      </w:r>
                    </w:p>
                  </w:txbxContent>
                </v:textbox>
                <w10:wrap type="square"/>
              </v:shape>
            </w:pict>
          </mc:Fallback>
        </mc:AlternateContent>
      </w:r>
      <w:r w:rsidR="00C44883" w:rsidRPr="00174364">
        <w:rPr>
          <w:rFonts w:hint="eastAsia"/>
          <w:b/>
          <w:bCs/>
          <w:color w:val="auto"/>
        </w:rPr>
        <w:t>（</w:t>
      </w:r>
      <w:r w:rsidR="00C44883" w:rsidRPr="00174364">
        <w:rPr>
          <w:b/>
          <w:bCs/>
          <w:color w:val="auto"/>
        </w:rPr>
        <w:t>2</w:t>
      </w:r>
      <w:r w:rsidR="00C44883" w:rsidRPr="00174364">
        <w:rPr>
          <w:rFonts w:hint="eastAsia"/>
          <w:b/>
          <w:bCs/>
          <w:color w:val="auto"/>
        </w:rPr>
        <w:t>）　辦理</w:t>
      </w:r>
      <w:r w:rsidR="00C44883" w:rsidRPr="00174364">
        <w:rPr>
          <w:rFonts w:cs="Times New Roman" w:hint="eastAsia"/>
          <w:b/>
        </w:rPr>
        <w:t>影視聽文化遺產數位轉型計畫</w:t>
      </w:r>
      <w:r w:rsidR="00176E7C" w:rsidRPr="00174364">
        <w:rPr>
          <w:rFonts w:cs="Times New Roman" w:hint="eastAsia"/>
          <w:b/>
        </w:rPr>
        <w:t>，推動影視聽文化典藏數位保存與多元發展，惟部分已數位化典藏文物</w:t>
      </w:r>
      <w:r w:rsidR="00B04056" w:rsidRPr="00174364">
        <w:rPr>
          <w:rFonts w:cs="Times New Roman" w:hint="eastAsia"/>
          <w:b/>
        </w:rPr>
        <w:t>檔案</w:t>
      </w:r>
      <w:r w:rsidR="00176E7C" w:rsidRPr="00174364">
        <w:rPr>
          <w:rFonts w:cs="Times New Roman" w:hint="eastAsia"/>
          <w:b/>
        </w:rPr>
        <w:t>未上傳至</w:t>
      </w:r>
      <w:r w:rsidR="00176E7C" w:rsidRPr="00174364">
        <w:rPr>
          <w:rFonts w:cs="Times New Roman" w:hint="eastAsia"/>
          <w:b/>
          <w:bCs/>
        </w:rPr>
        <w:t>國家文化記憶庫</w:t>
      </w:r>
      <w:r w:rsidR="00176E7C" w:rsidRPr="00174364">
        <w:rPr>
          <w:rFonts w:cs="Times New Roman"/>
          <w:b/>
          <w:bCs/>
        </w:rPr>
        <w:t>2.0</w:t>
      </w:r>
      <w:r w:rsidR="00176E7C" w:rsidRPr="00174364">
        <w:rPr>
          <w:rFonts w:cs="Times New Roman" w:hint="eastAsia"/>
          <w:b/>
          <w:bCs/>
        </w:rPr>
        <w:t>網站</w:t>
      </w:r>
      <w:r w:rsidR="00176E7C" w:rsidRPr="00174364">
        <w:rPr>
          <w:rFonts w:cs="Times New Roman" w:hint="eastAsia"/>
          <w:b/>
        </w:rPr>
        <w:t>、</w:t>
      </w:r>
      <w:r w:rsidR="00F23548" w:rsidRPr="00174364">
        <w:rPr>
          <w:rFonts w:cs="Times New Roman" w:hint="eastAsia"/>
          <w:b/>
        </w:rPr>
        <w:t>或</w:t>
      </w:r>
      <w:r w:rsidR="00176E7C" w:rsidRPr="00174364">
        <w:rPr>
          <w:rFonts w:cs="Times New Roman" w:hint="eastAsia"/>
          <w:b/>
          <w:bCs/>
        </w:rPr>
        <w:t>已上傳之素材皆為非商用模式：</w:t>
      </w:r>
      <w:r w:rsidR="0089616D" w:rsidRPr="00174364">
        <w:rPr>
          <w:rFonts w:cs="Times New Roman" w:hint="eastAsia"/>
        </w:rPr>
        <w:t>國立臺灣歷史博物館為推動影視聽文化典藏數位保存與多元發展，</w:t>
      </w:r>
      <w:r w:rsidR="0089616D" w:rsidRPr="00174364">
        <w:rPr>
          <w:rFonts w:cs="Times New Roman"/>
        </w:rPr>
        <w:t>110至113年度補助影視聽中心3,400萬元，辦理影視聽文化遺產數位轉型計畫，執行典藏文物高階數位化、影視聽圖文史料編目校對</w:t>
      </w:r>
      <w:r w:rsidR="00F23548" w:rsidRPr="00174364">
        <w:rPr>
          <w:rFonts w:cs="Times New Roman" w:hint="eastAsia"/>
        </w:rPr>
        <w:t>，</w:t>
      </w:r>
      <w:r w:rsidR="0089616D" w:rsidRPr="00174364">
        <w:rPr>
          <w:rFonts w:cs="Times New Roman" w:hint="eastAsia"/>
        </w:rPr>
        <w:t>並</w:t>
      </w:r>
      <w:r w:rsidR="0089616D" w:rsidRPr="00174364">
        <w:rPr>
          <w:rFonts w:hint="eastAsia"/>
        </w:rPr>
        <w:t>上傳至國家文化記憶庫</w:t>
      </w:r>
      <w:r w:rsidR="0089616D" w:rsidRPr="00174364">
        <w:t>2.0網站，提供民眾易於取用臺灣影視聽文化內容素材資料，以促進跨產業加值應用開發，提升</w:t>
      </w:r>
      <w:r w:rsidR="0089616D" w:rsidRPr="00174364">
        <w:rPr>
          <w:rFonts w:hint="eastAsia"/>
        </w:rPr>
        <w:t>臺灣文</w:t>
      </w:r>
      <w:r w:rsidR="0013370E" w:rsidRPr="00174364">
        <w:rPr>
          <w:rFonts w:hint="eastAsia"/>
        </w:rPr>
        <w:t>化</w:t>
      </w:r>
      <w:r w:rsidR="0089616D" w:rsidRPr="00174364">
        <w:rPr>
          <w:rFonts w:hint="eastAsia"/>
        </w:rPr>
        <w:t>創</w:t>
      </w:r>
      <w:r w:rsidR="0013370E" w:rsidRPr="00174364">
        <w:rPr>
          <w:rFonts w:hint="eastAsia"/>
        </w:rPr>
        <w:t>意</w:t>
      </w:r>
      <w:r w:rsidR="0089616D" w:rsidRPr="00174364">
        <w:rPr>
          <w:rFonts w:hint="eastAsia"/>
        </w:rPr>
        <w:t>產業產值</w:t>
      </w:r>
      <w:r w:rsidR="0089616D" w:rsidRPr="00174364">
        <w:rPr>
          <w:rFonts w:cs="Times New Roman" w:hint="eastAsia"/>
        </w:rPr>
        <w:t>。截至113年底止，影視聽中心執行</w:t>
      </w:r>
      <w:r w:rsidR="00AA614D" w:rsidRPr="00174364">
        <w:rPr>
          <w:rFonts w:cs="Times New Roman" w:hint="eastAsia"/>
        </w:rPr>
        <w:t>上開</w:t>
      </w:r>
      <w:r w:rsidR="0089616D" w:rsidRPr="00174364">
        <w:rPr>
          <w:rFonts w:cs="Times New Roman" w:hint="eastAsia"/>
        </w:rPr>
        <w:t>計畫已完成數位化之典藏文物</w:t>
      </w:r>
      <w:r w:rsidR="00D930AB" w:rsidRPr="00174364">
        <w:rPr>
          <w:rFonts w:cs="Times New Roman" w:hint="eastAsia"/>
        </w:rPr>
        <w:t>，</w:t>
      </w:r>
      <w:r w:rsidR="0089616D" w:rsidRPr="00174364">
        <w:rPr>
          <w:rFonts w:cs="Times New Roman" w:hint="eastAsia"/>
        </w:rPr>
        <w:t>包括</w:t>
      </w:r>
      <w:r w:rsidR="00D930AB" w:rsidRPr="00174364">
        <w:rPr>
          <w:rFonts w:cs="Times New Roman" w:hint="eastAsia"/>
        </w:rPr>
        <w:t>：</w:t>
      </w:r>
      <w:r w:rsidR="0089616D" w:rsidRPr="00174364">
        <w:rPr>
          <w:rFonts w:cs="Times New Roman" w:hint="eastAsia"/>
        </w:rPr>
        <w:t>電影類281,509張（頁），電視類353片、及廣播類1,143卷，合計283,005件，其中</w:t>
      </w:r>
      <w:r w:rsidR="0013370E" w:rsidRPr="00174364">
        <w:rPr>
          <w:rFonts w:cs="Times New Roman" w:hint="eastAsia"/>
        </w:rPr>
        <w:t>9,675件（3</w:t>
      </w:r>
      <w:r w:rsidR="0013370E" w:rsidRPr="00174364">
        <w:rPr>
          <w:rFonts w:cs="Times New Roman"/>
        </w:rPr>
        <w:t>.42</w:t>
      </w:r>
      <w:r w:rsidR="0013370E" w:rsidRPr="00174364">
        <w:rPr>
          <w:rFonts w:cs="Times New Roman" w:hint="eastAsia"/>
        </w:rPr>
        <w:t>％）</w:t>
      </w:r>
      <w:r w:rsidR="0089616D" w:rsidRPr="00174364">
        <w:rPr>
          <w:rFonts w:cs="Times New Roman" w:hint="eastAsia"/>
        </w:rPr>
        <w:t>已完成編目及撰寫詮釋資料作業，並上傳至國家文化記憶庫2.0網站，其餘273,330件</w:t>
      </w:r>
      <w:r w:rsidR="0013370E" w:rsidRPr="00174364">
        <w:rPr>
          <w:rFonts w:cs="Times New Roman" w:hint="eastAsia"/>
        </w:rPr>
        <w:t>（96.58％）</w:t>
      </w:r>
      <w:r w:rsidR="0089616D" w:rsidRPr="00174364">
        <w:rPr>
          <w:rFonts w:cs="Times New Roman" w:hint="eastAsia"/>
        </w:rPr>
        <w:t>仍待編目校對及撰寫詮釋資料</w:t>
      </w:r>
      <w:r w:rsidR="0097518F" w:rsidRPr="00174364">
        <w:rPr>
          <w:rFonts w:cs="Times New Roman" w:hint="eastAsia"/>
        </w:rPr>
        <w:t>致未能上傳</w:t>
      </w:r>
      <w:r w:rsidR="0089616D" w:rsidRPr="00174364">
        <w:rPr>
          <w:rFonts w:cs="Times New Roman" w:hint="eastAsia"/>
        </w:rPr>
        <w:t>（</w:t>
      </w:r>
      <w:r w:rsidR="0089616D" w:rsidRPr="00FF09B7">
        <w:rPr>
          <w:rFonts w:cs="Times New Roman" w:hint="eastAsia"/>
        </w:rPr>
        <w:t>表</w:t>
      </w:r>
      <w:r w:rsidR="003C71FF" w:rsidRPr="00FF09B7">
        <w:rPr>
          <w:rFonts w:cs="Times New Roman" w:hint="eastAsia"/>
        </w:rPr>
        <w:t>2</w:t>
      </w:r>
      <w:r w:rsidR="0089616D" w:rsidRPr="00FF09B7">
        <w:rPr>
          <w:rFonts w:cs="Times New Roman" w:hint="eastAsia"/>
        </w:rPr>
        <w:t>）</w:t>
      </w:r>
      <w:r w:rsidR="0089616D" w:rsidRPr="00174364">
        <w:rPr>
          <w:rFonts w:cs="Times New Roman" w:hint="eastAsia"/>
        </w:rPr>
        <w:t>，</w:t>
      </w:r>
      <w:r w:rsidR="0097518F" w:rsidRPr="00174364">
        <w:rPr>
          <w:rFonts w:cs="Times New Roman" w:hint="eastAsia"/>
        </w:rPr>
        <w:t>不利後續推廣近用，且</w:t>
      </w:r>
      <w:r w:rsidR="0089616D" w:rsidRPr="00174364">
        <w:rPr>
          <w:rFonts w:cs="Times New Roman" w:hint="eastAsia"/>
        </w:rPr>
        <w:t>已上傳之9,675件典藏文物檔案，授權模式皆為不可商用，未能提供民眾或業者後續商業加值應用與發展</w:t>
      </w:r>
      <w:r w:rsidR="0089616D" w:rsidRPr="00174364">
        <w:rPr>
          <w:rFonts w:hint="eastAsia"/>
          <w:bCs/>
          <w:color w:val="auto"/>
          <w:szCs w:val="22"/>
        </w:rPr>
        <w:t>，經函請</w:t>
      </w:r>
      <w:r w:rsidR="0089616D" w:rsidRPr="00174364">
        <w:rPr>
          <w:rFonts w:cs="Times New Roman" w:hint="eastAsia"/>
        </w:rPr>
        <w:t>國立臺灣歷史博物館</w:t>
      </w:r>
      <w:r w:rsidR="0089616D" w:rsidRPr="00174364">
        <w:rPr>
          <w:rFonts w:hint="eastAsia"/>
          <w:bCs/>
          <w:color w:val="auto"/>
          <w:szCs w:val="22"/>
        </w:rPr>
        <w:t>督促檢討改善</w:t>
      </w:r>
      <w:r w:rsidR="0089616D" w:rsidRPr="00174364">
        <w:rPr>
          <w:rFonts w:hint="eastAsia"/>
          <w:bCs/>
          <w:color w:val="auto"/>
        </w:rPr>
        <w:t>。</w:t>
      </w:r>
      <w:r w:rsidR="0089616D" w:rsidRPr="00174364">
        <w:rPr>
          <w:rFonts w:hint="eastAsia"/>
          <w:bCs/>
          <w:color w:val="auto"/>
          <w:szCs w:val="22"/>
        </w:rPr>
        <w:t>據復：將督</w:t>
      </w:r>
      <w:r w:rsidR="00AA614D" w:rsidRPr="00174364">
        <w:rPr>
          <w:rFonts w:hint="eastAsia"/>
          <w:bCs/>
          <w:color w:val="auto"/>
          <w:szCs w:val="22"/>
        </w:rPr>
        <w:t>促</w:t>
      </w:r>
      <w:r w:rsidR="0089616D" w:rsidRPr="00174364">
        <w:rPr>
          <w:rFonts w:hint="eastAsia"/>
          <w:bCs/>
          <w:color w:val="auto"/>
          <w:szCs w:val="22"/>
        </w:rPr>
        <w:t>影視聽中心逐步推動已數位化之典藏文物</w:t>
      </w:r>
      <w:r w:rsidR="00AA614D" w:rsidRPr="00174364">
        <w:rPr>
          <w:rFonts w:hint="eastAsia"/>
          <w:bCs/>
          <w:color w:val="auto"/>
          <w:szCs w:val="22"/>
        </w:rPr>
        <w:t>檔案</w:t>
      </w:r>
      <w:r w:rsidR="0089616D" w:rsidRPr="00174364">
        <w:rPr>
          <w:rFonts w:hint="eastAsia"/>
          <w:bCs/>
          <w:color w:val="auto"/>
          <w:szCs w:val="22"/>
        </w:rPr>
        <w:t>上傳</w:t>
      </w:r>
      <w:r w:rsidR="0089616D" w:rsidRPr="00DE381C">
        <w:rPr>
          <w:rFonts w:hint="eastAsia"/>
          <w:bCs/>
          <w:color w:val="auto"/>
          <w:spacing w:val="4"/>
          <w:szCs w:val="22"/>
        </w:rPr>
        <w:t>至</w:t>
      </w:r>
      <w:r w:rsidR="00EE2215" w:rsidRPr="00DE381C">
        <w:rPr>
          <w:rFonts w:hint="eastAsia"/>
          <w:spacing w:val="4"/>
        </w:rPr>
        <w:t>國家文化記憶庫2.0網站</w:t>
      </w:r>
      <w:r w:rsidR="0089616D" w:rsidRPr="00DE381C">
        <w:rPr>
          <w:rFonts w:hint="eastAsia"/>
          <w:bCs/>
          <w:color w:val="auto"/>
          <w:spacing w:val="4"/>
          <w:szCs w:val="22"/>
        </w:rPr>
        <w:t>，</w:t>
      </w:r>
      <w:r w:rsidR="00AA614D" w:rsidRPr="00DE381C">
        <w:rPr>
          <w:rFonts w:hint="eastAsia"/>
          <w:bCs/>
          <w:color w:val="auto"/>
          <w:spacing w:val="4"/>
          <w:szCs w:val="22"/>
        </w:rPr>
        <w:t>並</w:t>
      </w:r>
      <w:r w:rsidR="0089616D" w:rsidRPr="00DE381C">
        <w:rPr>
          <w:rFonts w:hint="eastAsia"/>
          <w:bCs/>
          <w:color w:val="auto"/>
          <w:spacing w:val="4"/>
          <w:szCs w:val="22"/>
        </w:rPr>
        <w:t>研擬擴大商業授權模式，以利民眾利用及後續商業加值應用與發展。</w:t>
      </w:r>
    </w:p>
    <w:p w14:paraId="3961049F" w14:textId="23EB0A90" w:rsidR="004A034B" w:rsidRPr="00174364" w:rsidRDefault="004A034B" w:rsidP="0023772E">
      <w:pPr>
        <w:pStyle w:val="3031"/>
        <w:widowControl w:val="0"/>
        <w:spacing w:line="640" w:lineRule="exact"/>
        <w:ind w:firstLineChars="450" w:firstLine="1081"/>
        <w:rPr>
          <w:bCs/>
          <w:color w:val="auto"/>
        </w:rPr>
      </w:pPr>
      <w:r w:rsidRPr="00174364">
        <w:rPr>
          <w:rFonts w:hint="eastAsia"/>
          <w:b/>
          <w:bCs/>
          <w:color w:val="auto"/>
        </w:rPr>
        <w:t>（</w:t>
      </w:r>
      <w:r w:rsidR="00C44883" w:rsidRPr="00174364">
        <w:rPr>
          <w:b/>
          <w:bCs/>
          <w:color w:val="auto"/>
        </w:rPr>
        <w:t>3</w:t>
      </w:r>
      <w:r w:rsidRPr="00174364">
        <w:rPr>
          <w:rFonts w:hint="eastAsia"/>
          <w:b/>
          <w:bCs/>
          <w:color w:val="auto"/>
        </w:rPr>
        <w:t xml:space="preserve">）　</w:t>
      </w:r>
      <w:r w:rsidR="00F12C04" w:rsidRPr="00174364">
        <w:rPr>
          <w:rFonts w:hint="eastAsia"/>
          <w:b/>
          <w:bCs/>
          <w:color w:val="auto"/>
        </w:rPr>
        <w:t>已辦理內控自評及內部稽核作業，惟內部控制制度</w:t>
      </w:r>
      <w:r w:rsidR="00A064AB" w:rsidRPr="00174364">
        <w:rPr>
          <w:rFonts w:hint="eastAsia"/>
          <w:b/>
          <w:bCs/>
          <w:color w:val="auto"/>
        </w:rPr>
        <w:t>之</w:t>
      </w:r>
      <w:r w:rsidR="00F12C04" w:rsidRPr="00174364">
        <w:rPr>
          <w:rFonts w:hint="eastAsia"/>
          <w:b/>
          <w:bCs/>
          <w:color w:val="auto"/>
        </w:rPr>
        <w:t>設計</w:t>
      </w:r>
      <w:r w:rsidR="00A064AB" w:rsidRPr="00174364">
        <w:rPr>
          <w:b/>
          <w:bCs/>
          <w:color w:val="auto"/>
        </w:rPr>
        <w:t>未全面涵蓋各單位之業務</w:t>
      </w:r>
      <w:r w:rsidR="00A064AB" w:rsidRPr="00174364">
        <w:rPr>
          <w:rFonts w:hint="eastAsia"/>
          <w:b/>
          <w:bCs/>
          <w:color w:val="auto"/>
        </w:rPr>
        <w:t>活動</w:t>
      </w:r>
      <w:r w:rsidR="00F12C04" w:rsidRPr="00174364">
        <w:rPr>
          <w:rFonts w:hint="eastAsia"/>
          <w:b/>
          <w:bCs/>
          <w:color w:val="auto"/>
        </w:rPr>
        <w:t>：</w:t>
      </w:r>
      <w:r w:rsidR="00F12C04" w:rsidRPr="00174364">
        <w:rPr>
          <w:rFonts w:hint="eastAsia"/>
          <w:bCs/>
          <w:color w:val="auto"/>
          <w:szCs w:val="22"/>
        </w:rPr>
        <w:t>國家電影及視聽文化中心內部控制規章第2條及第</w:t>
      </w:r>
      <w:r w:rsidR="00F12C04" w:rsidRPr="00174364">
        <w:rPr>
          <w:bCs/>
          <w:color w:val="auto"/>
          <w:szCs w:val="22"/>
        </w:rPr>
        <w:t>6</w:t>
      </w:r>
      <w:r w:rsidR="00F12C04" w:rsidRPr="00174364">
        <w:rPr>
          <w:rFonts w:hint="eastAsia"/>
          <w:bCs/>
          <w:color w:val="auto"/>
          <w:szCs w:val="22"/>
        </w:rPr>
        <w:t>條規定，該中心應依本規章制定涵蓋中心及各場館等業務活動之內部控制制度，並針對控制環境、</w:t>
      </w:r>
      <w:r w:rsidR="00F12C04" w:rsidRPr="00174364">
        <w:rPr>
          <w:rFonts w:hint="eastAsia"/>
          <w:color w:val="auto"/>
          <w:szCs w:val="22"/>
        </w:rPr>
        <w:t>風險評估、</w:t>
      </w:r>
      <w:r w:rsidR="00F12C04" w:rsidRPr="00174364">
        <w:rPr>
          <w:rFonts w:hint="eastAsia"/>
          <w:bCs/>
          <w:color w:val="auto"/>
          <w:szCs w:val="22"/>
        </w:rPr>
        <w:t>控制作業、資訊及溝通暨監督等5項組成要素辦理內部控制制度自行評估（下稱內控自評）及內部稽核作業，以瞭解中心內部控制制度有效性。影視聽中心113年度內控自評結果，該中心內部控制制度僅部分有效，主要係</w:t>
      </w:r>
      <w:r w:rsidR="00F12C04" w:rsidRPr="00174364">
        <w:rPr>
          <w:bCs/>
          <w:color w:val="auto"/>
          <w:szCs w:val="22"/>
        </w:rPr>
        <w:t>現行</w:t>
      </w:r>
      <w:r w:rsidR="00F12C04" w:rsidRPr="00174364">
        <w:rPr>
          <w:rFonts w:hint="eastAsia"/>
          <w:bCs/>
          <w:color w:val="auto"/>
          <w:szCs w:val="22"/>
        </w:rPr>
        <w:t>內部控制制度</w:t>
      </w:r>
      <w:r w:rsidR="00F12C04" w:rsidRPr="00174364">
        <w:rPr>
          <w:bCs/>
          <w:color w:val="auto"/>
          <w:szCs w:val="22"/>
        </w:rPr>
        <w:t>未全面涵蓋各單位</w:t>
      </w:r>
      <w:r w:rsidR="00F12C04" w:rsidRPr="00174364">
        <w:rPr>
          <w:rFonts w:hint="eastAsia"/>
          <w:bCs/>
          <w:color w:val="auto"/>
          <w:szCs w:val="22"/>
        </w:rPr>
        <w:t>（如財務室、權利室、推廣合作處、圖書資訊管理組及總務安全組等）</w:t>
      </w:r>
      <w:r w:rsidR="00F12C04" w:rsidRPr="00174364">
        <w:rPr>
          <w:bCs/>
          <w:color w:val="auto"/>
          <w:szCs w:val="22"/>
        </w:rPr>
        <w:t>之業務</w:t>
      </w:r>
      <w:r w:rsidR="00F12C04" w:rsidRPr="00174364">
        <w:rPr>
          <w:rFonts w:hint="eastAsia"/>
          <w:bCs/>
          <w:color w:val="auto"/>
          <w:szCs w:val="22"/>
        </w:rPr>
        <w:t>活動，未能</w:t>
      </w:r>
      <w:r w:rsidR="00F12C04" w:rsidRPr="00174364">
        <w:rPr>
          <w:bCs/>
          <w:color w:val="auto"/>
          <w:szCs w:val="22"/>
        </w:rPr>
        <w:t>針對各</w:t>
      </w:r>
      <w:r w:rsidR="00F12C04" w:rsidRPr="00174364">
        <w:rPr>
          <w:rFonts w:hint="eastAsia"/>
          <w:bCs/>
          <w:color w:val="auto"/>
          <w:szCs w:val="22"/>
        </w:rPr>
        <w:t>該</w:t>
      </w:r>
      <w:r w:rsidR="00F12C04" w:rsidRPr="00174364">
        <w:rPr>
          <w:bCs/>
          <w:color w:val="auto"/>
          <w:szCs w:val="22"/>
        </w:rPr>
        <w:t>營運流程與管理作業設計控制作業</w:t>
      </w:r>
      <w:r w:rsidR="00F12C04" w:rsidRPr="00174364">
        <w:rPr>
          <w:rFonts w:hint="eastAsia"/>
          <w:bCs/>
          <w:color w:val="auto"/>
          <w:szCs w:val="22"/>
        </w:rPr>
        <w:t>，以防止或偵測錯誤及舞弊行為，確保業務活動之正確性與合規性</w:t>
      </w:r>
      <w:r w:rsidR="00F12C04" w:rsidRPr="00174364">
        <w:rPr>
          <w:bCs/>
          <w:color w:val="auto"/>
          <w:szCs w:val="22"/>
        </w:rPr>
        <w:t>，</w:t>
      </w:r>
      <w:r w:rsidR="00F12C04" w:rsidRPr="00174364">
        <w:rPr>
          <w:rFonts w:hint="eastAsia"/>
          <w:bCs/>
          <w:color w:val="auto"/>
          <w:szCs w:val="22"/>
        </w:rPr>
        <w:t>經函請文化部督促</w:t>
      </w:r>
      <w:r w:rsidR="00F12C04" w:rsidRPr="00174364">
        <w:rPr>
          <w:rFonts w:hint="eastAsia"/>
          <w:bCs/>
          <w:color w:val="auto"/>
        </w:rPr>
        <w:t>建立完善之內部控制制度</w:t>
      </w:r>
      <w:r w:rsidR="00063AA5" w:rsidRPr="00174364">
        <w:rPr>
          <w:rFonts w:hint="eastAsia"/>
          <w:bCs/>
          <w:color w:val="auto"/>
        </w:rPr>
        <w:t>，以增進組織經營管理成效</w:t>
      </w:r>
      <w:r w:rsidR="00F12C04" w:rsidRPr="00174364">
        <w:rPr>
          <w:rFonts w:hint="eastAsia"/>
          <w:bCs/>
          <w:color w:val="auto"/>
        </w:rPr>
        <w:t>。</w:t>
      </w:r>
      <w:r w:rsidR="00F12C04" w:rsidRPr="00174364">
        <w:rPr>
          <w:rFonts w:hint="eastAsia"/>
          <w:bCs/>
          <w:color w:val="auto"/>
          <w:szCs w:val="22"/>
        </w:rPr>
        <w:t>據復：將逐步優化財務室等單位之</w:t>
      </w:r>
      <w:r w:rsidR="00F12C04" w:rsidRPr="00174364">
        <w:rPr>
          <w:rFonts w:hint="eastAsia"/>
          <w:bCs/>
          <w:color w:val="auto"/>
        </w:rPr>
        <w:t>內部控制制度</w:t>
      </w:r>
      <w:r w:rsidR="00F12C04" w:rsidRPr="00174364">
        <w:rPr>
          <w:rFonts w:hint="eastAsia"/>
          <w:bCs/>
          <w:color w:val="auto"/>
          <w:szCs w:val="22"/>
        </w:rPr>
        <w:t>，以確保業務活動之正確性與合規性。</w:t>
      </w:r>
    </w:p>
    <w:p w14:paraId="2746CF6A" w14:textId="7D020FEA" w:rsidR="00700B5F" w:rsidRPr="00174364" w:rsidRDefault="00700B5F" w:rsidP="00FF09B7">
      <w:pPr>
        <w:pStyle w:val="3021"/>
        <w:widowControl w:val="0"/>
        <w:overflowPunct w:val="0"/>
        <w:spacing w:line="600" w:lineRule="exact"/>
        <w:ind w:firstLine="1261"/>
        <w:rPr>
          <w:color w:val="auto"/>
        </w:rPr>
      </w:pPr>
      <w:r w:rsidRPr="00174364">
        <w:rPr>
          <w:color w:val="auto"/>
        </w:rPr>
        <w:t>5.</w:t>
      </w:r>
      <w:r w:rsidRPr="00174364">
        <w:rPr>
          <w:rFonts w:hint="eastAsia"/>
          <w:color w:val="auto"/>
        </w:rPr>
        <w:t xml:space="preserve">　</w:t>
      </w:r>
      <w:r w:rsidR="001B680D" w:rsidRPr="00174364">
        <w:rPr>
          <w:color w:val="auto"/>
        </w:rPr>
        <w:t>1</w:t>
      </w:r>
      <w:r w:rsidR="008A261B" w:rsidRPr="00174364">
        <w:rPr>
          <w:rFonts w:hint="eastAsia"/>
          <w:color w:val="auto"/>
        </w:rPr>
        <w:t>1</w:t>
      </w:r>
      <w:r w:rsidR="0006759F" w:rsidRPr="00174364">
        <w:rPr>
          <w:color w:val="auto"/>
        </w:rPr>
        <w:t>2</w:t>
      </w:r>
      <w:r w:rsidRPr="00174364">
        <w:rPr>
          <w:rFonts w:hint="eastAsia"/>
          <w:color w:val="auto"/>
        </w:rPr>
        <w:t>年度重要審核意見追蹤查核情形</w:t>
      </w:r>
    </w:p>
    <w:p w14:paraId="628FD9FE" w14:textId="1C8C38BA" w:rsidR="00700B5F" w:rsidRPr="00174364" w:rsidRDefault="00706E24" w:rsidP="0023772E">
      <w:pPr>
        <w:pStyle w:val="3012"/>
        <w:widowControl w:val="0"/>
        <w:spacing w:line="640" w:lineRule="exact"/>
        <w:ind w:firstLine="480"/>
        <w:rPr>
          <w:color w:val="auto"/>
        </w:rPr>
      </w:pPr>
      <w:r w:rsidRPr="00174364">
        <w:rPr>
          <w:rFonts w:hint="eastAsia"/>
          <w:color w:val="auto"/>
        </w:rPr>
        <w:t>本部於</w:t>
      </w:r>
      <w:r w:rsidR="008A261B" w:rsidRPr="00174364">
        <w:rPr>
          <w:color w:val="auto"/>
        </w:rPr>
        <w:t>11</w:t>
      </w:r>
      <w:r w:rsidR="0006759F" w:rsidRPr="00174364">
        <w:rPr>
          <w:color w:val="auto"/>
        </w:rPr>
        <w:t>2</w:t>
      </w:r>
      <w:r w:rsidRPr="00174364">
        <w:rPr>
          <w:rFonts w:hint="eastAsia"/>
          <w:color w:val="auto"/>
        </w:rPr>
        <w:t>年度審核報告非營業部分內列重要審核意見</w:t>
      </w:r>
      <w:r w:rsidRPr="00174364">
        <w:rPr>
          <w:color w:val="auto"/>
        </w:rPr>
        <w:t>2</w:t>
      </w:r>
      <w:r w:rsidR="005A2F69" w:rsidRPr="00174364">
        <w:rPr>
          <w:rFonts w:hint="eastAsia"/>
          <w:color w:val="auto"/>
        </w:rPr>
        <w:t>項，</w:t>
      </w:r>
      <w:r w:rsidR="00DC0C92" w:rsidRPr="00174364">
        <w:rPr>
          <w:rFonts w:hint="eastAsia"/>
          <w:color w:val="auto"/>
        </w:rPr>
        <w:t>經賡續追蹤查核實際辦理結果，</w:t>
      </w:r>
      <w:r w:rsidR="005A2F69" w:rsidRPr="00174364">
        <w:rPr>
          <w:rFonts w:hint="eastAsia"/>
          <w:color w:val="auto"/>
        </w:rPr>
        <w:t>均已研謀改善或依改善措施持續辦理（</w:t>
      </w:r>
      <w:r w:rsidR="005A2F69" w:rsidRPr="00FF09B7">
        <w:rPr>
          <w:rFonts w:hint="eastAsia"/>
        </w:rPr>
        <w:t>表</w:t>
      </w:r>
      <w:r w:rsidR="003C71FF" w:rsidRPr="00FF09B7">
        <w:t>3</w:t>
      </w:r>
      <w:r w:rsidR="005A2F69" w:rsidRPr="00174364">
        <w:rPr>
          <w:rFonts w:hint="eastAsia"/>
          <w:color w:val="auto"/>
        </w:rPr>
        <w:t>）</w:t>
      </w:r>
      <w:r w:rsidRPr="00174364">
        <w:rPr>
          <w:rFonts w:hint="eastAsia"/>
          <w:color w:val="auto"/>
        </w:rPr>
        <w:t>。</w:t>
      </w:r>
    </w:p>
    <w:p w14:paraId="43AABFDD" w14:textId="4A68F649" w:rsidR="00700B5F" w:rsidRPr="00174364" w:rsidRDefault="00700B5F" w:rsidP="0023772E">
      <w:pPr>
        <w:widowControl w:val="0"/>
        <w:spacing w:beforeLines="50" w:before="180" w:line="540" w:lineRule="exact"/>
        <w:ind w:firstLineChars="0" w:firstLine="0"/>
        <w:jc w:val="center"/>
        <w:rPr>
          <w:b/>
          <w:color w:val="auto"/>
          <w:spacing w:val="-8"/>
        </w:rPr>
      </w:pPr>
      <w:r w:rsidRPr="00174364">
        <w:rPr>
          <w:rFonts w:hint="eastAsia"/>
          <w:b/>
          <w:color w:val="auto"/>
          <w:spacing w:val="-8"/>
        </w:rPr>
        <w:t>表</w:t>
      </w:r>
      <w:r w:rsidR="003C71FF" w:rsidRPr="00174364">
        <w:rPr>
          <w:rFonts w:hint="eastAsia"/>
          <w:b/>
          <w:color w:val="auto"/>
          <w:spacing w:val="-8"/>
        </w:rPr>
        <w:t>3</w:t>
      </w:r>
      <w:r w:rsidRPr="00174364">
        <w:rPr>
          <w:rFonts w:hint="eastAsia"/>
          <w:b/>
          <w:color w:val="auto"/>
          <w:spacing w:val="-8"/>
        </w:rPr>
        <w:t xml:space="preserve">　</w:t>
      </w:r>
      <w:r w:rsidR="008A261B" w:rsidRPr="00174364">
        <w:rPr>
          <w:rFonts w:hint="eastAsia"/>
          <w:b/>
          <w:color w:val="auto"/>
          <w:spacing w:val="-8"/>
        </w:rPr>
        <w:t>11</w:t>
      </w:r>
      <w:r w:rsidR="0006759F" w:rsidRPr="00174364">
        <w:rPr>
          <w:b/>
          <w:color w:val="auto"/>
          <w:spacing w:val="-8"/>
        </w:rPr>
        <w:t>2</w:t>
      </w:r>
      <w:r w:rsidRPr="00174364">
        <w:rPr>
          <w:rFonts w:hint="eastAsia"/>
          <w:b/>
          <w:color w:val="auto"/>
          <w:spacing w:val="-8"/>
        </w:rPr>
        <w:t>年度審核報告</w:t>
      </w:r>
      <w:r w:rsidR="00370900" w:rsidRPr="00174364">
        <w:rPr>
          <w:rFonts w:hint="eastAsia"/>
          <w:b/>
          <w:color w:val="auto"/>
          <w:spacing w:val="-8"/>
        </w:rPr>
        <w:t>非營業部分</w:t>
      </w:r>
      <w:r w:rsidRPr="00174364">
        <w:rPr>
          <w:rFonts w:hint="eastAsia"/>
          <w:b/>
          <w:color w:val="auto"/>
          <w:spacing w:val="-8"/>
        </w:rPr>
        <w:t>所列國家電影及視聽</w:t>
      </w:r>
      <w:r w:rsidR="003E0903" w:rsidRPr="00174364">
        <w:rPr>
          <w:rFonts w:hint="eastAsia"/>
          <w:b/>
          <w:color w:val="auto"/>
          <w:spacing w:val="-8"/>
        </w:rPr>
        <w:t>文化</w:t>
      </w:r>
      <w:r w:rsidRPr="00174364">
        <w:rPr>
          <w:rFonts w:hint="eastAsia"/>
          <w:b/>
          <w:color w:val="auto"/>
          <w:spacing w:val="-8"/>
        </w:rPr>
        <w:t>中心重要審核意見覆核辦理情形</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981"/>
        <w:gridCol w:w="1225"/>
      </w:tblGrid>
      <w:tr w:rsidR="00000ED7" w:rsidRPr="00174364" w14:paraId="0FB3C133" w14:textId="77777777" w:rsidTr="0023772E">
        <w:trPr>
          <w:trHeight w:hRule="exact" w:val="515"/>
        </w:trPr>
        <w:tc>
          <w:tcPr>
            <w:tcW w:w="8721" w:type="dxa"/>
            <w:tcBorders>
              <w:top w:val="single" w:sz="4" w:space="0" w:color="auto"/>
              <w:left w:val="single" w:sz="4" w:space="0" w:color="auto"/>
              <w:bottom w:val="single" w:sz="4" w:space="0" w:color="auto"/>
              <w:right w:val="single" w:sz="4" w:space="0" w:color="auto"/>
            </w:tcBorders>
            <w:vAlign w:val="center"/>
          </w:tcPr>
          <w:p w14:paraId="088F4BEB" w14:textId="77777777" w:rsidR="00700B5F" w:rsidRPr="00174364" w:rsidRDefault="00700B5F" w:rsidP="00E446D0">
            <w:pPr>
              <w:widowControl w:val="0"/>
              <w:spacing w:line="240" w:lineRule="exact"/>
              <w:ind w:firstLineChars="0" w:firstLine="0"/>
              <w:jc w:val="center"/>
              <w:rPr>
                <w:color w:val="auto"/>
                <w:sz w:val="20"/>
              </w:rPr>
            </w:pPr>
            <w:r w:rsidRPr="00174364">
              <w:rPr>
                <w:rFonts w:hint="eastAsia"/>
                <w:color w:val="auto"/>
                <w:sz w:val="20"/>
              </w:rPr>
              <w:t>重要審核意見標題</w:t>
            </w:r>
          </w:p>
        </w:tc>
        <w:tc>
          <w:tcPr>
            <w:tcW w:w="1190" w:type="dxa"/>
            <w:tcBorders>
              <w:top w:val="single" w:sz="4" w:space="0" w:color="auto"/>
              <w:left w:val="single" w:sz="4" w:space="0" w:color="auto"/>
              <w:bottom w:val="single" w:sz="4" w:space="0" w:color="auto"/>
              <w:right w:val="single" w:sz="4" w:space="0" w:color="auto"/>
            </w:tcBorders>
            <w:vAlign w:val="center"/>
          </w:tcPr>
          <w:p w14:paraId="7C60268C" w14:textId="77777777" w:rsidR="00700B5F" w:rsidRPr="00174364" w:rsidRDefault="00700B5F" w:rsidP="00E446D0">
            <w:pPr>
              <w:widowControl w:val="0"/>
              <w:spacing w:line="240" w:lineRule="exact"/>
              <w:ind w:firstLineChars="0" w:firstLine="0"/>
              <w:jc w:val="center"/>
              <w:rPr>
                <w:color w:val="auto"/>
                <w:sz w:val="20"/>
              </w:rPr>
            </w:pPr>
            <w:r w:rsidRPr="00174364">
              <w:rPr>
                <w:rFonts w:hint="eastAsia"/>
                <w:color w:val="auto"/>
                <w:sz w:val="20"/>
              </w:rPr>
              <w:t>說明</w:t>
            </w:r>
          </w:p>
        </w:tc>
      </w:tr>
      <w:tr w:rsidR="00000ED7" w:rsidRPr="00174364" w14:paraId="7D828BA8" w14:textId="77777777" w:rsidTr="0023772E">
        <w:trPr>
          <w:trHeight w:val="545"/>
        </w:trPr>
        <w:tc>
          <w:tcPr>
            <w:tcW w:w="9911" w:type="dxa"/>
            <w:gridSpan w:val="2"/>
            <w:tcBorders>
              <w:top w:val="single" w:sz="4" w:space="0" w:color="auto"/>
              <w:left w:val="single" w:sz="4" w:space="0" w:color="auto"/>
              <w:bottom w:val="single" w:sz="4" w:space="0" w:color="auto"/>
              <w:right w:val="single" w:sz="4" w:space="0" w:color="auto"/>
            </w:tcBorders>
            <w:vAlign w:val="center"/>
          </w:tcPr>
          <w:p w14:paraId="7E076A36" w14:textId="77777777" w:rsidR="00700B5F" w:rsidRPr="00174364" w:rsidRDefault="00700B5F" w:rsidP="00E446D0">
            <w:pPr>
              <w:widowControl w:val="0"/>
              <w:spacing w:line="240" w:lineRule="exact"/>
              <w:ind w:firstLineChars="0" w:firstLine="0"/>
              <w:rPr>
                <w:color w:val="auto"/>
                <w:sz w:val="20"/>
              </w:rPr>
            </w:pPr>
            <w:r w:rsidRPr="00174364">
              <w:rPr>
                <w:rFonts w:hint="eastAsia"/>
                <w:b/>
                <w:noProof/>
                <w:color w:val="auto"/>
                <w:sz w:val="20"/>
              </w:rPr>
              <w:t>已研謀改善或依改善措施持續辦理</w:t>
            </w:r>
          </w:p>
        </w:tc>
      </w:tr>
      <w:tr w:rsidR="00000ED7" w:rsidRPr="00174364" w14:paraId="5F34CA07" w14:textId="77777777" w:rsidTr="0023772E">
        <w:trPr>
          <w:trHeight w:val="1021"/>
        </w:trPr>
        <w:tc>
          <w:tcPr>
            <w:tcW w:w="8721" w:type="dxa"/>
            <w:tcBorders>
              <w:top w:val="single" w:sz="4" w:space="0" w:color="auto"/>
              <w:left w:val="single" w:sz="4" w:space="0" w:color="auto"/>
              <w:bottom w:val="single" w:sz="4" w:space="0" w:color="auto"/>
              <w:right w:val="single" w:sz="4" w:space="0" w:color="auto"/>
            </w:tcBorders>
            <w:vAlign w:val="center"/>
          </w:tcPr>
          <w:p w14:paraId="1434978E" w14:textId="785BBE07" w:rsidR="003879D0" w:rsidRPr="00174364" w:rsidRDefault="004B37E3" w:rsidP="00FF09B7">
            <w:pPr>
              <w:widowControl w:val="0"/>
              <w:spacing w:line="400" w:lineRule="exact"/>
              <w:ind w:left="514" w:hangingChars="257" w:hanging="514"/>
              <w:rPr>
                <w:color w:val="auto"/>
                <w:sz w:val="20"/>
              </w:rPr>
            </w:pPr>
            <w:r w:rsidRPr="00174364">
              <w:rPr>
                <w:rFonts w:hint="eastAsia"/>
                <w:color w:val="auto"/>
                <w:sz w:val="20"/>
              </w:rPr>
              <w:t>（1）</w:t>
            </w:r>
            <w:r w:rsidR="00250C4E" w:rsidRPr="00174364">
              <w:rPr>
                <w:rFonts w:hint="eastAsia"/>
                <w:color w:val="auto"/>
                <w:sz w:val="20"/>
              </w:rPr>
              <w:t>影視聽中心已辦理內控自評作業及內部稽核作業，並導入ISMS規範，惟迄未出具內部控制聲明書及未落實執行資通系統控制措施，允宜檢討改善</w:t>
            </w:r>
            <w:r w:rsidR="003879D0" w:rsidRPr="00174364">
              <w:rPr>
                <w:rFonts w:hint="eastAsia"/>
                <w:color w:val="auto"/>
                <w:sz w:val="20"/>
              </w:rPr>
              <w:t>。</w:t>
            </w:r>
          </w:p>
        </w:tc>
        <w:tc>
          <w:tcPr>
            <w:tcW w:w="1190" w:type="dxa"/>
            <w:vMerge w:val="restart"/>
            <w:tcBorders>
              <w:left w:val="single" w:sz="4" w:space="0" w:color="auto"/>
              <w:right w:val="single" w:sz="4" w:space="0" w:color="auto"/>
              <w:tl2br w:val="single" w:sz="4" w:space="0" w:color="auto"/>
            </w:tcBorders>
            <w:vAlign w:val="center"/>
          </w:tcPr>
          <w:p w14:paraId="40A6EF3D" w14:textId="77777777" w:rsidR="003879D0" w:rsidRPr="00174364" w:rsidRDefault="003879D0" w:rsidP="00E446D0">
            <w:pPr>
              <w:widowControl w:val="0"/>
              <w:spacing w:line="240" w:lineRule="exact"/>
              <w:ind w:firstLineChars="0" w:firstLine="0"/>
              <w:rPr>
                <w:color w:val="auto"/>
                <w:sz w:val="20"/>
              </w:rPr>
            </w:pPr>
          </w:p>
        </w:tc>
      </w:tr>
      <w:tr w:rsidR="00000ED7" w:rsidRPr="00174364" w14:paraId="05C42DBF" w14:textId="77777777" w:rsidTr="0023772E">
        <w:trPr>
          <w:trHeight w:hRule="exact" w:val="1247"/>
        </w:trPr>
        <w:tc>
          <w:tcPr>
            <w:tcW w:w="8721" w:type="dxa"/>
            <w:tcBorders>
              <w:top w:val="single" w:sz="4" w:space="0" w:color="auto"/>
              <w:left w:val="single" w:sz="4" w:space="0" w:color="auto"/>
              <w:bottom w:val="single" w:sz="4" w:space="0" w:color="auto"/>
              <w:right w:val="single" w:sz="4" w:space="0" w:color="auto"/>
            </w:tcBorders>
            <w:vAlign w:val="center"/>
          </w:tcPr>
          <w:p w14:paraId="07376AB4" w14:textId="25AE9C77" w:rsidR="003879D0" w:rsidRPr="00174364" w:rsidRDefault="004B37E3" w:rsidP="00281E25">
            <w:pPr>
              <w:widowControl w:val="0"/>
              <w:spacing w:line="360" w:lineRule="exact"/>
              <w:ind w:left="522" w:hangingChars="261" w:hanging="522"/>
              <w:rPr>
                <w:noProof/>
                <w:color w:val="auto"/>
                <w:sz w:val="20"/>
              </w:rPr>
            </w:pPr>
            <w:r w:rsidRPr="00174364">
              <w:rPr>
                <w:rFonts w:hint="eastAsia"/>
                <w:noProof/>
                <w:color w:val="auto"/>
                <w:sz w:val="20"/>
              </w:rPr>
              <w:t>（2）</w:t>
            </w:r>
            <w:r w:rsidR="00CF77FC" w:rsidRPr="00174364">
              <w:rPr>
                <w:rFonts w:hint="eastAsia"/>
                <w:bCs/>
                <w:noProof/>
                <w:color w:val="auto"/>
                <w:sz w:val="20"/>
              </w:rPr>
              <w:t>推動臺灣經典電影數位修復及加值利用等計畫，有助保存珍貴電影文化資產，惟膠卷劣化比率偏高，數位化進度緩慢，或膠卷修復分級制度尚未確立、影視聽數位博物館線上瀏覽人數逐年下降等情，允宜研謀改善</w:t>
            </w:r>
            <w:r w:rsidR="003879D0" w:rsidRPr="00174364">
              <w:rPr>
                <w:rFonts w:hint="eastAsia"/>
                <w:noProof/>
                <w:color w:val="auto"/>
                <w:sz w:val="20"/>
              </w:rPr>
              <w:t>。</w:t>
            </w:r>
          </w:p>
        </w:tc>
        <w:tc>
          <w:tcPr>
            <w:tcW w:w="1190" w:type="dxa"/>
            <w:vMerge/>
            <w:tcBorders>
              <w:left w:val="single" w:sz="4" w:space="0" w:color="auto"/>
              <w:bottom w:val="single" w:sz="4" w:space="0" w:color="auto"/>
              <w:right w:val="single" w:sz="4" w:space="0" w:color="auto"/>
              <w:tl2br w:val="single" w:sz="4" w:space="0" w:color="auto"/>
            </w:tcBorders>
            <w:vAlign w:val="center"/>
          </w:tcPr>
          <w:p w14:paraId="74052E0A" w14:textId="77777777" w:rsidR="003879D0" w:rsidRPr="00174364" w:rsidRDefault="003879D0" w:rsidP="00E446D0">
            <w:pPr>
              <w:widowControl w:val="0"/>
              <w:spacing w:line="240" w:lineRule="exact"/>
              <w:ind w:firstLineChars="0" w:firstLine="0"/>
              <w:rPr>
                <w:color w:val="auto"/>
                <w:sz w:val="20"/>
              </w:rPr>
            </w:pPr>
          </w:p>
        </w:tc>
      </w:tr>
      <w:tr w:rsidR="00000ED7" w:rsidRPr="00174364" w14:paraId="1CCCE204" w14:textId="77777777" w:rsidTr="0023772E">
        <w:trPr>
          <w:trHeight w:val="340"/>
        </w:trPr>
        <w:tc>
          <w:tcPr>
            <w:tcW w:w="9911" w:type="dxa"/>
            <w:gridSpan w:val="2"/>
            <w:tcBorders>
              <w:top w:val="single" w:sz="4" w:space="0" w:color="auto"/>
              <w:left w:val="nil"/>
              <w:bottom w:val="nil"/>
              <w:right w:val="nil"/>
            </w:tcBorders>
            <w:vAlign w:val="center"/>
          </w:tcPr>
          <w:p w14:paraId="52B5A021" w14:textId="0706F559" w:rsidR="00AF6FEE" w:rsidRPr="00174364" w:rsidRDefault="00AF6FEE" w:rsidP="00D445CD">
            <w:pPr>
              <w:widowControl w:val="0"/>
              <w:spacing w:line="200" w:lineRule="exact"/>
              <w:ind w:leftChars="-20" w:left="-48" w:firstLineChars="0" w:firstLine="0"/>
              <w:jc w:val="left"/>
              <w:rPr>
                <w:color w:val="auto"/>
                <w:sz w:val="20"/>
              </w:rPr>
            </w:pPr>
            <w:r w:rsidRPr="00174364">
              <w:rPr>
                <w:rFonts w:hint="eastAsia"/>
                <w:noProof/>
                <w:color w:val="auto"/>
                <w:sz w:val="20"/>
              </w:rPr>
              <w:t>註：</w:t>
            </w:r>
            <w:r w:rsidRPr="00174364">
              <w:rPr>
                <w:noProof/>
                <w:color w:val="auto"/>
                <w:sz w:val="20"/>
              </w:rPr>
              <w:t>113年度行政法人之重要審核意見由原列於審核報告非營業部分改列為審核報告營業部分表達。</w:t>
            </w:r>
          </w:p>
        </w:tc>
      </w:tr>
    </w:tbl>
    <w:p w14:paraId="788713CA" w14:textId="774AEDC7" w:rsidR="000A0521" w:rsidRPr="00174364" w:rsidRDefault="00604811" w:rsidP="00FF09B7">
      <w:pPr>
        <w:pStyle w:val="3012"/>
        <w:widowControl w:val="0"/>
        <w:spacing w:line="580" w:lineRule="exact"/>
        <w:ind w:firstLine="480"/>
        <w:rPr>
          <w:color w:val="auto"/>
        </w:rPr>
      </w:pPr>
      <w:r w:rsidRPr="00174364">
        <w:rPr>
          <w:rFonts w:hint="eastAsia"/>
          <w:color w:val="auto"/>
        </w:rPr>
        <w:t>茲將該行政法人</w:t>
      </w:r>
      <w:r w:rsidR="00F40DCF" w:rsidRPr="00174364">
        <w:rPr>
          <w:rFonts w:hint="eastAsia"/>
          <w:color w:val="auto"/>
        </w:rPr>
        <w:t>113</w:t>
      </w:r>
      <w:r w:rsidRPr="00174364">
        <w:rPr>
          <w:rFonts w:hint="eastAsia"/>
          <w:color w:val="auto"/>
        </w:rPr>
        <w:t>年度收支</w:t>
      </w:r>
      <w:r w:rsidR="00700B5F" w:rsidRPr="00174364">
        <w:rPr>
          <w:rFonts w:hint="eastAsia"/>
          <w:color w:val="auto"/>
        </w:rPr>
        <w:t>營運</w:t>
      </w:r>
      <w:r w:rsidRPr="00174364">
        <w:rPr>
          <w:rFonts w:hint="eastAsia"/>
          <w:color w:val="auto"/>
        </w:rPr>
        <w:t>及資產負債情形，分別列表如次：</w:t>
      </w:r>
      <w:r w:rsidR="000A0521" w:rsidRPr="00174364">
        <w:rPr>
          <w:color w:val="auto"/>
        </w:rPr>
        <w:br w:type="page"/>
      </w:r>
    </w:p>
    <w:p w14:paraId="0B9A0394" w14:textId="77777777" w:rsidR="00604811" w:rsidRPr="00174364" w:rsidRDefault="0069615B" w:rsidP="00822A1F">
      <w:pPr>
        <w:pStyle w:val="3012"/>
        <w:widowControl w:val="0"/>
        <w:spacing w:line="520" w:lineRule="exact"/>
        <w:ind w:firstLineChars="0" w:firstLine="0"/>
        <w:jc w:val="center"/>
        <w:rPr>
          <w:b/>
          <w:color w:val="auto"/>
          <w:kern w:val="0"/>
          <w:sz w:val="32"/>
          <w:szCs w:val="32"/>
        </w:rPr>
      </w:pPr>
      <w:r w:rsidRPr="00174364">
        <w:rPr>
          <w:b/>
          <w:bCs/>
          <w:color w:val="auto"/>
          <w:kern w:val="0"/>
          <w:sz w:val="32"/>
          <w:szCs w:val="32"/>
        </w:rPr>
        <w:t xml:space="preserve">  </w:t>
      </w:r>
      <w:r w:rsidR="00604811" w:rsidRPr="00174364">
        <w:rPr>
          <w:rFonts w:hint="eastAsia"/>
          <w:b/>
          <w:bCs/>
          <w:color w:val="auto"/>
          <w:kern w:val="0"/>
          <w:sz w:val="32"/>
          <w:szCs w:val="32"/>
        </w:rPr>
        <w:t>國家電影及視聽文化中心</w:t>
      </w:r>
      <w:r w:rsidR="00604811" w:rsidRPr="00174364">
        <w:rPr>
          <w:rFonts w:hint="eastAsia"/>
          <w:b/>
          <w:color w:val="auto"/>
          <w:kern w:val="0"/>
          <w:sz w:val="32"/>
          <w:szCs w:val="32"/>
        </w:rPr>
        <w:t>收支</w:t>
      </w:r>
      <w:r w:rsidR="00700B5F" w:rsidRPr="00174364">
        <w:rPr>
          <w:rFonts w:hint="eastAsia"/>
          <w:b/>
          <w:color w:val="auto"/>
          <w:kern w:val="0"/>
          <w:sz w:val="32"/>
          <w:szCs w:val="32"/>
        </w:rPr>
        <w:t>營運</w:t>
      </w:r>
      <w:r w:rsidR="00604811" w:rsidRPr="00174364">
        <w:rPr>
          <w:rFonts w:hint="eastAsia"/>
          <w:b/>
          <w:color w:val="auto"/>
          <w:kern w:val="0"/>
          <w:sz w:val="32"/>
          <w:szCs w:val="32"/>
        </w:rPr>
        <w:t>表</w:t>
      </w:r>
      <w:r w:rsidRPr="00174364">
        <w:rPr>
          <w:rFonts w:hint="eastAsia"/>
          <w:b/>
          <w:color w:val="auto"/>
          <w:kern w:val="0"/>
          <w:sz w:val="32"/>
          <w:szCs w:val="32"/>
        </w:rPr>
        <w:t xml:space="preserve"> </w:t>
      </w:r>
      <w:r w:rsidRPr="00174364">
        <w:rPr>
          <w:b/>
          <w:color w:val="auto"/>
          <w:kern w:val="0"/>
          <w:sz w:val="32"/>
          <w:szCs w:val="32"/>
        </w:rPr>
        <w:t xml:space="preserve"> </w:t>
      </w:r>
    </w:p>
    <w:p w14:paraId="2E880CC6" w14:textId="596AA724" w:rsidR="006859E1" w:rsidRPr="00174364" w:rsidRDefault="00FF09B7" w:rsidP="00FF09B7">
      <w:pPr>
        <w:pStyle w:val="3T0201"/>
        <w:widowControl w:val="0"/>
        <w:overflowPunct w:val="0"/>
        <w:jc w:val="center"/>
        <w:rPr>
          <w:color w:val="auto"/>
          <w:spacing w:val="-10"/>
        </w:rPr>
      </w:pPr>
      <w:r>
        <w:rPr>
          <w:rFonts w:hint="eastAsia"/>
          <w:color w:val="auto"/>
        </w:rPr>
        <w:t xml:space="preserve">                                    </w:t>
      </w:r>
      <w:r w:rsidR="00604811" w:rsidRPr="00174364">
        <w:rPr>
          <w:rFonts w:hint="eastAsia"/>
          <w:color w:val="auto"/>
        </w:rPr>
        <w:t>中華民國</w:t>
      </w:r>
      <w:r w:rsidR="00C41BF2" w:rsidRPr="00174364">
        <w:rPr>
          <w:rFonts w:hint="eastAsia"/>
          <w:color w:val="auto"/>
        </w:rPr>
        <w:t>113</w:t>
      </w:r>
      <w:r w:rsidR="00604811" w:rsidRPr="00174364">
        <w:rPr>
          <w:rFonts w:hint="eastAsia"/>
          <w:color w:val="auto"/>
        </w:rPr>
        <w:t>年度</w:t>
      </w:r>
      <w:r w:rsidR="00AF0EA7" w:rsidRPr="00174364">
        <w:rPr>
          <w:rFonts w:hint="eastAsia"/>
          <w:color w:val="auto"/>
        </w:rPr>
        <w:t xml:space="preserve">                </w:t>
      </w:r>
      <w:r>
        <w:rPr>
          <w:rFonts w:hint="eastAsia"/>
          <w:color w:val="auto"/>
        </w:rPr>
        <w:t xml:space="preserve"> </w:t>
      </w:r>
      <w:r w:rsidR="00AF0EA7" w:rsidRPr="00174364">
        <w:rPr>
          <w:rFonts w:hint="eastAsia"/>
          <w:color w:val="auto"/>
        </w:rPr>
        <w:t xml:space="preserve"> </w:t>
      </w:r>
      <w:r>
        <w:rPr>
          <w:rFonts w:hint="eastAsia"/>
          <w:color w:val="auto"/>
        </w:rPr>
        <w:t xml:space="preserve">  </w:t>
      </w:r>
      <w:r w:rsidR="00604811" w:rsidRPr="00174364">
        <w:rPr>
          <w:rFonts w:hint="eastAsia"/>
          <w:color w:val="auto"/>
          <w:spacing w:val="-10"/>
        </w:rPr>
        <w:t>單位：新臺幣元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17"/>
        <w:gridCol w:w="1421"/>
        <w:gridCol w:w="819"/>
        <w:gridCol w:w="1397"/>
        <w:gridCol w:w="794"/>
        <w:gridCol w:w="1231"/>
        <w:gridCol w:w="927"/>
      </w:tblGrid>
      <w:tr w:rsidR="00000ED7" w:rsidRPr="00174364" w14:paraId="4D38509F" w14:textId="77777777" w:rsidTr="00FF09B7">
        <w:trPr>
          <w:trHeight w:val="312"/>
        </w:trPr>
        <w:tc>
          <w:tcPr>
            <w:tcW w:w="3517" w:type="dxa"/>
            <w:vMerge w:val="restart"/>
            <w:tcBorders>
              <w:top w:val="single" w:sz="8" w:space="0" w:color="auto"/>
              <w:left w:val="nil"/>
            </w:tcBorders>
            <w:vAlign w:val="center"/>
          </w:tcPr>
          <w:p w14:paraId="345ED0C3" w14:textId="77777777" w:rsidR="006859E1" w:rsidRPr="00174364" w:rsidRDefault="006859E1" w:rsidP="00FF09B7">
            <w:pPr>
              <w:widowControl w:val="0"/>
              <w:adjustRightInd w:val="0"/>
              <w:snapToGrid w:val="0"/>
              <w:spacing w:line="240" w:lineRule="exact"/>
              <w:ind w:firstLineChars="0" w:firstLine="0"/>
              <w:jc w:val="distribute"/>
              <w:rPr>
                <w:color w:val="auto"/>
              </w:rPr>
            </w:pPr>
            <w:r w:rsidRPr="00174364">
              <w:rPr>
                <w:rFonts w:hint="eastAsia"/>
                <w:color w:val="auto"/>
              </w:rPr>
              <w:t>科目</w:t>
            </w:r>
          </w:p>
        </w:tc>
        <w:tc>
          <w:tcPr>
            <w:tcW w:w="2178" w:type="dxa"/>
            <w:gridSpan w:val="2"/>
            <w:tcBorders>
              <w:top w:val="single" w:sz="8" w:space="0" w:color="auto"/>
              <w:bottom w:val="single" w:sz="4" w:space="0" w:color="auto"/>
            </w:tcBorders>
            <w:vAlign w:val="center"/>
          </w:tcPr>
          <w:p w14:paraId="347B9199" w14:textId="77777777" w:rsidR="006859E1" w:rsidRPr="00174364" w:rsidRDefault="006859E1" w:rsidP="00FF09B7">
            <w:pPr>
              <w:widowControl w:val="0"/>
              <w:adjustRightInd w:val="0"/>
              <w:snapToGrid w:val="0"/>
              <w:spacing w:line="240" w:lineRule="exact"/>
              <w:ind w:firstLineChars="0" w:firstLine="0"/>
              <w:jc w:val="distribute"/>
              <w:rPr>
                <w:color w:val="auto"/>
              </w:rPr>
            </w:pPr>
            <w:r w:rsidRPr="00174364">
              <w:rPr>
                <w:rFonts w:hint="eastAsia"/>
                <w:color w:val="auto"/>
              </w:rPr>
              <w:t>預算數</w:t>
            </w:r>
          </w:p>
        </w:tc>
        <w:tc>
          <w:tcPr>
            <w:tcW w:w="2130" w:type="dxa"/>
            <w:gridSpan w:val="2"/>
            <w:tcBorders>
              <w:top w:val="single" w:sz="8" w:space="0" w:color="auto"/>
              <w:bottom w:val="single" w:sz="4" w:space="0" w:color="auto"/>
            </w:tcBorders>
            <w:vAlign w:val="center"/>
          </w:tcPr>
          <w:p w14:paraId="038D5C60" w14:textId="77777777" w:rsidR="006859E1" w:rsidRPr="00174364" w:rsidRDefault="006859E1" w:rsidP="00FF09B7">
            <w:pPr>
              <w:widowControl w:val="0"/>
              <w:adjustRightInd w:val="0"/>
              <w:snapToGrid w:val="0"/>
              <w:spacing w:line="240" w:lineRule="exact"/>
              <w:ind w:firstLineChars="0" w:firstLine="0"/>
              <w:jc w:val="distribute"/>
              <w:rPr>
                <w:color w:val="auto"/>
              </w:rPr>
            </w:pPr>
            <w:r w:rsidRPr="00174364">
              <w:rPr>
                <w:rFonts w:hint="eastAsia"/>
                <w:color w:val="auto"/>
              </w:rPr>
              <w:t>決算數</w:t>
            </w:r>
          </w:p>
        </w:tc>
        <w:tc>
          <w:tcPr>
            <w:tcW w:w="2098" w:type="dxa"/>
            <w:gridSpan w:val="2"/>
            <w:tcBorders>
              <w:top w:val="single" w:sz="8" w:space="0" w:color="auto"/>
              <w:bottom w:val="single" w:sz="4" w:space="0" w:color="auto"/>
              <w:right w:val="nil"/>
            </w:tcBorders>
            <w:vAlign w:val="center"/>
          </w:tcPr>
          <w:p w14:paraId="611D6E6B" w14:textId="77777777" w:rsidR="00233FF0" w:rsidRPr="00174364" w:rsidRDefault="006859E1" w:rsidP="00D5227E">
            <w:pPr>
              <w:widowControl w:val="0"/>
              <w:adjustRightInd w:val="0"/>
              <w:snapToGrid w:val="0"/>
              <w:spacing w:line="240" w:lineRule="exact"/>
              <w:ind w:firstLineChars="0" w:firstLine="0"/>
              <w:jc w:val="distribute"/>
              <w:rPr>
                <w:color w:val="auto"/>
                <w:spacing w:val="-4"/>
              </w:rPr>
            </w:pPr>
            <w:r w:rsidRPr="00174364">
              <w:rPr>
                <w:rFonts w:hint="eastAsia"/>
                <w:color w:val="auto"/>
                <w:spacing w:val="-4"/>
              </w:rPr>
              <w:t>決算數與預算數</w:t>
            </w:r>
          </w:p>
          <w:p w14:paraId="4121EAC5" w14:textId="77777777" w:rsidR="006859E1" w:rsidRPr="00174364" w:rsidRDefault="006859E1" w:rsidP="00D5227E">
            <w:pPr>
              <w:widowControl w:val="0"/>
              <w:adjustRightInd w:val="0"/>
              <w:snapToGrid w:val="0"/>
              <w:spacing w:line="240" w:lineRule="exact"/>
              <w:ind w:firstLineChars="0" w:firstLine="0"/>
              <w:jc w:val="distribute"/>
              <w:rPr>
                <w:color w:val="auto"/>
              </w:rPr>
            </w:pPr>
            <w:r w:rsidRPr="00174364">
              <w:rPr>
                <w:rFonts w:hint="eastAsia"/>
                <w:color w:val="auto"/>
                <w:spacing w:val="-4"/>
              </w:rPr>
              <w:t>比較</w:t>
            </w:r>
            <w:r w:rsidRPr="00174364">
              <w:rPr>
                <w:rFonts w:hint="eastAsia"/>
                <w:color w:val="auto"/>
              </w:rPr>
              <w:t>增減</w:t>
            </w:r>
          </w:p>
        </w:tc>
      </w:tr>
      <w:tr w:rsidR="00000ED7" w:rsidRPr="00174364" w14:paraId="348EB41E" w14:textId="77777777" w:rsidTr="00FF09B7">
        <w:trPr>
          <w:trHeight w:val="312"/>
        </w:trPr>
        <w:tc>
          <w:tcPr>
            <w:tcW w:w="3517" w:type="dxa"/>
            <w:vMerge/>
            <w:tcBorders>
              <w:left w:val="nil"/>
              <w:bottom w:val="single" w:sz="8" w:space="0" w:color="auto"/>
            </w:tcBorders>
            <w:vAlign w:val="center"/>
          </w:tcPr>
          <w:p w14:paraId="0479C16D" w14:textId="77777777" w:rsidR="006859E1" w:rsidRPr="00174364" w:rsidRDefault="006859E1" w:rsidP="00D5227E">
            <w:pPr>
              <w:widowControl w:val="0"/>
              <w:adjustRightInd w:val="0"/>
              <w:snapToGrid w:val="0"/>
              <w:spacing w:line="240" w:lineRule="exact"/>
              <w:ind w:firstLineChars="0" w:firstLine="0"/>
              <w:jc w:val="distribute"/>
              <w:rPr>
                <w:b/>
                <w:color w:val="auto"/>
                <w:spacing w:val="6"/>
              </w:rPr>
            </w:pPr>
          </w:p>
        </w:tc>
        <w:tc>
          <w:tcPr>
            <w:tcW w:w="1382" w:type="dxa"/>
            <w:tcBorders>
              <w:bottom w:val="single" w:sz="8" w:space="0" w:color="auto"/>
            </w:tcBorders>
            <w:shd w:val="clear" w:color="auto" w:fill="auto"/>
            <w:vAlign w:val="center"/>
          </w:tcPr>
          <w:p w14:paraId="4DFE2805" w14:textId="77777777" w:rsidR="006859E1" w:rsidRPr="00174364" w:rsidRDefault="006859E1"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金額</w:t>
            </w:r>
          </w:p>
        </w:tc>
        <w:tc>
          <w:tcPr>
            <w:tcW w:w="796" w:type="dxa"/>
            <w:tcBorders>
              <w:bottom w:val="single" w:sz="8" w:space="0" w:color="auto"/>
            </w:tcBorders>
            <w:shd w:val="clear" w:color="auto" w:fill="auto"/>
            <w:vAlign w:val="center"/>
          </w:tcPr>
          <w:p w14:paraId="2A523537" w14:textId="77777777" w:rsidR="006859E1" w:rsidRPr="00174364" w:rsidRDefault="006859E1"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c>
          <w:tcPr>
            <w:tcW w:w="1358" w:type="dxa"/>
            <w:tcBorders>
              <w:bottom w:val="single" w:sz="8" w:space="0" w:color="auto"/>
            </w:tcBorders>
            <w:shd w:val="clear" w:color="auto" w:fill="auto"/>
            <w:vAlign w:val="center"/>
          </w:tcPr>
          <w:p w14:paraId="2ED039F3" w14:textId="77777777" w:rsidR="006859E1" w:rsidRPr="00174364" w:rsidRDefault="006859E1"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金額</w:t>
            </w:r>
          </w:p>
        </w:tc>
        <w:tc>
          <w:tcPr>
            <w:tcW w:w="772" w:type="dxa"/>
            <w:tcBorders>
              <w:bottom w:val="single" w:sz="8" w:space="0" w:color="auto"/>
            </w:tcBorders>
            <w:shd w:val="clear" w:color="auto" w:fill="auto"/>
            <w:vAlign w:val="center"/>
          </w:tcPr>
          <w:p w14:paraId="054BF73F" w14:textId="77777777" w:rsidR="006859E1" w:rsidRPr="00174364" w:rsidRDefault="006859E1"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c>
          <w:tcPr>
            <w:tcW w:w="1197" w:type="dxa"/>
            <w:tcBorders>
              <w:bottom w:val="single" w:sz="8" w:space="0" w:color="auto"/>
            </w:tcBorders>
            <w:shd w:val="clear" w:color="auto" w:fill="auto"/>
            <w:vAlign w:val="center"/>
          </w:tcPr>
          <w:p w14:paraId="4E58E8CE" w14:textId="77777777" w:rsidR="006859E1" w:rsidRPr="00174364" w:rsidRDefault="006859E1" w:rsidP="00233FF0">
            <w:pPr>
              <w:widowControl w:val="0"/>
              <w:adjustRightInd w:val="0"/>
              <w:snapToGrid w:val="0"/>
              <w:spacing w:line="240" w:lineRule="exact"/>
              <w:ind w:leftChars="-5" w:left="72" w:rightChars="30" w:right="72" w:hangingChars="35" w:hanging="84"/>
              <w:jc w:val="distribute"/>
              <w:rPr>
                <w:color w:val="auto"/>
              </w:rPr>
            </w:pPr>
            <w:r w:rsidRPr="00174364">
              <w:rPr>
                <w:rFonts w:hint="eastAsia"/>
                <w:color w:val="auto"/>
              </w:rPr>
              <w:t>金額</w:t>
            </w:r>
          </w:p>
        </w:tc>
        <w:tc>
          <w:tcPr>
            <w:tcW w:w="901" w:type="dxa"/>
            <w:tcBorders>
              <w:bottom w:val="single" w:sz="8" w:space="0" w:color="auto"/>
              <w:right w:val="nil"/>
            </w:tcBorders>
            <w:shd w:val="clear" w:color="auto" w:fill="auto"/>
            <w:vAlign w:val="center"/>
          </w:tcPr>
          <w:p w14:paraId="43E7F429" w14:textId="77777777" w:rsidR="006859E1" w:rsidRPr="00174364" w:rsidRDefault="006859E1" w:rsidP="00D5227E">
            <w:pPr>
              <w:widowControl w:val="0"/>
              <w:adjustRightInd w:val="0"/>
              <w:snapToGrid w:val="0"/>
              <w:spacing w:line="240" w:lineRule="exact"/>
              <w:ind w:leftChars="30" w:left="72" w:rightChars="30" w:right="72" w:firstLineChars="0" w:firstLine="0"/>
              <w:jc w:val="distribute"/>
              <w:rPr>
                <w:color w:val="auto"/>
              </w:rPr>
            </w:pPr>
            <w:r w:rsidRPr="00174364">
              <w:rPr>
                <w:rFonts w:hint="eastAsia"/>
                <w:color w:val="auto"/>
              </w:rPr>
              <w:t>％</w:t>
            </w:r>
          </w:p>
        </w:tc>
      </w:tr>
      <w:tr w:rsidR="00F57A81" w:rsidRPr="00174364" w14:paraId="4099FDC1" w14:textId="77777777" w:rsidTr="00FF09B7">
        <w:trPr>
          <w:trHeight w:val="571"/>
        </w:trPr>
        <w:tc>
          <w:tcPr>
            <w:tcW w:w="3517" w:type="dxa"/>
            <w:tcBorders>
              <w:top w:val="single" w:sz="8" w:space="0" w:color="auto"/>
              <w:left w:val="nil"/>
              <w:bottom w:val="nil"/>
            </w:tcBorders>
            <w:vAlign w:val="center"/>
          </w:tcPr>
          <w:p w14:paraId="61A0B9F7" w14:textId="77777777" w:rsidR="00F57A81" w:rsidRPr="00174364" w:rsidRDefault="00F57A81" w:rsidP="00F57A81">
            <w:pPr>
              <w:widowControl w:val="0"/>
              <w:adjustRightInd w:val="0"/>
              <w:snapToGrid w:val="0"/>
              <w:spacing w:line="180" w:lineRule="exact"/>
              <w:ind w:firstLineChars="0" w:firstLine="0"/>
              <w:jc w:val="distribute"/>
              <w:rPr>
                <w:b/>
                <w:color w:val="auto"/>
                <w:spacing w:val="6"/>
                <w:sz w:val="22"/>
                <w:szCs w:val="22"/>
              </w:rPr>
            </w:pPr>
            <w:r w:rsidRPr="00174364">
              <w:rPr>
                <w:rFonts w:hint="eastAsia"/>
                <w:b/>
                <w:color w:val="auto"/>
                <w:spacing w:val="6"/>
                <w:sz w:val="22"/>
                <w:szCs w:val="22"/>
              </w:rPr>
              <w:t>收入合計</w:t>
            </w:r>
          </w:p>
        </w:tc>
        <w:tc>
          <w:tcPr>
            <w:tcW w:w="1382" w:type="dxa"/>
            <w:tcBorders>
              <w:top w:val="nil"/>
              <w:bottom w:val="nil"/>
            </w:tcBorders>
            <w:shd w:val="clear" w:color="auto" w:fill="auto"/>
            <w:vAlign w:val="center"/>
          </w:tcPr>
          <w:p w14:paraId="6E0B151D" w14:textId="004C3900"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394,133,000</w:t>
            </w:r>
          </w:p>
        </w:tc>
        <w:tc>
          <w:tcPr>
            <w:tcW w:w="796" w:type="dxa"/>
            <w:tcBorders>
              <w:top w:val="nil"/>
              <w:bottom w:val="nil"/>
            </w:tcBorders>
            <w:shd w:val="clear" w:color="auto" w:fill="auto"/>
            <w:vAlign w:val="center"/>
          </w:tcPr>
          <w:p w14:paraId="3A35F851" w14:textId="5700073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4383FBCA" w14:textId="37229488"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362,653,079</w:t>
            </w:r>
          </w:p>
        </w:tc>
        <w:tc>
          <w:tcPr>
            <w:tcW w:w="772" w:type="dxa"/>
            <w:tcBorders>
              <w:top w:val="nil"/>
              <w:bottom w:val="nil"/>
            </w:tcBorders>
            <w:shd w:val="clear" w:color="auto" w:fill="auto"/>
            <w:vAlign w:val="center"/>
          </w:tcPr>
          <w:p w14:paraId="395F4F59" w14:textId="1EA8EFDA"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100.00</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1873D071" w14:textId="52063617"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- 31,479,921</w:t>
            </w:r>
          </w:p>
        </w:tc>
        <w:tc>
          <w:tcPr>
            <w:tcW w:w="901" w:type="dxa"/>
            <w:tcBorders>
              <w:top w:val="nil"/>
              <w:bottom w:val="nil"/>
              <w:right w:val="nil"/>
            </w:tcBorders>
            <w:shd w:val="clear" w:color="auto" w:fill="auto"/>
            <w:vAlign w:val="center"/>
          </w:tcPr>
          <w:p w14:paraId="2E1040FD" w14:textId="24EBF079"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b/>
                <w:color w:val="000000" w:themeColor="text1"/>
                <w:w w:val="100"/>
                <w:szCs w:val="18"/>
              </w:rPr>
              <w:t>- 7.99</w:t>
            </w:r>
            <w:r w:rsidRPr="00F12AF8">
              <w:rPr>
                <w:rFonts w:asciiTheme="minorEastAsia" w:eastAsiaTheme="minorEastAsia" w:hAnsiTheme="minorEastAsia"/>
                <w:color w:val="000000" w:themeColor="text1"/>
                <w:w w:val="100"/>
                <w:szCs w:val="18"/>
              </w:rPr>
              <w:t xml:space="preserve"> </w:t>
            </w:r>
          </w:p>
        </w:tc>
      </w:tr>
      <w:tr w:rsidR="00F57A81" w:rsidRPr="00174364" w14:paraId="3B2F9341" w14:textId="77777777" w:rsidTr="00FF09B7">
        <w:trPr>
          <w:trHeight w:val="571"/>
        </w:trPr>
        <w:tc>
          <w:tcPr>
            <w:tcW w:w="3517" w:type="dxa"/>
            <w:tcBorders>
              <w:top w:val="nil"/>
              <w:left w:val="nil"/>
              <w:bottom w:val="nil"/>
            </w:tcBorders>
            <w:vAlign w:val="center"/>
          </w:tcPr>
          <w:p w14:paraId="6EA8B8C4" w14:textId="77777777" w:rsidR="00F57A81" w:rsidRPr="00174364" w:rsidRDefault="00F57A81" w:rsidP="00F57A81">
            <w:pPr>
              <w:widowControl w:val="0"/>
              <w:adjustRightInd w:val="0"/>
              <w:snapToGrid w:val="0"/>
              <w:spacing w:line="180" w:lineRule="exact"/>
              <w:ind w:firstLine="480"/>
              <w:jc w:val="distribute"/>
              <w:rPr>
                <w:color w:val="auto"/>
                <w:spacing w:val="10"/>
                <w:sz w:val="22"/>
                <w:szCs w:val="22"/>
              </w:rPr>
            </w:pPr>
            <w:r w:rsidRPr="00174364">
              <w:rPr>
                <w:rFonts w:hint="eastAsia"/>
                <w:color w:val="auto"/>
                <w:spacing w:val="10"/>
                <w:sz w:val="22"/>
                <w:szCs w:val="22"/>
              </w:rPr>
              <w:t>業務收入</w:t>
            </w:r>
          </w:p>
        </w:tc>
        <w:tc>
          <w:tcPr>
            <w:tcW w:w="1382" w:type="dxa"/>
            <w:tcBorders>
              <w:top w:val="nil"/>
              <w:bottom w:val="nil"/>
            </w:tcBorders>
            <w:shd w:val="clear" w:color="auto" w:fill="auto"/>
            <w:vAlign w:val="center"/>
          </w:tcPr>
          <w:p w14:paraId="59C5275F" w14:textId="0A750FE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382,433,000</w:t>
            </w:r>
          </w:p>
        </w:tc>
        <w:tc>
          <w:tcPr>
            <w:tcW w:w="796" w:type="dxa"/>
            <w:tcBorders>
              <w:top w:val="nil"/>
              <w:bottom w:val="nil"/>
            </w:tcBorders>
            <w:shd w:val="clear" w:color="auto" w:fill="auto"/>
            <w:vAlign w:val="center"/>
          </w:tcPr>
          <w:p w14:paraId="7B843E33" w14:textId="780BACB7"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97.03</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1B5330CD" w14:textId="72EDEB27"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357,155,490</w:t>
            </w:r>
          </w:p>
        </w:tc>
        <w:tc>
          <w:tcPr>
            <w:tcW w:w="772" w:type="dxa"/>
            <w:tcBorders>
              <w:top w:val="nil"/>
              <w:bottom w:val="nil"/>
            </w:tcBorders>
            <w:shd w:val="clear" w:color="auto" w:fill="auto"/>
            <w:vAlign w:val="center"/>
          </w:tcPr>
          <w:p w14:paraId="6183EF21" w14:textId="740E17B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98.48</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1D79A9D8" w14:textId="5BB1B594"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- 25,277,510</w:t>
            </w:r>
          </w:p>
        </w:tc>
        <w:tc>
          <w:tcPr>
            <w:tcW w:w="901" w:type="dxa"/>
            <w:tcBorders>
              <w:top w:val="nil"/>
              <w:bottom w:val="nil"/>
              <w:right w:val="nil"/>
            </w:tcBorders>
            <w:shd w:val="clear" w:color="auto" w:fill="auto"/>
            <w:vAlign w:val="center"/>
          </w:tcPr>
          <w:p w14:paraId="5F7589AD" w14:textId="68EF92DF"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- 6.61</w:t>
            </w:r>
            <w:r w:rsidRPr="00F12AF8">
              <w:rPr>
                <w:rFonts w:asciiTheme="minorEastAsia" w:eastAsiaTheme="minorEastAsia" w:hAnsiTheme="minorEastAsia"/>
                <w:color w:val="000000" w:themeColor="text1"/>
                <w:w w:val="100"/>
                <w:szCs w:val="18"/>
              </w:rPr>
              <w:t xml:space="preserve"> </w:t>
            </w:r>
          </w:p>
        </w:tc>
      </w:tr>
      <w:tr w:rsidR="00F57A81" w:rsidRPr="00174364" w14:paraId="2FEB31BC" w14:textId="77777777" w:rsidTr="00FF09B7">
        <w:trPr>
          <w:trHeight w:val="571"/>
        </w:trPr>
        <w:tc>
          <w:tcPr>
            <w:tcW w:w="3517" w:type="dxa"/>
            <w:tcBorders>
              <w:top w:val="nil"/>
              <w:left w:val="nil"/>
              <w:bottom w:val="nil"/>
            </w:tcBorders>
            <w:vAlign w:val="center"/>
          </w:tcPr>
          <w:p w14:paraId="2B31038D" w14:textId="77777777" w:rsidR="00F57A81" w:rsidRPr="00174364" w:rsidRDefault="00F57A81" w:rsidP="00F57A81">
            <w:pPr>
              <w:widowControl w:val="0"/>
              <w:adjustRightInd w:val="0"/>
              <w:snapToGrid w:val="0"/>
              <w:spacing w:line="180" w:lineRule="exact"/>
              <w:ind w:firstLine="480"/>
              <w:jc w:val="distribute"/>
              <w:rPr>
                <w:color w:val="auto"/>
                <w:spacing w:val="10"/>
                <w:sz w:val="22"/>
                <w:szCs w:val="22"/>
              </w:rPr>
            </w:pPr>
            <w:r w:rsidRPr="00174364">
              <w:rPr>
                <w:rFonts w:hint="eastAsia"/>
                <w:color w:val="auto"/>
                <w:spacing w:val="10"/>
                <w:sz w:val="22"/>
                <w:szCs w:val="22"/>
              </w:rPr>
              <w:t>業務外收入</w:t>
            </w:r>
          </w:p>
        </w:tc>
        <w:tc>
          <w:tcPr>
            <w:tcW w:w="1382" w:type="dxa"/>
            <w:tcBorders>
              <w:top w:val="nil"/>
              <w:bottom w:val="nil"/>
            </w:tcBorders>
            <w:shd w:val="clear" w:color="auto" w:fill="auto"/>
            <w:vAlign w:val="center"/>
          </w:tcPr>
          <w:p w14:paraId="1261F105" w14:textId="49E26195"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11,700,000</w:t>
            </w:r>
          </w:p>
        </w:tc>
        <w:tc>
          <w:tcPr>
            <w:tcW w:w="796" w:type="dxa"/>
            <w:tcBorders>
              <w:top w:val="nil"/>
              <w:bottom w:val="nil"/>
            </w:tcBorders>
            <w:shd w:val="clear" w:color="auto" w:fill="auto"/>
            <w:vAlign w:val="center"/>
          </w:tcPr>
          <w:p w14:paraId="52681A84" w14:textId="3424D0B4"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2.97</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7ECE21A6" w14:textId="0367688E"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5,497,589</w:t>
            </w:r>
          </w:p>
        </w:tc>
        <w:tc>
          <w:tcPr>
            <w:tcW w:w="772" w:type="dxa"/>
            <w:tcBorders>
              <w:top w:val="nil"/>
              <w:bottom w:val="nil"/>
            </w:tcBorders>
            <w:shd w:val="clear" w:color="auto" w:fill="auto"/>
            <w:vAlign w:val="center"/>
          </w:tcPr>
          <w:p w14:paraId="44EDEC7E" w14:textId="1BD06370"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1.52</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76967C1B" w14:textId="24838227"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- 6,202,411</w:t>
            </w:r>
          </w:p>
        </w:tc>
        <w:tc>
          <w:tcPr>
            <w:tcW w:w="901" w:type="dxa"/>
            <w:tcBorders>
              <w:top w:val="nil"/>
              <w:bottom w:val="nil"/>
              <w:right w:val="nil"/>
            </w:tcBorders>
            <w:shd w:val="clear" w:color="auto" w:fill="auto"/>
            <w:vAlign w:val="center"/>
          </w:tcPr>
          <w:p w14:paraId="06240BF4" w14:textId="7268B4FB"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- 53.01</w:t>
            </w:r>
            <w:r w:rsidRPr="00F12AF8">
              <w:rPr>
                <w:rFonts w:asciiTheme="minorEastAsia" w:eastAsiaTheme="minorEastAsia" w:hAnsiTheme="minorEastAsia"/>
                <w:color w:val="000000" w:themeColor="text1"/>
                <w:w w:val="100"/>
                <w:szCs w:val="18"/>
              </w:rPr>
              <w:t xml:space="preserve"> </w:t>
            </w:r>
          </w:p>
        </w:tc>
      </w:tr>
      <w:tr w:rsidR="00F57A81" w:rsidRPr="00174364" w14:paraId="3D454C1A" w14:textId="77777777" w:rsidTr="00FF09B7">
        <w:trPr>
          <w:trHeight w:val="571"/>
        </w:trPr>
        <w:tc>
          <w:tcPr>
            <w:tcW w:w="3517" w:type="dxa"/>
            <w:tcBorders>
              <w:top w:val="nil"/>
              <w:left w:val="nil"/>
              <w:bottom w:val="nil"/>
            </w:tcBorders>
            <w:vAlign w:val="center"/>
          </w:tcPr>
          <w:p w14:paraId="6CDFC592" w14:textId="77777777" w:rsidR="00F57A81" w:rsidRPr="00174364" w:rsidRDefault="00F57A81" w:rsidP="00F57A81">
            <w:pPr>
              <w:widowControl w:val="0"/>
              <w:adjustRightInd w:val="0"/>
              <w:snapToGrid w:val="0"/>
              <w:spacing w:line="180" w:lineRule="exact"/>
              <w:ind w:firstLineChars="0" w:firstLine="0"/>
              <w:jc w:val="distribute"/>
              <w:rPr>
                <w:b/>
                <w:color w:val="auto"/>
                <w:spacing w:val="6"/>
                <w:sz w:val="22"/>
                <w:szCs w:val="22"/>
              </w:rPr>
            </w:pPr>
            <w:r w:rsidRPr="00174364">
              <w:rPr>
                <w:rFonts w:hint="eastAsia"/>
                <w:b/>
                <w:color w:val="auto"/>
                <w:spacing w:val="6"/>
                <w:sz w:val="22"/>
                <w:szCs w:val="22"/>
              </w:rPr>
              <w:t>支出合計</w:t>
            </w:r>
          </w:p>
        </w:tc>
        <w:tc>
          <w:tcPr>
            <w:tcW w:w="1382" w:type="dxa"/>
            <w:tcBorders>
              <w:top w:val="nil"/>
              <w:bottom w:val="nil"/>
            </w:tcBorders>
            <w:shd w:val="clear" w:color="auto" w:fill="auto"/>
            <w:vAlign w:val="center"/>
          </w:tcPr>
          <w:p w14:paraId="5FAB6ECB" w14:textId="35F3F3FA"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439,210,000</w:t>
            </w:r>
          </w:p>
        </w:tc>
        <w:tc>
          <w:tcPr>
            <w:tcW w:w="796" w:type="dxa"/>
            <w:tcBorders>
              <w:top w:val="nil"/>
              <w:bottom w:val="nil"/>
            </w:tcBorders>
            <w:shd w:val="clear" w:color="auto" w:fill="auto"/>
            <w:vAlign w:val="center"/>
          </w:tcPr>
          <w:p w14:paraId="4EC64C38" w14:textId="3410B02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111.44</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2866DE75" w14:textId="7F438663"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384,963,573</w:t>
            </w:r>
          </w:p>
        </w:tc>
        <w:tc>
          <w:tcPr>
            <w:tcW w:w="772" w:type="dxa"/>
            <w:tcBorders>
              <w:top w:val="nil"/>
              <w:bottom w:val="nil"/>
            </w:tcBorders>
            <w:shd w:val="clear" w:color="auto" w:fill="auto"/>
            <w:vAlign w:val="center"/>
          </w:tcPr>
          <w:p w14:paraId="0D70E761" w14:textId="529BFD56"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106.15</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3F69228B" w14:textId="45529F6A"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- 54,246,427</w:t>
            </w:r>
          </w:p>
        </w:tc>
        <w:tc>
          <w:tcPr>
            <w:tcW w:w="901" w:type="dxa"/>
            <w:tcBorders>
              <w:top w:val="nil"/>
              <w:bottom w:val="nil"/>
              <w:right w:val="nil"/>
            </w:tcBorders>
            <w:shd w:val="clear" w:color="auto" w:fill="auto"/>
            <w:vAlign w:val="center"/>
          </w:tcPr>
          <w:p w14:paraId="3F5F1213" w14:textId="4486A418"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b/>
                <w:color w:val="000000" w:themeColor="text1"/>
                <w:w w:val="100"/>
                <w:szCs w:val="18"/>
              </w:rPr>
              <w:t>- 12.35</w:t>
            </w:r>
            <w:r w:rsidRPr="00F12AF8">
              <w:rPr>
                <w:rFonts w:asciiTheme="minorEastAsia" w:eastAsiaTheme="minorEastAsia" w:hAnsiTheme="minorEastAsia"/>
                <w:color w:val="000000" w:themeColor="text1"/>
                <w:w w:val="100"/>
                <w:szCs w:val="18"/>
              </w:rPr>
              <w:t xml:space="preserve"> </w:t>
            </w:r>
          </w:p>
        </w:tc>
      </w:tr>
      <w:tr w:rsidR="00F57A81" w:rsidRPr="00174364" w14:paraId="044E0C4B" w14:textId="77777777" w:rsidTr="00FF09B7">
        <w:trPr>
          <w:trHeight w:val="571"/>
        </w:trPr>
        <w:tc>
          <w:tcPr>
            <w:tcW w:w="3517" w:type="dxa"/>
            <w:tcBorders>
              <w:top w:val="nil"/>
              <w:left w:val="nil"/>
              <w:bottom w:val="nil"/>
            </w:tcBorders>
            <w:vAlign w:val="center"/>
          </w:tcPr>
          <w:p w14:paraId="26855C2F" w14:textId="77777777" w:rsidR="00F57A81" w:rsidRPr="00174364" w:rsidRDefault="00F57A81" w:rsidP="00F57A81">
            <w:pPr>
              <w:widowControl w:val="0"/>
              <w:adjustRightInd w:val="0"/>
              <w:snapToGrid w:val="0"/>
              <w:spacing w:line="180" w:lineRule="exact"/>
              <w:ind w:firstLine="480"/>
              <w:jc w:val="distribute"/>
              <w:rPr>
                <w:color w:val="auto"/>
                <w:spacing w:val="10"/>
                <w:sz w:val="22"/>
                <w:szCs w:val="22"/>
              </w:rPr>
            </w:pPr>
            <w:r w:rsidRPr="00174364">
              <w:rPr>
                <w:rFonts w:hint="eastAsia"/>
                <w:color w:val="auto"/>
                <w:spacing w:val="10"/>
                <w:sz w:val="22"/>
                <w:szCs w:val="22"/>
              </w:rPr>
              <w:t>業務成本與費用</w:t>
            </w:r>
          </w:p>
        </w:tc>
        <w:tc>
          <w:tcPr>
            <w:tcW w:w="1382" w:type="dxa"/>
            <w:tcBorders>
              <w:top w:val="nil"/>
              <w:bottom w:val="nil"/>
            </w:tcBorders>
            <w:shd w:val="clear" w:color="auto" w:fill="auto"/>
            <w:vAlign w:val="center"/>
          </w:tcPr>
          <w:p w14:paraId="652E4FA3" w14:textId="7C51FFF6"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439,168,000</w:t>
            </w:r>
          </w:p>
        </w:tc>
        <w:tc>
          <w:tcPr>
            <w:tcW w:w="796" w:type="dxa"/>
            <w:tcBorders>
              <w:top w:val="nil"/>
              <w:bottom w:val="nil"/>
            </w:tcBorders>
            <w:shd w:val="clear" w:color="auto" w:fill="auto"/>
            <w:vAlign w:val="center"/>
          </w:tcPr>
          <w:p w14:paraId="3CB214E1" w14:textId="488FDFEC"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111.43</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16D7CE76" w14:textId="528E425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384,919,467</w:t>
            </w:r>
          </w:p>
        </w:tc>
        <w:tc>
          <w:tcPr>
            <w:tcW w:w="772" w:type="dxa"/>
            <w:tcBorders>
              <w:top w:val="nil"/>
              <w:bottom w:val="nil"/>
            </w:tcBorders>
            <w:shd w:val="clear" w:color="auto" w:fill="auto"/>
            <w:vAlign w:val="center"/>
          </w:tcPr>
          <w:p w14:paraId="70184CB9" w14:textId="080715E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106.14</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6F443676" w14:textId="12E0CD90"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- 54,248,533</w:t>
            </w:r>
          </w:p>
        </w:tc>
        <w:tc>
          <w:tcPr>
            <w:tcW w:w="901" w:type="dxa"/>
            <w:tcBorders>
              <w:top w:val="nil"/>
              <w:bottom w:val="nil"/>
              <w:right w:val="nil"/>
            </w:tcBorders>
            <w:shd w:val="clear" w:color="auto" w:fill="auto"/>
            <w:vAlign w:val="center"/>
          </w:tcPr>
          <w:p w14:paraId="26EA4461" w14:textId="4A81515D"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- 12.35</w:t>
            </w:r>
            <w:r w:rsidRPr="00F12AF8">
              <w:rPr>
                <w:rFonts w:asciiTheme="minorEastAsia" w:eastAsiaTheme="minorEastAsia" w:hAnsiTheme="minorEastAsia"/>
                <w:color w:val="000000" w:themeColor="text1"/>
                <w:w w:val="100"/>
                <w:szCs w:val="18"/>
              </w:rPr>
              <w:t xml:space="preserve"> </w:t>
            </w:r>
          </w:p>
        </w:tc>
      </w:tr>
      <w:tr w:rsidR="00F57A81" w:rsidRPr="00174364" w14:paraId="4452E51D" w14:textId="77777777" w:rsidTr="00FF09B7">
        <w:trPr>
          <w:trHeight w:val="571"/>
        </w:trPr>
        <w:tc>
          <w:tcPr>
            <w:tcW w:w="3517" w:type="dxa"/>
            <w:tcBorders>
              <w:top w:val="nil"/>
              <w:left w:val="nil"/>
              <w:bottom w:val="nil"/>
            </w:tcBorders>
            <w:vAlign w:val="center"/>
          </w:tcPr>
          <w:p w14:paraId="413A3E90" w14:textId="77777777" w:rsidR="00F57A81" w:rsidRPr="00174364" w:rsidRDefault="00F57A81" w:rsidP="00F57A81">
            <w:pPr>
              <w:widowControl w:val="0"/>
              <w:adjustRightInd w:val="0"/>
              <w:snapToGrid w:val="0"/>
              <w:spacing w:line="180" w:lineRule="exact"/>
              <w:ind w:firstLine="480"/>
              <w:jc w:val="distribute"/>
              <w:rPr>
                <w:color w:val="auto"/>
                <w:spacing w:val="10"/>
                <w:sz w:val="22"/>
                <w:szCs w:val="22"/>
              </w:rPr>
            </w:pPr>
            <w:r w:rsidRPr="00174364">
              <w:rPr>
                <w:rFonts w:hint="eastAsia"/>
                <w:color w:val="auto"/>
                <w:spacing w:val="10"/>
                <w:sz w:val="22"/>
                <w:szCs w:val="22"/>
              </w:rPr>
              <w:t>業務外費用</w:t>
            </w:r>
          </w:p>
        </w:tc>
        <w:tc>
          <w:tcPr>
            <w:tcW w:w="1382" w:type="dxa"/>
            <w:tcBorders>
              <w:top w:val="nil"/>
              <w:bottom w:val="nil"/>
            </w:tcBorders>
            <w:shd w:val="clear" w:color="auto" w:fill="auto"/>
            <w:vAlign w:val="center"/>
          </w:tcPr>
          <w:p w14:paraId="727EDF52" w14:textId="5E1B40AA"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42,000</w:t>
            </w:r>
          </w:p>
        </w:tc>
        <w:tc>
          <w:tcPr>
            <w:tcW w:w="796" w:type="dxa"/>
            <w:tcBorders>
              <w:top w:val="nil"/>
              <w:bottom w:val="nil"/>
            </w:tcBorders>
            <w:shd w:val="clear" w:color="auto" w:fill="auto"/>
            <w:vAlign w:val="center"/>
          </w:tcPr>
          <w:p w14:paraId="084A31CC" w14:textId="6AC1FDD8"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0.01</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14:paraId="21650CE5" w14:textId="2F3447E6"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44,106</w:t>
            </w:r>
          </w:p>
        </w:tc>
        <w:tc>
          <w:tcPr>
            <w:tcW w:w="772" w:type="dxa"/>
            <w:tcBorders>
              <w:top w:val="nil"/>
              <w:bottom w:val="nil"/>
            </w:tcBorders>
            <w:shd w:val="clear" w:color="auto" w:fill="auto"/>
            <w:vAlign w:val="center"/>
          </w:tcPr>
          <w:p w14:paraId="3CAC5FFE" w14:textId="1EF20C98"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0.01</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nil"/>
            </w:tcBorders>
            <w:shd w:val="clear" w:color="auto" w:fill="auto"/>
            <w:vAlign w:val="center"/>
          </w:tcPr>
          <w:p w14:paraId="3BEB72F5" w14:textId="46D9F291"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color w:val="000000" w:themeColor="text1"/>
                <w:w w:val="100"/>
                <w:szCs w:val="18"/>
              </w:rPr>
              <w:t>2,106</w:t>
            </w:r>
          </w:p>
        </w:tc>
        <w:tc>
          <w:tcPr>
            <w:tcW w:w="901" w:type="dxa"/>
            <w:tcBorders>
              <w:top w:val="nil"/>
              <w:bottom w:val="nil"/>
              <w:right w:val="nil"/>
            </w:tcBorders>
            <w:shd w:val="clear" w:color="auto" w:fill="auto"/>
            <w:vAlign w:val="center"/>
          </w:tcPr>
          <w:p w14:paraId="52A5F91E" w14:textId="317F67F6"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color w:val="000000" w:themeColor="text1"/>
                <w:w w:val="100"/>
                <w:szCs w:val="18"/>
              </w:rPr>
              <w:t>5.01</w:t>
            </w:r>
            <w:r w:rsidRPr="00F12AF8">
              <w:rPr>
                <w:rFonts w:asciiTheme="minorEastAsia" w:eastAsiaTheme="minorEastAsia" w:hAnsiTheme="minorEastAsia"/>
                <w:color w:val="000000" w:themeColor="text1"/>
                <w:w w:val="100"/>
                <w:szCs w:val="18"/>
              </w:rPr>
              <w:t xml:space="preserve"> </w:t>
            </w:r>
          </w:p>
        </w:tc>
      </w:tr>
      <w:tr w:rsidR="00F57A81" w:rsidRPr="00174364" w14:paraId="5EA59114" w14:textId="77777777" w:rsidTr="00FF09B7">
        <w:trPr>
          <w:trHeight w:val="571"/>
        </w:trPr>
        <w:tc>
          <w:tcPr>
            <w:tcW w:w="3517" w:type="dxa"/>
            <w:tcBorders>
              <w:top w:val="nil"/>
              <w:left w:val="nil"/>
              <w:bottom w:val="single" w:sz="8" w:space="0" w:color="auto"/>
            </w:tcBorders>
            <w:vAlign w:val="center"/>
          </w:tcPr>
          <w:p w14:paraId="3B2C74FC" w14:textId="77777777" w:rsidR="00F57A81" w:rsidRPr="00174364" w:rsidRDefault="00F57A81" w:rsidP="00F57A81">
            <w:pPr>
              <w:widowControl w:val="0"/>
              <w:adjustRightInd w:val="0"/>
              <w:snapToGrid w:val="0"/>
              <w:spacing w:line="180" w:lineRule="exact"/>
              <w:ind w:firstLineChars="0" w:firstLine="0"/>
              <w:jc w:val="distribute"/>
              <w:rPr>
                <w:b/>
                <w:color w:val="auto"/>
                <w:spacing w:val="6"/>
                <w:sz w:val="22"/>
                <w:szCs w:val="22"/>
              </w:rPr>
            </w:pPr>
            <w:r w:rsidRPr="00174364">
              <w:rPr>
                <w:rFonts w:hint="eastAsia"/>
                <w:b/>
                <w:color w:val="auto"/>
                <w:spacing w:val="6"/>
                <w:sz w:val="22"/>
                <w:szCs w:val="22"/>
              </w:rPr>
              <w:t>本期賸餘（短絀）</w:t>
            </w:r>
          </w:p>
        </w:tc>
        <w:tc>
          <w:tcPr>
            <w:tcW w:w="1382" w:type="dxa"/>
            <w:tcBorders>
              <w:top w:val="nil"/>
              <w:bottom w:val="single" w:sz="8" w:space="0" w:color="auto"/>
            </w:tcBorders>
            <w:shd w:val="clear" w:color="auto" w:fill="auto"/>
            <w:vAlign w:val="center"/>
          </w:tcPr>
          <w:p w14:paraId="3390AD28" w14:textId="7FC40881"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- 45,077,000</w:t>
            </w:r>
          </w:p>
        </w:tc>
        <w:tc>
          <w:tcPr>
            <w:tcW w:w="796" w:type="dxa"/>
            <w:tcBorders>
              <w:top w:val="nil"/>
              <w:bottom w:val="single" w:sz="8" w:space="0" w:color="auto"/>
            </w:tcBorders>
            <w:shd w:val="clear" w:color="auto" w:fill="auto"/>
            <w:vAlign w:val="center"/>
          </w:tcPr>
          <w:p w14:paraId="504FA78E" w14:textId="4247A911"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- 11.44</w:t>
            </w:r>
            <w:r w:rsidRPr="00F12AF8">
              <w:rPr>
                <w:rFonts w:asciiTheme="minorEastAsia" w:eastAsiaTheme="minorEastAsia" w:hAnsiTheme="minorEastAsia"/>
                <w:color w:val="000000" w:themeColor="text1"/>
                <w:w w:val="100"/>
                <w:szCs w:val="18"/>
                <w:highlight w:val="yellow"/>
              </w:rPr>
              <w:t xml:space="preserve"> </w:t>
            </w:r>
          </w:p>
        </w:tc>
        <w:tc>
          <w:tcPr>
            <w:tcW w:w="1358" w:type="dxa"/>
            <w:tcBorders>
              <w:top w:val="nil"/>
              <w:bottom w:val="single" w:sz="8" w:space="0" w:color="auto"/>
            </w:tcBorders>
            <w:shd w:val="clear" w:color="auto" w:fill="auto"/>
            <w:vAlign w:val="center"/>
          </w:tcPr>
          <w:p w14:paraId="1ADBCC21" w14:textId="522DB8F5"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- 22,310,494</w:t>
            </w:r>
          </w:p>
        </w:tc>
        <w:tc>
          <w:tcPr>
            <w:tcW w:w="772" w:type="dxa"/>
            <w:tcBorders>
              <w:top w:val="nil"/>
              <w:bottom w:val="single" w:sz="8" w:space="0" w:color="auto"/>
            </w:tcBorders>
            <w:shd w:val="clear" w:color="auto" w:fill="auto"/>
            <w:vAlign w:val="center"/>
          </w:tcPr>
          <w:p w14:paraId="7D32C3C9" w14:textId="665D375D"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- 6.15</w:t>
            </w:r>
            <w:r w:rsidRPr="00F12AF8">
              <w:rPr>
                <w:rFonts w:asciiTheme="minorEastAsia" w:eastAsiaTheme="minorEastAsia" w:hAnsiTheme="minorEastAsia"/>
                <w:color w:val="000000" w:themeColor="text1"/>
                <w:w w:val="100"/>
                <w:szCs w:val="18"/>
                <w:highlight w:val="yellow"/>
              </w:rPr>
              <w:t xml:space="preserve"> </w:t>
            </w:r>
          </w:p>
        </w:tc>
        <w:tc>
          <w:tcPr>
            <w:tcW w:w="1197" w:type="dxa"/>
            <w:tcBorders>
              <w:top w:val="nil"/>
              <w:bottom w:val="single" w:sz="8" w:space="0" w:color="auto"/>
            </w:tcBorders>
            <w:shd w:val="clear" w:color="auto" w:fill="auto"/>
            <w:vAlign w:val="center"/>
          </w:tcPr>
          <w:p w14:paraId="1F8DDFE5" w14:textId="2121D1D0" w:rsidR="00F57A81" w:rsidRPr="00F12AF8" w:rsidRDefault="00F57A81" w:rsidP="00F57A81">
            <w:pPr>
              <w:pStyle w:val="35"/>
              <w:spacing w:line="240" w:lineRule="exact"/>
              <w:ind w:right="11"/>
              <w:rPr>
                <w:rFonts w:asciiTheme="minorEastAsia" w:eastAsiaTheme="minorEastAsia" w:hAnsiTheme="minorEastAsia"/>
                <w:w w:val="100"/>
                <w:szCs w:val="18"/>
                <w:highlight w:val="yellow"/>
              </w:rPr>
            </w:pPr>
            <w:r w:rsidRPr="00F12AF8">
              <w:rPr>
                <w:rFonts w:asciiTheme="minorEastAsia" w:eastAsiaTheme="minorEastAsia" w:hAnsiTheme="minorEastAsia" w:hint="eastAsia"/>
                <w:b/>
                <w:color w:val="000000" w:themeColor="text1"/>
                <w:w w:val="100"/>
                <w:szCs w:val="18"/>
              </w:rPr>
              <w:t>22,766,506</w:t>
            </w:r>
          </w:p>
        </w:tc>
        <w:tc>
          <w:tcPr>
            <w:tcW w:w="901" w:type="dxa"/>
            <w:tcBorders>
              <w:top w:val="nil"/>
              <w:bottom w:val="single" w:sz="8" w:space="0" w:color="auto"/>
              <w:right w:val="nil"/>
            </w:tcBorders>
            <w:shd w:val="clear" w:color="auto" w:fill="auto"/>
            <w:vAlign w:val="center"/>
          </w:tcPr>
          <w:p w14:paraId="20D320FF" w14:textId="6B4ADB41" w:rsidR="00F57A81" w:rsidRPr="00F12AF8" w:rsidRDefault="00F57A81" w:rsidP="00F57A81">
            <w:pPr>
              <w:pStyle w:val="35"/>
              <w:spacing w:line="240" w:lineRule="exact"/>
              <w:ind w:right="11"/>
              <w:rPr>
                <w:rFonts w:asciiTheme="minorEastAsia" w:eastAsiaTheme="minorEastAsia" w:hAnsiTheme="minorEastAsia"/>
                <w:w w:val="100"/>
                <w:szCs w:val="18"/>
              </w:rPr>
            </w:pPr>
            <w:r w:rsidRPr="00F12AF8">
              <w:rPr>
                <w:rFonts w:asciiTheme="minorEastAsia" w:eastAsiaTheme="minorEastAsia" w:hAnsiTheme="minorEastAsia" w:hint="eastAsia"/>
                <w:b/>
                <w:color w:val="000000" w:themeColor="text1"/>
                <w:w w:val="100"/>
                <w:szCs w:val="18"/>
              </w:rPr>
              <w:t>- 50.51</w:t>
            </w:r>
            <w:r w:rsidRPr="00F12AF8">
              <w:rPr>
                <w:rFonts w:asciiTheme="minorEastAsia" w:eastAsiaTheme="minorEastAsia" w:hAnsiTheme="minorEastAsia"/>
                <w:color w:val="000000" w:themeColor="text1"/>
                <w:w w:val="100"/>
                <w:szCs w:val="18"/>
              </w:rPr>
              <w:t xml:space="preserve"> </w:t>
            </w:r>
          </w:p>
        </w:tc>
      </w:tr>
    </w:tbl>
    <w:p w14:paraId="10BBA02F" w14:textId="77777777" w:rsidR="00604811" w:rsidRPr="00174364" w:rsidRDefault="00AF0EA7" w:rsidP="00FF09B7">
      <w:pPr>
        <w:widowControl w:val="0"/>
        <w:snapToGrid w:val="0"/>
        <w:spacing w:beforeLines="200" w:before="720" w:afterLines="20" w:after="72" w:line="400" w:lineRule="exact"/>
        <w:ind w:firstLineChars="0" w:firstLine="0"/>
        <w:jc w:val="center"/>
        <w:rPr>
          <w:b/>
          <w:color w:val="auto"/>
          <w:kern w:val="0"/>
          <w:sz w:val="32"/>
          <w:szCs w:val="32"/>
        </w:rPr>
      </w:pPr>
      <w:r w:rsidRPr="00174364">
        <w:rPr>
          <w:rFonts w:hint="eastAsia"/>
          <w:b/>
          <w:bCs/>
          <w:color w:val="auto"/>
          <w:kern w:val="0"/>
          <w:sz w:val="32"/>
          <w:szCs w:val="32"/>
        </w:rPr>
        <w:t xml:space="preserve">  </w:t>
      </w:r>
      <w:r w:rsidR="00604811" w:rsidRPr="00174364">
        <w:rPr>
          <w:rFonts w:hint="eastAsia"/>
          <w:b/>
          <w:bCs/>
          <w:color w:val="auto"/>
          <w:kern w:val="0"/>
          <w:sz w:val="32"/>
          <w:szCs w:val="32"/>
        </w:rPr>
        <w:t>國家電影及視聽文化中心</w:t>
      </w:r>
      <w:r w:rsidR="00604811" w:rsidRPr="00174364">
        <w:rPr>
          <w:rFonts w:hint="eastAsia"/>
          <w:b/>
          <w:color w:val="auto"/>
          <w:kern w:val="0"/>
          <w:sz w:val="32"/>
          <w:szCs w:val="32"/>
        </w:rPr>
        <w:t>平衡表</w:t>
      </w:r>
      <w:r w:rsidRPr="00174364">
        <w:rPr>
          <w:rFonts w:hint="eastAsia"/>
          <w:b/>
          <w:color w:val="auto"/>
          <w:kern w:val="0"/>
          <w:sz w:val="32"/>
          <w:szCs w:val="32"/>
        </w:rPr>
        <w:t xml:space="preserve">  </w:t>
      </w:r>
    </w:p>
    <w:p w14:paraId="08FCDE7B" w14:textId="2C7182E1" w:rsidR="00604811" w:rsidRPr="00174364" w:rsidRDefault="00FF09B7" w:rsidP="00FF09B7">
      <w:pPr>
        <w:pStyle w:val="3T0201"/>
        <w:widowControl w:val="0"/>
        <w:overflowPunct w:val="0"/>
        <w:ind w:rightChars="-1" w:right="-2"/>
        <w:jc w:val="center"/>
        <w:rPr>
          <w:color w:val="auto"/>
          <w:spacing w:val="-10"/>
        </w:rPr>
      </w:pPr>
      <w:r>
        <w:rPr>
          <w:rFonts w:hint="eastAsia"/>
          <w:color w:val="auto"/>
        </w:rPr>
        <w:t xml:space="preserve">                                 </w:t>
      </w:r>
      <w:r w:rsidR="00604811" w:rsidRPr="00174364">
        <w:rPr>
          <w:rFonts w:hint="eastAsia"/>
          <w:color w:val="auto"/>
        </w:rPr>
        <w:t>中華民國</w:t>
      </w:r>
      <w:r w:rsidR="00C41BF2" w:rsidRPr="00174364">
        <w:rPr>
          <w:rFonts w:hint="eastAsia"/>
          <w:color w:val="auto"/>
        </w:rPr>
        <w:t>113</w:t>
      </w:r>
      <w:r w:rsidR="00604811" w:rsidRPr="00174364">
        <w:rPr>
          <w:rFonts w:hint="eastAsia"/>
          <w:color w:val="auto"/>
        </w:rPr>
        <w:t>年12月31日</w:t>
      </w:r>
      <w:r w:rsidR="00AF0EA7" w:rsidRPr="00174364">
        <w:rPr>
          <w:rFonts w:hint="eastAsia"/>
          <w:color w:val="auto"/>
        </w:rPr>
        <w:t xml:space="preserve">    </w:t>
      </w:r>
      <w:r>
        <w:rPr>
          <w:rFonts w:hint="eastAsia"/>
          <w:color w:val="auto"/>
        </w:rPr>
        <w:t xml:space="preserve"> </w:t>
      </w:r>
      <w:r w:rsidR="00AF0EA7" w:rsidRPr="00174364">
        <w:rPr>
          <w:rFonts w:hint="eastAsia"/>
          <w:color w:val="auto"/>
        </w:rPr>
        <w:t xml:space="preserve">          </w:t>
      </w:r>
      <w:r w:rsidR="00604811" w:rsidRPr="00174364">
        <w:rPr>
          <w:rFonts w:hint="eastAsia"/>
          <w:color w:val="auto"/>
          <w:w w:val="95"/>
        </w:rPr>
        <w:t>單</w:t>
      </w:r>
      <w:r w:rsidR="00604811" w:rsidRPr="00174364">
        <w:rPr>
          <w:rFonts w:hint="eastAsia"/>
          <w:color w:val="auto"/>
          <w:spacing w:val="-10"/>
        </w:rPr>
        <w:t>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9"/>
        <w:gridCol w:w="1459"/>
        <w:gridCol w:w="1162"/>
        <w:gridCol w:w="2499"/>
        <w:gridCol w:w="1453"/>
        <w:gridCol w:w="1134"/>
      </w:tblGrid>
      <w:tr w:rsidR="00BF2FE0" w:rsidRPr="00174364" w14:paraId="56850C3F" w14:textId="77777777" w:rsidTr="00FC27E5">
        <w:trPr>
          <w:trHeight w:val="812"/>
          <w:jc w:val="center"/>
        </w:trPr>
        <w:tc>
          <w:tcPr>
            <w:tcW w:w="2438" w:type="dxa"/>
            <w:tcBorders>
              <w:top w:val="single" w:sz="8" w:space="0" w:color="auto"/>
              <w:left w:val="nil"/>
              <w:bottom w:val="single" w:sz="8" w:space="0" w:color="auto"/>
            </w:tcBorders>
            <w:vAlign w:val="center"/>
          </w:tcPr>
          <w:p w14:paraId="0C10ECEC" w14:textId="77777777" w:rsidR="00BF2FE0" w:rsidRPr="00174364" w:rsidRDefault="00BF2FE0" w:rsidP="00FF09B7">
            <w:pPr>
              <w:adjustRightInd w:val="0"/>
              <w:snapToGrid w:val="0"/>
              <w:spacing w:line="240" w:lineRule="exact"/>
              <w:ind w:firstLineChars="0" w:firstLine="0"/>
              <w:jc w:val="distribute"/>
              <w:rPr>
                <w:b/>
                <w:spacing w:val="6"/>
              </w:rPr>
            </w:pPr>
            <w:r w:rsidRPr="00174364">
              <w:rPr>
                <w:rFonts w:hint="eastAsia"/>
              </w:rPr>
              <w:t>科目</w:t>
            </w:r>
          </w:p>
        </w:tc>
        <w:tc>
          <w:tcPr>
            <w:tcW w:w="1424" w:type="dxa"/>
            <w:tcBorders>
              <w:top w:val="single" w:sz="8" w:space="0" w:color="auto"/>
              <w:bottom w:val="single" w:sz="8" w:space="0" w:color="auto"/>
            </w:tcBorders>
            <w:vAlign w:val="center"/>
          </w:tcPr>
          <w:p w14:paraId="005DBE9A" w14:textId="77777777" w:rsidR="00BF2FE0" w:rsidRPr="00174364" w:rsidRDefault="00BF2FE0" w:rsidP="00FF09B7">
            <w:pPr>
              <w:adjustRightInd w:val="0"/>
              <w:snapToGrid w:val="0"/>
              <w:spacing w:line="240" w:lineRule="exact"/>
              <w:ind w:firstLineChars="0" w:firstLine="0"/>
              <w:jc w:val="distribute"/>
            </w:pPr>
            <w:r w:rsidRPr="00174364">
              <w:rPr>
                <w:rFonts w:hint="eastAsia"/>
              </w:rPr>
              <w:t>金額</w:t>
            </w:r>
          </w:p>
        </w:tc>
        <w:tc>
          <w:tcPr>
            <w:tcW w:w="1134" w:type="dxa"/>
            <w:tcBorders>
              <w:top w:val="single" w:sz="8" w:space="0" w:color="auto"/>
              <w:bottom w:val="single" w:sz="8" w:space="0" w:color="auto"/>
            </w:tcBorders>
            <w:vAlign w:val="center"/>
          </w:tcPr>
          <w:p w14:paraId="2765DB82" w14:textId="77777777" w:rsidR="00BF2FE0" w:rsidRPr="00174364" w:rsidRDefault="00BF2FE0" w:rsidP="00FF09B7">
            <w:pPr>
              <w:adjustRightInd w:val="0"/>
              <w:snapToGrid w:val="0"/>
              <w:spacing w:line="240" w:lineRule="exact"/>
              <w:ind w:firstLineChars="0" w:firstLine="0"/>
              <w:jc w:val="distribute"/>
            </w:pPr>
            <w:r w:rsidRPr="00174364">
              <w:rPr>
                <w:rFonts w:hint="eastAsia"/>
              </w:rPr>
              <w:t>％</w:t>
            </w:r>
          </w:p>
        </w:tc>
        <w:tc>
          <w:tcPr>
            <w:tcW w:w="2438" w:type="dxa"/>
            <w:tcBorders>
              <w:top w:val="single" w:sz="8" w:space="0" w:color="auto"/>
              <w:bottom w:val="single" w:sz="8" w:space="0" w:color="auto"/>
            </w:tcBorders>
            <w:vAlign w:val="center"/>
          </w:tcPr>
          <w:p w14:paraId="09A2E199" w14:textId="77777777" w:rsidR="00BF2FE0" w:rsidRPr="00174364" w:rsidRDefault="00BF2FE0" w:rsidP="00FF09B7">
            <w:pPr>
              <w:adjustRightInd w:val="0"/>
              <w:snapToGrid w:val="0"/>
              <w:spacing w:line="240" w:lineRule="exact"/>
              <w:ind w:firstLineChars="0" w:firstLine="0"/>
              <w:jc w:val="distribute"/>
            </w:pPr>
            <w:r w:rsidRPr="00174364">
              <w:rPr>
                <w:rFonts w:hint="eastAsia"/>
              </w:rPr>
              <w:t>科目</w:t>
            </w:r>
          </w:p>
        </w:tc>
        <w:tc>
          <w:tcPr>
            <w:tcW w:w="1418" w:type="dxa"/>
            <w:tcBorders>
              <w:top w:val="single" w:sz="8" w:space="0" w:color="auto"/>
              <w:bottom w:val="single" w:sz="8" w:space="0" w:color="auto"/>
            </w:tcBorders>
            <w:vAlign w:val="center"/>
          </w:tcPr>
          <w:p w14:paraId="48B56480" w14:textId="77777777" w:rsidR="00BF2FE0" w:rsidRPr="00174364" w:rsidRDefault="00BF2FE0" w:rsidP="00FF09B7">
            <w:pPr>
              <w:adjustRightInd w:val="0"/>
              <w:snapToGrid w:val="0"/>
              <w:spacing w:line="240" w:lineRule="exact"/>
              <w:ind w:firstLineChars="0" w:firstLine="0"/>
              <w:jc w:val="distribute"/>
            </w:pPr>
            <w:r w:rsidRPr="00174364">
              <w:rPr>
                <w:rFonts w:hint="eastAsia"/>
              </w:rPr>
              <w:t>金額</w:t>
            </w:r>
          </w:p>
        </w:tc>
        <w:tc>
          <w:tcPr>
            <w:tcW w:w="1106" w:type="dxa"/>
            <w:tcBorders>
              <w:top w:val="single" w:sz="8" w:space="0" w:color="auto"/>
              <w:bottom w:val="single" w:sz="8" w:space="0" w:color="auto"/>
              <w:right w:val="nil"/>
            </w:tcBorders>
            <w:vAlign w:val="center"/>
          </w:tcPr>
          <w:p w14:paraId="71DD6BFF" w14:textId="77777777" w:rsidR="00BF2FE0" w:rsidRPr="00174364" w:rsidRDefault="00BF2FE0" w:rsidP="003C699B">
            <w:pPr>
              <w:adjustRightInd w:val="0"/>
              <w:snapToGrid w:val="0"/>
              <w:spacing w:line="240" w:lineRule="exact"/>
              <w:ind w:leftChars="30" w:left="72" w:rightChars="30" w:right="72" w:firstLineChars="0" w:firstLine="0"/>
              <w:jc w:val="distribute"/>
            </w:pPr>
            <w:r w:rsidRPr="00174364">
              <w:rPr>
                <w:rFonts w:hint="eastAsia"/>
              </w:rPr>
              <w:t>％</w:t>
            </w:r>
          </w:p>
        </w:tc>
      </w:tr>
      <w:tr w:rsidR="005D059B" w:rsidRPr="00174364" w14:paraId="52569B30" w14:textId="77777777" w:rsidTr="00FC27E5">
        <w:trPr>
          <w:trHeight w:val="737"/>
          <w:jc w:val="center"/>
        </w:trPr>
        <w:tc>
          <w:tcPr>
            <w:tcW w:w="2438" w:type="dxa"/>
            <w:tcBorders>
              <w:top w:val="single" w:sz="8" w:space="0" w:color="auto"/>
              <w:left w:val="nil"/>
              <w:bottom w:val="nil"/>
            </w:tcBorders>
            <w:vAlign w:val="center"/>
          </w:tcPr>
          <w:p w14:paraId="4933BB68" w14:textId="77777777" w:rsidR="005D059B" w:rsidRPr="00174364" w:rsidRDefault="005D059B" w:rsidP="005D059B">
            <w:pPr>
              <w:spacing w:line="240" w:lineRule="exact"/>
              <w:ind w:firstLineChars="0" w:firstLine="0"/>
              <w:jc w:val="distribute"/>
              <w:rPr>
                <w:rFonts w:cs="新細明體"/>
                <w:b/>
                <w:sz w:val="22"/>
                <w:szCs w:val="22"/>
              </w:rPr>
            </w:pPr>
            <w:r w:rsidRPr="00174364">
              <w:rPr>
                <w:rFonts w:cs="新細明體" w:hint="eastAsia"/>
                <w:b/>
                <w:sz w:val="22"/>
                <w:szCs w:val="22"/>
              </w:rPr>
              <w:t>資產</w:t>
            </w:r>
          </w:p>
        </w:tc>
        <w:tc>
          <w:tcPr>
            <w:tcW w:w="1424" w:type="dxa"/>
            <w:tcBorders>
              <w:top w:val="nil"/>
              <w:bottom w:val="nil"/>
            </w:tcBorders>
            <w:shd w:val="clear" w:color="auto" w:fill="auto"/>
            <w:vAlign w:val="center"/>
          </w:tcPr>
          <w:p w14:paraId="60A95B8C" w14:textId="5D60DE07" w:rsidR="005D059B" w:rsidRPr="00F12AF8" w:rsidRDefault="005D059B" w:rsidP="005D059B">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kern w:val="0"/>
                <w:sz w:val="18"/>
                <w:szCs w:val="18"/>
              </w:rPr>
              <w:t>456,708,775</w:t>
            </w:r>
          </w:p>
        </w:tc>
        <w:tc>
          <w:tcPr>
            <w:tcW w:w="1134" w:type="dxa"/>
            <w:tcBorders>
              <w:top w:val="nil"/>
              <w:bottom w:val="nil"/>
            </w:tcBorders>
            <w:shd w:val="clear" w:color="auto" w:fill="auto"/>
            <w:vAlign w:val="center"/>
          </w:tcPr>
          <w:p w14:paraId="5C29F0BC" w14:textId="09B23984" w:rsidR="005D059B" w:rsidRPr="00F12AF8" w:rsidRDefault="005D059B" w:rsidP="005D059B">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b/>
                <w:kern w:val="0"/>
                <w:sz w:val="18"/>
                <w:szCs w:val="12"/>
              </w:rPr>
              <w:t>100.00</w:t>
            </w:r>
            <w:r w:rsidRPr="00F12AF8">
              <w:rPr>
                <w:rFonts w:asciiTheme="minorEastAsia" w:eastAsiaTheme="minorEastAsia" w:hAnsiTheme="minorEastAsia"/>
                <w:kern w:val="0"/>
                <w:sz w:val="18"/>
                <w:szCs w:val="12"/>
                <w:highlight w:val="yellow"/>
              </w:rPr>
              <w:t xml:space="preserve"> </w:t>
            </w:r>
          </w:p>
        </w:tc>
        <w:tc>
          <w:tcPr>
            <w:tcW w:w="2438" w:type="dxa"/>
            <w:tcBorders>
              <w:top w:val="single" w:sz="8" w:space="0" w:color="auto"/>
              <w:bottom w:val="nil"/>
            </w:tcBorders>
            <w:vAlign w:val="center"/>
          </w:tcPr>
          <w:p w14:paraId="50054532" w14:textId="77777777" w:rsidR="005D059B" w:rsidRPr="00174364" w:rsidRDefault="005D059B" w:rsidP="005D059B">
            <w:pPr>
              <w:spacing w:line="240" w:lineRule="exact"/>
              <w:ind w:firstLineChars="0" w:firstLine="0"/>
              <w:jc w:val="distribute"/>
              <w:rPr>
                <w:rFonts w:cs="新細明體"/>
                <w:b/>
                <w:sz w:val="22"/>
                <w:szCs w:val="22"/>
              </w:rPr>
            </w:pPr>
            <w:r w:rsidRPr="00174364">
              <w:rPr>
                <w:rFonts w:cs="新細明體" w:hint="eastAsia"/>
                <w:b/>
                <w:sz w:val="22"/>
                <w:szCs w:val="22"/>
              </w:rPr>
              <w:t>負債及淨值</w:t>
            </w:r>
          </w:p>
        </w:tc>
        <w:tc>
          <w:tcPr>
            <w:tcW w:w="1418" w:type="dxa"/>
            <w:tcBorders>
              <w:top w:val="nil"/>
              <w:bottom w:val="nil"/>
            </w:tcBorders>
            <w:shd w:val="clear" w:color="auto" w:fill="auto"/>
            <w:vAlign w:val="center"/>
          </w:tcPr>
          <w:p w14:paraId="753C7464" w14:textId="24D93A09" w:rsidR="005D059B" w:rsidRPr="00F12AF8" w:rsidRDefault="005D059B" w:rsidP="005D059B">
            <w:pPr>
              <w:spacing w:line="240" w:lineRule="exact"/>
              <w:ind w:firstLineChars="0" w:firstLine="0"/>
              <w:jc w:val="right"/>
              <w:rPr>
                <w:rFonts w:asciiTheme="minorEastAsia" w:eastAsiaTheme="minorEastAsia" w:hAnsiTheme="minorEastAsia"/>
                <w:b/>
                <w:bCs/>
                <w:sz w:val="18"/>
                <w:szCs w:val="12"/>
              </w:rPr>
            </w:pPr>
            <w:r w:rsidRPr="00F12AF8">
              <w:rPr>
                <w:rFonts w:asciiTheme="minorEastAsia" w:eastAsiaTheme="minorEastAsia" w:hAnsiTheme="minorEastAsia"/>
                <w:b/>
                <w:kern w:val="0"/>
                <w:sz w:val="18"/>
                <w:szCs w:val="12"/>
              </w:rPr>
              <w:t>456,708,775</w:t>
            </w:r>
          </w:p>
        </w:tc>
        <w:tc>
          <w:tcPr>
            <w:tcW w:w="1106" w:type="dxa"/>
            <w:tcBorders>
              <w:top w:val="single" w:sz="8" w:space="0" w:color="auto"/>
              <w:bottom w:val="nil"/>
              <w:right w:val="nil"/>
            </w:tcBorders>
            <w:shd w:val="clear" w:color="auto" w:fill="auto"/>
            <w:vAlign w:val="center"/>
          </w:tcPr>
          <w:p w14:paraId="2B4A0961" w14:textId="4B4210BB" w:rsidR="005D059B" w:rsidRPr="00F12AF8" w:rsidRDefault="005D059B" w:rsidP="005D059B">
            <w:pPr>
              <w:spacing w:line="240" w:lineRule="exact"/>
              <w:ind w:firstLineChars="0" w:firstLine="0"/>
              <w:jc w:val="right"/>
              <w:rPr>
                <w:rFonts w:asciiTheme="minorEastAsia" w:eastAsiaTheme="minorEastAsia" w:hAnsiTheme="minorEastAsia"/>
                <w:b/>
                <w:bCs/>
                <w:sz w:val="18"/>
                <w:szCs w:val="18"/>
              </w:rPr>
            </w:pPr>
            <w:r w:rsidRPr="00F12AF8">
              <w:rPr>
                <w:rFonts w:asciiTheme="minorEastAsia" w:eastAsiaTheme="minorEastAsia" w:hAnsiTheme="minorEastAsia"/>
                <w:b/>
                <w:bCs/>
                <w:sz w:val="18"/>
                <w:szCs w:val="18"/>
              </w:rPr>
              <w:t>100.00</w:t>
            </w:r>
          </w:p>
        </w:tc>
      </w:tr>
      <w:tr w:rsidR="005D059B" w:rsidRPr="00174364" w14:paraId="2861F446" w14:textId="77777777" w:rsidTr="00FC27E5">
        <w:trPr>
          <w:trHeight w:val="737"/>
          <w:jc w:val="center"/>
        </w:trPr>
        <w:tc>
          <w:tcPr>
            <w:tcW w:w="2438" w:type="dxa"/>
            <w:tcBorders>
              <w:top w:val="nil"/>
              <w:left w:val="nil"/>
              <w:bottom w:val="nil"/>
            </w:tcBorders>
            <w:vAlign w:val="center"/>
          </w:tcPr>
          <w:p w14:paraId="5F8C6F2E" w14:textId="77777777" w:rsidR="005D059B" w:rsidRPr="00174364" w:rsidRDefault="005D059B" w:rsidP="00BE1414">
            <w:pPr>
              <w:spacing w:line="240" w:lineRule="exact"/>
              <w:ind w:leftChars="100" w:left="240" w:firstLineChars="0" w:firstLine="0"/>
              <w:jc w:val="distribute"/>
              <w:rPr>
                <w:sz w:val="22"/>
                <w:szCs w:val="22"/>
              </w:rPr>
            </w:pPr>
            <w:r w:rsidRPr="00174364">
              <w:rPr>
                <w:rFonts w:hint="eastAsia"/>
                <w:sz w:val="22"/>
                <w:szCs w:val="22"/>
              </w:rPr>
              <w:t>流動資產</w:t>
            </w:r>
          </w:p>
        </w:tc>
        <w:tc>
          <w:tcPr>
            <w:tcW w:w="1424" w:type="dxa"/>
            <w:tcBorders>
              <w:top w:val="nil"/>
              <w:bottom w:val="nil"/>
            </w:tcBorders>
            <w:shd w:val="clear" w:color="auto" w:fill="auto"/>
            <w:vAlign w:val="center"/>
          </w:tcPr>
          <w:p w14:paraId="29922362" w14:textId="6832A016" w:rsidR="005D059B" w:rsidRPr="00F12AF8" w:rsidRDefault="005D059B" w:rsidP="005D059B">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kern w:val="0"/>
                <w:sz w:val="18"/>
                <w:szCs w:val="18"/>
              </w:rPr>
              <w:t>216,567,629</w:t>
            </w:r>
          </w:p>
        </w:tc>
        <w:tc>
          <w:tcPr>
            <w:tcW w:w="1134" w:type="dxa"/>
            <w:tcBorders>
              <w:top w:val="nil"/>
              <w:bottom w:val="nil"/>
            </w:tcBorders>
            <w:shd w:val="clear" w:color="auto" w:fill="auto"/>
            <w:vAlign w:val="center"/>
          </w:tcPr>
          <w:p w14:paraId="6664411D" w14:textId="155527AA" w:rsidR="005D059B" w:rsidRPr="00F12AF8" w:rsidRDefault="005D059B" w:rsidP="005D059B">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kern w:val="0"/>
                <w:sz w:val="18"/>
                <w:szCs w:val="12"/>
              </w:rPr>
              <w:t>47.42</w:t>
            </w:r>
            <w:r w:rsidRPr="00F12AF8">
              <w:rPr>
                <w:rFonts w:asciiTheme="minorEastAsia" w:eastAsiaTheme="minorEastAsia" w:hAnsiTheme="minorEastAsia"/>
                <w:kern w:val="0"/>
                <w:sz w:val="18"/>
                <w:szCs w:val="12"/>
                <w:highlight w:val="yellow"/>
              </w:rPr>
              <w:t xml:space="preserve"> </w:t>
            </w:r>
          </w:p>
        </w:tc>
        <w:tc>
          <w:tcPr>
            <w:tcW w:w="2438" w:type="dxa"/>
            <w:tcBorders>
              <w:top w:val="nil"/>
              <w:bottom w:val="nil"/>
            </w:tcBorders>
            <w:vAlign w:val="center"/>
          </w:tcPr>
          <w:p w14:paraId="2F22DF8F" w14:textId="77777777" w:rsidR="005D059B" w:rsidRPr="00174364" w:rsidRDefault="005D059B" w:rsidP="00BE1414">
            <w:pPr>
              <w:spacing w:line="240" w:lineRule="exact"/>
              <w:ind w:leftChars="100" w:left="240" w:firstLineChars="0" w:firstLine="0"/>
              <w:jc w:val="distribute"/>
              <w:rPr>
                <w:rFonts w:cs="新細明體"/>
                <w:b/>
                <w:sz w:val="22"/>
                <w:szCs w:val="22"/>
              </w:rPr>
            </w:pPr>
            <w:r w:rsidRPr="00174364">
              <w:rPr>
                <w:rFonts w:cs="新細明體" w:hint="eastAsia"/>
                <w:b/>
                <w:sz w:val="22"/>
                <w:szCs w:val="22"/>
              </w:rPr>
              <w:t>負債</w:t>
            </w:r>
          </w:p>
        </w:tc>
        <w:tc>
          <w:tcPr>
            <w:tcW w:w="1418" w:type="dxa"/>
            <w:tcBorders>
              <w:top w:val="nil"/>
              <w:bottom w:val="nil"/>
            </w:tcBorders>
            <w:shd w:val="clear" w:color="auto" w:fill="auto"/>
            <w:vAlign w:val="center"/>
          </w:tcPr>
          <w:p w14:paraId="67E74B9C" w14:textId="3C9426B0" w:rsidR="005D059B" w:rsidRPr="00F12AF8" w:rsidRDefault="005D059B" w:rsidP="005D059B">
            <w:pPr>
              <w:spacing w:line="240" w:lineRule="exact"/>
              <w:ind w:firstLineChars="0" w:firstLine="0"/>
              <w:jc w:val="right"/>
              <w:rPr>
                <w:rFonts w:asciiTheme="minorEastAsia" w:eastAsiaTheme="minorEastAsia" w:hAnsiTheme="minorEastAsia"/>
                <w:b/>
                <w:sz w:val="18"/>
                <w:szCs w:val="12"/>
              </w:rPr>
            </w:pPr>
            <w:r w:rsidRPr="00F12AF8">
              <w:rPr>
                <w:rFonts w:asciiTheme="minorEastAsia" w:eastAsiaTheme="minorEastAsia" w:hAnsiTheme="minorEastAsia"/>
                <w:b/>
                <w:kern w:val="0"/>
                <w:sz w:val="18"/>
                <w:szCs w:val="12"/>
              </w:rPr>
              <w:t>309,603,392</w:t>
            </w:r>
          </w:p>
        </w:tc>
        <w:tc>
          <w:tcPr>
            <w:tcW w:w="1106" w:type="dxa"/>
            <w:tcBorders>
              <w:top w:val="nil"/>
              <w:bottom w:val="nil"/>
              <w:right w:val="nil"/>
            </w:tcBorders>
            <w:vAlign w:val="center"/>
          </w:tcPr>
          <w:p w14:paraId="2F4C97A2" w14:textId="353FCC2E" w:rsidR="005D059B" w:rsidRPr="00F12AF8" w:rsidRDefault="005D059B" w:rsidP="005D059B">
            <w:pPr>
              <w:spacing w:line="240" w:lineRule="exact"/>
              <w:ind w:firstLineChars="0" w:firstLine="0"/>
              <w:jc w:val="right"/>
              <w:rPr>
                <w:rFonts w:asciiTheme="minorEastAsia" w:eastAsiaTheme="minorEastAsia" w:hAnsiTheme="minorEastAsia"/>
                <w:b/>
                <w:sz w:val="18"/>
                <w:szCs w:val="18"/>
              </w:rPr>
            </w:pPr>
            <w:r w:rsidRPr="00F12AF8">
              <w:rPr>
                <w:rFonts w:asciiTheme="minorEastAsia" w:eastAsiaTheme="minorEastAsia" w:hAnsiTheme="minorEastAsia"/>
                <w:b/>
                <w:sz w:val="18"/>
                <w:szCs w:val="18"/>
              </w:rPr>
              <w:t>67.79</w:t>
            </w:r>
          </w:p>
        </w:tc>
      </w:tr>
      <w:tr w:rsidR="005D059B" w:rsidRPr="00174364" w14:paraId="1461E2BE" w14:textId="77777777" w:rsidTr="00FC27E5">
        <w:trPr>
          <w:trHeight w:val="737"/>
          <w:jc w:val="center"/>
        </w:trPr>
        <w:tc>
          <w:tcPr>
            <w:tcW w:w="2438" w:type="dxa"/>
            <w:tcBorders>
              <w:top w:val="nil"/>
              <w:left w:val="nil"/>
              <w:bottom w:val="nil"/>
            </w:tcBorders>
            <w:vAlign w:val="center"/>
          </w:tcPr>
          <w:p w14:paraId="50E4F3C6" w14:textId="263E6C75" w:rsidR="005D059B" w:rsidRPr="00174364" w:rsidRDefault="005D059B" w:rsidP="00BE1414">
            <w:pPr>
              <w:spacing w:line="240" w:lineRule="exact"/>
              <w:ind w:leftChars="100" w:left="240" w:firstLineChars="0" w:firstLine="0"/>
              <w:jc w:val="distribute"/>
              <w:rPr>
                <w:sz w:val="22"/>
                <w:szCs w:val="22"/>
              </w:rPr>
            </w:pPr>
            <w:r w:rsidRPr="00174364">
              <w:rPr>
                <w:rFonts w:hint="eastAsia"/>
                <w:kern w:val="0"/>
                <w:sz w:val="22"/>
                <w:szCs w:val="22"/>
              </w:rPr>
              <w:t>不動產、廠房及設備</w:t>
            </w:r>
          </w:p>
        </w:tc>
        <w:tc>
          <w:tcPr>
            <w:tcW w:w="1424" w:type="dxa"/>
            <w:tcBorders>
              <w:top w:val="nil"/>
              <w:bottom w:val="nil"/>
            </w:tcBorders>
            <w:shd w:val="clear" w:color="auto" w:fill="auto"/>
            <w:vAlign w:val="center"/>
          </w:tcPr>
          <w:p w14:paraId="7A68E4AB" w14:textId="79345B42" w:rsidR="005D059B" w:rsidRPr="00F12AF8" w:rsidRDefault="005D059B" w:rsidP="005D059B">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kern w:val="0"/>
                <w:sz w:val="18"/>
                <w:szCs w:val="18"/>
              </w:rPr>
              <w:t>187,767,918</w:t>
            </w:r>
          </w:p>
        </w:tc>
        <w:tc>
          <w:tcPr>
            <w:tcW w:w="1134" w:type="dxa"/>
            <w:tcBorders>
              <w:top w:val="nil"/>
              <w:bottom w:val="nil"/>
            </w:tcBorders>
            <w:shd w:val="clear" w:color="auto" w:fill="auto"/>
            <w:vAlign w:val="center"/>
          </w:tcPr>
          <w:p w14:paraId="251969FC" w14:textId="7EDF6CC3" w:rsidR="005D059B" w:rsidRPr="00F12AF8" w:rsidRDefault="005D059B" w:rsidP="005D059B">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kern w:val="0"/>
                <w:sz w:val="18"/>
                <w:szCs w:val="12"/>
              </w:rPr>
              <w:t>41.11</w:t>
            </w:r>
            <w:r w:rsidRPr="00F12AF8">
              <w:rPr>
                <w:rFonts w:asciiTheme="minorEastAsia" w:eastAsiaTheme="minorEastAsia" w:hAnsiTheme="minorEastAsia"/>
                <w:kern w:val="0"/>
                <w:sz w:val="18"/>
                <w:szCs w:val="12"/>
                <w:highlight w:val="yellow"/>
              </w:rPr>
              <w:t xml:space="preserve"> </w:t>
            </w:r>
          </w:p>
        </w:tc>
        <w:tc>
          <w:tcPr>
            <w:tcW w:w="2438" w:type="dxa"/>
            <w:tcBorders>
              <w:top w:val="nil"/>
              <w:bottom w:val="nil"/>
            </w:tcBorders>
            <w:vAlign w:val="center"/>
          </w:tcPr>
          <w:p w14:paraId="5B03B7BF" w14:textId="77777777" w:rsidR="005D059B" w:rsidRPr="00174364" w:rsidRDefault="005D059B" w:rsidP="00BE1414">
            <w:pPr>
              <w:spacing w:line="240" w:lineRule="exact"/>
              <w:ind w:leftChars="200" w:left="480" w:firstLineChars="0" w:firstLine="0"/>
              <w:jc w:val="distribute"/>
              <w:rPr>
                <w:rFonts w:cs="新細明體"/>
                <w:sz w:val="22"/>
                <w:szCs w:val="22"/>
              </w:rPr>
            </w:pPr>
            <w:r w:rsidRPr="00174364">
              <w:rPr>
                <w:rFonts w:cs="新細明體" w:hint="eastAsia"/>
                <w:sz w:val="22"/>
                <w:szCs w:val="22"/>
              </w:rPr>
              <w:t>流動負債</w:t>
            </w:r>
          </w:p>
        </w:tc>
        <w:tc>
          <w:tcPr>
            <w:tcW w:w="1418" w:type="dxa"/>
            <w:tcBorders>
              <w:top w:val="nil"/>
              <w:bottom w:val="nil"/>
            </w:tcBorders>
            <w:shd w:val="clear" w:color="auto" w:fill="auto"/>
            <w:vAlign w:val="center"/>
          </w:tcPr>
          <w:p w14:paraId="38ACF400" w14:textId="1A9D095A" w:rsidR="005D059B" w:rsidRPr="00F12AF8" w:rsidRDefault="005D059B" w:rsidP="005D059B">
            <w:pPr>
              <w:spacing w:line="240" w:lineRule="exact"/>
              <w:ind w:firstLineChars="0" w:firstLine="0"/>
              <w:jc w:val="right"/>
              <w:rPr>
                <w:rFonts w:asciiTheme="minorEastAsia" w:eastAsiaTheme="minorEastAsia" w:hAnsiTheme="minorEastAsia"/>
                <w:bCs/>
                <w:sz w:val="18"/>
                <w:szCs w:val="12"/>
              </w:rPr>
            </w:pPr>
            <w:r w:rsidRPr="00F12AF8">
              <w:rPr>
                <w:rFonts w:asciiTheme="minorEastAsia" w:eastAsiaTheme="minorEastAsia" w:hAnsiTheme="minorEastAsia"/>
                <w:kern w:val="0"/>
                <w:sz w:val="18"/>
                <w:szCs w:val="12"/>
              </w:rPr>
              <w:t>111,290,796</w:t>
            </w:r>
          </w:p>
        </w:tc>
        <w:tc>
          <w:tcPr>
            <w:tcW w:w="1106" w:type="dxa"/>
            <w:tcBorders>
              <w:top w:val="nil"/>
              <w:bottom w:val="nil"/>
              <w:right w:val="nil"/>
            </w:tcBorders>
            <w:vAlign w:val="center"/>
          </w:tcPr>
          <w:p w14:paraId="5E198721" w14:textId="2648ABA0" w:rsidR="005D059B" w:rsidRPr="00F12AF8" w:rsidRDefault="005D059B" w:rsidP="005D059B">
            <w:pPr>
              <w:spacing w:line="240" w:lineRule="exact"/>
              <w:ind w:firstLineChars="0" w:firstLine="0"/>
              <w:jc w:val="right"/>
              <w:rPr>
                <w:rFonts w:asciiTheme="minorEastAsia" w:eastAsiaTheme="minorEastAsia" w:hAnsiTheme="minorEastAsia"/>
                <w:bCs/>
                <w:sz w:val="18"/>
                <w:szCs w:val="18"/>
              </w:rPr>
            </w:pPr>
            <w:r w:rsidRPr="00F12AF8">
              <w:rPr>
                <w:rFonts w:asciiTheme="minorEastAsia" w:eastAsiaTheme="minorEastAsia" w:hAnsiTheme="minorEastAsia"/>
                <w:bCs/>
                <w:sz w:val="18"/>
                <w:szCs w:val="18"/>
              </w:rPr>
              <w:t>24.37</w:t>
            </w:r>
          </w:p>
        </w:tc>
      </w:tr>
      <w:tr w:rsidR="005D059B" w:rsidRPr="00174364" w14:paraId="374AEFC6" w14:textId="77777777" w:rsidTr="00FC27E5">
        <w:trPr>
          <w:trHeight w:val="737"/>
          <w:jc w:val="center"/>
        </w:trPr>
        <w:tc>
          <w:tcPr>
            <w:tcW w:w="2438" w:type="dxa"/>
            <w:tcBorders>
              <w:top w:val="nil"/>
              <w:left w:val="nil"/>
              <w:bottom w:val="nil"/>
            </w:tcBorders>
            <w:vAlign w:val="center"/>
          </w:tcPr>
          <w:p w14:paraId="0A446021" w14:textId="43D37E6C" w:rsidR="005D059B" w:rsidRPr="00174364" w:rsidRDefault="005D059B" w:rsidP="00BE1414">
            <w:pPr>
              <w:spacing w:line="240" w:lineRule="exact"/>
              <w:ind w:leftChars="100" w:left="240" w:firstLineChars="0" w:firstLine="0"/>
              <w:jc w:val="distribute"/>
              <w:rPr>
                <w:rFonts w:cs="新細明體"/>
                <w:b/>
                <w:sz w:val="22"/>
                <w:szCs w:val="22"/>
              </w:rPr>
            </w:pPr>
            <w:r w:rsidRPr="00174364">
              <w:rPr>
                <w:rFonts w:hint="eastAsia"/>
                <w:kern w:val="0"/>
                <w:sz w:val="22"/>
                <w:szCs w:val="22"/>
              </w:rPr>
              <w:t>無形資產</w:t>
            </w:r>
          </w:p>
        </w:tc>
        <w:tc>
          <w:tcPr>
            <w:tcW w:w="1424" w:type="dxa"/>
            <w:tcBorders>
              <w:top w:val="nil"/>
              <w:bottom w:val="nil"/>
            </w:tcBorders>
            <w:shd w:val="clear" w:color="auto" w:fill="auto"/>
            <w:vAlign w:val="center"/>
          </w:tcPr>
          <w:p w14:paraId="7C2881F0" w14:textId="689DE910" w:rsidR="005D059B" w:rsidRPr="00F12AF8" w:rsidRDefault="005D059B" w:rsidP="005D059B">
            <w:pPr>
              <w:spacing w:line="240" w:lineRule="exact"/>
              <w:ind w:firstLineChars="0" w:firstLine="0"/>
              <w:jc w:val="right"/>
              <w:rPr>
                <w:rFonts w:asciiTheme="minorEastAsia" w:eastAsiaTheme="minorEastAsia" w:hAnsiTheme="minorEastAsia"/>
                <w:b/>
                <w:bCs/>
                <w:sz w:val="18"/>
                <w:szCs w:val="18"/>
                <w:highlight w:val="yellow"/>
              </w:rPr>
            </w:pPr>
            <w:r w:rsidRPr="00F12AF8">
              <w:rPr>
                <w:rFonts w:asciiTheme="minorEastAsia" w:eastAsiaTheme="minorEastAsia" w:hAnsiTheme="minorEastAsia"/>
                <w:kern w:val="0"/>
                <w:sz w:val="18"/>
                <w:szCs w:val="18"/>
              </w:rPr>
              <w:t>24,435,049</w:t>
            </w:r>
          </w:p>
        </w:tc>
        <w:tc>
          <w:tcPr>
            <w:tcW w:w="1134" w:type="dxa"/>
            <w:tcBorders>
              <w:top w:val="nil"/>
              <w:bottom w:val="nil"/>
            </w:tcBorders>
            <w:shd w:val="clear" w:color="auto" w:fill="auto"/>
            <w:vAlign w:val="center"/>
          </w:tcPr>
          <w:p w14:paraId="390DDDFB" w14:textId="5C5C6408" w:rsidR="005D059B" w:rsidRPr="00F12AF8" w:rsidRDefault="005D059B" w:rsidP="005D059B">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kern w:val="0"/>
                <w:sz w:val="18"/>
                <w:szCs w:val="12"/>
              </w:rPr>
              <w:t>5.35</w:t>
            </w:r>
            <w:r w:rsidRPr="00F12AF8">
              <w:rPr>
                <w:rFonts w:asciiTheme="minorEastAsia" w:eastAsiaTheme="minorEastAsia" w:hAnsiTheme="minorEastAsia"/>
                <w:kern w:val="0"/>
                <w:sz w:val="18"/>
                <w:szCs w:val="12"/>
                <w:highlight w:val="yellow"/>
              </w:rPr>
              <w:t xml:space="preserve"> </w:t>
            </w:r>
          </w:p>
        </w:tc>
        <w:tc>
          <w:tcPr>
            <w:tcW w:w="2438" w:type="dxa"/>
            <w:tcBorders>
              <w:top w:val="nil"/>
              <w:bottom w:val="nil"/>
            </w:tcBorders>
            <w:vAlign w:val="center"/>
          </w:tcPr>
          <w:p w14:paraId="6409C185" w14:textId="77777777" w:rsidR="005D059B" w:rsidRPr="00174364" w:rsidRDefault="005D059B" w:rsidP="00BE1414">
            <w:pPr>
              <w:spacing w:line="240" w:lineRule="exact"/>
              <w:ind w:leftChars="200" w:left="480" w:firstLineChars="0" w:firstLine="0"/>
              <w:jc w:val="distribute"/>
              <w:rPr>
                <w:sz w:val="22"/>
                <w:szCs w:val="22"/>
              </w:rPr>
            </w:pPr>
            <w:r w:rsidRPr="00174364">
              <w:rPr>
                <w:rFonts w:hint="eastAsia"/>
                <w:sz w:val="22"/>
                <w:szCs w:val="22"/>
              </w:rPr>
              <w:t>其他負債</w:t>
            </w:r>
          </w:p>
        </w:tc>
        <w:tc>
          <w:tcPr>
            <w:tcW w:w="1418" w:type="dxa"/>
            <w:tcBorders>
              <w:top w:val="nil"/>
              <w:bottom w:val="nil"/>
            </w:tcBorders>
            <w:shd w:val="clear" w:color="auto" w:fill="auto"/>
            <w:vAlign w:val="center"/>
          </w:tcPr>
          <w:p w14:paraId="6551F543" w14:textId="157C8C40" w:rsidR="005D059B" w:rsidRPr="00F12AF8" w:rsidRDefault="005D059B" w:rsidP="005D059B">
            <w:pPr>
              <w:spacing w:line="240" w:lineRule="exact"/>
              <w:ind w:firstLineChars="0" w:firstLine="0"/>
              <w:jc w:val="right"/>
              <w:rPr>
                <w:rFonts w:asciiTheme="minorEastAsia" w:eastAsiaTheme="minorEastAsia" w:hAnsiTheme="minorEastAsia"/>
                <w:sz w:val="18"/>
                <w:szCs w:val="12"/>
              </w:rPr>
            </w:pPr>
            <w:r w:rsidRPr="00F12AF8">
              <w:rPr>
                <w:rFonts w:asciiTheme="minorEastAsia" w:eastAsiaTheme="minorEastAsia" w:hAnsiTheme="minorEastAsia"/>
                <w:kern w:val="0"/>
                <w:sz w:val="18"/>
                <w:szCs w:val="12"/>
              </w:rPr>
              <w:t>198,312,596</w:t>
            </w:r>
          </w:p>
        </w:tc>
        <w:tc>
          <w:tcPr>
            <w:tcW w:w="1106" w:type="dxa"/>
            <w:tcBorders>
              <w:top w:val="nil"/>
              <w:bottom w:val="nil"/>
              <w:right w:val="nil"/>
            </w:tcBorders>
            <w:vAlign w:val="center"/>
          </w:tcPr>
          <w:p w14:paraId="143B0567" w14:textId="08B3835B" w:rsidR="005D059B" w:rsidRPr="00F12AF8" w:rsidRDefault="005D059B" w:rsidP="005D059B">
            <w:pPr>
              <w:spacing w:line="240" w:lineRule="exact"/>
              <w:ind w:firstLineChars="0" w:firstLine="0"/>
              <w:jc w:val="right"/>
              <w:rPr>
                <w:rFonts w:asciiTheme="minorEastAsia" w:eastAsiaTheme="minorEastAsia" w:hAnsiTheme="minorEastAsia"/>
                <w:sz w:val="18"/>
                <w:szCs w:val="18"/>
              </w:rPr>
            </w:pPr>
            <w:r w:rsidRPr="00F12AF8">
              <w:rPr>
                <w:rFonts w:asciiTheme="minorEastAsia" w:eastAsiaTheme="minorEastAsia" w:hAnsiTheme="minorEastAsia"/>
                <w:sz w:val="18"/>
                <w:szCs w:val="18"/>
              </w:rPr>
              <w:t>43.42</w:t>
            </w:r>
          </w:p>
        </w:tc>
      </w:tr>
      <w:tr w:rsidR="005D059B" w:rsidRPr="00174364" w14:paraId="037BB393" w14:textId="77777777" w:rsidTr="00FC27E5">
        <w:trPr>
          <w:trHeight w:val="737"/>
          <w:jc w:val="center"/>
        </w:trPr>
        <w:tc>
          <w:tcPr>
            <w:tcW w:w="2438" w:type="dxa"/>
            <w:tcBorders>
              <w:top w:val="nil"/>
              <w:left w:val="nil"/>
              <w:bottom w:val="nil"/>
            </w:tcBorders>
            <w:vAlign w:val="center"/>
          </w:tcPr>
          <w:p w14:paraId="50DD50FA" w14:textId="23A5DEBC" w:rsidR="005D059B" w:rsidRPr="00174364" w:rsidRDefault="005D059B" w:rsidP="00BE1414">
            <w:pPr>
              <w:spacing w:line="240" w:lineRule="exact"/>
              <w:ind w:leftChars="100" w:left="240" w:firstLineChars="0" w:firstLine="0"/>
              <w:jc w:val="distribute"/>
              <w:rPr>
                <w:rFonts w:cs="新細明體"/>
                <w:b/>
                <w:sz w:val="22"/>
                <w:szCs w:val="22"/>
              </w:rPr>
            </w:pPr>
            <w:r w:rsidRPr="00174364">
              <w:rPr>
                <w:rFonts w:hint="eastAsia"/>
                <w:kern w:val="0"/>
                <w:sz w:val="22"/>
                <w:szCs w:val="22"/>
              </w:rPr>
              <w:t>其他資產</w:t>
            </w:r>
          </w:p>
        </w:tc>
        <w:tc>
          <w:tcPr>
            <w:tcW w:w="1424" w:type="dxa"/>
            <w:tcBorders>
              <w:top w:val="nil"/>
              <w:bottom w:val="nil"/>
            </w:tcBorders>
            <w:shd w:val="clear" w:color="auto" w:fill="auto"/>
            <w:vAlign w:val="center"/>
          </w:tcPr>
          <w:p w14:paraId="55785CB0" w14:textId="0D02EED8" w:rsidR="005D059B" w:rsidRPr="00F12AF8" w:rsidRDefault="005D059B" w:rsidP="005D059B">
            <w:pPr>
              <w:spacing w:line="240" w:lineRule="exact"/>
              <w:ind w:firstLineChars="0" w:firstLine="0"/>
              <w:jc w:val="right"/>
              <w:rPr>
                <w:rFonts w:asciiTheme="minorEastAsia" w:eastAsiaTheme="minorEastAsia" w:hAnsiTheme="minorEastAsia"/>
                <w:b/>
                <w:bCs/>
                <w:sz w:val="18"/>
                <w:szCs w:val="18"/>
                <w:highlight w:val="yellow"/>
              </w:rPr>
            </w:pPr>
            <w:r w:rsidRPr="00F12AF8">
              <w:rPr>
                <w:rFonts w:asciiTheme="minorEastAsia" w:eastAsiaTheme="minorEastAsia" w:hAnsiTheme="minorEastAsia"/>
                <w:kern w:val="0"/>
                <w:sz w:val="18"/>
                <w:szCs w:val="18"/>
              </w:rPr>
              <w:t>27,938,179</w:t>
            </w:r>
          </w:p>
        </w:tc>
        <w:tc>
          <w:tcPr>
            <w:tcW w:w="1134" w:type="dxa"/>
            <w:tcBorders>
              <w:top w:val="nil"/>
              <w:bottom w:val="nil"/>
            </w:tcBorders>
            <w:shd w:val="clear" w:color="auto" w:fill="auto"/>
            <w:vAlign w:val="center"/>
          </w:tcPr>
          <w:p w14:paraId="0588ABED" w14:textId="5F767606" w:rsidR="005D059B" w:rsidRPr="00F12AF8" w:rsidRDefault="005D059B" w:rsidP="005D059B">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kern w:val="0"/>
                <w:sz w:val="18"/>
                <w:szCs w:val="12"/>
              </w:rPr>
              <w:t>6.12</w:t>
            </w:r>
            <w:r w:rsidRPr="00F12AF8">
              <w:rPr>
                <w:rFonts w:asciiTheme="minorEastAsia" w:eastAsiaTheme="minorEastAsia" w:hAnsiTheme="minorEastAsia"/>
                <w:kern w:val="0"/>
                <w:sz w:val="18"/>
                <w:szCs w:val="12"/>
                <w:highlight w:val="yellow"/>
              </w:rPr>
              <w:t xml:space="preserve"> </w:t>
            </w:r>
          </w:p>
        </w:tc>
        <w:tc>
          <w:tcPr>
            <w:tcW w:w="2438" w:type="dxa"/>
            <w:tcBorders>
              <w:top w:val="nil"/>
              <w:bottom w:val="nil"/>
            </w:tcBorders>
            <w:vAlign w:val="center"/>
          </w:tcPr>
          <w:p w14:paraId="67384A5C" w14:textId="77777777" w:rsidR="005D059B" w:rsidRPr="00174364" w:rsidRDefault="005D059B" w:rsidP="00BE1414">
            <w:pPr>
              <w:spacing w:line="240" w:lineRule="exact"/>
              <w:ind w:leftChars="100" w:left="240" w:firstLineChars="0" w:firstLine="0"/>
              <w:jc w:val="distribute"/>
              <w:rPr>
                <w:rFonts w:cs="新細明體"/>
                <w:b/>
                <w:sz w:val="22"/>
                <w:szCs w:val="22"/>
              </w:rPr>
            </w:pPr>
            <w:r w:rsidRPr="00174364">
              <w:rPr>
                <w:rFonts w:cs="新細明體" w:hint="eastAsia"/>
                <w:b/>
                <w:sz w:val="22"/>
                <w:szCs w:val="22"/>
              </w:rPr>
              <w:t>淨值</w:t>
            </w:r>
          </w:p>
        </w:tc>
        <w:tc>
          <w:tcPr>
            <w:tcW w:w="1418" w:type="dxa"/>
            <w:tcBorders>
              <w:top w:val="nil"/>
              <w:bottom w:val="nil"/>
            </w:tcBorders>
            <w:shd w:val="clear" w:color="auto" w:fill="auto"/>
            <w:vAlign w:val="center"/>
          </w:tcPr>
          <w:p w14:paraId="75898C27" w14:textId="3B0A64ED" w:rsidR="005D059B" w:rsidRPr="00F12AF8" w:rsidRDefault="005D059B" w:rsidP="005D059B">
            <w:pPr>
              <w:spacing w:line="240" w:lineRule="exact"/>
              <w:ind w:firstLineChars="0" w:firstLine="0"/>
              <w:jc w:val="right"/>
              <w:rPr>
                <w:rFonts w:asciiTheme="minorEastAsia" w:eastAsiaTheme="minorEastAsia" w:hAnsiTheme="minorEastAsia"/>
                <w:b/>
                <w:bCs/>
                <w:sz w:val="18"/>
                <w:szCs w:val="12"/>
                <w:highlight w:val="yellow"/>
              </w:rPr>
            </w:pPr>
            <w:r w:rsidRPr="00F12AF8">
              <w:rPr>
                <w:rFonts w:asciiTheme="minorEastAsia" w:eastAsiaTheme="minorEastAsia" w:hAnsiTheme="minorEastAsia"/>
                <w:b/>
                <w:kern w:val="0"/>
                <w:sz w:val="18"/>
                <w:szCs w:val="12"/>
              </w:rPr>
              <w:t>147,105,383</w:t>
            </w:r>
          </w:p>
        </w:tc>
        <w:tc>
          <w:tcPr>
            <w:tcW w:w="1106" w:type="dxa"/>
            <w:tcBorders>
              <w:top w:val="nil"/>
              <w:bottom w:val="nil"/>
              <w:right w:val="nil"/>
            </w:tcBorders>
            <w:vAlign w:val="center"/>
          </w:tcPr>
          <w:p w14:paraId="38D2A11D" w14:textId="3B04DDE5" w:rsidR="005D059B" w:rsidRPr="00F12AF8" w:rsidRDefault="005D059B" w:rsidP="005D059B">
            <w:pPr>
              <w:spacing w:line="240" w:lineRule="exact"/>
              <w:ind w:firstLineChars="0" w:firstLine="0"/>
              <w:jc w:val="right"/>
              <w:rPr>
                <w:rFonts w:asciiTheme="minorEastAsia" w:eastAsiaTheme="minorEastAsia" w:hAnsiTheme="minorEastAsia"/>
                <w:b/>
                <w:bCs/>
                <w:sz w:val="18"/>
                <w:szCs w:val="18"/>
                <w:highlight w:val="yellow"/>
              </w:rPr>
            </w:pPr>
            <w:r w:rsidRPr="00F12AF8">
              <w:rPr>
                <w:rFonts w:asciiTheme="minorEastAsia" w:eastAsiaTheme="minorEastAsia" w:hAnsiTheme="minorEastAsia"/>
                <w:b/>
                <w:bCs/>
                <w:sz w:val="18"/>
                <w:szCs w:val="18"/>
              </w:rPr>
              <w:t>32.21</w:t>
            </w:r>
          </w:p>
        </w:tc>
      </w:tr>
      <w:tr w:rsidR="005D059B" w:rsidRPr="00174364" w14:paraId="49A203F9" w14:textId="77777777" w:rsidTr="00FC27E5">
        <w:trPr>
          <w:trHeight w:val="737"/>
          <w:jc w:val="center"/>
        </w:trPr>
        <w:tc>
          <w:tcPr>
            <w:tcW w:w="2438" w:type="dxa"/>
            <w:tcBorders>
              <w:top w:val="nil"/>
              <w:left w:val="nil"/>
              <w:bottom w:val="nil"/>
            </w:tcBorders>
            <w:vAlign w:val="center"/>
          </w:tcPr>
          <w:p w14:paraId="3BA4C04E" w14:textId="4A21406E" w:rsidR="005D059B" w:rsidRPr="00174364" w:rsidRDefault="005D059B" w:rsidP="005D059B">
            <w:pPr>
              <w:spacing w:line="240" w:lineRule="exact"/>
              <w:ind w:firstLineChars="0" w:firstLine="0"/>
              <w:jc w:val="distribute"/>
              <w:rPr>
                <w:rFonts w:cs="新細明體"/>
                <w:sz w:val="22"/>
                <w:szCs w:val="22"/>
              </w:rPr>
            </w:pPr>
          </w:p>
        </w:tc>
        <w:tc>
          <w:tcPr>
            <w:tcW w:w="1424" w:type="dxa"/>
            <w:tcBorders>
              <w:top w:val="nil"/>
              <w:bottom w:val="nil"/>
            </w:tcBorders>
            <w:shd w:val="clear" w:color="auto" w:fill="auto"/>
            <w:vAlign w:val="center"/>
          </w:tcPr>
          <w:p w14:paraId="3A724920" w14:textId="5E0D9660" w:rsidR="005D059B" w:rsidRPr="00174364" w:rsidRDefault="005D059B" w:rsidP="005D059B">
            <w:pPr>
              <w:spacing w:line="240" w:lineRule="exact"/>
              <w:ind w:firstLineChars="0" w:firstLine="0"/>
              <w:jc w:val="right"/>
              <w:rPr>
                <w:bCs/>
                <w:sz w:val="18"/>
                <w:szCs w:val="12"/>
                <w:highlight w:val="yellow"/>
              </w:rPr>
            </w:pPr>
          </w:p>
        </w:tc>
        <w:tc>
          <w:tcPr>
            <w:tcW w:w="1134" w:type="dxa"/>
            <w:tcBorders>
              <w:top w:val="nil"/>
              <w:bottom w:val="nil"/>
            </w:tcBorders>
            <w:shd w:val="clear" w:color="auto" w:fill="auto"/>
            <w:vAlign w:val="center"/>
          </w:tcPr>
          <w:p w14:paraId="4D6C33D4" w14:textId="1C8965A8" w:rsidR="005D059B" w:rsidRPr="00174364" w:rsidRDefault="005D059B" w:rsidP="005D059B">
            <w:pPr>
              <w:spacing w:line="240" w:lineRule="exact"/>
              <w:ind w:firstLineChars="0" w:firstLine="0"/>
              <w:jc w:val="right"/>
              <w:rPr>
                <w:bCs/>
                <w:sz w:val="18"/>
                <w:szCs w:val="12"/>
                <w:highlight w:val="yellow"/>
              </w:rPr>
            </w:pPr>
          </w:p>
        </w:tc>
        <w:tc>
          <w:tcPr>
            <w:tcW w:w="2438" w:type="dxa"/>
            <w:tcBorders>
              <w:top w:val="nil"/>
              <w:bottom w:val="nil"/>
            </w:tcBorders>
            <w:vAlign w:val="center"/>
          </w:tcPr>
          <w:p w14:paraId="4B0D38BC" w14:textId="77777777" w:rsidR="005D059B" w:rsidRPr="00174364" w:rsidRDefault="005D059B" w:rsidP="00BE1414">
            <w:pPr>
              <w:spacing w:line="240" w:lineRule="exact"/>
              <w:ind w:leftChars="200" w:left="480" w:firstLineChars="0" w:firstLine="0"/>
              <w:jc w:val="distribute"/>
              <w:rPr>
                <w:rFonts w:cs="新細明體"/>
                <w:sz w:val="22"/>
                <w:szCs w:val="22"/>
              </w:rPr>
            </w:pPr>
            <w:r w:rsidRPr="00174364">
              <w:rPr>
                <w:rFonts w:cs="新細明體"/>
                <w:sz w:val="22"/>
                <w:szCs w:val="22"/>
              </w:rPr>
              <w:t>基金</w:t>
            </w:r>
          </w:p>
        </w:tc>
        <w:tc>
          <w:tcPr>
            <w:tcW w:w="1418" w:type="dxa"/>
            <w:tcBorders>
              <w:top w:val="nil"/>
              <w:bottom w:val="nil"/>
            </w:tcBorders>
            <w:shd w:val="clear" w:color="auto" w:fill="auto"/>
            <w:vAlign w:val="center"/>
          </w:tcPr>
          <w:p w14:paraId="554673A4" w14:textId="18CEA6DA" w:rsidR="005D059B" w:rsidRPr="00F12AF8" w:rsidRDefault="005D059B" w:rsidP="005D059B">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kern w:val="0"/>
                <w:sz w:val="18"/>
                <w:szCs w:val="12"/>
              </w:rPr>
              <w:t>1,000,000</w:t>
            </w:r>
          </w:p>
        </w:tc>
        <w:tc>
          <w:tcPr>
            <w:tcW w:w="1106" w:type="dxa"/>
            <w:tcBorders>
              <w:top w:val="nil"/>
              <w:bottom w:val="nil"/>
              <w:right w:val="nil"/>
            </w:tcBorders>
            <w:vAlign w:val="center"/>
          </w:tcPr>
          <w:p w14:paraId="0ACF3146" w14:textId="2F19D0DE" w:rsidR="005D059B" w:rsidRPr="00F12AF8" w:rsidRDefault="005D059B" w:rsidP="005D059B">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0.22</w:t>
            </w:r>
          </w:p>
        </w:tc>
      </w:tr>
      <w:tr w:rsidR="005D059B" w:rsidRPr="00174364" w14:paraId="3D8D3014" w14:textId="77777777" w:rsidTr="00FC27E5">
        <w:trPr>
          <w:trHeight w:val="737"/>
          <w:jc w:val="center"/>
        </w:trPr>
        <w:tc>
          <w:tcPr>
            <w:tcW w:w="2438" w:type="dxa"/>
            <w:tcBorders>
              <w:top w:val="nil"/>
              <w:left w:val="nil"/>
              <w:bottom w:val="nil"/>
            </w:tcBorders>
            <w:vAlign w:val="center"/>
          </w:tcPr>
          <w:p w14:paraId="677F547A" w14:textId="77777777" w:rsidR="005D059B" w:rsidRPr="00174364" w:rsidRDefault="005D059B" w:rsidP="005D059B">
            <w:pPr>
              <w:spacing w:line="240" w:lineRule="exact"/>
              <w:ind w:firstLineChars="0" w:firstLine="0"/>
              <w:jc w:val="distribute"/>
              <w:rPr>
                <w:sz w:val="22"/>
                <w:szCs w:val="22"/>
              </w:rPr>
            </w:pPr>
          </w:p>
        </w:tc>
        <w:tc>
          <w:tcPr>
            <w:tcW w:w="1424" w:type="dxa"/>
            <w:tcBorders>
              <w:top w:val="nil"/>
              <w:bottom w:val="nil"/>
            </w:tcBorders>
            <w:vAlign w:val="center"/>
          </w:tcPr>
          <w:p w14:paraId="1AD8B12D" w14:textId="77777777" w:rsidR="005D059B" w:rsidRPr="00174364" w:rsidRDefault="005D059B" w:rsidP="005D059B">
            <w:pPr>
              <w:spacing w:line="240" w:lineRule="exact"/>
              <w:ind w:firstLineChars="0" w:firstLine="0"/>
              <w:jc w:val="right"/>
              <w:rPr>
                <w:bCs/>
                <w:sz w:val="18"/>
                <w:szCs w:val="18"/>
                <w:highlight w:val="yellow"/>
              </w:rPr>
            </w:pPr>
          </w:p>
        </w:tc>
        <w:tc>
          <w:tcPr>
            <w:tcW w:w="1134" w:type="dxa"/>
            <w:tcBorders>
              <w:top w:val="nil"/>
              <w:bottom w:val="nil"/>
            </w:tcBorders>
            <w:vAlign w:val="center"/>
          </w:tcPr>
          <w:p w14:paraId="0611D18F" w14:textId="77777777" w:rsidR="005D059B" w:rsidRPr="00174364" w:rsidRDefault="005D059B" w:rsidP="005D059B">
            <w:pPr>
              <w:spacing w:line="240" w:lineRule="exact"/>
              <w:ind w:firstLineChars="0" w:firstLine="0"/>
              <w:jc w:val="right"/>
              <w:rPr>
                <w:bCs/>
                <w:sz w:val="18"/>
                <w:szCs w:val="18"/>
                <w:highlight w:val="yellow"/>
              </w:rPr>
            </w:pPr>
          </w:p>
        </w:tc>
        <w:tc>
          <w:tcPr>
            <w:tcW w:w="2438" w:type="dxa"/>
            <w:tcBorders>
              <w:top w:val="nil"/>
              <w:bottom w:val="nil"/>
            </w:tcBorders>
            <w:vAlign w:val="center"/>
          </w:tcPr>
          <w:p w14:paraId="74A115FD" w14:textId="08C839AC" w:rsidR="005D059B" w:rsidRPr="00174364" w:rsidRDefault="005D059B" w:rsidP="00BE1414">
            <w:pPr>
              <w:spacing w:line="240" w:lineRule="exact"/>
              <w:ind w:leftChars="200" w:left="480" w:firstLineChars="0" w:firstLine="0"/>
              <w:jc w:val="distribute"/>
              <w:rPr>
                <w:rFonts w:cs="新細明體"/>
                <w:sz w:val="22"/>
                <w:szCs w:val="22"/>
              </w:rPr>
            </w:pPr>
            <w:r w:rsidRPr="00174364">
              <w:rPr>
                <w:rFonts w:cs="新細明體" w:hint="eastAsia"/>
                <w:sz w:val="22"/>
                <w:szCs w:val="22"/>
              </w:rPr>
              <w:t>累積餘絀</w:t>
            </w:r>
          </w:p>
        </w:tc>
        <w:tc>
          <w:tcPr>
            <w:tcW w:w="1418" w:type="dxa"/>
            <w:tcBorders>
              <w:top w:val="nil"/>
              <w:bottom w:val="nil"/>
            </w:tcBorders>
            <w:shd w:val="clear" w:color="auto" w:fill="auto"/>
            <w:vAlign w:val="center"/>
          </w:tcPr>
          <w:p w14:paraId="62D59035" w14:textId="4AE3A900" w:rsidR="005D059B" w:rsidRPr="00F12AF8" w:rsidRDefault="005D059B" w:rsidP="005D059B">
            <w:pPr>
              <w:spacing w:line="240" w:lineRule="exact"/>
              <w:ind w:firstLineChars="0" w:firstLine="0"/>
              <w:jc w:val="right"/>
              <w:rPr>
                <w:rFonts w:asciiTheme="minorEastAsia" w:eastAsiaTheme="minorEastAsia" w:hAnsiTheme="minorEastAsia"/>
                <w:bCs/>
                <w:sz w:val="18"/>
                <w:szCs w:val="12"/>
                <w:highlight w:val="yellow"/>
              </w:rPr>
            </w:pPr>
            <w:r w:rsidRPr="00F12AF8">
              <w:rPr>
                <w:rFonts w:asciiTheme="minorEastAsia" w:eastAsiaTheme="minorEastAsia" w:hAnsiTheme="minorEastAsia"/>
                <w:kern w:val="0"/>
                <w:sz w:val="18"/>
                <w:szCs w:val="12"/>
              </w:rPr>
              <w:t>141,590,086</w:t>
            </w:r>
          </w:p>
        </w:tc>
        <w:tc>
          <w:tcPr>
            <w:tcW w:w="1106" w:type="dxa"/>
            <w:tcBorders>
              <w:top w:val="nil"/>
              <w:bottom w:val="nil"/>
              <w:right w:val="nil"/>
            </w:tcBorders>
            <w:vAlign w:val="center"/>
          </w:tcPr>
          <w:p w14:paraId="360A207D" w14:textId="5FD84F55" w:rsidR="005D059B" w:rsidRPr="00F12AF8" w:rsidRDefault="005D059B" w:rsidP="005D059B">
            <w:pPr>
              <w:spacing w:line="240" w:lineRule="exact"/>
              <w:ind w:firstLineChars="0" w:firstLine="0"/>
              <w:jc w:val="right"/>
              <w:rPr>
                <w:rFonts w:asciiTheme="minorEastAsia" w:eastAsiaTheme="minorEastAsia" w:hAnsiTheme="minorEastAsia"/>
                <w:bCs/>
                <w:sz w:val="18"/>
                <w:szCs w:val="18"/>
                <w:highlight w:val="yellow"/>
              </w:rPr>
            </w:pPr>
            <w:r w:rsidRPr="00F12AF8">
              <w:rPr>
                <w:rFonts w:asciiTheme="minorEastAsia" w:eastAsiaTheme="minorEastAsia" w:hAnsiTheme="minorEastAsia"/>
                <w:bCs/>
                <w:sz w:val="18"/>
                <w:szCs w:val="18"/>
              </w:rPr>
              <w:t>31.00</w:t>
            </w:r>
          </w:p>
        </w:tc>
      </w:tr>
      <w:tr w:rsidR="005D059B" w:rsidRPr="00174364" w14:paraId="1EBAAFF7" w14:textId="77777777" w:rsidTr="00FC27E5">
        <w:trPr>
          <w:trHeight w:val="737"/>
          <w:jc w:val="center"/>
        </w:trPr>
        <w:tc>
          <w:tcPr>
            <w:tcW w:w="2438" w:type="dxa"/>
            <w:tcBorders>
              <w:top w:val="nil"/>
              <w:left w:val="nil"/>
              <w:bottom w:val="single" w:sz="8" w:space="0" w:color="auto"/>
            </w:tcBorders>
            <w:vAlign w:val="center"/>
          </w:tcPr>
          <w:p w14:paraId="6C7A52D8" w14:textId="77777777" w:rsidR="005D059B" w:rsidRPr="00174364" w:rsidRDefault="005D059B" w:rsidP="005D059B">
            <w:pPr>
              <w:spacing w:line="240" w:lineRule="exact"/>
              <w:ind w:firstLineChars="0" w:firstLine="0"/>
              <w:jc w:val="distribute"/>
              <w:rPr>
                <w:rFonts w:cs="新細明體"/>
                <w:b/>
                <w:sz w:val="22"/>
                <w:szCs w:val="22"/>
              </w:rPr>
            </w:pPr>
          </w:p>
        </w:tc>
        <w:tc>
          <w:tcPr>
            <w:tcW w:w="1424" w:type="dxa"/>
            <w:tcBorders>
              <w:top w:val="nil"/>
              <w:bottom w:val="single" w:sz="8" w:space="0" w:color="auto"/>
            </w:tcBorders>
            <w:vAlign w:val="center"/>
          </w:tcPr>
          <w:p w14:paraId="2BC911AB" w14:textId="77777777" w:rsidR="005D059B" w:rsidRPr="00174364" w:rsidRDefault="005D059B" w:rsidP="005D059B">
            <w:pPr>
              <w:spacing w:line="240" w:lineRule="exact"/>
              <w:ind w:firstLineChars="0" w:firstLine="0"/>
              <w:jc w:val="right"/>
              <w:rPr>
                <w:b/>
                <w:bCs/>
                <w:sz w:val="18"/>
                <w:szCs w:val="18"/>
                <w:highlight w:val="yellow"/>
              </w:rPr>
            </w:pPr>
          </w:p>
        </w:tc>
        <w:tc>
          <w:tcPr>
            <w:tcW w:w="1134" w:type="dxa"/>
            <w:tcBorders>
              <w:top w:val="nil"/>
              <w:bottom w:val="single" w:sz="8" w:space="0" w:color="auto"/>
            </w:tcBorders>
            <w:vAlign w:val="center"/>
          </w:tcPr>
          <w:p w14:paraId="5BB7A7DC" w14:textId="77777777" w:rsidR="005D059B" w:rsidRPr="00174364" w:rsidRDefault="005D059B" w:rsidP="005D059B">
            <w:pPr>
              <w:spacing w:line="240" w:lineRule="exact"/>
              <w:ind w:firstLineChars="0" w:firstLine="0"/>
              <w:jc w:val="right"/>
              <w:rPr>
                <w:b/>
                <w:bCs/>
                <w:sz w:val="18"/>
                <w:szCs w:val="18"/>
                <w:highlight w:val="yellow"/>
              </w:rPr>
            </w:pPr>
          </w:p>
        </w:tc>
        <w:tc>
          <w:tcPr>
            <w:tcW w:w="2438" w:type="dxa"/>
            <w:tcBorders>
              <w:top w:val="nil"/>
              <w:bottom w:val="single" w:sz="8" w:space="0" w:color="auto"/>
            </w:tcBorders>
            <w:vAlign w:val="center"/>
          </w:tcPr>
          <w:p w14:paraId="2FAF7B7D" w14:textId="33450286" w:rsidR="005D059B" w:rsidRPr="00174364" w:rsidRDefault="005D059B" w:rsidP="00BE1414">
            <w:pPr>
              <w:spacing w:line="240" w:lineRule="exact"/>
              <w:ind w:leftChars="200" w:left="480" w:firstLineChars="0" w:firstLine="0"/>
              <w:jc w:val="distribute"/>
              <w:rPr>
                <w:rFonts w:cs="新細明體"/>
                <w:sz w:val="22"/>
                <w:szCs w:val="22"/>
              </w:rPr>
            </w:pPr>
            <w:r w:rsidRPr="00174364">
              <w:rPr>
                <w:rFonts w:cs="新細明體" w:hint="eastAsia"/>
                <w:sz w:val="22"/>
                <w:szCs w:val="22"/>
              </w:rPr>
              <w:t>淨值其他項目</w:t>
            </w:r>
          </w:p>
        </w:tc>
        <w:tc>
          <w:tcPr>
            <w:tcW w:w="1418" w:type="dxa"/>
            <w:tcBorders>
              <w:top w:val="nil"/>
              <w:bottom w:val="single" w:sz="8" w:space="0" w:color="auto"/>
            </w:tcBorders>
            <w:shd w:val="clear" w:color="auto" w:fill="auto"/>
            <w:vAlign w:val="center"/>
          </w:tcPr>
          <w:p w14:paraId="7A2138B5" w14:textId="1AD73A7F" w:rsidR="005D059B" w:rsidRPr="00F12AF8" w:rsidRDefault="005D059B" w:rsidP="005D059B">
            <w:pPr>
              <w:spacing w:line="240" w:lineRule="exact"/>
              <w:ind w:firstLineChars="0" w:firstLine="0"/>
              <w:jc w:val="right"/>
              <w:rPr>
                <w:rFonts w:asciiTheme="minorEastAsia" w:eastAsiaTheme="minorEastAsia" w:hAnsiTheme="minorEastAsia"/>
                <w:sz w:val="18"/>
                <w:szCs w:val="12"/>
                <w:highlight w:val="yellow"/>
              </w:rPr>
            </w:pPr>
            <w:r w:rsidRPr="00F12AF8">
              <w:rPr>
                <w:rFonts w:asciiTheme="minorEastAsia" w:eastAsiaTheme="minorEastAsia" w:hAnsiTheme="minorEastAsia"/>
                <w:kern w:val="0"/>
                <w:sz w:val="18"/>
                <w:szCs w:val="12"/>
              </w:rPr>
              <w:t>4,515,297</w:t>
            </w:r>
          </w:p>
        </w:tc>
        <w:tc>
          <w:tcPr>
            <w:tcW w:w="1106" w:type="dxa"/>
            <w:tcBorders>
              <w:top w:val="nil"/>
              <w:bottom w:val="single" w:sz="8" w:space="0" w:color="auto"/>
              <w:right w:val="nil"/>
            </w:tcBorders>
            <w:vAlign w:val="center"/>
          </w:tcPr>
          <w:p w14:paraId="678970D6" w14:textId="0C7C4765" w:rsidR="005D059B" w:rsidRPr="00F12AF8" w:rsidRDefault="005D059B" w:rsidP="005D059B">
            <w:pPr>
              <w:spacing w:line="240" w:lineRule="exact"/>
              <w:ind w:firstLineChars="0" w:firstLine="0"/>
              <w:jc w:val="right"/>
              <w:rPr>
                <w:rFonts w:asciiTheme="minorEastAsia" w:eastAsiaTheme="minorEastAsia" w:hAnsiTheme="minorEastAsia"/>
                <w:sz w:val="18"/>
                <w:szCs w:val="18"/>
                <w:highlight w:val="yellow"/>
              </w:rPr>
            </w:pPr>
            <w:r w:rsidRPr="00F12AF8">
              <w:rPr>
                <w:rFonts w:asciiTheme="minorEastAsia" w:eastAsiaTheme="minorEastAsia" w:hAnsiTheme="minorEastAsia"/>
                <w:sz w:val="18"/>
                <w:szCs w:val="18"/>
              </w:rPr>
              <w:t>0.99</w:t>
            </w:r>
          </w:p>
        </w:tc>
      </w:tr>
    </w:tbl>
    <w:p w14:paraId="7858E44D" w14:textId="77777777" w:rsidR="00604811" w:rsidRPr="00174364" w:rsidRDefault="00604811" w:rsidP="00947622">
      <w:pPr>
        <w:pStyle w:val="3-T03019P"/>
        <w:widowControl w:val="0"/>
        <w:spacing w:line="14" w:lineRule="exact"/>
        <w:ind w:left="0" w:firstLineChars="0" w:firstLine="0"/>
        <w:rPr>
          <w:rFonts w:cs="新細明體"/>
          <w:bCs/>
          <w:color w:val="auto"/>
          <w:sz w:val="20"/>
        </w:rPr>
      </w:pPr>
    </w:p>
    <w:sectPr w:rsidR="00604811" w:rsidRPr="00174364" w:rsidSect="00030C71">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0"/>
      <w:pgNumType w:start="14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C0CAD" w14:textId="77777777" w:rsidR="00380F80" w:rsidRDefault="00380F80" w:rsidP="00F70532">
      <w:pPr>
        <w:ind w:firstLine="480"/>
      </w:pPr>
      <w:r>
        <w:separator/>
      </w:r>
    </w:p>
    <w:p w14:paraId="5CFF10C7" w14:textId="77777777" w:rsidR="00380F80" w:rsidRDefault="00380F80" w:rsidP="00F70532">
      <w:pPr>
        <w:ind w:firstLine="480"/>
      </w:pPr>
    </w:p>
    <w:p w14:paraId="40338A85" w14:textId="77777777" w:rsidR="00380F80" w:rsidRDefault="00380F80" w:rsidP="009B0ED7">
      <w:pPr>
        <w:ind w:firstLine="480"/>
      </w:pPr>
    </w:p>
  </w:endnote>
  <w:endnote w:type="continuationSeparator" w:id="0">
    <w:p w14:paraId="3D138894" w14:textId="77777777" w:rsidR="00380F80" w:rsidRDefault="00380F80" w:rsidP="00F70532">
      <w:pPr>
        <w:ind w:firstLine="480"/>
      </w:pPr>
      <w:r>
        <w:continuationSeparator/>
      </w:r>
    </w:p>
    <w:p w14:paraId="316B5F32" w14:textId="77777777" w:rsidR="00380F80" w:rsidRDefault="00380F80" w:rsidP="00F70532">
      <w:pPr>
        <w:ind w:firstLine="480"/>
      </w:pPr>
    </w:p>
    <w:p w14:paraId="7F2FDB4D" w14:textId="77777777" w:rsidR="00380F80" w:rsidRDefault="00380F80"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panose1 w:val="03000509000000000000"/>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9D40" w14:textId="489A5455" w:rsidR="00F42BD5" w:rsidRPr="00D5227E" w:rsidRDefault="00D436CA" w:rsidP="00030C71">
    <w:pPr>
      <w:pStyle w:val="a6"/>
      <w:ind w:firstLineChars="0" w:firstLine="0"/>
      <w:jc w:val="center"/>
    </w:pPr>
    <w:r w:rsidRPr="00D436CA">
      <w:rPr>
        <w:rFonts w:hint="eastAsia"/>
      </w:rPr>
      <w:t>戊－</w:t>
    </w:r>
    <w:sdt>
      <w:sdtPr>
        <w:id w:val="1016666895"/>
        <w:docPartObj>
          <w:docPartGallery w:val="Page Numbers (Bottom of Page)"/>
          <w:docPartUnique/>
        </w:docPartObj>
      </w:sdtPr>
      <w:sdtContent>
        <w:r w:rsidR="00F42BD5" w:rsidRPr="00D436CA">
          <w:fldChar w:fldCharType="begin"/>
        </w:r>
        <w:r w:rsidR="00F42BD5" w:rsidRPr="00D436CA">
          <w:instrText>PAGE   \* MERGEFORMAT</w:instrText>
        </w:r>
        <w:r w:rsidR="00F42BD5" w:rsidRPr="00D436CA">
          <w:fldChar w:fldCharType="separate"/>
        </w:r>
        <w:r w:rsidR="00F318F0" w:rsidRPr="00D436CA">
          <w:rPr>
            <w:noProof/>
            <w:lang w:val="zh-TW"/>
          </w:rPr>
          <w:t>16</w:t>
        </w:r>
        <w:r w:rsidR="00F42BD5" w:rsidRPr="00D436CA">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0212" w14:textId="02EDB0B8" w:rsidR="00F42BD5" w:rsidRPr="00D436CA" w:rsidRDefault="00D436CA" w:rsidP="00030C71">
    <w:pPr>
      <w:tabs>
        <w:tab w:val="left" w:pos="4608"/>
      </w:tabs>
      <w:ind w:firstLineChars="0" w:firstLine="0"/>
      <w:jc w:val="center"/>
      <w:rPr>
        <w:sz w:val="20"/>
        <w:szCs w:val="20"/>
      </w:rPr>
    </w:pPr>
    <w:r w:rsidRPr="00D436CA">
      <w:rPr>
        <w:rFonts w:hint="eastAsia"/>
        <w:sz w:val="20"/>
        <w:szCs w:val="20"/>
      </w:rPr>
      <w:t>戊－</w:t>
    </w:r>
    <w:sdt>
      <w:sdtPr>
        <w:rPr>
          <w:sz w:val="20"/>
          <w:szCs w:val="20"/>
        </w:rPr>
        <w:id w:val="702447575"/>
        <w:docPartObj>
          <w:docPartGallery w:val="Page Numbers (Bottom of Page)"/>
          <w:docPartUnique/>
        </w:docPartObj>
      </w:sdtPr>
      <w:sdtEndPr>
        <w:rPr>
          <w:rFonts w:cs="Times New Roman"/>
        </w:rPr>
      </w:sdtEndPr>
      <w:sdtContent>
        <w:r w:rsidR="00F42BD5" w:rsidRPr="00D436CA">
          <w:rPr>
            <w:rFonts w:hint="eastAsia"/>
            <w:sz w:val="20"/>
            <w:szCs w:val="20"/>
          </w:rPr>
          <w:fldChar w:fldCharType="begin"/>
        </w:r>
        <w:r w:rsidR="00F42BD5" w:rsidRPr="00D436CA">
          <w:rPr>
            <w:rFonts w:hint="eastAsia"/>
            <w:sz w:val="20"/>
            <w:szCs w:val="20"/>
          </w:rPr>
          <w:instrText xml:space="preserve"> PAGE </w:instrText>
        </w:r>
        <w:r w:rsidR="00F42BD5" w:rsidRPr="00D436CA">
          <w:rPr>
            <w:rFonts w:hint="eastAsia"/>
            <w:sz w:val="20"/>
            <w:szCs w:val="20"/>
          </w:rPr>
          <w:fldChar w:fldCharType="separate"/>
        </w:r>
        <w:r w:rsidR="00F318F0" w:rsidRPr="00D436CA">
          <w:rPr>
            <w:noProof/>
            <w:sz w:val="20"/>
            <w:szCs w:val="20"/>
          </w:rPr>
          <w:t>15</w:t>
        </w:r>
        <w:r w:rsidR="00F42BD5" w:rsidRPr="00D436CA">
          <w:rPr>
            <w:rFonts w:hint="eastAsia"/>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EAEC" w14:textId="77777777" w:rsidR="00F42BD5" w:rsidRDefault="00F42BD5"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77746" w14:textId="77777777" w:rsidR="00380F80" w:rsidRDefault="00380F80" w:rsidP="00F70532">
      <w:pPr>
        <w:ind w:firstLine="480"/>
      </w:pPr>
      <w:r>
        <w:separator/>
      </w:r>
    </w:p>
    <w:p w14:paraId="11A79BB6" w14:textId="77777777" w:rsidR="00380F80" w:rsidRDefault="00380F80" w:rsidP="00F70532">
      <w:pPr>
        <w:ind w:firstLine="480"/>
      </w:pPr>
    </w:p>
    <w:p w14:paraId="660D6271" w14:textId="77777777" w:rsidR="00380F80" w:rsidRDefault="00380F80" w:rsidP="009B0ED7">
      <w:pPr>
        <w:ind w:firstLine="480"/>
      </w:pPr>
    </w:p>
  </w:footnote>
  <w:footnote w:type="continuationSeparator" w:id="0">
    <w:p w14:paraId="03277880" w14:textId="77777777" w:rsidR="00380F80" w:rsidRDefault="00380F80" w:rsidP="00F70532">
      <w:pPr>
        <w:ind w:firstLine="480"/>
      </w:pPr>
      <w:r>
        <w:continuationSeparator/>
      </w:r>
    </w:p>
    <w:p w14:paraId="1C467C87" w14:textId="77777777" w:rsidR="00380F80" w:rsidRDefault="00380F80" w:rsidP="00F70532">
      <w:pPr>
        <w:ind w:firstLine="480"/>
      </w:pPr>
    </w:p>
    <w:p w14:paraId="5723F919" w14:textId="77777777" w:rsidR="00380F80" w:rsidRDefault="00380F80"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A90D" w14:textId="77777777" w:rsidR="00F42BD5" w:rsidRDefault="00F42BD5"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0377" w14:textId="77777777" w:rsidR="00F42BD5" w:rsidRDefault="00F42BD5"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DCBE" w14:textId="77777777" w:rsidR="00F42BD5" w:rsidRDefault="00F42BD5"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9"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1"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16cid:durableId="1257862613">
    <w:abstractNumId w:val="21"/>
  </w:num>
  <w:num w:numId="2" w16cid:durableId="594872617">
    <w:abstractNumId w:val="14"/>
  </w:num>
  <w:num w:numId="3" w16cid:durableId="1957833313">
    <w:abstractNumId w:val="3"/>
  </w:num>
  <w:num w:numId="4" w16cid:durableId="1749420769">
    <w:abstractNumId w:val="12"/>
  </w:num>
  <w:num w:numId="5" w16cid:durableId="422848147">
    <w:abstractNumId w:val="25"/>
  </w:num>
  <w:num w:numId="6" w16cid:durableId="766274684">
    <w:abstractNumId w:val="4"/>
  </w:num>
  <w:num w:numId="7" w16cid:durableId="278031731">
    <w:abstractNumId w:val="7"/>
  </w:num>
  <w:num w:numId="8" w16cid:durableId="1401252628">
    <w:abstractNumId w:val="27"/>
  </w:num>
  <w:num w:numId="9" w16cid:durableId="1056509485">
    <w:abstractNumId w:val="9"/>
  </w:num>
  <w:num w:numId="10" w16cid:durableId="1881740165">
    <w:abstractNumId w:val="18"/>
  </w:num>
  <w:num w:numId="11" w16cid:durableId="42220078">
    <w:abstractNumId w:val="16"/>
  </w:num>
  <w:num w:numId="12" w16cid:durableId="132454101">
    <w:abstractNumId w:val="26"/>
  </w:num>
  <w:num w:numId="13" w16cid:durableId="160779267">
    <w:abstractNumId w:val="11"/>
  </w:num>
  <w:num w:numId="14" w16cid:durableId="278486713">
    <w:abstractNumId w:val="8"/>
  </w:num>
  <w:num w:numId="15" w16cid:durableId="82804134">
    <w:abstractNumId w:val="5"/>
  </w:num>
  <w:num w:numId="16" w16cid:durableId="626856170">
    <w:abstractNumId w:val="23"/>
  </w:num>
  <w:num w:numId="17" w16cid:durableId="1324116394">
    <w:abstractNumId w:val="24"/>
  </w:num>
  <w:num w:numId="18" w16cid:durableId="1244802624">
    <w:abstractNumId w:val="10"/>
  </w:num>
  <w:num w:numId="19" w16cid:durableId="955209280">
    <w:abstractNumId w:val="0"/>
  </w:num>
  <w:num w:numId="20" w16cid:durableId="1364012055">
    <w:abstractNumId w:val="1"/>
  </w:num>
  <w:num w:numId="21" w16cid:durableId="553391717">
    <w:abstractNumId w:val="2"/>
  </w:num>
  <w:num w:numId="22" w16cid:durableId="1369138032">
    <w:abstractNumId w:val="22"/>
  </w:num>
  <w:num w:numId="23" w16cid:durableId="2087874719">
    <w:abstractNumId w:val="28"/>
  </w:num>
  <w:num w:numId="24" w16cid:durableId="241524612">
    <w:abstractNumId w:val="6"/>
  </w:num>
  <w:num w:numId="25" w16cid:durableId="1677001177">
    <w:abstractNumId w:val="29"/>
  </w:num>
  <w:num w:numId="26" w16cid:durableId="1487041882">
    <w:abstractNumId w:val="19"/>
  </w:num>
  <w:num w:numId="27" w16cid:durableId="54164153">
    <w:abstractNumId w:val="17"/>
  </w:num>
  <w:num w:numId="28" w16cid:durableId="511727168">
    <w:abstractNumId w:val="31"/>
  </w:num>
  <w:num w:numId="29" w16cid:durableId="562453371">
    <w:abstractNumId w:val="20"/>
  </w:num>
  <w:num w:numId="30" w16cid:durableId="1924878791">
    <w:abstractNumId w:val="13"/>
  </w:num>
  <w:num w:numId="31" w16cid:durableId="2110655049">
    <w:abstractNumId w:val="30"/>
  </w:num>
  <w:num w:numId="32" w16cid:durableId="29428845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62E"/>
    <w:rsid w:val="00000921"/>
    <w:rsid w:val="00000ED7"/>
    <w:rsid w:val="00000FC3"/>
    <w:rsid w:val="000033C9"/>
    <w:rsid w:val="00003E8C"/>
    <w:rsid w:val="00003F19"/>
    <w:rsid w:val="00004980"/>
    <w:rsid w:val="00005089"/>
    <w:rsid w:val="00005413"/>
    <w:rsid w:val="000054AC"/>
    <w:rsid w:val="000064E0"/>
    <w:rsid w:val="0000711D"/>
    <w:rsid w:val="00007EB5"/>
    <w:rsid w:val="0001066C"/>
    <w:rsid w:val="00010BAF"/>
    <w:rsid w:val="00010D0E"/>
    <w:rsid w:val="00010E08"/>
    <w:rsid w:val="00011E7C"/>
    <w:rsid w:val="00012030"/>
    <w:rsid w:val="000131E4"/>
    <w:rsid w:val="0001579B"/>
    <w:rsid w:val="000161C0"/>
    <w:rsid w:val="00016A44"/>
    <w:rsid w:val="00017386"/>
    <w:rsid w:val="00017706"/>
    <w:rsid w:val="00017D6D"/>
    <w:rsid w:val="00021E24"/>
    <w:rsid w:val="000223E0"/>
    <w:rsid w:val="0002314F"/>
    <w:rsid w:val="00023266"/>
    <w:rsid w:val="00023364"/>
    <w:rsid w:val="000233EA"/>
    <w:rsid w:val="00023BB1"/>
    <w:rsid w:val="00025566"/>
    <w:rsid w:val="000255CA"/>
    <w:rsid w:val="0002565F"/>
    <w:rsid w:val="00025D49"/>
    <w:rsid w:val="00025EDB"/>
    <w:rsid w:val="00026189"/>
    <w:rsid w:val="0002664F"/>
    <w:rsid w:val="00026997"/>
    <w:rsid w:val="00026AA2"/>
    <w:rsid w:val="0002741B"/>
    <w:rsid w:val="00027613"/>
    <w:rsid w:val="0002789B"/>
    <w:rsid w:val="00027ABD"/>
    <w:rsid w:val="00030355"/>
    <w:rsid w:val="00030C71"/>
    <w:rsid w:val="00032BB0"/>
    <w:rsid w:val="0003388B"/>
    <w:rsid w:val="00033897"/>
    <w:rsid w:val="00033A9A"/>
    <w:rsid w:val="00033F47"/>
    <w:rsid w:val="000340D1"/>
    <w:rsid w:val="00034122"/>
    <w:rsid w:val="0003433C"/>
    <w:rsid w:val="0003445D"/>
    <w:rsid w:val="00034742"/>
    <w:rsid w:val="00034B90"/>
    <w:rsid w:val="00035302"/>
    <w:rsid w:val="000357A9"/>
    <w:rsid w:val="00036B51"/>
    <w:rsid w:val="00036B9A"/>
    <w:rsid w:val="00036EED"/>
    <w:rsid w:val="00037262"/>
    <w:rsid w:val="00037BB3"/>
    <w:rsid w:val="00040896"/>
    <w:rsid w:val="000409E8"/>
    <w:rsid w:val="00040D88"/>
    <w:rsid w:val="000414EE"/>
    <w:rsid w:val="000417B6"/>
    <w:rsid w:val="00042BB9"/>
    <w:rsid w:val="000433D9"/>
    <w:rsid w:val="00044357"/>
    <w:rsid w:val="0004490E"/>
    <w:rsid w:val="00044E82"/>
    <w:rsid w:val="0004535F"/>
    <w:rsid w:val="000476E1"/>
    <w:rsid w:val="00050441"/>
    <w:rsid w:val="000510C0"/>
    <w:rsid w:val="00052070"/>
    <w:rsid w:val="000522FD"/>
    <w:rsid w:val="000528BB"/>
    <w:rsid w:val="000545C4"/>
    <w:rsid w:val="000550A4"/>
    <w:rsid w:val="000552C9"/>
    <w:rsid w:val="000564AB"/>
    <w:rsid w:val="00060E0A"/>
    <w:rsid w:val="00061451"/>
    <w:rsid w:val="0006156C"/>
    <w:rsid w:val="00062339"/>
    <w:rsid w:val="0006235B"/>
    <w:rsid w:val="00063AA5"/>
    <w:rsid w:val="00063B87"/>
    <w:rsid w:val="0006469F"/>
    <w:rsid w:val="000662A2"/>
    <w:rsid w:val="00066823"/>
    <w:rsid w:val="00066BD0"/>
    <w:rsid w:val="00067023"/>
    <w:rsid w:val="0006759F"/>
    <w:rsid w:val="00067800"/>
    <w:rsid w:val="00067927"/>
    <w:rsid w:val="00070254"/>
    <w:rsid w:val="000708D6"/>
    <w:rsid w:val="0007196F"/>
    <w:rsid w:val="000719A8"/>
    <w:rsid w:val="00071DF7"/>
    <w:rsid w:val="00071FFB"/>
    <w:rsid w:val="000721C8"/>
    <w:rsid w:val="00072CA8"/>
    <w:rsid w:val="00074E33"/>
    <w:rsid w:val="00074EBC"/>
    <w:rsid w:val="00076A4A"/>
    <w:rsid w:val="0007788D"/>
    <w:rsid w:val="00080336"/>
    <w:rsid w:val="00080796"/>
    <w:rsid w:val="00082113"/>
    <w:rsid w:val="00082E11"/>
    <w:rsid w:val="0008574B"/>
    <w:rsid w:val="000865F7"/>
    <w:rsid w:val="0008733E"/>
    <w:rsid w:val="0009058B"/>
    <w:rsid w:val="000906FA"/>
    <w:rsid w:val="00090751"/>
    <w:rsid w:val="00091001"/>
    <w:rsid w:val="00092385"/>
    <w:rsid w:val="000926C0"/>
    <w:rsid w:val="000935FB"/>
    <w:rsid w:val="000942BD"/>
    <w:rsid w:val="0009688A"/>
    <w:rsid w:val="000A0521"/>
    <w:rsid w:val="000A31F3"/>
    <w:rsid w:val="000A3790"/>
    <w:rsid w:val="000A4AD1"/>
    <w:rsid w:val="000A4CC9"/>
    <w:rsid w:val="000A57B7"/>
    <w:rsid w:val="000A5B0B"/>
    <w:rsid w:val="000A66E0"/>
    <w:rsid w:val="000A6729"/>
    <w:rsid w:val="000A71F5"/>
    <w:rsid w:val="000A7429"/>
    <w:rsid w:val="000A7EA1"/>
    <w:rsid w:val="000B08BB"/>
    <w:rsid w:val="000B104F"/>
    <w:rsid w:val="000B12A4"/>
    <w:rsid w:val="000B2B56"/>
    <w:rsid w:val="000B3A74"/>
    <w:rsid w:val="000B3BD5"/>
    <w:rsid w:val="000B3C4F"/>
    <w:rsid w:val="000B44D4"/>
    <w:rsid w:val="000B4556"/>
    <w:rsid w:val="000B45BC"/>
    <w:rsid w:val="000B4A7D"/>
    <w:rsid w:val="000B508B"/>
    <w:rsid w:val="000B5706"/>
    <w:rsid w:val="000B6521"/>
    <w:rsid w:val="000B653A"/>
    <w:rsid w:val="000B6C38"/>
    <w:rsid w:val="000B6CCA"/>
    <w:rsid w:val="000B6E4C"/>
    <w:rsid w:val="000B7245"/>
    <w:rsid w:val="000C0C87"/>
    <w:rsid w:val="000C108E"/>
    <w:rsid w:val="000C1381"/>
    <w:rsid w:val="000C139E"/>
    <w:rsid w:val="000C1A63"/>
    <w:rsid w:val="000C3CAB"/>
    <w:rsid w:val="000C545A"/>
    <w:rsid w:val="000C57B3"/>
    <w:rsid w:val="000C5B38"/>
    <w:rsid w:val="000C673F"/>
    <w:rsid w:val="000C6790"/>
    <w:rsid w:val="000C7BE0"/>
    <w:rsid w:val="000D08DD"/>
    <w:rsid w:val="000D0954"/>
    <w:rsid w:val="000D09E1"/>
    <w:rsid w:val="000D0F00"/>
    <w:rsid w:val="000D0FA2"/>
    <w:rsid w:val="000D15C1"/>
    <w:rsid w:val="000D1D9E"/>
    <w:rsid w:val="000D3284"/>
    <w:rsid w:val="000D337B"/>
    <w:rsid w:val="000D4DB6"/>
    <w:rsid w:val="000D54B6"/>
    <w:rsid w:val="000D6B9F"/>
    <w:rsid w:val="000D6C3C"/>
    <w:rsid w:val="000D7187"/>
    <w:rsid w:val="000D72C3"/>
    <w:rsid w:val="000D732D"/>
    <w:rsid w:val="000D76C7"/>
    <w:rsid w:val="000D7934"/>
    <w:rsid w:val="000E1FE1"/>
    <w:rsid w:val="000E57FA"/>
    <w:rsid w:val="000E672E"/>
    <w:rsid w:val="000E72CC"/>
    <w:rsid w:val="000E7DE5"/>
    <w:rsid w:val="000E7F42"/>
    <w:rsid w:val="000F0EAB"/>
    <w:rsid w:val="000F2D36"/>
    <w:rsid w:val="000F305A"/>
    <w:rsid w:val="000F351B"/>
    <w:rsid w:val="00100D01"/>
    <w:rsid w:val="0010176F"/>
    <w:rsid w:val="00104589"/>
    <w:rsid w:val="00104C41"/>
    <w:rsid w:val="001059F8"/>
    <w:rsid w:val="00105B97"/>
    <w:rsid w:val="00107209"/>
    <w:rsid w:val="00107566"/>
    <w:rsid w:val="00107D6F"/>
    <w:rsid w:val="00110406"/>
    <w:rsid w:val="00114456"/>
    <w:rsid w:val="00114496"/>
    <w:rsid w:val="001146BE"/>
    <w:rsid w:val="0011538A"/>
    <w:rsid w:val="001154CD"/>
    <w:rsid w:val="00115A3C"/>
    <w:rsid w:val="00116334"/>
    <w:rsid w:val="001167A9"/>
    <w:rsid w:val="001178F3"/>
    <w:rsid w:val="00117A9B"/>
    <w:rsid w:val="00120C18"/>
    <w:rsid w:val="001210D3"/>
    <w:rsid w:val="001212E5"/>
    <w:rsid w:val="00121356"/>
    <w:rsid w:val="001226FE"/>
    <w:rsid w:val="00125E33"/>
    <w:rsid w:val="00126107"/>
    <w:rsid w:val="00126E60"/>
    <w:rsid w:val="0012717E"/>
    <w:rsid w:val="001276F4"/>
    <w:rsid w:val="0012775A"/>
    <w:rsid w:val="0013044E"/>
    <w:rsid w:val="00130676"/>
    <w:rsid w:val="00130906"/>
    <w:rsid w:val="001311DC"/>
    <w:rsid w:val="00131B76"/>
    <w:rsid w:val="00131C81"/>
    <w:rsid w:val="001322DC"/>
    <w:rsid w:val="0013293E"/>
    <w:rsid w:val="00132DD1"/>
    <w:rsid w:val="0013365C"/>
    <w:rsid w:val="0013370E"/>
    <w:rsid w:val="0013440A"/>
    <w:rsid w:val="001367A2"/>
    <w:rsid w:val="00136A3E"/>
    <w:rsid w:val="00136C8E"/>
    <w:rsid w:val="001379C9"/>
    <w:rsid w:val="00140102"/>
    <w:rsid w:val="0014023F"/>
    <w:rsid w:val="00141F96"/>
    <w:rsid w:val="00141FA2"/>
    <w:rsid w:val="00142437"/>
    <w:rsid w:val="001432B3"/>
    <w:rsid w:val="001434D4"/>
    <w:rsid w:val="00144F24"/>
    <w:rsid w:val="00145090"/>
    <w:rsid w:val="00145E18"/>
    <w:rsid w:val="0014619E"/>
    <w:rsid w:val="001514BD"/>
    <w:rsid w:val="0015267E"/>
    <w:rsid w:val="001531DE"/>
    <w:rsid w:val="00153C34"/>
    <w:rsid w:val="00154A38"/>
    <w:rsid w:val="001557D1"/>
    <w:rsid w:val="00160153"/>
    <w:rsid w:val="00160425"/>
    <w:rsid w:val="00161296"/>
    <w:rsid w:val="00161627"/>
    <w:rsid w:val="00161DD0"/>
    <w:rsid w:val="00161F8E"/>
    <w:rsid w:val="001626CD"/>
    <w:rsid w:val="00163179"/>
    <w:rsid w:val="00164122"/>
    <w:rsid w:val="00164306"/>
    <w:rsid w:val="00165864"/>
    <w:rsid w:val="001658A9"/>
    <w:rsid w:val="00170F16"/>
    <w:rsid w:val="0017116F"/>
    <w:rsid w:val="001711AF"/>
    <w:rsid w:val="00171975"/>
    <w:rsid w:val="00171BBE"/>
    <w:rsid w:val="00172B05"/>
    <w:rsid w:val="00173DCB"/>
    <w:rsid w:val="00174364"/>
    <w:rsid w:val="001743FF"/>
    <w:rsid w:val="00174799"/>
    <w:rsid w:val="001763E7"/>
    <w:rsid w:val="0017643C"/>
    <w:rsid w:val="001768FA"/>
    <w:rsid w:val="00176E7C"/>
    <w:rsid w:val="00180225"/>
    <w:rsid w:val="00180ECF"/>
    <w:rsid w:val="001811D6"/>
    <w:rsid w:val="00182199"/>
    <w:rsid w:val="0018231E"/>
    <w:rsid w:val="001829AA"/>
    <w:rsid w:val="001829D6"/>
    <w:rsid w:val="00182D45"/>
    <w:rsid w:val="001831AB"/>
    <w:rsid w:val="00183BB5"/>
    <w:rsid w:val="0018405C"/>
    <w:rsid w:val="00184342"/>
    <w:rsid w:val="001849C0"/>
    <w:rsid w:val="00185BCF"/>
    <w:rsid w:val="00186B23"/>
    <w:rsid w:val="0018750A"/>
    <w:rsid w:val="00187959"/>
    <w:rsid w:val="00187E4A"/>
    <w:rsid w:val="0019159E"/>
    <w:rsid w:val="001915F9"/>
    <w:rsid w:val="00191601"/>
    <w:rsid w:val="00193DBA"/>
    <w:rsid w:val="00193E6C"/>
    <w:rsid w:val="00194A8B"/>
    <w:rsid w:val="00195380"/>
    <w:rsid w:val="00196DC9"/>
    <w:rsid w:val="0019740B"/>
    <w:rsid w:val="00197B7A"/>
    <w:rsid w:val="001A03B0"/>
    <w:rsid w:val="001A0CDE"/>
    <w:rsid w:val="001A2AB2"/>
    <w:rsid w:val="001A313F"/>
    <w:rsid w:val="001A342E"/>
    <w:rsid w:val="001A3AE3"/>
    <w:rsid w:val="001A3C4F"/>
    <w:rsid w:val="001A3D46"/>
    <w:rsid w:val="001A3F3D"/>
    <w:rsid w:val="001A44AC"/>
    <w:rsid w:val="001A4C76"/>
    <w:rsid w:val="001A4CFE"/>
    <w:rsid w:val="001A4F05"/>
    <w:rsid w:val="001A618F"/>
    <w:rsid w:val="001A646A"/>
    <w:rsid w:val="001A68C4"/>
    <w:rsid w:val="001A70C8"/>
    <w:rsid w:val="001B0504"/>
    <w:rsid w:val="001B0F25"/>
    <w:rsid w:val="001B11E8"/>
    <w:rsid w:val="001B2BC3"/>
    <w:rsid w:val="001B2F0B"/>
    <w:rsid w:val="001B4E42"/>
    <w:rsid w:val="001B5641"/>
    <w:rsid w:val="001B5876"/>
    <w:rsid w:val="001B6125"/>
    <w:rsid w:val="001B680D"/>
    <w:rsid w:val="001C15A1"/>
    <w:rsid w:val="001C1FC6"/>
    <w:rsid w:val="001C21DE"/>
    <w:rsid w:val="001C341B"/>
    <w:rsid w:val="001C3591"/>
    <w:rsid w:val="001C3CE1"/>
    <w:rsid w:val="001C4BAC"/>
    <w:rsid w:val="001C4D3F"/>
    <w:rsid w:val="001C4DF8"/>
    <w:rsid w:val="001C4E39"/>
    <w:rsid w:val="001C55FA"/>
    <w:rsid w:val="001C6365"/>
    <w:rsid w:val="001C7026"/>
    <w:rsid w:val="001C722C"/>
    <w:rsid w:val="001D04A8"/>
    <w:rsid w:val="001D1450"/>
    <w:rsid w:val="001D1B7C"/>
    <w:rsid w:val="001D1C4A"/>
    <w:rsid w:val="001D3DCB"/>
    <w:rsid w:val="001D4774"/>
    <w:rsid w:val="001D6594"/>
    <w:rsid w:val="001D7F74"/>
    <w:rsid w:val="001E00FA"/>
    <w:rsid w:val="001E0BB1"/>
    <w:rsid w:val="001E122B"/>
    <w:rsid w:val="001E1622"/>
    <w:rsid w:val="001E3C68"/>
    <w:rsid w:val="001E470E"/>
    <w:rsid w:val="001E487A"/>
    <w:rsid w:val="001E5BF3"/>
    <w:rsid w:val="001E6B86"/>
    <w:rsid w:val="001E797B"/>
    <w:rsid w:val="001E7E7A"/>
    <w:rsid w:val="001E7EA5"/>
    <w:rsid w:val="001F11AD"/>
    <w:rsid w:val="001F13E7"/>
    <w:rsid w:val="001F1EB1"/>
    <w:rsid w:val="001F3C68"/>
    <w:rsid w:val="001F4125"/>
    <w:rsid w:val="001F51B5"/>
    <w:rsid w:val="001F536F"/>
    <w:rsid w:val="001F579A"/>
    <w:rsid w:val="001F6A5B"/>
    <w:rsid w:val="001F76E5"/>
    <w:rsid w:val="002001D1"/>
    <w:rsid w:val="00200B7A"/>
    <w:rsid w:val="00202184"/>
    <w:rsid w:val="00202E65"/>
    <w:rsid w:val="00204007"/>
    <w:rsid w:val="0020410E"/>
    <w:rsid w:val="00204E58"/>
    <w:rsid w:val="00205017"/>
    <w:rsid w:val="00205286"/>
    <w:rsid w:val="00206A02"/>
    <w:rsid w:val="00207373"/>
    <w:rsid w:val="00207616"/>
    <w:rsid w:val="00207FA6"/>
    <w:rsid w:val="00207FE0"/>
    <w:rsid w:val="00211742"/>
    <w:rsid w:val="002117C3"/>
    <w:rsid w:val="00211C32"/>
    <w:rsid w:val="0021210C"/>
    <w:rsid w:val="002136E9"/>
    <w:rsid w:val="0021561D"/>
    <w:rsid w:val="0021598D"/>
    <w:rsid w:val="00215AA2"/>
    <w:rsid w:val="0021654B"/>
    <w:rsid w:val="00217463"/>
    <w:rsid w:val="00217C62"/>
    <w:rsid w:val="00220783"/>
    <w:rsid w:val="00220F9C"/>
    <w:rsid w:val="00221A4B"/>
    <w:rsid w:val="00222047"/>
    <w:rsid w:val="00222D52"/>
    <w:rsid w:val="00222DFA"/>
    <w:rsid w:val="00222EF5"/>
    <w:rsid w:val="00223EE7"/>
    <w:rsid w:val="0022490E"/>
    <w:rsid w:val="00225597"/>
    <w:rsid w:val="002258B9"/>
    <w:rsid w:val="00226A24"/>
    <w:rsid w:val="002277F8"/>
    <w:rsid w:val="00231248"/>
    <w:rsid w:val="00233105"/>
    <w:rsid w:val="002336BD"/>
    <w:rsid w:val="002338E1"/>
    <w:rsid w:val="00233FF0"/>
    <w:rsid w:val="002340A8"/>
    <w:rsid w:val="002357EE"/>
    <w:rsid w:val="002360D8"/>
    <w:rsid w:val="00236184"/>
    <w:rsid w:val="002369D2"/>
    <w:rsid w:val="00236EB2"/>
    <w:rsid w:val="0023772E"/>
    <w:rsid w:val="002403AC"/>
    <w:rsid w:val="002405BE"/>
    <w:rsid w:val="002409FD"/>
    <w:rsid w:val="00240D57"/>
    <w:rsid w:val="002427B8"/>
    <w:rsid w:val="002431ED"/>
    <w:rsid w:val="00243539"/>
    <w:rsid w:val="002437BD"/>
    <w:rsid w:val="00243D97"/>
    <w:rsid w:val="002445B2"/>
    <w:rsid w:val="00244BD7"/>
    <w:rsid w:val="00244FE7"/>
    <w:rsid w:val="00245480"/>
    <w:rsid w:val="00245F49"/>
    <w:rsid w:val="002468BD"/>
    <w:rsid w:val="002477D7"/>
    <w:rsid w:val="002501CB"/>
    <w:rsid w:val="00250833"/>
    <w:rsid w:val="00250C4E"/>
    <w:rsid w:val="0025115B"/>
    <w:rsid w:val="002515F8"/>
    <w:rsid w:val="00251928"/>
    <w:rsid w:val="002530A8"/>
    <w:rsid w:val="0025314A"/>
    <w:rsid w:val="00253229"/>
    <w:rsid w:val="002537BE"/>
    <w:rsid w:val="00253D76"/>
    <w:rsid w:val="00254ADE"/>
    <w:rsid w:val="00254B73"/>
    <w:rsid w:val="00254D0D"/>
    <w:rsid w:val="00255B2B"/>
    <w:rsid w:val="00256D55"/>
    <w:rsid w:val="002575FA"/>
    <w:rsid w:val="00257A5C"/>
    <w:rsid w:val="0026124E"/>
    <w:rsid w:val="00261A4F"/>
    <w:rsid w:val="00262E4D"/>
    <w:rsid w:val="00263051"/>
    <w:rsid w:val="00263B1F"/>
    <w:rsid w:val="00265EE0"/>
    <w:rsid w:val="002662CB"/>
    <w:rsid w:val="00266FAD"/>
    <w:rsid w:val="0027002E"/>
    <w:rsid w:val="00271274"/>
    <w:rsid w:val="00271C96"/>
    <w:rsid w:val="00272CB7"/>
    <w:rsid w:val="0027317A"/>
    <w:rsid w:val="00273708"/>
    <w:rsid w:val="0027373A"/>
    <w:rsid w:val="00276954"/>
    <w:rsid w:val="0028067F"/>
    <w:rsid w:val="0028127D"/>
    <w:rsid w:val="00281E25"/>
    <w:rsid w:val="00283860"/>
    <w:rsid w:val="00283C5B"/>
    <w:rsid w:val="00283F05"/>
    <w:rsid w:val="00283F79"/>
    <w:rsid w:val="002848A5"/>
    <w:rsid w:val="00285642"/>
    <w:rsid w:val="00285DB9"/>
    <w:rsid w:val="00285F0E"/>
    <w:rsid w:val="002906CF"/>
    <w:rsid w:val="00290BE0"/>
    <w:rsid w:val="00290CB3"/>
    <w:rsid w:val="00290E13"/>
    <w:rsid w:val="00291CB4"/>
    <w:rsid w:val="00291DCD"/>
    <w:rsid w:val="0029277E"/>
    <w:rsid w:val="00292DE0"/>
    <w:rsid w:val="00292DF6"/>
    <w:rsid w:val="002932F7"/>
    <w:rsid w:val="002959C4"/>
    <w:rsid w:val="002972A5"/>
    <w:rsid w:val="00297998"/>
    <w:rsid w:val="002A178D"/>
    <w:rsid w:val="002A3D0B"/>
    <w:rsid w:val="002A3D1A"/>
    <w:rsid w:val="002A4BD8"/>
    <w:rsid w:val="002A5B0A"/>
    <w:rsid w:val="002B032B"/>
    <w:rsid w:val="002B0992"/>
    <w:rsid w:val="002B0D6A"/>
    <w:rsid w:val="002B3235"/>
    <w:rsid w:val="002B3E51"/>
    <w:rsid w:val="002B469F"/>
    <w:rsid w:val="002B594C"/>
    <w:rsid w:val="002B6963"/>
    <w:rsid w:val="002B7331"/>
    <w:rsid w:val="002C1049"/>
    <w:rsid w:val="002C12E1"/>
    <w:rsid w:val="002C1555"/>
    <w:rsid w:val="002C16B9"/>
    <w:rsid w:val="002C253B"/>
    <w:rsid w:val="002C27FF"/>
    <w:rsid w:val="002C332C"/>
    <w:rsid w:val="002C50F3"/>
    <w:rsid w:val="002C560F"/>
    <w:rsid w:val="002C7BDA"/>
    <w:rsid w:val="002D0314"/>
    <w:rsid w:val="002D08C2"/>
    <w:rsid w:val="002D152F"/>
    <w:rsid w:val="002D35C7"/>
    <w:rsid w:val="002D5C28"/>
    <w:rsid w:val="002D62D6"/>
    <w:rsid w:val="002D6E1E"/>
    <w:rsid w:val="002E09DF"/>
    <w:rsid w:val="002E0CAB"/>
    <w:rsid w:val="002E1791"/>
    <w:rsid w:val="002E36F0"/>
    <w:rsid w:val="002E6530"/>
    <w:rsid w:val="002E6A9A"/>
    <w:rsid w:val="002E6E78"/>
    <w:rsid w:val="002E7D9A"/>
    <w:rsid w:val="002F0698"/>
    <w:rsid w:val="002F0E91"/>
    <w:rsid w:val="002F1B2B"/>
    <w:rsid w:val="002F3FD2"/>
    <w:rsid w:val="002F5B24"/>
    <w:rsid w:val="002F63D0"/>
    <w:rsid w:val="002F646F"/>
    <w:rsid w:val="002F730F"/>
    <w:rsid w:val="00300767"/>
    <w:rsid w:val="00300A24"/>
    <w:rsid w:val="0030368B"/>
    <w:rsid w:val="00303D83"/>
    <w:rsid w:val="003052B3"/>
    <w:rsid w:val="00306218"/>
    <w:rsid w:val="00306988"/>
    <w:rsid w:val="00310B70"/>
    <w:rsid w:val="00311291"/>
    <w:rsid w:val="003113C0"/>
    <w:rsid w:val="003120EF"/>
    <w:rsid w:val="00313037"/>
    <w:rsid w:val="00313155"/>
    <w:rsid w:val="0031496B"/>
    <w:rsid w:val="00314D28"/>
    <w:rsid w:val="003155F6"/>
    <w:rsid w:val="00316BDB"/>
    <w:rsid w:val="00316C98"/>
    <w:rsid w:val="003173A0"/>
    <w:rsid w:val="00317C7C"/>
    <w:rsid w:val="00322123"/>
    <w:rsid w:val="00324B97"/>
    <w:rsid w:val="0032556A"/>
    <w:rsid w:val="00325BE6"/>
    <w:rsid w:val="0032623C"/>
    <w:rsid w:val="00327DDA"/>
    <w:rsid w:val="003300F8"/>
    <w:rsid w:val="003304DA"/>
    <w:rsid w:val="0033142E"/>
    <w:rsid w:val="00332C82"/>
    <w:rsid w:val="00333351"/>
    <w:rsid w:val="00333B67"/>
    <w:rsid w:val="0033425D"/>
    <w:rsid w:val="003375C0"/>
    <w:rsid w:val="003405DA"/>
    <w:rsid w:val="003406B6"/>
    <w:rsid w:val="003428BA"/>
    <w:rsid w:val="0034321B"/>
    <w:rsid w:val="00343304"/>
    <w:rsid w:val="00345738"/>
    <w:rsid w:val="00346437"/>
    <w:rsid w:val="0034651C"/>
    <w:rsid w:val="00347FA7"/>
    <w:rsid w:val="00347FB2"/>
    <w:rsid w:val="00350334"/>
    <w:rsid w:val="00350CFC"/>
    <w:rsid w:val="00350DBA"/>
    <w:rsid w:val="00350F93"/>
    <w:rsid w:val="00351532"/>
    <w:rsid w:val="003516BB"/>
    <w:rsid w:val="00352DA8"/>
    <w:rsid w:val="00353562"/>
    <w:rsid w:val="003536CD"/>
    <w:rsid w:val="003544A5"/>
    <w:rsid w:val="003549DA"/>
    <w:rsid w:val="0035586F"/>
    <w:rsid w:val="00355A12"/>
    <w:rsid w:val="00355A40"/>
    <w:rsid w:val="00356112"/>
    <w:rsid w:val="00356560"/>
    <w:rsid w:val="00356D82"/>
    <w:rsid w:val="00360F39"/>
    <w:rsid w:val="003610CA"/>
    <w:rsid w:val="003613D6"/>
    <w:rsid w:val="003623CD"/>
    <w:rsid w:val="00364971"/>
    <w:rsid w:val="003654D0"/>
    <w:rsid w:val="00366348"/>
    <w:rsid w:val="00366F1E"/>
    <w:rsid w:val="00367B62"/>
    <w:rsid w:val="00370471"/>
    <w:rsid w:val="00370601"/>
    <w:rsid w:val="00370900"/>
    <w:rsid w:val="003709C4"/>
    <w:rsid w:val="003732E2"/>
    <w:rsid w:val="003738C1"/>
    <w:rsid w:val="00373952"/>
    <w:rsid w:val="003740F7"/>
    <w:rsid w:val="00374204"/>
    <w:rsid w:val="0037642A"/>
    <w:rsid w:val="003768D2"/>
    <w:rsid w:val="00376E05"/>
    <w:rsid w:val="003779FE"/>
    <w:rsid w:val="00380A64"/>
    <w:rsid w:val="00380BDE"/>
    <w:rsid w:val="00380BF5"/>
    <w:rsid w:val="00380F80"/>
    <w:rsid w:val="00381EA3"/>
    <w:rsid w:val="00382E13"/>
    <w:rsid w:val="003839D0"/>
    <w:rsid w:val="003856FD"/>
    <w:rsid w:val="00385C98"/>
    <w:rsid w:val="0038616B"/>
    <w:rsid w:val="00386901"/>
    <w:rsid w:val="00386A40"/>
    <w:rsid w:val="00386A4E"/>
    <w:rsid w:val="003879D0"/>
    <w:rsid w:val="003879E5"/>
    <w:rsid w:val="00387CFD"/>
    <w:rsid w:val="00390167"/>
    <w:rsid w:val="00390706"/>
    <w:rsid w:val="003907A4"/>
    <w:rsid w:val="0039196C"/>
    <w:rsid w:val="00392D26"/>
    <w:rsid w:val="003940AF"/>
    <w:rsid w:val="00394BB3"/>
    <w:rsid w:val="003A0605"/>
    <w:rsid w:val="003A100E"/>
    <w:rsid w:val="003A1331"/>
    <w:rsid w:val="003A1576"/>
    <w:rsid w:val="003A171C"/>
    <w:rsid w:val="003A2B0B"/>
    <w:rsid w:val="003A2B40"/>
    <w:rsid w:val="003A31ED"/>
    <w:rsid w:val="003A3581"/>
    <w:rsid w:val="003A3780"/>
    <w:rsid w:val="003A3A3D"/>
    <w:rsid w:val="003A4478"/>
    <w:rsid w:val="003A5434"/>
    <w:rsid w:val="003A57D0"/>
    <w:rsid w:val="003A5881"/>
    <w:rsid w:val="003A6B2C"/>
    <w:rsid w:val="003A7FC3"/>
    <w:rsid w:val="003B0835"/>
    <w:rsid w:val="003B13AF"/>
    <w:rsid w:val="003B23AA"/>
    <w:rsid w:val="003B2765"/>
    <w:rsid w:val="003B28DF"/>
    <w:rsid w:val="003B2E66"/>
    <w:rsid w:val="003B2EED"/>
    <w:rsid w:val="003B38A9"/>
    <w:rsid w:val="003B3FD3"/>
    <w:rsid w:val="003B438E"/>
    <w:rsid w:val="003B47F9"/>
    <w:rsid w:val="003B4825"/>
    <w:rsid w:val="003B48F4"/>
    <w:rsid w:val="003B4960"/>
    <w:rsid w:val="003B7C19"/>
    <w:rsid w:val="003C03E6"/>
    <w:rsid w:val="003C054F"/>
    <w:rsid w:val="003C12B5"/>
    <w:rsid w:val="003C166A"/>
    <w:rsid w:val="003C188F"/>
    <w:rsid w:val="003C1B98"/>
    <w:rsid w:val="003C26DB"/>
    <w:rsid w:val="003C31C9"/>
    <w:rsid w:val="003C5787"/>
    <w:rsid w:val="003C5828"/>
    <w:rsid w:val="003C62FC"/>
    <w:rsid w:val="003C699B"/>
    <w:rsid w:val="003C71FF"/>
    <w:rsid w:val="003C7841"/>
    <w:rsid w:val="003C7F1C"/>
    <w:rsid w:val="003D0044"/>
    <w:rsid w:val="003D04A9"/>
    <w:rsid w:val="003D126D"/>
    <w:rsid w:val="003D1737"/>
    <w:rsid w:val="003D18E3"/>
    <w:rsid w:val="003D2442"/>
    <w:rsid w:val="003D463A"/>
    <w:rsid w:val="003D605C"/>
    <w:rsid w:val="003E0903"/>
    <w:rsid w:val="003E1647"/>
    <w:rsid w:val="003E24E7"/>
    <w:rsid w:val="003E3304"/>
    <w:rsid w:val="003E4F17"/>
    <w:rsid w:val="003E58E0"/>
    <w:rsid w:val="003E5977"/>
    <w:rsid w:val="003E6A4C"/>
    <w:rsid w:val="003E7BD9"/>
    <w:rsid w:val="003F0640"/>
    <w:rsid w:val="003F08BD"/>
    <w:rsid w:val="003F1309"/>
    <w:rsid w:val="003F3047"/>
    <w:rsid w:val="003F3908"/>
    <w:rsid w:val="003F4069"/>
    <w:rsid w:val="003F52FA"/>
    <w:rsid w:val="003F5825"/>
    <w:rsid w:val="003F6958"/>
    <w:rsid w:val="003F6F4B"/>
    <w:rsid w:val="00400492"/>
    <w:rsid w:val="00400F13"/>
    <w:rsid w:val="00401A72"/>
    <w:rsid w:val="0040204E"/>
    <w:rsid w:val="00402383"/>
    <w:rsid w:val="00403E2D"/>
    <w:rsid w:val="00404108"/>
    <w:rsid w:val="00404702"/>
    <w:rsid w:val="004049E7"/>
    <w:rsid w:val="00405BEE"/>
    <w:rsid w:val="004063B1"/>
    <w:rsid w:val="004068E0"/>
    <w:rsid w:val="00406A23"/>
    <w:rsid w:val="00406C63"/>
    <w:rsid w:val="00407095"/>
    <w:rsid w:val="00407E93"/>
    <w:rsid w:val="004101BB"/>
    <w:rsid w:val="004104C5"/>
    <w:rsid w:val="0041139D"/>
    <w:rsid w:val="004124A1"/>
    <w:rsid w:val="004129A6"/>
    <w:rsid w:val="00412EE9"/>
    <w:rsid w:val="00412F9A"/>
    <w:rsid w:val="004131D6"/>
    <w:rsid w:val="00414179"/>
    <w:rsid w:val="00415363"/>
    <w:rsid w:val="0041571C"/>
    <w:rsid w:val="00415B07"/>
    <w:rsid w:val="00416E22"/>
    <w:rsid w:val="00417AF5"/>
    <w:rsid w:val="004202F2"/>
    <w:rsid w:val="00420544"/>
    <w:rsid w:val="00420575"/>
    <w:rsid w:val="004215C9"/>
    <w:rsid w:val="00421D2F"/>
    <w:rsid w:val="004225A3"/>
    <w:rsid w:val="00422BA2"/>
    <w:rsid w:val="00422EDA"/>
    <w:rsid w:val="00423A38"/>
    <w:rsid w:val="00424B6D"/>
    <w:rsid w:val="00425726"/>
    <w:rsid w:val="00425778"/>
    <w:rsid w:val="00425E21"/>
    <w:rsid w:val="00425F55"/>
    <w:rsid w:val="0042793D"/>
    <w:rsid w:val="00430CD5"/>
    <w:rsid w:val="00431020"/>
    <w:rsid w:val="00431A6C"/>
    <w:rsid w:val="004320C8"/>
    <w:rsid w:val="00432342"/>
    <w:rsid w:val="00432502"/>
    <w:rsid w:val="0043318B"/>
    <w:rsid w:val="00433FF2"/>
    <w:rsid w:val="00434468"/>
    <w:rsid w:val="00435F4A"/>
    <w:rsid w:val="004361F3"/>
    <w:rsid w:val="00436C3B"/>
    <w:rsid w:val="00436F2A"/>
    <w:rsid w:val="00440C25"/>
    <w:rsid w:val="0044230B"/>
    <w:rsid w:val="00443B56"/>
    <w:rsid w:val="00444D03"/>
    <w:rsid w:val="004457F0"/>
    <w:rsid w:val="00445C4D"/>
    <w:rsid w:val="00446EB1"/>
    <w:rsid w:val="004477C8"/>
    <w:rsid w:val="004500C0"/>
    <w:rsid w:val="00450D48"/>
    <w:rsid w:val="00451079"/>
    <w:rsid w:val="00451CA6"/>
    <w:rsid w:val="0045294F"/>
    <w:rsid w:val="00453063"/>
    <w:rsid w:val="004534B1"/>
    <w:rsid w:val="004540A4"/>
    <w:rsid w:val="00454963"/>
    <w:rsid w:val="00455F6D"/>
    <w:rsid w:val="00456A87"/>
    <w:rsid w:val="004578A9"/>
    <w:rsid w:val="00457EC1"/>
    <w:rsid w:val="004608A5"/>
    <w:rsid w:val="00460BEB"/>
    <w:rsid w:val="00461183"/>
    <w:rsid w:val="0046164D"/>
    <w:rsid w:val="00461A8B"/>
    <w:rsid w:val="00461E11"/>
    <w:rsid w:val="00462550"/>
    <w:rsid w:val="004626DB"/>
    <w:rsid w:val="00463463"/>
    <w:rsid w:val="00463EF3"/>
    <w:rsid w:val="0046450F"/>
    <w:rsid w:val="00464554"/>
    <w:rsid w:val="00464789"/>
    <w:rsid w:val="004659C3"/>
    <w:rsid w:val="00465FA8"/>
    <w:rsid w:val="004661AA"/>
    <w:rsid w:val="00466539"/>
    <w:rsid w:val="004667CA"/>
    <w:rsid w:val="004678AF"/>
    <w:rsid w:val="00467D40"/>
    <w:rsid w:val="004703F9"/>
    <w:rsid w:val="0047083A"/>
    <w:rsid w:val="0047180F"/>
    <w:rsid w:val="00471EDC"/>
    <w:rsid w:val="00472B22"/>
    <w:rsid w:val="00473123"/>
    <w:rsid w:val="00473F9F"/>
    <w:rsid w:val="004741FD"/>
    <w:rsid w:val="00474773"/>
    <w:rsid w:val="00474965"/>
    <w:rsid w:val="0047497F"/>
    <w:rsid w:val="0047582E"/>
    <w:rsid w:val="00476D80"/>
    <w:rsid w:val="00477075"/>
    <w:rsid w:val="004770D6"/>
    <w:rsid w:val="004773B5"/>
    <w:rsid w:val="004779F4"/>
    <w:rsid w:val="00477E7E"/>
    <w:rsid w:val="00480F35"/>
    <w:rsid w:val="00481115"/>
    <w:rsid w:val="004811B1"/>
    <w:rsid w:val="004818B7"/>
    <w:rsid w:val="004841CB"/>
    <w:rsid w:val="00484990"/>
    <w:rsid w:val="00484D7A"/>
    <w:rsid w:val="00484F4C"/>
    <w:rsid w:val="00485603"/>
    <w:rsid w:val="00487C27"/>
    <w:rsid w:val="00487DF9"/>
    <w:rsid w:val="00487E5A"/>
    <w:rsid w:val="00491BD5"/>
    <w:rsid w:val="00492E2C"/>
    <w:rsid w:val="004933DA"/>
    <w:rsid w:val="00493440"/>
    <w:rsid w:val="004938F9"/>
    <w:rsid w:val="00493A2D"/>
    <w:rsid w:val="004943AC"/>
    <w:rsid w:val="004975FE"/>
    <w:rsid w:val="00497DB4"/>
    <w:rsid w:val="004A034B"/>
    <w:rsid w:val="004A1360"/>
    <w:rsid w:val="004A1CD5"/>
    <w:rsid w:val="004A2321"/>
    <w:rsid w:val="004A2682"/>
    <w:rsid w:val="004A2722"/>
    <w:rsid w:val="004A2A8B"/>
    <w:rsid w:val="004A2F11"/>
    <w:rsid w:val="004A37AB"/>
    <w:rsid w:val="004A41C4"/>
    <w:rsid w:val="004A45B8"/>
    <w:rsid w:val="004A611F"/>
    <w:rsid w:val="004A6CDE"/>
    <w:rsid w:val="004A6D33"/>
    <w:rsid w:val="004A6DC3"/>
    <w:rsid w:val="004A710B"/>
    <w:rsid w:val="004A755C"/>
    <w:rsid w:val="004A7F87"/>
    <w:rsid w:val="004B0094"/>
    <w:rsid w:val="004B0824"/>
    <w:rsid w:val="004B0BD3"/>
    <w:rsid w:val="004B1962"/>
    <w:rsid w:val="004B1BCB"/>
    <w:rsid w:val="004B2754"/>
    <w:rsid w:val="004B37E3"/>
    <w:rsid w:val="004B48DE"/>
    <w:rsid w:val="004B522E"/>
    <w:rsid w:val="004B63D2"/>
    <w:rsid w:val="004B6E5B"/>
    <w:rsid w:val="004C03B4"/>
    <w:rsid w:val="004C1D16"/>
    <w:rsid w:val="004C1D6D"/>
    <w:rsid w:val="004C297C"/>
    <w:rsid w:val="004C450F"/>
    <w:rsid w:val="004C61C7"/>
    <w:rsid w:val="004D0650"/>
    <w:rsid w:val="004D1446"/>
    <w:rsid w:val="004D1754"/>
    <w:rsid w:val="004D1B40"/>
    <w:rsid w:val="004D1BDC"/>
    <w:rsid w:val="004D1CD6"/>
    <w:rsid w:val="004D35D8"/>
    <w:rsid w:val="004D5845"/>
    <w:rsid w:val="004D7122"/>
    <w:rsid w:val="004D75DD"/>
    <w:rsid w:val="004E1158"/>
    <w:rsid w:val="004E21A2"/>
    <w:rsid w:val="004E22E1"/>
    <w:rsid w:val="004E2785"/>
    <w:rsid w:val="004E3ECE"/>
    <w:rsid w:val="004E41E1"/>
    <w:rsid w:val="004E4B62"/>
    <w:rsid w:val="004E4BC8"/>
    <w:rsid w:val="004E53C6"/>
    <w:rsid w:val="004E5C08"/>
    <w:rsid w:val="004E6B83"/>
    <w:rsid w:val="004E7572"/>
    <w:rsid w:val="004F02A8"/>
    <w:rsid w:val="004F07E7"/>
    <w:rsid w:val="004F1285"/>
    <w:rsid w:val="004F14F8"/>
    <w:rsid w:val="004F2A85"/>
    <w:rsid w:val="004F4387"/>
    <w:rsid w:val="004F5AE7"/>
    <w:rsid w:val="004F5B2F"/>
    <w:rsid w:val="004F6157"/>
    <w:rsid w:val="004F7490"/>
    <w:rsid w:val="004F7647"/>
    <w:rsid w:val="0050027C"/>
    <w:rsid w:val="00500560"/>
    <w:rsid w:val="00500B1D"/>
    <w:rsid w:val="00500CC1"/>
    <w:rsid w:val="0050172B"/>
    <w:rsid w:val="00501BDB"/>
    <w:rsid w:val="005023AE"/>
    <w:rsid w:val="005023BD"/>
    <w:rsid w:val="00503402"/>
    <w:rsid w:val="00503D67"/>
    <w:rsid w:val="00504074"/>
    <w:rsid w:val="005046F0"/>
    <w:rsid w:val="00504910"/>
    <w:rsid w:val="00504BA4"/>
    <w:rsid w:val="00504C25"/>
    <w:rsid w:val="00504F1E"/>
    <w:rsid w:val="00505248"/>
    <w:rsid w:val="005062C6"/>
    <w:rsid w:val="00507351"/>
    <w:rsid w:val="00507956"/>
    <w:rsid w:val="00507D9E"/>
    <w:rsid w:val="00510964"/>
    <w:rsid w:val="00511ED8"/>
    <w:rsid w:val="00513021"/>
    <w:rsid w:val="00514EBE"/>
    <w:rsid w:val="00515318"/>
    <w:rsid w:val="005154AF"/>
    <w:rsid w:val="005158AD"/>
    <w:rsid w:val="0051590E"/>
    <w:rsid w:val="00516C3F"/>
    <w:rsid w:val="005172FA"/>
    <w:rsid w:val="005179A4"/>
    <w:rsid w:val="00517B5C"/>
    <w:rsid w:val="00520C2C"/>
    <w:rsid w:val="00520E2D"/>
    <w:rsid w:val="00521974"/>
    <w:rsid w:val="00521D10"/>
    <w:rsid w:val="00522912"/>
    <w:rsid w:val="00523309"/>
    <w:rsid w:val="005233B1"/>
    <w:rsid w:val="00523B88"/>
    <w:rsid w:val="005247B5"/>
    <w:rsid w:val="00525448"/>
    <w:rsid w:val="005262DD"/>
    <w:rsid w:val="005268C3"/>
    <w:rsid w:val="005311C5"/>
    <w:rsid w:val="00531362"/>
    <w:rsid w:val="00531DC1"/>
    <w:rsid w:val="005320D2"/>
    <w:rsid w:val="00532E2F"/>
    <w:rsid w:val="0053305E"/>
    <w:rsid w:val="0053339C"/>
    <w:rsid w:val="00533CBB"/>
    <w:rsid w:val="0053421A"/>
    <w:rsid w:val="00535471"/>
    <w:rsid w:val="00536385"/>
    <w:rsid w:val="00536604"/>
    <w:rsid w:val="00537166"/>
    <w:rsid w:val="005403D4"/>
    <w:rsid w:val="00540A5B"/>
    <w:rsid w:val="00542F58"/>
    <w:rsid w:val="0054321F"/>
    <w:rsid w:val="0054365E"/>
    <w:rsid w:val="00544DA5"/>
    <w:rsid w:val="00545A5A"/>
    <w:rsid w:val="0054654B"/>
    <w:rsid w:val="00547A13"/>
    <w:rsid w:val="00550548"/>
    <w:rsid w:val="00550E24"/>
    <w:rsid w:val="00550FE6"/>
    <w:rsid w:val="00551687"/>
    <w:rsid w:val="005539B3"/>
    <w:rsid w:val="00553BD0"/>
    <w:rsid w:val="00553E5B"/>
    <w:rsid w:val="00554304"/>
    <w:rsid w:val="00554CEC"/>
    <w:rsid w:val="005569BD"/>
    <w:rsid w:val="005569F1"/>
    <w:rsid w:val="00556AA6"/>
    <w:rsid w:val="005575EE"/>
    <w:rsid w:val="00560749"/>
    <w:rsid w:val="00560B1D"/>
    <w:rsid w:val="00561784"/>
    <w:rsid w:val="00561B4E"/>
    <w:rsid w:val="00562156"/>
    <w:rsid w:val="00562DBD"/>
    <w:rsid w:val="00563144"/>
    <w:rsid w:val="00563751"/>
    <w:rsid w:val="005641D3"/>
    <w:rsid w:val="00564DFB"/>
    <w:rsid w:val="005658F2"/>
    <w:rsid w:val="00565C78"/>
    <w:rsid w:val="00566888"/>
    <w:rsid w:val="00567242"/>
    <w:rsid w:val="005704CA"/>
    <w:rsid w:val="00571D99"/>
    <w:rsid w:val="005729D0"/>
    <w:rsid w:val="00572D57"/>
    <w:rsid w:val="005739A3"/>
    <w:rsid w:val="00573E65"/>
    <w:rsid w:val="0057476A"/>
    <w:rsid w:val="005753FF"/>
    <w:rsid w:val="00577E4A"/>
    <w:rsid w:val="00580B94"/>
    <w:rsid w:val="0058246B"/>
    <w:rsid w:val="00582A09"/>
    <w:rsid w:val="00583881"/>
    <w:rsid w:val="005855FD"/>
    <w:rsid w:val="005858F0"/>
    <w:rsid w:val="00585BE1"/>
    <w:rsid w:val="00585D25"/>
    <w:rsid w:val="00586062"/>
    <w:rsid w:val="00586D2E"/>
    <w:rsid w:val="00586F32"/>
    <w:rsid w:val="00587AD6"/>
    <w:rsid w:val="0059081D"/>
    <w:rsid w:val="00591197"/>
    <w:rsid w:val="0059254B"/>
    <w:rsid w:val="00592854"/>
    <w:rsid w:val="0059500E"/>
    <w:rsid w:val="0059598C"/>
    <w:rsid w:val="005959BF"/>
    <w:rsid w:val="00596A9F"/>
    <w:rsid w:val="00597241"/>
    <w:rsid w:val="005A091B"/>
    <w:rsid w:val="005A0E6C"/>
    <w:rsid w:val="005A16E2"/>
    <w:rsid w:val="005A1DDD"/>
    <w:rsid w:val="005A2B2D"/>
    <w:rsid w:val="005A2F69"/>
    <w:rsid w:val="005A3F4D"/>
    <w:rsid w:val="005A5C1F"/>
    <w:rsid w:val="005A706E"/>
    <w:rsid w:val="005A76E6"/>
    <w:rsid w:val="005A7CE2"/>
    <w:rsid w:val="005A7F43"/>
    <w:rsid w:val="005B02BE"/>
    <w:rsid w:val="005B0401"/>
    <w:rsid w:val="005B0CB4"/>
    <w:rsid w:val="005B174D"/>
    <w:rsid w:val="005B2273"/>
    <w:rsid w:val="005B2CCD"/>
    <w:rsid w:val="005B3A8C"/>
    <w:rsid w:val="005B509F"/>
    <w:rsid w:val="005B5334"/>
    <w:rsid w:val="005B6198"/>
    <w:rsid w:val="005B64E3"/>
    <w:rsid w:val="005B6BE0"/>
    <w:rsid w:val="005C0887"/>
    <w:rsid w:val="005C0CD3"/>
    <w:rsid w:val="005C0F62"/>
    <w:rsid w:val="005C169C"/>
    <w:rsid w:val="005C20D0"/>
    <w:rsid w:val="005C2556"/>
    <w:rsid w:val="005C3182"/>
    <w:rsid w:val="005C448F"/>
    <w:rsid w:val="005C44D9"/>
    <w:rsid w:val="005C4593"/>
    <w:rsid w:val="005C48B7"/>
    <w:rsid w:val="005C5C4C"/>
    <w:rsid w:val="005C6090"/>
    <w:rsid w:val="005C62F8"/>
    <w:rsid w:val="005C71B2"/>
    <w:rsid w:val="005D0275"/>
    <w:rsid w:val="005D059B"/>
    <w:rsid w:val="005D17AA"/>
    <w:rsid w:val="005D1BC5"/>
    <w:rsid w:val="005D558A"/>
    <w:rsid w:val="005D5E2B"/>
    <w:rsid w:val="005D5FA3"/>
    <w:rsid w:val="005D723C"/>
    <w:rsid w:val="005D7641"/>
    <w:rsid w:val="005E02EC"/>
    <w:rsid w:val="005E051A"/>
    <w:rsid w:val="005E0957"/>
    <w:rsid w:val="005E1F37"/>
    <w:rsid w:val="005E2263"/>
    <w:rsid w:val="005E2301"/>
    <w:rsid w:val="005E35A9"/>
    <w:rsid w:val="005E5408"/>
    <w:rsid w:val="005E5F6D"/>
    <w:rsid w:val="005F04A0"/>
    <w:rsid w:val="005F05E4"/>
    <w:rsid w:val="005F125F"/>
    <w:rsid w:val="005F2908"/>
    <w:rsid w:val="005F2F11"/>
    <w:rsid w:val="005F40FC"/>
    <w:rsid w:val="005F4938"/>
    <w:rsid w:val="005F5228"/>
    <w:rsid w:val="005F65E4"/>
    <w:rsid w:val="005F687E"/>
    <w:rsid w:val="005F79E8"/>
    <w:rsid w:val="005F7B06"/>
    <w:rsid w:val="005F7E20"/>
    <w:rsid w:val="006011C0"/>
    <w:rsid w:val="00601D73"/>
    <w:rsid w:val="0060219D"/>
    <w:rsid w:val="00602404"/>
    <w:rsid w:val="0060295F"/>
    <w:rsid w:val="00602A3C"/>
    <w:rsid w:val="00603215"/>
    <w:rsid w:val="00604811"/>
    <w:rsid w:val="00604D5E"/>
    <w:rsid w:val="00605521"/>
    <w:rsid w:val="00605810"/>
    <w:rsid w:val="0060624D"/>
    <w:rsid w:val="006062CF"/>
    <w:rsid w:val="00606C46"/>
    <w:rsid w:val="00606E84"/>
    <w:rsid w:val="00607B57"/>
    <w:rsid w:val="006102AC"/>
    <w:rsid w:val="00610311"/>
    <w:rsid w:val="00610E88"/>
    <w:rsid w:val="00610F69"/>
    <w:rsid w:val="006118BA"/>
    <w:rsid w:val="00611991"/>
    <w:rsid w:val="00611C1B"/>
    <w:rsid w:val="00613EB4"/>
    <w:rsid w:val="006151E9"/>
    <w:rsid w:val="00615B2D"/>
    <w:rsid w:val="00616A4A"/>
    <w:rsid w:val="00621917"/>
    <w:rsid w:val="00622F6D"/>
    <w:rsid w:val="00623178"/>
    <w:rsid w:val="00625C8C"/>
    <w:rsid w:val="00625EE0"/>
    <w:rsid w:val="006266A7"/>
    <w:rsid w:val="0062790C"/>
    <w:rsid w:val="00630820"/>
    <w:rsid w:val="00633B29"/>
    <w:rsid w:val="00634249"/>
    <w:rsid w:val="00635118"/>
    <w:rsid w:val="0063571F"/>
    <w:rsid w:val="00635860"/>
    <w:rsid w:val="0063622F"/>
    <w:rsid w:val="0063755A"/>
    <w:rsid w:val="00637985"/>
    <w:rsid w:val="00637A04"/>
    <w:rsid w:val="00637FA2"/>
    <w:rsid w:val="00640AA5"/>
    <w:rsid w:val="00640B06"/>
    <w:rsid w:val="006422B7"/>
    <w:rsid w:val="00643AFC"/>
    <w:rsid w:val="00643E66"/>
    <w:rsid w:val="006448AE"/>
    <w:rsid w:val="006450DB"/>
    <w:rsid w:val="00645A69"/>
    <w:rsid w:val="00646275"/>
    <w:rsid w:val="00646ACC"/>
    <w:rsid w:val="006501F9"/>
    <w:rsid w:val="00650347"/>
    <w:rsid w:val="00651413"/>
    <w:rsid w:val="00651819"/>
    <w:rsid w:val="00651A3D"/>
    <w:rsid w:val="00651B32"/>
    <w:rsid w:val="006521EA"/>
    <w:rsid w:val="006528FD"/>
    <w:rsid w:val="0065294D"/>
    <w:rsid w:val="00652A50"/>
    <w:rsid w:val="00652D89"/>
    <w:rsid w:val="00653805"/>
    <w:rsid w:val="00653C0C"/>
    <w:rsid w:val="0065404E"/>
    <w:rsid w:val="006542A3"/>
    <w:rsid w:val="006558FF"/>
    <w:rsid w:val="006560A9"/>
    <w:rsid w:val="00656A60"/>
    <w:rsid w:val="006570CD"/>
    <w:rsid w:val="00660418"/>
    <w:rsid w:val="0066104B"/>
    <w:rsid w:val="006620F8"/>
    <w:rsid w:val="006630DC"/>
    <w:rsid w:val="00663F71"/>
    <w:rsid w:val="006653A0"/>
    <w:rsid w:val="00665D2D"/>
    <w:rsid w:val="00665F66"/>
    <w:rsid w:val="0066699C"/>
    <w:rsid w:val="00667901"/>
    <w:rsid w:val="0067215E"/>
    <w:rsid w:val="006721E0"/>
    <w:rsid w:val="006728F2"/>
    <w:rsid w:val="00672A2D"/>
    <w:rsid w:val="00673098"/>
    <w:rsid w:val="00673E82"/>
    <w:rsid w:val="00673FC7"/>
    <w:rsid w:val="0067483C"/>
    <w:rsid w:val="00675E12"/>
    <w:rsid w:val="00677B03"/>
    <w:rsid w:val="006819BE"/>
    <w:rsid w:val="006823E3"/>
    <w:rsid w:val="0068255F"/>
    <w:rsid w:val="00682AB1"/>
    <w:rsid w:val="00683909"/>
    <w:rsid w:val="00683DCB"/>
    <w:rsid w:val="0068525F"/>
    <w:rsid w:val="006859E1"/>
    <w:rsid w:val="00685E75"/>
    <w:rsid w:val="00686DBA"/>
    <w:rsid w:val="006875DE"/>
    <w:rsid w:val="006878E2"/>
    <w:rsid w:val="00687972"/>
    <w:rsid w:val="00687A72"/>
    <w:rsid w:val="00687AE9"/>
    <w:rsid w:val="00691A13"/>
    <w:rsid w:val="00691BB1"/>
    <w:rsid w:val="00691D8D"/>
    <w:rsid w:val="006922FB"/>
    <w:rsid w:val="0069275C"/>
    <w:rsid w:val="00692CE3"/>
    <w:rsid w:val="0069554C"/>
    <w:rsid w:val="00695C83"/>
    <w:rsid w:val="0069615B"/>
    <w:rsid w:val="006962E7"/>
    <w:rsid w:val="006964FF"/>
    <w:rsid w:val="00696E63"/>
    <w:rsid w:val="00697077"/>
    <w:rsid w:val="00697CD5"/>
    <w:rsid w:val="00697D26"/>
    <w:rsid w:val="006A035A"/>
    <w:rsid w:val="006A22B4"/>
    <w:rsid w:val="006A5047"/>
    <w:rsid w:val="006A68E6"/>
    <w:rsid w:val="006A6F61"/>
    <w:rsid w:val="006B07CB"/>
    <w:rsid w:val="006B18A3"/>
    <w:rsid w:val="006B1CBA"/>
    <w:rsid w:val="006B2655"/>
    <w:rsid w:val="006B352B"/>
    <w:rsid w:val="006B3986"/>
    <w:rsid w:val="006B40CB"/>
    <w:rsid w:val="006B4140"/>
    <w:rsid w:val="006B4458"/>
    <w:rsid w:val="006B4BA1"/>
    <w:rsid w:val="006B4D67"/>
    <w:rsid w:val="006B5944"/>
    <w:rsid w:val="006B6465"/>
    <w:rsid w:val="006B71E5"/>
    <w:rsid w:val="006B7C8A"/>
    <w:rsid w:val="006C1106"/>
    <w:rsid w:val="006C29F4"/>
    <w:rsid w:val="006C3481"/>
    <w:rsid w:val="006C3521"/>
    <w:rsid w:val="006C43FB"/>
    <w:rsid w:val="006C4762"/>
    <w:rsid w:val="006C4C3A"/>
    <w:rsid w:val="006C4CBE"/>
    <w:rsid w:val="006C52F9"/>
    <w:rsid w:val="006C66AE"/>
    <w:rsid w:val="006C69A3"/>
    <w:rsid w:val="006C7FF6"/>
    <w:rsid w:val="006D0BB7"/>
    <w:rsid w:val="006D1C28"/>
    <w:rsid w:val="006D2553"/>
    <w:rsid w:val="006D2A76"/>
    <w:rsid w:val="006D34BD"/>
    <w:rsid w:val="006D3EEA"/>
    <w:rsid w:val="006D4CDF"/>
    <w:rsid w:val="006D4D89"/>
    <w:rsid w:val="006D581B"/>
    <w:rsid w:val="006D5B94"/>
    <w:rsid w:val="006D5C85"/>
    <w:rsid w:val="006D5E22"/>
    <w:rsid w:val="006D6ED3"/>
    <w:rsid w:val="006E0002"/>
    <w:rsid w:val="006E06A7"/>
    <w:rsid w:val="006E10D7"/>
    <w:rsid w:val="006E15C9"/>
    <w:rsid w:val="006E1658"/>
    <w:rsid w:val="006E30B0"/>
    <w:rsid w:val="006E3A63"/>
    <w:rsid w:val="006E7A39"/>
    <w:rsid w:val="006F0C8E"/>
    <w:rsid w:val="006F105E"/>
    <w:rsid w:val="006F197A"/>
    <w:rsid w:val="006F1A48"/>
    <w:rsid w:val="006F1C80"/>
    <w:rsid w:val="006F2539"/>
    <w:rsid w:val="006F471E"/>
    <w:rsid w:val="006F4F33"/>
    <w:rsid w:val="006F5E2C"/>
    <w:rsid w:val="006F6299"/>
    <w:rsid w:val="006F63B8"/>
    <w:rsid w:val="0070082D"/>
    <w:rsid w:val="00700B5F"/>
    <w:rsid w:val="00701103"/>
    <w:rsid w:val="007018AC"/>
    <w:rsid w:val="00701B73"/>
    <w:rsid w:val="00702641"/>
    <w:rsid w:val="0070265C"/>
    <w:rsid w:val="00702F8A"/>
    <w:rsid w:val="007032E4"/>
    <w:rsid w:val="007036E0"/>
    <w:rsid w:val="007037C5"/>
    <w:rsid w:val="0070389C"/>
    <w:rsid w:val="00703BE1"/>
    <w:rsid w:val="0070405F"/>
    <w:rsid w:val="00705AD7"/>
    <w:rsid w:val="00705FE0"/>
    <w:rsid w:val="00706A97"/>
    <w:rsid w:val="00706B2C"/>
    <w:rsid w:val="00706E24"/>
    <w:rsid w:val="007079D6"/>
    <w:rsid w:val="00707C37"/>
    <w:rsid w:val="00710746"/>
    <w:rsid w:val="00711817"/>
    <w:rsid w:val="00712BC9"/>
    <w:rsid w:val="00713AF7"/>
    <w:rsid w:val="00713D7B"/>
    <w:rsid w:val="00713E74"/>
    <w:rsid w:val="00715452"/>
    <w:rsid w:val="00715CA7"/>
    <w:rsid w:val="00716DB4"/>
    <w:rsid w:val="007179A8"/>
    <w:rsid w:val="00717F5E"/>
    <w:rsid w:val="00720BF0"/>
    <w:rsid w:val="00721048"/>
    <w:rsid w:val="00722072"/>
    <w:rsid w:val="007229FA"/>
    <w:rsid w:val="007234D7"/>
    <w:rsid w:val="00723636"/>
    <w:rsid w:val="00723787"/>
    <w:rsid w:val="00723F80"/>
    <w:rsid w:val="0072439E"/>
    <w:rsid w:val="00725CC4"/>
    <w:rsid w:val="007277BA"/>
    <w:rsid w:val="00731FDD"/>
    <w:rsid w:val="00732DF1"/>
    <w:rsid w:val="00732E40"/>
    <w:rsid w:val="00733149"/>
    <w:rsid w:val="00734F12"/>
    <w:rsid w:val="00735577"/>
    <w:rsid w:val="00735DAC"/>
    <w:rsid w:val="00737333"/>
    <w:rsid w:val="00737559"/>
    <w:rsid w:val="00740414"/>
    <w:rsid w:val="00740F67"/>
    <w:rsid w:val="007414BE"/>
    <w:rsid w:val="0074241E"/>
    <w:rsid w:val="00742D23"/>
    <w:rsid w:val="0074314E"/>
    <w:rsid w:val="00743570"/>
    <w:rsid w:val="00743EC9"/>
    <w:rsid w:val="00744B50"/>
    <w:rsid w:val="00746CF5"/>
    <w:rsid w:val="00747B2F"/>
    <w:rsid w:val="00747D71"/>
    <w:rsid w:val="00750652"/>
    <w:rsid w:val="00750959"/>
    <w:rsid w:val="007515BA"/>
    <w:rsid w:val="00751A55"/>
    <w:rsid w:val="00752577"/>
    <w:rsid w:val="00752839"/>
    <w:rsid w:val="00752C27"/>
    <w:rsid w:val="00752CA0"/>
    <w:rsid w:val="00754D5A"/>
    <w:rsid w:val="007555F9"/>
    <w:rsid w:val="007556FB"/>
    <w:rsid w:val="00755B00"/>
    <w:rsid w:val="0075625F"/>
    <w:rsid w:val="0076174D"/>
    <w:rsid w:val="007618B6"/>
    <w:rsid w:val="00764745"/>
    <w:rsid w:val="0076600A"/>
    <w:rsid w:val="00766C1A"/>
    <w:rsid w:val="00766D87"/>
    <w:rsid w:val="00771A1F"/>
    <w:rsid w:val="00773A89"/>
    <w:rsid w:val="007740BC"/>
    <w:rsid w:val="007742CA"/>
    <w:rsid w:val="007758CA"/>
    <w:rsid w:val="00775A61"/>
    <w:rsid w:val="00775D1E"/>
    <w:rsid w:val="007768F0"/>
    <w:rsid w:val="00777108"/>
    <w:rsid w:val="00777A2E"/>
    <w:rsid w:val="00780B9E"/>
    <w:rsid w:val="00780BF3"/>
    <w:rsid w:val="00781380"/>
    <w:rsid w:val="00781A47"/>
    <w:rsid w:val="00781B94"/>
    <w:rsid w:val="0078301A"/>
    <w:rsid w:val="007835E8"/>
    <w:rsid w:val="00783C93"/>
    <w:rsid w:val="00783FD1"/>
    <w:rsid w:val="00784BF1"/>
    <w:rsid w:val="007854B3"/>
    <w:rsid w:val="007876B0"/>
    <w:rsid w:val="00787C21"/>
    <w:rsid w:val="00790873"/>
    <w:rsid w:val="00791374"/>
    <w:rsid w:val="00791EA6"/>
    <w:rsid w:val="007928E6"/>
    <w:rsid w:val="00792F28"/>
    <w:rsid w:val="00795727"/>
    <w:rsid w:val="00796F85"/>
    <w:rsid w:val="0079771F"/>
    <w:rsid w:val="00797B77"/>
    <w:rsid w:val="007A0F8A"/>
    <w:rsid w:val="007A0F8E"/>
    <w:rsid w:val="007A1718"/>
    <w:rsid w:val="007A22B8"/>
    <w:rsid w:val="007A2A18"/>
    <w:rsid w:val="007A2E01"/>
    <w:rsid w:val="007A3361"/>
    <w:rsid w:val="007A36DC"/>
    <w:rsid w:val="007A4E73"/>
    <w:rsid w:val="007A4F01"/>
    <w:rsid w:val="007A6DF0"/>
    <w:rsid w:val="007A7497"/>
    <w:rsid w:val="007B1509"/>
    <w:rsid w:val="007B2344"/>
    <w:rsid w:val="007B3B38"/>
    <w:rsid w:val="007B3F3F"/>
    <w:rsid w:val="007B3FCF"/>
    <w:rsid w:val="007B5458"/>
    <w:rsid w:val="007B5A99"/>
    <w:rsid w:val="007B5BBC"/>
    <w:rsid w:val="007B6522"/>
    <w:rsid w:val="007B6E9A"/>
    <w:rsid w:val="007B7053"/>
    <w:rsid w:val="007B7868"/>
    <w:rsid w:val="007B7915"/>
    <w:rsid w:val="007B7B4B"/>
    <w:rsid w:val="007B7F5B"/>
    <w:rsid w:val="007C1A15"/>
    <w:rsid w:val="007C26A2"/>
    <w:rsid w:val="007C46AF"/>
    <w:rsid w:val="007C7A27"/>
    <w:rsid w:val="007D0829"/>
    <w:rsid w:val="007D0941"/>
    <w:rsid w:val="007D0C7A"/>
    <w:rsid w:val="007D12B7"/>
    <w:rsid w:val="007D1D65"/>
    <w:rsid w:val="007D446D"/>
    <w:rsid w:val="007D4B85"/>
    <w:rsid w:val="007D4BC7"/>
    <w:rsid w:val="007D66F5"/>
    <w:rsid w:val="007D6D73"/>
    <w:rsid w:val="007E0223"/>
    <w:rsid w:val="007E0831"/>
    <w:rsid w:val="007E09C1"/>
    <w:rsid w:val="007E11CE"/>
    <w:rsid w:val="007E2592"/>
    <w:rsid w:val="007E2E38"/>
    <w:rsid w:val="007E44CF"/>
    <w:rsid w:val="007E56C5"/>
    <w:rsid w:val="007E5C86"/>
    <w:rsid w:val="007F0EBA"/>
    <w:rsid w:val="007F11F5"/>
    <w:rsid w:val="007F3751"/>
    <w:rsid w:val="007F4D6F"/>
    <w:rsid w:val="007F5611"/>
    <w:rsid w:val="007F5F2D"/>
    <w:rsid w:val="007F5F95"/>
    <w:rsid w:val="007F6810"/>
    <w:rsid w:val="007F6978"/>
    <w:rsid w:val="007F7B7B"/>
    <w:rsid w:val="007F7C57"/>
    <w:rsid w:val="0080179D"/>
    <w:rsid w:val="0080249D"/>
    <w:rsid w:val="008031CC"/>
    <w:rsid w:val="008034A0"/>
    <w:rsid w:val="00803651"/>
    <w:rsid w:val="00803FA3"/>
    <w:rsid w:val="008049C8"/>
    <w:rsid w:val="00804EFF"/>
    <w:rsid w:val="00806A24"/>
    <w:rsid w:val="00806A40"/>
    <w:rsid w:val="00806ECB"/>
    <w:rsid w:val="00806F7B"/>
    <w:rsid w:val="008070F1"/>
    <w:rsid w:val="00810E9E"/>
    <w:rsid w:val="00812F55"/>
    <w:rsid w:val="0081352A"/>
    <w:rsid w:val="0081460A"/>
    <w:rsid w:val="008147CE"/>
    <w:rsid w:val="00814944"/>
    <w:rsid w:val="00815024"/>
    <w:rsid w:val="00816237"/>
    <w:rsid w:val="00816B3C"/>
    <w:rsid w:val="0081714A"/>
    <w:rsid w:val="00817181"/>
    <w:rsid w:val="00817476"/>
    <w:rsid w:val="0081796B"/>
    <w:rsid w:val="008209FD"/>
    <w:rsid w:val="008219EC"/>
    <w:rsid w:val="00821C51"/>
    <w:rsid w:val="0082214E"/>
    <w:rsid w:val="008221D9"/>
    <w:rsid w:val="00822930"/>
    <w:rsid w:val="00822A1F"/>
    <w:rsid w:val="00822C46"/>
    <w:rsid w:val="00822D49"/>
    <w:rsid w:val="0082312F"/>
    <w:rsid w:val="00823C9E"/>
    <w:rsid w:val="00823FA5"/>
    <w:rsid w:val="0082501B"/>
    <w:rsid w:val="008255FD"/>
    <w:rsid w:val="00825706"/>
    <w:rsid w:val="00825AA3"/>
    <w:rsid w:val="00825BA4"/>
    <w:rsid w:val="008265F3"/>
    <w:rsid w:val="008267CD"/>
    <w:rsid w:val="008276F6"/>
    <w:rsid w:val="00827EEC"/>
    <w:rsid w:val="00830F14"/>
    <w:rsid w:val="00831B2D"/>
    <w:rsid w:val="00833627"/>
    <w:rsid w:val="00833BB0"/>
    <w:rsid w:val="00833C6D"/>
    <w:rsid w:val="00834134"/>
    <w:rsid w:val="00834532"/>
    <w:rsid w:val="00835290"/>
    <w:rsid w:val="008362F6"/>
    <w:rsid w:val="00836C9E"/>
    <w:rsid w:val="00837111"/>
    <w:rsid w:val="008378C1"/>
    <w:rsid w:val="00837A7E"/>
    <w:rsid w:val="00837C21"/>
    <w:rsid w:val="00840010"/>
    <w:rsid w:val="00840BDF"/>
    <w:rsid w:val="00841425"/>
    <w:rsid w:val="00841F1B"/>
    <w:rsid w:val="00842C81"/>
    <w:rsid w:val="00843422"/>
    <w:rsid w:val="00844A78"/>
    <w:rsid w:val="00844BD3"/>
    <w:rsid w:val="00845C06"/>
    <w:rsid w:val="00850541"/>
    <w:rsid w:val="008507B1"/>
    <w:rsid w:val="00851B10"/>
    <w:rsid w:val="008526C9"/>
    <w:rsid w:val="00852B4D"/>
    <w:rsid w:val="00853E3E"/>
    <w:rsid w:val="00853FE3"/>
    <w:rsid w:val="00854A96"/>
    <w:rsid w:val="00854E19"/>
    <w:rsid w:val="00854F96"/>
    <w:rsid w:val="00855326"/>
    <w:rsid w:val="008553F9"/>
    <w:rsid w:val="0085628D"/>
    <w:rsid w:val="008564A8"/>
    <w:rsid w:val="00856637"/>
    <w:rsid w:val="00856658"/>
    <w:rsid w:val="00856AD0"/>
    <w:rsid w:val="0085792F"/>
    <w:rsid w:val="00860203"/>
    <w:rsid w:val="00860C38"/>
    <w:rsid w:val="00860E47"/>
    <w:rsid w:val="0086110D"/>
    <w:rsid w:val="008637F5"/>
    <w:rsid w:val="00864B2E"/>
    <w:rsid w:val="008652FB"/>
    <w:rsid w:val="0086675C"/>
    <w:rsid w:val="00870BE7"/>
    <w:rsid w:val="008710C7"/>
    <w:rsid w:val="00871A26"/>
    <w:rsid w:val="00872372"/>
    <w:rsid w:val="0087251E"/>
    <w:rsid w:val="00872C43"/>
    <w:rsid w:val="00874E55"/>
    <w:rsid w:val="008751DC"/>
    <w:rsid w:val="008757D6"/>
    <w:rsid w:val="008758C6"/>
    <w:rsid w:val="00876271"/>
    <w:rsid w:val="00876687"/>
    <w:rsid w:val="0088020C"/>
    <w:rsid w:val="0088094A"/>
    <w:rsid w:val="00883B6B"/>
    <w:rsid w:val="00885656"/>
    <w:rsid w:val="00886399"/>
    <w:rsid w:val="008907C6"/>
    <w:rsid w:val="00890801"/>
    <w:rsid w:val="00890ACD"/>
    <w:rsid w:val="00890ADB"/>
    <w:rsid w:val="00891134"/>
    <w:rsid w:val="008947F9"/>
    <w:rsid w:val="00894F43"/>
    <w:rsid w:val="0089504E"/>
    <w:rsid w:val="00895591"/>
    <w:rsid w:val="00895607"/>
    <w:rsid w:val="00895762"/>
    <w:rsid w:val="00895836"/>
    <w:rsid w:val="008959DF"/>
    <w:rsid w:val="00896061"/>
    <w:rsid w:val="0089616D"/>
    <w:rsid w:val="00896FF2"/>
    <w:rsid w:val="008979B3"/>
    <w:rsid w:val="00897F45"/>
    <w:rsid w:val="008A23FD"/>
    <w:rsid w:val="008A261B"/>
    <w:rsid w:val="008A30C4"/>
    <w:rsid w:val="008A4299"/>
    <w:rsid w:val="008A43B6"/>
    <w:rsid w:val="008A450C"/>
    <w:rsid w:val="008A47A6"/>
    <w:rsid w:val="008A4C53"/>
    <w:rsid w:val="008A5061"/>
    <w:rsid w:val="008A5C39"/>
    <w:rsid w:val="008A62A1"/>
    <w:rsid w:val="008A74ED"/>
    <w:rsid w:val="008A7830"/>
    <w:rsid w:val="008B02B6"/>
    <w:rsid w:val="008B06CA"/>
    <w:rsid w:val="008B1812"/>
    <w:rsid w:val="008B2199"/>
    <w:rsid w:val="008B293B"/>
    <w:rsid w:val="008B2CCC"/>
    <w:rsid w:val="008B3959"/>
    <w:rsid w:val="008B3BF2"/>
    <w:rsid w:val="008B40BA"/>
    <w:rsid w:val="008B42C4"/>
    <w:rsid w:val="008B430A"/>
    <w:rsid w:val="008B455C"/>
    <w:rsid w:val="008B55BB"/>
    <w:rsid w:val="008B633E"/>
    <w:rsid w:val="008B7113"/>
    <w:rsid w:val="008B71BE"/>
    <w:rsid w:val="008B725C"/>
    <w:rsid w:val="008B7BBA"/>
    <w:rsid w:val="008C0055"/>
    <w:rsid w:val="008C2243"/>
    <w:rsid w:val="008C37FA"/>
    <w:rsid w:val="008C3AF3"/>
    <w:rsid w:val="008C49D8"/>
    <w:rsid w:val="008C61BB"/>
    <w:rsid w:val="008C6EA7"/>
    <w:rsid w:val="008D0A2D"/>
    <w:rsid w:val="008D1AF1"/>
    <w:rsid w:val="008D1BE2"/>
    <w:rsid w:val="008D2C67"/>
    <w:rsid w:val="008D2F95"/>
    <w:rsid w:val="008D39D9"/>
    <w:rsid w:val="008D45F4"/>
    <w:rsid w:val="008D47BC"/>
    <w:rsid w:val="008D480E"/>
    <w:rsid w:val="008D51F5"/>
    <w:rsid w:val="008D5267"/>
    <w:rsid w:val="008D5896"/>
    <w:rsid w:val="008D5FC8"/>
    <w:rsid w:val="008D6194"/>
    <w:rsid w:val="008D6EB7"/>
    <w:rsid w:val="008E1492"/>
    <w:rsid w:val="008E2838"/>
    <w:rsid w:val="008E293F"/>
    <w:rsid w:val="008E3D63"/>
    <w:rsid w:val="008E428F"/>
    <w:rsid w:val="008E4933"/>
    <w:rsid w:val="008E4A7D"/>
    <w:rsid w:val="008E5483"/>
    <w:rsid w:val="008E555F"/>
    <w:rsid w:val="008E672E"/>
    <w:rsid w:val="008E6B83"/>
    <w:rsid w:val="008E6CC3"/>
    <w:rsid w:val="008E6FC2"/>
    <w:rsid w:val="008E739B"/>
    <w:rsid w:val="008E75E9"/>
    <w:rsid w:val="008F1CAC"/>
    <w:rsid w:val="008F2A69"/>
    <w:rsid w:val="008F56C7"/>
    <w:rsid w:val="008F6497"/>
    <w:rsid w:val="008F74CA"/>
    <w:rsid w:val="00900635"/>
    <w:rsid w:val="009024B0"/>
    <w:rsid w:val="009035FB"/>
    <w:rsid w:val="00904CC7"/>
    <w:rsid w:val="009055CD"/>
    <w:rsid w:val="00906154"/>
    <w:rsid w:val="00907BB1"/>
    <w:rsid w:val="00907F5C"/>
    <w:rsid w:val="00907FA4"/>
    <w:rsid w:val="009113AA"/>
    <w:rsid w:val="0091209C"/>
    <w:rsid w:val="009134C8"/>
    <w:rsid w:val="00913C6F"/>
    <w:rsid w:val="00913DE7"/>
    <w:rsid w:val="009151B6"/>
    <w:rsid w:val="00916DC0"/>
    <w:rsid w:val="00917BFE"/>
    <w:rsid w:val="00920F96"/>
    <w:rsid w:val="00924EA2"/>
    <w:rsid w:val="00924ED4"/>
    <w:rsid w:val="009252A2"/>
    <w:rsid w:val="0092559C"/>
    <w:rsid w:val="0092569B"/>
    <w:rsid w:val="00931C8F"/>
    <w:rsid w:val="00931EC3"/>
    <w:rsid w:val="00931F1A"/>
    <w:rsid w:val="00932483"/>
    <w:rsid w:val="00932809"/>
    <w:rsid w:val="009355C0"/>
    <w:rsid w:val="00935A30"/>
    <w:rsid w:val="00937996"/>
    <w:rsid w:val="00937A6A"/>
    <w:rsid w:val="00940093"/>
    <w:rsid w:val="009402DE"/>
    <w:rsid w:val="009408A7"/>
    <w:rsid w:val="009409F8"/>
    <w:rsid w:val="00940C57"/>
    <w:rsid w:val="009428B9"/>
    <w:rsid w:val="009428C0"/>
    <w:rsid w:val="00942CB1"/>
    <w:rsid w:val="00942E4D"/>
    <w:rsid w:val="00942F89"/>
    <w:rsid w:val="00943A2B"/>
    <w:rsid w:val="0094416E"/>
    <w:rsid w:val="009449D5"/>
    <w:rsid w:val="00944A16"/>
    <w:rsid w:val="009460EE"/>
    <w:rsid w:val="00946ADC"/>
    <w:rsid w:val="00947245"/>
    <w:rsid w:val="00947622"/>
    <w:rsid w:val="009476EE"/>
    <w:rsid w:val="00950A28"/>
    <w:rsid w:val="00950CB8"/>
    <w:rsid w:val="0095123D"/>
    <w:rsid w:val="00951D7A"/>
    <w:rsid w:val="00951EE2"/>
    <w:rsid w:val="00952297"/>
    <w:rsid w:val="00954389"/>
    <w:rsid w:val="0095473A"/>
    <w:rsid w:val="00954A00"/>
    <w:rsid w:val="00960BDF"/>
    <w:rsid w:val="009618F0"/>
    <w:rsid w:val="00961A24"/>
    <w:rsid w:val="00963147"/>
    <w:rsid w:val="00964F7A"/>
    <w:rsid w:val="00967A4A"/>
    <w:rsid w:val="00967FE5"/>
    <w:rsid w:val="0097073B"/>
    <w:rsid w:val="00970C69"/>
    <w:rsid w:val="00970DEF"/>
    <w:rsid w:val="009712FD"/>
    <w:rsid w:val="00973646"/>
    <w:rsid w:val="00974870"/>
    <w:rsid w:val="00974D9B"/>
    <w:rsid w:val="0097518F"/>
    <w:rsid w:val="00976424"/>
    <w:rsid w:val="0097672A"/>
    <w:rsid w:val="00976998"/>
    <w:rsid w:val="009808CD"/>
    <w:rsid w:val="0098130D"/>
    <w:rsid w:val="00981D99"/>
    <w:rsid w:val="00984363"/>
    <w:rsid w:val="00984596"/>
    <w:rsid w:val="009853FF"/>
    <w:rsid w:val="00985457"/>
    <w:rsid w:val="00985767"/>
    <w:rsid w:val="00985E58"/>
    <w:rsid w:val="009874FE"/>
    <w:rsid w:val="00991C2C"/>
    <w:rsid w:val="00991DE1"/>
    <w:rsid w:val="00994183"/>
    <w:rsid w:val="00994ADA"/>
    <w:rsid w:val="009963FC"/>
    <w:rsid w:val="009971A3"/>
    <w:rsid w:val="009975E6"/>
    <w:rsid w:val="00997FD3"/>
    <w:rsid w:val="009A0082"/>
    <w:rsid w:val="009A1B83"/>
    <w:rsid w:val="009A214B"/>
    <w:rsid w:val="009A25A7"/>
    <w:rsid w:val="009A2EFF"/>
    <w:rsid w:val="009A305E"/>
    <w:rsid w:val="009A3A8D"/>
    <w:rsid w:val="009A420B"/>
    <w:rsid w:val="009A4A15"/>
    <w:rsid w:val="009A52CD"/>
    <w:rsid w:val="009A5614"/>
    <w:rsid w:val="009A7A1D"/>
    <w:rsid w:val="009A7BF1"/>
    <w:rsid w:val="009B03C3"/>
    <w:rsid w:val="009B0A6C"/>
    <w:rsid w:val="009B0ED7"/>
    <w:rsid w:val="009B2D1F"/>
    <w:rsid w:val="009B401B"/>
    <w:rsid w:val="009B522C"/>
    <w:rsid w:val="009B5375"/>
    <w:rsid w:val="009B67FB"/>
    <w:rsid w:val="009B7845"/>
    <w:rsid w:val="009C0247"/>
    <w:rsid w:val="009C2F4C"/>
    <w:rsid w:val="009C420E"/>
    <w:rsid w:val="009C6A3C"/>
    <w:rsid w:val="009C6E1E"/>
    <w:rsid w:val="009C71BC"/>
    <w:rsid w:val="009C7A3D"/>
    <w:rsid w:val="009D044E"/>
    <w:rsid w:val="009D06B4"/>
    <w:rsid w:val="009D108D"/>
    <w:rsid w:val="009D15BF"/>
    <w:rsid w:val="009D2060"/>
    <w:rsid w:val="009D281D"/>
    <w:rsid w:val="009D2CC4"/>
    <w:rsid w:val="009D3E54"/>
    <w:rsid w:val="009D5641"/>
    <w:rsid w:val="009D6D22"/>
    <w:rsid w:val="009E02F7"/>
    <w:rsid w:val="009E06CC"/>
    <w:rsid w:val="009E2C98"/>
    <w:rsid w:val="009E2F20"/>
    <w:rsid w:val="009E350F"/>
    <w:rsid w:val="009E4AB8"/>
    <w:rsid w:val="009E6281"/>
    <w:rsid w:val="009E673A"/>
    <w:rsid w:val="009E7A6F"/>
    <w:rsid w:val="009F0D0E"/>
    <w:rsid w:val="009F0FB7"/>
    <w:rsid w:val="009F18CB"/>
    <w:rsid w:val="009F2349"/>
    <w:rsid w:val="009F285F"/>
    <w:rsid w:val="009F295C"/>
    <w:rsid w:val="009F3635"/>
    <w:rsid w:val="009F3CC7"/>
    <w:rsid w:val="009F4228"/>
    <w:rsid w:val="009F5947"/>
    <w:rsid w:val="009F5C97"/>
    <w:rsid w:val="009F6016"/>
    <w:rsid w:val="009F6BF3"/>
    <w:rsid w:val="009F6E99"/>
    <w:rsid w:val="009F72A3"/>
    <w:rsid w:val="009F7316"/>
    <w:rsid w:val="009F7F42"/>
    <w:rsid w:val="00A00362"/>
    <w:rsid w:val="00A00C3B"/>
    <w:rsid w:val="00A00E2F"/>
    <w:rsid w:val="00A021A2"/>
    <w:rsid w:val="00A02876"/>
    <w:rsid w:val="00A02F01"/>
    <w:rsid w:val="00A03859"/>
    <w:rsid w:val="00A0549C"/>
    <w:rsid w:val="00A064AB"/>
    <w:rsid w:val="00A06FBB"/>
    <w:rsid w:val="00A07B60"/>
    <w:rsid w:val="00A07BE1"/>
    <w:rsid w:val="00A106A8"/>
    <w:rsid w:val="00A109CB"/>
    <w:rsid w:val="00A10B7A"/>
    <w:rsid w:val="00A10EC5"/>
    <w:rsid w:val="00A11090"/>
    <w:rsid w:val="00A11FEE"/>
    <w:rsid w:val="00A1240D"/>
    <w:rsid w:val="00A124FF"/>
    <w:rsid w:val="00A13408"/>
    <w:rsid w:val="00A1394D"/>
    <w:rsid w:val="00A148F1"/>
    <w:rsid w:val="00A1609B"/>
    <w:rsid w:val="00A1708C"/>
    <w:rsid w:val="00A17609"/>
    <w:rsid w:val="00A206FC"/>
    <w:rsid w:val="00A20CA7"/>
    <w:rsid w:val="00A21CF6"/>
    <w:rsid w:val="00A22DFC"/>
    <w:rsid w:val="00A26226"/>
    <w:rsid w:val="00A263EC"/>
    <w:rsid w:val="00A2679E"/>
    <w:rsid w:val="00A2713C"/>
    <w:rsid w:val="00A3054B"/>
    <w:rsid w:val="00A308A9"/>
    <w:rsid w:val="00A316D4"/>
    <w:rsid w:val="00A318D9"/>
    <w:rsid w:val="00A31906"/>
    <w:rsid w:val="00A31EAD"/>
    <w:rsid w:val="00A32375"/>
    <w:rsid w:val="00A324BD"/>
    <w:rsid w:val="00A32D5B"/>
    <w:rsid w:val="00A33DD9"/>
    <w:rsid w:val="00A33E00"/>
    <w:rsid w:val="00A34D0B"/>
    <w:rsid w:val="00A35099"/>
    <w:rsid w:val="00A35110"/>
    <w:rsid w:val="00A36F24"/>
    <w:rsid w:val="00A37843"/>
    <w:rsid w:val="00A40673"/>
    <w:rsid w:val="00A44E08"/>
    <w:rsid w:val="00A450BB"/>
    <w:rsid w:val="00A458F6"/>
    <w:rsid w:val="00A45AAB"/>
    <w:rsid w:val="00A45CA9"/>
    <w:rsid w:val="00A460C8"/>
    <w:rsid w:val="00A472F2"/>
    <w:rsid w:val="00A47CB1"/>
    <w:rsid w:val="00A508DA"/>
    <w:rsid w:val="00A50A7E"/>
    <w:rsid w:val="00A51458"/>
    <w:rsid w:val="00A5155B"/>
    <w:rsid w:val="00A515D9"/>
    <w:rsid w:val="00A5188A"/>
    <w:rsid w:val="00A530B9"/>
    <w:rsid w:val="00A53DAD"/>
    <w:rsid w:val="00A54158"/>
    <w:rsid w:val="00A54446"/>
    <w:rsid w:val="00A54828"/>
    <w:rsid w:val="00A55978"/>
    <w:rsid w:val="00A572C3"/>
    <w:rsid w:val="00A575CB"/>
    <w:rsid w:val="00A579E8"/>
    <w:rsid w:val="00A57ED1"/>
    <w:rsid w:val="00A60C54"/>
    <w:rsid w:val="00A63128"/>
    <w:rsid w:val="00A6343F"/>
    <w:rsid w:val="00A63BAD"/>
    <w:rsid w:val="00A63D87"/>
    <w:rsid w:val="00A64B09"/>
    <w:rsid w:val="00A65846"/>
    <w:rsid w:val="00A66C31"/>
    <w:rsid w:val="00A67C4E"/>
    <w:rsid w:val="00A70959"/>
    <w:rsid w:val="00A714A6"/>
    <w:rsid w:val="00A71E78"/>
    <w:rsid w:val="00A72050"/>
    <w:rsid w:val="00A72853"/>
    <w:rsid w:val="00A73879"/>
    <w:rsid w:val="00A740E0"/>
    <w:rsid w:val="00A74154"/>
    <w:rsid w:val="00A759D9"/>
    <w:rsid w:val="00A8081A"/>
    <w:rsid w:val="00A80FAD"/>
    <w:rsid w:val="00A8524A"/>
    <w:rsid w:val="00A85319"/>
    <w:rsid w:val="00A8661B"/>
    <w:rsid w:val="00A868ED"/>
    <w:rsid w:val="00A86971"/>
    <w:rsid w:val="00A86D3F"/>
    <w:rsid w:val="00A8748D"/>
    <w:rsid w:val="00A876C6"/>
    <w:rsid w:val="00A90954"/>
    <w:rsid w:val="00A90CCE"/>
    <w:rsid w:val="00A9123F"/>
    <w:rsid w:val="00A913BC"/>
    <w:rsid w:val="00A92965"/>
    <w:rsid w:val="00A930C1"/>
    <w:rsid w:val="00A934A3"/>
    <w:rsid w:val="00A93875"/>
    <w:rsid w:val="00A9499A"/>
    <w:rsid w:val="00A94CD0"/>
    <w:rsid w:val="00A95000"/>
    <w:rsid w:val="00A958C9"/>
    <w:rsid w:val="00A95D15"/>
    <w:rsid w:val="00A962BE"/>
    <w:rsid w:val="00A96E36"/>
    <w:rsid w:val="00A97102"/>
    <w:rsid w:val="00A977B8"/>
    <w:rsid w:val="00AA07AC"/>
    <w:rsid w:val="00AA1171"/>
    <w:rsid w:val="00AA32B3"/>
    <w:rsid w:val="00AA3444"/>
    <w:rsid w:val="00AA3557"/>
    <w:rsid w:val="00AA4648"/>
    <w:rsid w:val="00AA46D4"/>
    <w:rsid w:val="00AA4807"/>
    <w:rsid w:val="00AA5911"/>
    <w:rsid w:val="00AA614D"/>
    <w:rsid w:val="00AA6B31"/>
    <w:rsid w:val="00AA6FA3"/>
    <w:rsid w:val="00AA77FE"/>
    <w:rsid w:val="00AB035B"/>
    <w:rsid w:val="00AB05A3"/>
    <w:rsid w:val="00AB1690"/>
    <w:rsid w:val="00AB2CE7"/>
    <w:rsid w:val="00AB38A4"/>
    <w:rsid w:val="00AB47E2"/>
    <w:rsid w:val="00AB4C08"/>
    <w:rsid w:val="00AB53F9"/>
    <w:rsid w:val="00AB544E"/>
    <w:rsid w:val="00AB5A4C"/>
    <w:rsid w:val="00AB6C89"/>
    <w:rsid w:val="00AB6D6E"/>
    <w:rsid w:val="00AB773F"/>
    <w:rsid w:val="00AB7E46"/>
    <w:rsid w:val="00AC079F"/>
    <w:rsid w:val="00AC0AF1"/>
    <w:rsid w:val="00AC1B63"/>
    <w:rsid w:val="00AC25ED"/>
    <w:rsid w:val="00AC2F03"/>
    <w:rsid w:val="00AC30F0"/>
    <w:rsid w:val="00AC3890"/>
    <w:rsid w:val="00AC3D72"/>
    <w:rsid w:val="00AC3F81"/>
    <w:rsid w:val="00AC3FB3"/>
    <w:rsid w:val="00AC4B65"/>
    <w:rsid w:val="00AC4E73"/>
    <w:rsid w:val="00AC53C7"/>
    <w:rsid w:val="00AC5D28"/>
    <w:rsid w:val="00AC6304"/>
    <w:rsid w:val="00AC6367"/>
    <w:rsid w:val="00AC69DC"/>
    <w:rsid w:val="00AC7226"/>
    <w:rsid w:val="00AD0B20"/>
    <w:rsid w:val="00AD0F50"/>
    <w:rsid w:val="00AD1198"/>
    <w:rsid w:val="00AD1A15"/>
    <w:rsid w:val="00AD4968"/>
    <w:rsid w:val="00AD5A51"/>
    <w:rsid w:val="00AE079E"/>
    <w:rsid w:val="00AE0E11"/>
    <w:rsid w:val="00AE1057"/>
    <w:rsid w:val="00AE15E3"/>
    <w:rsid w:val="00AE1DF9"/>
    <w:rsid w:val="00AE26D5"/>
    <w:rsid w:val="00AE2774"/>
    <w:rsid w:val="00AE31C6"/>
    <w:rsid w:val="00AE3500"/>
    <w:rsid w:val="00AE3BB3"/>
    <w:rsid w:val="00AE4905"/>
    <w:rsid w:val="00AE5876"/>
    <w:rsid w:val="00AE6B28"/>
    <w:rsid w:val="00AE6CD4"/>
    <w:rsid w:val="00AE732D"/>
    <w:rsid w:val="00AF0569"/>
    <w:rsid w:val="00AF06C6"/>
    <w:rsid w:val="00AF075D"/>
    <w:rsid w:val="00AF0EA7"/>
    <w:rsid w:val="00AF0ED7"/>
    <w:rsid w:val="00AF16CA"/>
    <w:rsid w:val="00AF22C1"/>
    <w:rsid w:val="00AF2A6A"/>
    <w:rsid w:val="00AF2A8D"/>
    <w:rsid w:val="00AF2DCA"/>
    <w:rsid w:val="00AF2DDB"/>
    <w:rsid w:val="00AF32E7"/>
    <w:rsid w:val="00AF3C84"/>
    <w:rsid w:val="00AF3E74"/>
    <w:rsid w:val="00AF50C9"/>
    <w:rsid w:val="00AF56B4"/>
    <w:rsid w:val="00AF5B6C"/>
    <w:rsid w:val="00AF62AF"/>
    <w:rsid w:val="00AF663A"/>
    <w:rsid w:val="00AF6FEE"/>
    <w:rsid w:val="00AF736B"/>
    <w:rsid w:val="00AF7F96"/>
    <w:rsid w:val="00B00059"/>
    <w:rsid w:val="00B004ED"/>
    <w:rsid w:val="00B008A2"/>
    <w:rsid w:val="00B00F0E"/>
    <w:rsid w:val="00B0122A"/>
    <w:rsid w:val="00B0143F"/>
    <w:rsid w:val="00B03032"/>
    <w:rsid w:val="00B04056"/>
    <w:rsid w:val="00B04226"/>
    <w:rsid w:val="00B0492E"/>
    <w:rsid w:val="00B04C59"/>
    <w:rsid w:val="00B06DDC"/>
    <w:rsid w:val="00B074DD"/>
    <w:rsid w:val="00B07C6A"/>
    <w:rsid w:val="00B10038"/>
    <w:rsid w:val="00B11757"/>
    <w:rsid w:val="00B11D8D"/>
    <w:rsid w:val="00B150D2"/>
    <w:rsid w:val="00B15DA3"/>
    <w:rsid w:val="00B160F7"/>
    <w:rsid w:val="00B167C2"/>
    <w:rsid w:val="00B20128"/>
    <w:rsid w:val="00B20A00"/>
    <w:rsid w:val="00B20C73"/>
    <w:rsid w:val="00B20FBD"/>
    <w:rsid w:val="00B22BCB"/>
    <w:rsid w:val="00B22E4D"/>
    <w:rsid w:val="00B22F74"/>
    <w:rsid w:val="00B2446C"/>
    <w:rsid w:val="00B24C16"/>
    <w:rsid w:val="00B26ED6"/>
    <w:rsid w:val="00B26F04"/>
    <w:rsid w:val="00B26F40"/>
    <w:rsid w:val="00B2767B"/>
    <w:rsid w:val="00B27811"/>
    <w:rsid w:val="00B279EB"/>
    <w:rsid w:val="00B27A08"/>
    <w:rsid w:val="00B301E1"/>
    <w:rsid w:val="00B30E10"/>
    <w:rsid w:val="00B30ED8"/>
    <w:rsid w:val="00B31B44"/>
    <w:rsid w:val="00B31E90"/>
    <w:rsid w:val="00B326C2"/>
    <w:rsid w:val="00B33644"/>
    <w:rsid w:val="00B35418"/>
    <w:rsid w:val="00B360F9"/>
    <w:rsid w:val="00B364CE"/>
    <w:rsid w:val="00B36710"/>
    <w:rsid w:val="00B372CB"/>
    <w:rsid w:val="00B375ED"/>
    <w:rsid w:val="00B37EAE"/>
    <w:rsid w:val="00B400EF"/>
    <w:rsid w:val="00B40102"/>
    <w:rsid w:val="00B404B6"/>
    <w:rsid w:val="00B40C02"/>
    <w:rsid w:val="00B40F8D"/>
    <w:rsid w:val="00B41596"/>
    <w:rsid w:val="00B41B66"/>
    <w:rsid w:val="00B427D1"/>
    <w:rsid w:val="00B42C5C"/>
    <w:rsid w:val="00B42F21"/>
    <w:rsid w:val="00B4406E"/>
    <w:rsid w:val="00B44136"/>
    <w:rsid w:val="00B44802"/>
    <w:rsid w:val="00B44A34"/>
    <w:rsid w:val="00B454C1"/>
    <w:rsid w:val="00B45D63"/>
    <w:rsid w:val="00B46B0F"/>
    <w:rsid w:val="00B46F7E"/>
    <w:rsid w:val="00B47139"/>
    <w:rsid w:val="00B4783A"/>
    <w:rsid w:val="00B515A8"/>
    <w:rsid w:val="00B52FEB"/>
    <w:rsid w:val="00B53377"/>
    <w:rsid w:val="00B53F2F"/>
    <w:rsid w:val="00B54079"/>
    <w:rsid w:val="00B54999"/>
    <w:rsid w:val="00B55F90"/>
    <w:rsid w:val="00B56310"/>
    <w:rsid w:val="00B5648A"/>
    <w:rsid w:val="00B57C4C"/>
    <w:rsid w:val="00B6048C"/>
    <w:rsid w:val="00B61C7F"/>
    <w:rsid w:val="00B61E08"/>
    <w:rsid w:val="00B620BD"/>
    <w:rsid w:val="00B62300"/>
    <w:rsid w:val="00B627A4"/>
    <w:rsid w:val="00B63792"/>
    <w:rsid w:val="00B639E2"/>
    <w:rsid w:val="00B63F58"/>
    <w:rsid w:val="00B65C1F"/>
    <w:rsid w:val="00B65F94"/>
    <w:rsid w:val="00B66609"/>
    <w:rsid w:val="00B70925"/>
    <w:rsid w:val="00B7124C"/>
    <w:rsid w:val="00B71564"/>
    <w:rsid w:val="00B72C0A"/>
    <w:rsid w:val="00B75921"/>
    <w:rsid w:val="00B7636D"/>
    <w:rsid w:val="00B76C6C"/>
    <w:rsid w:val="00B7726E"/>
    <w:rsid w:val="00B77B38"/>
    <w:rsid w:val="00B77FE9"/>
    <w:rsid w:val="00B81108"/>
    <w:rsid w:val="00B81243"/>
    <w:rsid w:val="00B81CCE"/>
    <w:rsid w:val="00B82C6D"/>
    <w:rsid w:val="00B82E86"/>
    <w:rsid w:val="00B83358"/>
    <w:rsid w:val="00B837C3"/>
    <w:rsid w:val="00B838BC"/>
    <w:rsid w:val="00B83C38"/>
    <w:rsid w:val="00B852F9"/>
    <w:rsid w:val="00B87014"/>
    <w:rsid w:val="00B873E4"/>
    <w:rsid w:val="00B905E2"/>
    <w:rsid w:val="00B90BF8"/>
    <w:rsid w:val="00B9202C"/>
    <w:rsid w:val="00B92515"/>
    <w:rsid w:val="00B93D34"/>
    <w:rsid w:val="00B93E08"/>
    <w:rsid w:val="00B947E7"/>
    <w:rsid w:val="00B94D4F"/>
    <w:rsid w:val="00B94F6D"/>
    <w:rsid w:val="00B9526D"/>
    <w:rsid w:val="00B959E0"/>
    <w:rsid w:val="00B95FEE"/>
    <w:rsid w:val="00B97288"/>
    <w:rsid w:val="00B975E1"/>
    <w:rsid w:val="00B976AE"/>
    <w:rsid w:val="00B978FD"/>
    <w:rsid w:val="00B97E30"/>
    <w:rsid w:val="00B97E43"/>
    <w:rsid w:val="00BA1784"/>
    <w:rsid w:val="00BA2129"/>
    <w:rsid w:val="00BA3758"/>
    <w:rsid w:val="00BA3C34"/>
    <w:rsid w:val="00BA40FF"/>
    <w:rsid w:val="00BA45BB"/>
    <w:rsid w:val="00BA4ECE"/>
    <w:rsid w:val="00BA5711"/>
    <w:rsid w:val="00BA5795"/>
    <w:rsid w:val="00BA5A3C"/>
    <w:rsid w:val="00BA6A5A"/>
    <w:rsid w:val="00BA7028"/>
    <w:rsid w:val="00BA7288"/>
    <w:rsid w:val="00BA72F4"/>
    <w:rsid w:val="00BA7493"/>
    <w:rsid w:val="00BA7B75"/>
    <w:rsid w:val="00BB0075"/>
    <w:rsid w:val="00BB16F6"/>
    <w:rsid w:val="00BB1B44"/>
    <w:rsid w:val="00BB2212"/>
    <w:rsid w:val="00BB2AB3"/>
    <w:rsid w:val="00BB2C8A"/>
    <w:rsid w:val="00BB3363"/>
    <w:rsid w:val="00BB3CF5"/>
    <w:rsid w:val="00BB523D"/>
    <w:rsid w:val="00BB55C0"/>
    <w:rsid w:val="00BB6A3F"/>
    <w:rsid w:val="00BB7851"/>
    <w:rsid w:val="00BC086E"/>
    <w:rsid w:val="00BC0E4D"/>
    <w:rsid w:val="00BC1ED7"/>
    <w:rsid w:val="00BC20CA"/>
    <w:rsid w:val="00BC22E5"/>
    <w:rsid w:val="00BC2A01"/>
    <w:rsid w:val="00BC2E75"/>
    <w:rsid w:val="00BC2EAE"/>
    <w:rsid w:val="00BC32BE"/>
    <w:rsid w:val="00BC331E"/>
    <w:rsid w:val="00BC39B2"/>
    <w:rsid w:val="00BC3E7B"/>
    <w:rsid w:val="00BC53DE"/>
    <w:rsid w:val="00BC5854"/>
    <w:rsid w:val="00BC5A4A"/>
    <w:rsid w:val="00BC5FB2"/>
    <w:rsid w:val="00BC654C"/>
    <w:rsid w:val="00BC6C19"/>
    <w:rsid w:val="00BC722F"/>
    <w:rsid w:val="00BC7A6A"/>
    <w:rsid w:val="00BD06BB"/>
    <w:rsid w:val="00BD28F8"/>
    <w:rsid w:val="00BD3341"/>
    <w:rsid w:val="00BD43A0"/>
    <w:rsid w:val="00BD4470"/>
    <w:rsid w:val="00BD4F2B"/>
    <w:rsid w:val="00BD525C"/>
    <w:rsid w:val="00BD53CD"/>
    <w:rsid w:val="00BD5C15"/>
    <w:rsid w:val="00BD66B1"/>
    <w:rsid w:val="00BD7C10"/>
    <w:rsid w:val="00BE11FB"/>
    <w:rsid w:val="00BE1414"/>
    <w:rsid w:val="00BE18C6"/>
    <w:rsid w:val="00BE1952"/>
    <w:rsid w:val="00BE1E48"/>
    <w:rsid w:val="00BE3044"/>
    <w:rsid w:val="00BE309E"/>
    <w:rsid w:val="00BE48B4"/>
    <w:rsid w:val="00BE4B4C"/>
    <w:rsid w:val="00BE6437"/>
    <w:rsid w:val="00BF1444"/>
    <w:rsid w:val="00BF16FE"/>
    <w:rsid w:val="00BF2883"/>
    <w:rsid w:val="00BF2B16"/>
    <w:rsid w:val="00BF2FE0"/>
    <w:rsid w:val="00BF393E"/>
    <w:rsid w:val="00BF454B"/>
    <w:rsid w:val="00BF4D8D"/>
    <w:rsid w:val="00BF50DB"/>
    <w:rsid w:val="00BF564D"/>
    <w:rsid w:val="00BF61D8"/>
    <w:rsid w:val="00BF6F7E"/>
    <w:rsid w:val="00BF6FA7"/>
    <w:rsid w:val="00BF716C"/>
    <w:rsid w:val="00C00854"/>
    <w:rsid w:val="00C011C3"/>
    <w:rsid w:val="00C0230D"/>
    <w:rsid w:val="00C02374"/>
    <w:rsid w:val="00C03C66"/>
    <w:rsid w:val="00C04BDB"/>
    <w:rsid w:val="00C0538F"/>
    <w:rsid w:val="00C05616"/>
    <w:rsid w:val="00C05A00"/>
    <w:rsid w:val="00C06D7B"/>
    <w:rsid w:val="00C06F20"/>
    <w:rsid w:val="00C07AEF"/>
    <w:rsid w:val="00C104EC"/>
    <w:rsid w:val="00C11635"/>
    <w:rsid w:val="00C117A0"/>
    <w:rsid w:val="00C11961"/>
    <w:rsid w:val="00C12622"/>
    <w:rsid w:val="00C12702"/>
    <w:rsid w:val="00C12D95"/>
    <w:rsid w:val="00C12ECF"/>
    <w:rsid w:val="00C1324B"/>
    <w:rsid w:val="00C153AA"/>
    <w:rsid w:val="00C15552"/>
    <w:rsid w:val="00C16A32"/>
    <w:rsid w:val="00C16C07"/>
    <w:rsid w:val="00C20A09"/>
    <w:rsid w:val="00C20C93"/>
    <w:rsid w:val="00C22A26"/>
    <w:rsid w:val="00C230CC"/>
    <w:rsid w:val="00C24094"/>
    <w:rsid w:val="00C26FBD"/>
    <w:rsid w:val="00C277BA"/>
    <w:rsid w:val="00C304B4"/>
    <w:rsid w:val="00C31354"/>
    <w:rsid w:val="00C31419"/>
    <w:rsid w:val="00C3155C"/>
    <w:rsid w:val="00C324C7"/>
    <w:rsid w:val="00C32B6E"/>
    <w:rsid w:val="00C334EB"/>
    <w:rsid w:val="00C35363"/>
    <w:rsid w:val="00C355B6"/>
    <w:rsid w:val="00C35773"/>
    <w:rsid w:val="00C35CA8"/>
    <w:rsid w:val="00C36F5E"/>
    <w:rsid w:val="00C40AD9"/>
    <w:rsid w:val="00C4159E"/>
    <w:rsid w:val="00C4187E"/>
    <w:rsid w:val="00C41BF2"/>
    <w:rsid w:val="00C41CDA"/>
    <w:rsid w:val="00C424E8"/>
    <w:rsid w:val="00C42CB2"/>
    <w:rsid w:val="00C43826"/>
    <w:rsid w:val="00C44343"/>
    <w:rsid w:val="00C44883"/>
    <w:rsid w:val="00C44BA8"/>
    <w:rsid w:val="00C45851"/>
    <w:rsid w:val="00C464CB"/>
    <w:rsid w:val="00C47FC6"/>
    <w:rsid w:val="00C50123"/>
    <w:rsid w:val="00C52704"/>
    <w:rsid w:val="00C527A5"/>
    <w:rsid w:val="00C52EDE"/>
    <w:rsid w:val="00C537EF"/>
    <w:rsid w:val="00C539B7"/>
    <w:rsid w:val="00C54970"/>
    <w:rsid w:val="00C54A38"/>
    <w:rsid w:val="00C54B25"/>
    <w:rsid w:val="00C551EF"/>
    <w:rsid w:val="00C559A4"/>
    <w:rsid w:val="00C56DB0"/>
    <w:rsid w:val="00C5711A"/>
    <w:rsid w:val="00C57D34"/>
    <w:rsid w:val="00C6020E"/>
    <w:rsid w:val="00C6189D"/>
    <w:rsid w:val="00C61993"/>
    <w:rsid w:val="00C62632"/>
    <w:rsid w:val="00C62C2D"/>
    <w:rsid w:val="00C637E6"/>
    <w:rsid w:val="00C64E3E"/>
    <w:rsid w:val="00C65E09"/>
    <w:rsid w:val="00C66F0F"/>
    <w:rsid w:val="00C67472"/>
    <w:rsid w:val="00C67C51"/>
    <w:rsid w:val="00C67F28"/>
    <w:rsid w:val="00C72821"/>
    <w:rsid w:val="00C72CB0"/>
    <w:rsid w:val="00C72DB3"/>
    <w:rsid w:val="00C7325E"/>
    <w:rsid w:val="00C7337A"/>
    <w:rsid w:val="00C74438"/>
    <w:rsid w:val="00C75325"/>
    <w:rsid w:val="00C75330"/>
    <w:rsid w:val="00C7558B"/>
    <w:rsid w:val="00C766B3"/>
    <w:rsid w:val="00C76BF5"/>
    <w:rsid w:val="00C80739"/>
    <w:rsid w:val="00C809E9"/>
    <w:rsid w:val="00C81023"/>
    <w:rsid w:val="00C83717"/>
    <w:rsid w:val="00C846E6"/>
    <w:rsid w:val="00C84D99"/>
    <w:rsid w:val="00C85E87"/>
    <w:rsid w:val="00C871E0"/>
    <w:rsid w:val="00C878BE"/>
    <w:rsid w:val="00C87ACA"/>
    <w:rsid w:val="00C904E3"/>
    <w:rsid w:val="00C90832"/>
    <w:rsid w:val="00C90B76"/>
    <w:rsid w:val="00C91445"/>
    <w:rsid w:val="00C91A88"/>
    <w:rsid w:val="00C92323"/>
    <w:rsid w:val="00C92E8A"/>
    <w:rsid w:val="00C935FD"/>
    <w:rsid w:val="00C94359"/>
    <w:rsid w:val="00C95127"/>
    <w:rsid w:val="00C9519C"/>
    <w:rsid w:val="00C96003"/>
    <w:rsid w:val="00C96154"/>
    <w:rsid w:val="00C96465"/>
    <w:rsid w:val="00C968B1"/>
    <w:rsid w:val="00C96A63"/>
    <w:rsid w:val="00C96D36"/>
    <w:rsid w:val="00CA05B5"/>
    <w:rsid w:val="00CA06EB"/>
    <w:rsid w:val="00CA0ADB"/>
    <w:rsid w:val="00CA28FD"/>
    <w:rsid w:val="00CA3C07"/>
    <w:rsid w:val="00CA4EA0"/>
    <w:rsid w:val="00CA4EEC"/>
    <w:rsid w:val="00CA5E17"/>
    <w:rsid w:val="00CA6466"/>
    <w:rsid w:val="00CA7CDC"/>
    <w:rsid w:val="00CB02C4"/>
    <w:rsid w:val="00CB11F4"/>
    <w:rsid w:val="00CB1BE4"/>
    <w:rsid w:val="00CB207E"/>
    <w:rsid w:val="00CB2858"/>
    <w:rsid w:val="00CB2BC2"/>
    <w:rsid w:val="00CB2C9C"/>
    <w:rsid w:val="00CB3DC8"/>
    <w:rsid w:val="00CB465F"/>
    <w:rsid w:val="00CB46C0"/>
    <w:rsid w:val="00CB5696"/>
    <w:rsid w:val="00CB5B52"/>
    <w:rsid w:val="00CB6E7F"/>
    <w:rsid w:val="00CB73FE"/>
    <w:rsid w:val="00CC137B"/>
    <w:rsid w:val="00CC3478"/>
    <w:rsid w:val="00CC397E"/>
    <w:rsid w:val="00CC42F0"/>
    <w:rsid w:val="00CC5F3E"/>
    <w:rsid w:val="00CC62B6"/>
    <w:rsid w:val="00CC6671"/>
    <w:rsid w:val="00CC6A8E"/>
    <w:rsid w:val="00CC7063"/>
    <w:rsid w:val="00CC7D57"/>
    <w:rsid w:val="00CD04B8"/>
    <w:rsid w:val="00CD105B"/>
    <w:rsid w:val="00CD185B"/>
    <w:rsid w:val="00CD191A"/>
    <w:rsid w:val="00CD25C0"/>
    <w:rsid w:val="00CD2EAC"/>
    <w:rsid w:val="00CD3248"/>
    <w:rsid w:val="00CD6508"/>
    <w:rsid w:val="00CD73B4"/>
    <w:rsid w:val="00CE06FD"/>
    <w:rsid w:val="00CE0BA1"/>
    <w:rsid w:val="00CE1CDA"/>
    <w:rsid w:val="00CE2095"/>
    <w:rsid w:val="00CE27B2"/>
    <w:rsid w:val="00CE39F4"/>
    <w:rsid w:val="00CE5D27"/>
    <w:rsid w:val="00CE63F0"/>
    <w:rsid w:val="00CE6F38"/>
    <w:rsid w:val="00CF01A8"/>
    <w:rsid w:val="00CF1393"/>
    <w:rsid w:val="00CF2841"/>
    <w:rsid w:val="00CF2846"/>
    <w:rsid w:val="00CF2C68"/>
    <w:rsid w:val="00CF30E2"/>
    <w:rsid w:val="00CF3551"/>
    <w:rsid w:val="00CF4455"/>
    <w:rsid w:val="00CF45BA"/>
    <w:rsid w:val="00CF4649"/>
    <w:rsid w:val="00CF50AB"/>
    <w:rsid w:val="00CF5B5B"/>
    <w:rsid w:val="00CF6E27"/>
    <w:rsid w:val="00CF7776"/>
    <w:rsid w:val="00CF77FC"/>
    <w:rsid w:val="00D04ACE"/>
    <w:rsid w:val="00D05E53"/>
    <w:rsid w:val="00D06CBC"/>
    <w:rsid w:val="00D06D32"/>
    <w:rsid w:val="00D07404"/>
    <w:rsid w:val="00D119FD"/>
    <w:rsid w:val="00D124E7"/>
    <w:rsid w:val="00D125F2"/>
    <w:rsid w:val="00D12751"/>
    <w:rsid w:val="00D12F79"/>
    <w:rsid w:val="00D12FD0"/>
    <w:rsid w:val="00D1498E"/>
    <w:rsid w:val="00D14CA2"/>
    <w:rsid w:val="00D152D3"/>
    <w:rsid w:val="00D15935"/>
    <w:rsid w:val="00D170EF"/>
    <w:rsid w:val="00D17773"/>
    <w:rsid w:val="00D207DA"/>
    <w:rsid w:val="00D20B0C"/>
    <w:rsid w:val="00D20B5E"/>
    <w:rsid w:val="00D21AC0"/>
    <w:rsid w:val="00D21E9C"/>
    <w:rsid w:val="00D2582C"/>
    <w:rsid w:val="00D259B5"/>
    <w:rsid w:val="00D25C67"/>
    <w:rsid w:val="00D25DB0"/>
    <w:rsid w:val="00D30020"/>
    <w:rsid w:val="00D30EC2"/>
    <w:rsid w:val="00D311A1"/>
    <w:rsid w:val="00D31348"/>
    <w:rsid w:val="00D325CE"/>
    <w:rsid w:val="00D32AB0"/>
    <w:rsid w:val="00D33701"/>
    <w:rsid w:val="00D35FBF"/>
    <w:rsid w:val="00D406AA"/>
    <w:rsid w:val="00D4178D"/>
    <w:rsid w:val="00D41D36"/>
    <w:rsid w:val="00D427EA"/>
    <w:rsid w:val="00D42BEB"/>
    <w:rsid w:val="00D42C1E"/>
    <w:rsid w:val="00D432D4"/>
    <w:rsid w:val="00D436CA"/>
    <w:rsid w:val="00D445CD"/>
    <w:rsid w:val="00D446C7"/>
    <w:rsid w:val="00D44860"/>
    <w:rsid w:val="00D44B7B"/>
    <w:rsid w:val="00D45F8A"/>
    <w:rsid w:val="00D47070"/>
    <w:rsid w:val="00D47383"/>
    <w:rsid w:val="00D4794A"/>
    <w:rsid w:val="00D50159"/>
    <w:rsid w:val="00D50B0C"/>
    <w:rsid w:val="00D51154"/>
    <w:rsid w:val="00D5227E"/>
    <w:rsid w:val="00D53B96"/>
    <w:rsid w:val="00D54720"/>
    <w:rsid w:val="00D547FB"/>
    <w:rsid w:val="00D54D8C"/>
    <w:rsid w:val="00D551ED"/>
    <w:rsid w:val="00D55635"/>
    <w:rsid w:val="00D55962"/>
    <w:rsid w:val="00D55C0D"/>
    <w:rsid w:val="00D56575"/>
    <w:rsid w:val="00D56A23"/>
    <w:rsid w:val="00D56FA4"/>
    <w:rsid w:val="00D57BB5"/>
    <w:rsid w:val="00D57FAC"/>
    <w:rsid w:val="00D60023"/>
    <w:rsid w:val="00D60171"/>
    <w:rsid w:val="00D60DCA"/>
    <w:rsid w:val="00D60EE4"/>
    <w:rsid w:val="00D61AC4"/>
    <w:rsid w:val="00D61EFA"/>
    <w:rsid w:val="00D61F48"/>
    <w:rsid w:val="00D6256E"/>
    <w:rsid w:val="00D62C6D"/>
    <w:rsid w:val="00D66332"/>
    <w:rsid w:val="00D66C7D"/>
    <w:rsid w:val="00D70046"/>
    <w:rsid w:val="00D70A9E"/>
    <w:rsid w:val="00D70AFC"/>
    <w:rsid w:val="00D70F43"/>
    <w:rsid w:val="00D711D6"/>
    <w:rsid w:val="00D72EB9"/>
    <w:rsid w:val="00D730FF"/>
    <w:rsid w:val="00D73163"/>
    <w:rsid w:val="00D735CB"/>
    <w:rsid w:val="00D74380"/>
    <w:rsid w:val="00D75603"/>
    <w:rsid w:val="00D75C1C"/>
    <w:rsid w:val="00D75FC7"/>
    <w:rsid w:val="00D76437"/>
    <w:rsid w:val="00D771A2"/>
    <w:rsid w:val="00D77214"/>
    <w:rsid w:val="00D77415"/>
    <w:rsid w:val="00D77FC3"/>
    <w:rsid w:val="00D805A7"/>
    <w:rsid w:val="00D815DC"/>
    <w:rsid w:val="00D82C9B"/>
    <w:rsid w:val="00D830F7"/>
    <w:rsid w:val="00D83A79"/>
    <w:rsid w:val="00D845A2"/>
    <w:rsid w:val="00D8515C"/>
    <w:rsid w:val="00D8562D"/>
    <w:rsid w:val="00D86403"/>
    <w:rsid w:val="00D866DC"/>
    <w:rsid w:val="00D90067"/>
    <w:rsid w:val="00D91317"/>
    <w:rsid w:val="00D916DA"/>
    <w:rsid w:val="00D9206E"/>
    <w:rsid w:val="00D92A8E"/>
    <w:rsid w:val="00D930AB"/>
    <w:rsid w:val="00D93531"/>
    <w:rsid w:val="00D9376C"/>
    <w:rsid w:val="00D9428C"/>
    <w:rsid w:val="00D945E5"/>
    <w:rsid w:val="00D94FC7"/>
    <w:rsid w:val="00D956D9"/>
    <w:rsid w:val="00D97478"/>
    <w:rsid w:val="00DA0E2C"/>
    <w:rsid w:val="00DA18E6"/>
    <w:rsid w:val="00DA3A8B"/>
    <w:rsid w:val="00DA3C54"/>
    <w:rsid w:val="00DA406C"/>
    <w:rsid w:val="00DA420C"/>
    <w:rsid w:val="00DA4671"/>
    <w:rsid w:val="00DA47EC"/>
    <w:rsid w:val="00DA50C3"/>
    <w:rsid w:val="00DA5582"/>
    <w:rsid w:val="00DA5BC1"/>
    <w:rsid w:val="00DA6CA2"/>
    <w:rsid w:val="00DA7388"/>
    <w:rsid w:val="00DA7D6A"/>
    <w:rsid w:val="00DB087D"/>
    <w:rsid w:val="00DB3C10"/>
    <w:rsid w:val="00DB4689"/>
    <w:rsid w:val="00DB7A91"/>
    <w:rsid w:val="00DC0B06"/>
    <w:rsid w:val="00DC0B37"/>
    <w:rsid w:val="00DC0C92"/>
    <w:rsid w:val="00DC1377"/>
    <w:rsid w:val="00DC17ED"/>
    <w:rsid w:val="00DC2C8C"/>
    <w:rsid w:val="00DC35A3"/>
    <w:rsid w:val="00DC3AB4"/>
    <w:rsid w:val="00DC3DA6"/>
    <w:rsid w:val="00DC43A6"/>
    <w:rsid w:val="00DC47DE"/>
    <w:rsid w:val="00DC48E8"/>
    <w:rsid w:val="00DC54A7"/>
    <w:rsid w:val="00DC5502"/>
    <w:rsid w:val="00DC5684"/>
    <w:rsid w:val="00DC56CD"/>
    <w:rsid w:val="00DC56D3"/>
    <w:rsid w:val="00DC64AE"/>
    <w:rsid w:val="00DC6676"/>
    <w:rsid w:val="00DC765D"/>
    <w:rsid w:val="00DC7882"/>
    <w:rsid w:val="00DD051D"/>
    <w:rsid w:val="00DD1A1F"/>
    <w:rsid w:val="00DD1D15"/>
    <w:rsid w:val="00DD1D42"/>
    <w:rsid w:val="00DD23A0"/>
    <w:rsid w:val="00DD2D8A"/>
    <w:rsid w:val="00DD2E7A"/>
    <w:rsid w:val="00DD30CB"/>
    <w:rsid w:val="00DD34F0"/>
    <w:rsid w:val="00DD4221"/>
    <w:rsid w:val="00DD4F5D"/>
    <w:rsid w:val="00DD5277"/>
    <w:rsid w:val="00DD54F6"/>
    <w:rsid w:val="00DD6111"/>
    <w:rsid w:val="00DD635B"/>
    <w:rsid w:val="00DD6460"/>
    <w:rsid w:val="00DD6844"/>
    <w:rsid w:val="00DD76B9"/>
    <w:rsid w:val="00DE1EED"/>
    <w:rsid w:val="00DE2793"/>
    <w:rsid w:val="00DE381C"/>
    <w:rsid w:val="00DE488F"/>
    <w:rsid w:val="00DE5BB8"/>
    <w:rsid w:val="00DF04CE"/>
    <w:rsid w:val="00DF0C35"/>
    <w:rsid w:val="00DF0E22"/>
    <w:rsid w:val="00DF1BE5"/>
    <w:rsid w:val="00DF1C8C"/>
    <w:rsid w:val="00DF1F75"/>
    <w:rsid w:val="00DF2014"/>
    <w:rsid w:val="00DF4099"/>
    <w:rsid w:val="00DF5A9B"/>
    <w:rsid w:val="00DF5D4A"/>
    <w:rsid w:val="00DF5F1A"/>
    <w:rsid w:val="00E00FB3"/>
    <w:rsid w:val="00E02E16"/>
    <w:rsid w:val="00E03A5B"/>
    <w:rsid w:val="00E03D77"/>
    <w:rsid w:val="00E04021"/>
    <w:rsid w:val="00E04129"/>
    <w:rsid w:val="00E05445"/>
    <w:rsid w:val="00E113C2"/>
    <w:rsid w:val="00E11538"/>
    <w:rsid w:val="00E11812"/>
    <w:rsid w:val="00E123A8"/>
    <w:rsid w:val="00E12443"/>
    <w:rsid w:val="00E1296A"/>
    <w:rsid w:val="00E12A60"/>
    <w:rsid w:val="00E12F9D"/>
    <w:rsid w:val="00E14035"/>
    <w:rsid w:val="00E14ED6"/>
    <w:rsid w:val="00E157F2"/>
    <w:rsid w:val="00E160C9"/>
    <w:rsid w:val="00E1627B"/>
    <w:rsid w:val="00E16521"/>
    <w:rsid w:val="00E21231"/>
    <w:rsid w:val="00E21309"/>
    <w:rsid w:val="00E21DD6"/>
    <w:rsid w:val="00E21F0F"/>
    <w:rsid w:val="00E22650"/>
    <w:rsid w:val="00E22E44"/>
    <w:rsid w:val="00E23AEC"/>
    <w:rsid w:val="00E257E9"/>
    <w:rsid w:val="00E26BF4"/>
    <w:rsid w:val="00E26F06"/>
    <w:rsid w:val="00E27414"/>
    <w:rsid w:val="00E27A6D"/>
    <w:rsid w:val="00E27B94"/>
    <w:rsid w:val="00E27EB8"/>
    <w:rsid w:val="00E30538"/>
    <w:rsid w:val="00E30DDF"/>
    <w:rsid w:val="00E31684"/>
    <w:rsid w:val="00E31DD4"/>
    <w:rsid w:val="00E33942"/>
    <w:rsid w:val="00E34D31"/>
    <w:rsid w:val="00E35021"/>
    <w:rsid w:val="00E35045"/>
    <w:rsid w:val="00E37325"/>
    <w:rsid w:val="00E37EEF"/>
    <w:rsid w:val="00E4057A"/>
    <w:rsid w:val="00E408DD"/>
    <w:rsid w:val="00E40C51"/>
    <w:rsid w:val="00E416C9"/>
    <w:rsid w:val="00E41D8E"/>
    <w:rsid w:val="00E4211A"/>
    <w:rsid w:val="00E423AF"/>
    <w:rsid w:val="00E4347F"/>
    <w:rsid w:val="00E43A1C"/>
    <w:rsid w:val="00E43C60"/>
    <w:rsid w:val="00E44075"/>
    <w:rsid w:val="00E446D0"/>
    <w:rsid w:val="00E44D88"/>
    <w:rsid w:val="00E44DA4"/>
    <w:rsid w:val="00E4506F"/>
    <w:rsid w:val="00E45399"/>
    <w:rsid w:val="00E454E3"/>
    <w:rsid w:val="00E465CB"/>
    <w:rsid w:val="00E46EAD"/>
    <w:rsid w:val="00E4739C"/>
    <w:rsid w:val="00E47EAD"/>
    <w:rsid w:val="00E50C24"/>
    <w:rsid w:val="00E52EAF"/>
    <w:rsid w:val="00E53007"/>
    <w:rsid w:val="00E53025"/>
    <w:rsid w:val="00E537C8"/>
    <w:rsid w:val="00E53CC3"/>
    <w:rsid w:val="00E54017"/>
    <w:rsid w:val="00E55352"/>
    <w:rsid w:val="00E557B8"/>
    <w:rsid w:val="00E573B9"/>
    <w:rsid w:val="00E57764"/>
    <w:rsid w:val="00E60239"/>
    <w:rsid w:val="00E60EB4"/>
    <w:rsid w:val="00E613CB"/>
    <w:rsid w:val="00E62190"/>
    <w:rsid w:val="00E62E7B"/>
    <w:rsid w:val="00E63217"/>
    <w:rsid w:val="00E63D2C"/>
    <w:rsid w:val="00E63EFC"/>
    <w:rsid w:val="00E65808"/>
    <w:rsid w:val="00E66002"/>
    <w:rsid w:val="00E666DB"/>
    <w:rsid w:val="00E670EC"/>
    <w:rsid w:val="00E72C53"/>
    <w:rsid w:val="00E72CA3"/>
    <w:rsid w:val="00E72CEC"/>
    <w:rsid w:val="00E731A9"/>
    <w:rsid w:val="00E73847"/>
    <w:rsid w:val="00E738A5"/>
    <w:rsid w:val="00E73E9B"/>
    <w:rsid w:val="00E760B9"/>
    <w:rsid w:val="00E8027B"/>
    <w:rsid w:val="00E80B8D"/>
    <w:rsid w:val="00E80E5E"/>
    <w:rsid w:val="00E820B9"/>
    <w:rsid w:val="00E829CC"/>
    <w:rsid w:val="00E84B35"/>
    <w:rsid w:val="00E84C6C"/>
    <w:rsid w:val="00E850F5"/>
    <w:rsid w:val="00E85C0B"/>
    <w:rsid w:val="00E85C65"/>
    <w:rsid w:val="00E87961"/>
    <w:rsid w:val="00E87A64"/>
    <w:rsid w:val="00E87BFE"/>
    <w:rsid w:val="00E87F34"/>
    <w:rsid w:val="00E905E3"/>
    <w:rsid w:val="00E9072E"/>
    <w:rsid w:val="00E90E30"/>
    <w:rsid w:val="00E9159D"/>
    <w:rsid w:val="00E91C78"/>
    <w:rsid w:val="00E9204D"/>
    <w:rsid w:val="00E92B39"/>
    <w:rsid w:val="00E92C53"/>
    <w:rsid w:val="00E933AA"/>
    <w:rsid w:val="00E94E7E"/>
    <w:rsid w:val="00E96505"/>
    <w:rsid w:val="00E9654A"/>
    <w:rsid w:val="00E965C5"/>
    <w:rsid w:val="00E96761"/>
    <w:rsid w:val="00E967E9"/>
    <w:rsid w:val="00EA0475"/>
    <w:rsid w:val="00EA0A8E"/>
    <w:rsid w:val="00EA0EFC"/>
    <w:rsid w:val="00EA1B7C"/>
    <w:rsid w:val="00EA23A0"/>
    <w:rsid w:val="00EA4513"/>
    <w:rsid w:val="00EA495F"/>
    <w:rsid w:val="00EA67EC"/>
    <w:rsid w:val="00EA6CE4"/>
    <w:rsid w:val="00EA6E81"/>
    <w:rsid w:val="00EA7B2B"/>
    <w:rsid w:val="00EB0C15"/>
    <w:rsid w:val="00EB0DE2"/>
    <w:rsid w:val="00EB12BD"/>
    <w:rsid w:val="00EB161F"/>
    <w:rsid w:val="00EB1C2B"/>
    <w:rsid w:val="00EB1CD8"/>
    <w:rsid w:val="00EB1FCB"/>
    <w:rsid w:val="00EB3690"/>
    <w:rsid w:val="00EB4B3B"/>
    <w:rsid w:val="00EB539F"/>
    <w:rsid w:val="00EB7382"/>
    <w:rsid w:val="00EB787D"/>
    <w:rsid w:val="00EB7C2D"/>
    <w:rsid w:val="00EC17C6"/>
    <w:rsid w:val="00EC2B58"/>
    <w:rsid w:val="00EC30D2"/>
    <w:rsid w:val="00EC42FC"/>
    <w:rsid w:val="00EC4F13"/>
    <w:rsid w:val="00EC526C"/>
    <w:rsid w:val="00EC5F78"/>
    <w:rsid w:val="00EC7243"/>
    <w:rsid w:val="00ED0367"/>
    <w:rsid w:val="00ED14D7"/>
    <w:rsid w:val="00ED3704"/>
    <w:rsid w:val="00ED4382"/>
    <w:rsid w:val="00ED59A0"/>
    <w:rsid w:val="00ED755C"/>
    <w:rsid w:val="00EE02BE"/>
    <w:rsid w:val="00EE03BE"/>
    <w:rsid w:val="00EE06FD"/>
    <w:rsid w:val="00EE15AB"/>
    <w:rsid w:val="00EE2215"/>
    <w:rsid w:val="00EE2BE3"/>
    <w:rsid w:val="00EE3296"/>
    <w:rsid w:val="00EE32D0"/>
    <w:rsid w:val="00EE34A5"/>
    <w:rsid w:val="00EE3616"/>
    <w:rsid w:val="00EE361D"/>
    <w:rsid w:val="00EE3BDD"/>
    <w:rsid w:val="00EE4349"/>
    <w:rsid w:val="00EE48C8"/>
    <w:rsid w:val="00EE5319"/>
    <w:rsid w:val="00EE7539"/>
    <w:rsid w:val="00EF28E9"/>
    <w:rsid w:val="00EF310B"/>
    <w:rsid w:val="00EF3B66"/>
    <w:rsid w:val="00EF491E"/>
    <w:rsid w:val="00EF4A8D"/>
    <w:rsid w:val="00EF4CC4"/>
    <w:rsid w:val="00EF4DC2"/>
    <w:rsid w:val="00EF50D7"/>
    <w:rsid w:val="00EF51A1"/>
    <w:rsid w:val="00EF539A"/>
    <w:rsid w:val="00EF5675"/>
    <w:rsid w:val="00EF5A20"/>
    <w:rsid w:val="00EF65A4"/>
    <w:rsid w:val="00EF6DC7"/>
    <w:rsid w:val="00EF6FDD"/>
    <w:rsid w:val="00EF77C2"/>
    <w:rsid w:val="00F002F5"/>
    <w:rsid w:val="00F00D2C"/>
    <w:rsid w:val="00F01BA1"/>
    <w:rsid w:val="00F032F6"/>
    <w:rsid w:val="00F03744"/>
    <w:rsid w:val="00F0383E"/>
    <w:rsid w:val="00F038E0"/>
    <w:rsid w:val="00F04315"/>
    <w:rsid w:val="00F04C69"/>
    <w:rsid w:val="00F053F3"/>
    <w:rsid w:val="00F05943"/>
    <w:rsid w:val="00F05C50"/>
    <w:rsid w:val="00F068AA"/>
    <w:rsid w:val="00F068EC"/>
    <w:rsid w:val="00F06BEE"/>
    <w:rsid w:val="00F0792F"/>
    <w:rsid w:val="00F1084A"/>
    <w:rsid w:val="00F1098C"/>
    <w:rsid w:val="00F10A24"/>
    <w:rsid w:val="00F11458"/>
    <w:rsid w:val="00F11605"/>
    <w:rsid w:val="00F117F3"/>
    <w:rsid w:val="00F11B84"/>
    <w:rsid w:val="00F12AF8"/>
    <w:rsid w:val="00F12C04"/>
    <w:rsid w:val="00F12E4C"/>
    <w:rsid w:val="00F13011"/>
    <w:rsid w:val="00F141EE"/>
    <w:rsid w:val="00F14A55"/>
    <w:rsid w:val="00F14EB7"/>
    <w:rsid w:val="00F15CBC"/>
    <w:rsid w:val="00F15D72"/>
    <w:rsid w:val="00F16CCC"/>
    <w:rsid w:val="00F16FB8"/>
    <w:rsid w:val="00F17F1C"/>
    <w:rsid w:val="00F2065C"/>
    <w:rsid w:val="00F215BF"/>
    <w:rsid w:val="00F21BC6"/>
    <w:rsid w:val="00F21DEE"/>
    <w:rsid w:val="00F2305F"/>
    <w:rsid w:val="00F23548"/>
    <w:rsid w:val="00F23B60"/>
    <w:rsid w:val="00F24196"/>
    <w:rsid w:val="00F24B14"/>
    <w:rsid w:val="00F26ACF"/>
    <w:rsid w:val="00F27211"/>
    <w:rsid w:val="00F304D0"/>
    <w:rsid w:val="00F30D84"/>
    <w:rsid w:val="00F3113E"/>
    <w:rsid w:val="00F318F0"/>
    <w:rsid w:val="00F320B3"/>
    <w:rsid w:val="00F32AC0"/>
    <w:rsid w:val="00F34AB6"/>
    <w:rsid w:val="00F34E8C"/>
    <w:rsid w:val="00F35050"/>
    <w:rsid w:val="00F353A3"/>
    <w:rsid w:val="00F35A72"/>
    <w:rsid w:val="00F37E41"/>
    <w:rsid w:val="00F40DCF"/>
    <w:rsid w:val="00F417D6"/>
    <w:rsid w:val="00F422C3"/>
    <w:rsid w:val="00F42308"/>
    <w:rsid w:val="00F42503"/>
    <w:rsid w:val="00F42BD5"/>
    <w:rsid w:val="00F42E67"/>
    <w:rsid w:val="00F46434"/>
    <w:rsid w:val="00F46B06"/>
    <w:rsid w:val="00F46B16"/>
    <w:rsid w:val="00F46D35"/>
    <w:rsid w:val="00F47EBF"/>
    <w:rsid w:val="00F5093A"/>
    <w:rsid w:val="00F52225"/>
    <w:rsid w:val="00F52D8D"/>
    <w:rsid w:val="00F53777"/>
    <w:rsid w:val="00F5394C"/>
    <w:rsid w:val="00F53F5D"/>
    <w:rsid w:val="00F54AB0"/>
    <w:rsid w:val="00F55FAF"/>
    <w:rsid w:val="00F55FDB"/>
    <w:rsid w:val="00F5728A"/>
    <w:rsid w:val="00F57A81"/>
    <w:rsid w:val="00F602B5"/>
    <w:rsid w:val="00F60EB6"/>
    <w:rsid w:val="00F6271B"/>
    <w:rsid w:val="00F62BB3"/>
    <w:rsid w:val="00F62C67"/>
    <w:rsid w:val="00F64B5A"/>
    <w:rsid w:val="00F64CFB"/>
    <w:rsid w:val="00F657DB"/>
    <w:rsid w:val="00F65DAC"/>
    <w:rsid w:val="00F66852"/>
    <w:rsid w:val="00F668E6"/>
    <w:rsid w:val="00F669DB"/>
    <w:rsid w:val="00F70532"/>
    <w:rsid w:val="00F715E2"/>
    <w:rsid w:val="00F72129"/>
    <w:rsid w:val="00F72BBC"/>
    <w:rsid w:val="00F73A5E"/>
    <w:rsid w:val="00F73AC6"/>
    <w:rsid w:val="00F73F0B"/>
    <w:rsid w:val="00F7491B"/>
    <w:rsid w:val="00F74C56"/>
    <w:rsid w:val="00F7555B"/>
    <w:rsid w:val="00F766E3"/>
    <w:rsid w:val="00F77AB1"/>
    <w:rsid w:val="00F80499"/>
    <w:rsid w:val="00F815F6"/>
    <w:rsid w:val="00F81A67"/>
    <w:rsid w:val="00F84086"/>
    <w:rsid w:val="00F8428D"/>
    <w:rsid w:val="00F85054"/>
    <w:rsid w:val="00F852B6"/>
    <w:rsid w:val="00F852CE"/>
    <w:rsid w:val="00F8538B"/>
    <w:rsid w:val="00F855F9"/>
    <w:rsid w:val="00F90208"/>
    <w:rsid w:val="00F906AC"/>
    <w:rsid w:val="00F90941"/>
    <w:rsid w:val="00F90C28"/>
    <w:rsid w:val="00F90E35"/>
    <w:rsid w:val="00F91AC6"/>
    <w:rsid w:val="00F923AE"/>
    <w:rsid w:val="00F92A40"/>
    <w:rsid w:val="00F934B6"/>
    <w:rsid w:val="00F93BFF"/>
    <w:rsid w:val="00F944C7"/>
    <w:rsid w:val="00F94FEA"/>
    <w:rsid w:val="00F95910"/>
    <w:rsid w:val="00F96EEB"/>
    <w:rsid w:val="00F97566"/>
    <w:rsid w:val="00F97BD0"/>
    <w:rsid w:val="00F97C3E"/>
    <w:rsid w:val="00F97FE5"/>
    <w:rsid w:val="00FA053C"/>
    <w:rsid w:val="00FA0576"/>
    <w:rsid w:val="00FA3091"/>
    <w:rsid w:val="00FA3767"/>
    <w:rsid w:val="00FA3D35"/>
    <w:rsid w:val="00FA4263"/>
    <w:rsid w:val="00FA5A8E"/>
    <w:rsid w:val="00FA5D00"/>
    <w:rsid w:val="00FA5D3E"/>
    <w:rsid w:val="00FA633F"/>
    <w:rsid w:val="00FA663C"/>
    <w:rsid w:val="00FA7074"/>
    <w:rsid w:val="00FA7FDE"/>
    <w:rsid w:val="00FB02E2"/>
    <w:rsid w:val="00FB0D4E"/>
    <w:rsid w:val="00FB183D"/>
    <w:rsid w:val="00FB19B7"/>
    <w:rsid w:val="00FB1A6E"/>
    <w:rsid w:val="00FB1DEA"/>
    <w:rsid w:val="00FB1EC0"/>
    <w:rsid w:val="00FB27F8"/>
    <w:rsid w:val="00FB2D1C"/>
    <w:rsid w:val="00FB34F0"/>
    <w:rsid w:val="00FB36ED"/>
    <w:rsid w:val="00FB67F6"/>
    <w:rsid w:val="00FB6821"/>
    <w:rsid w:val="00FB6903"/>
    <w:rsid w:val="00FB6CC9"/>
    <w:rsid w:val="00FB70B0"/>
    <w:rsid w:val="00FB7A48"/>
    <w:rsid w:val="00FC0EB6"/>
    <w:rsid w:val="00FC1251"/>
    <w:rsid w:val="00FC14F1"/>
    <w:rsid w:val="00FC1873"/>
    <w:rsid w:val="00FC27E5"/>
    <w:rsid w:val="00FC2C78"/>
    <w:rsid w:val="00FC2D25"/>
    <w:rsid w:val="00FC321D"/>
    <w:rsid w:val="00FC33CB"/>
    <w:rsid w:val="00FC3CF3"/>
    <w:rsid w:val="00FC3DFB"/>
    <w:rsid w:val="00FC3F77"/>
    <w:rsid w:val="00FC4677"/>
    <w:rsid w:val="00FC579D"/>
    <w:rsid w:val="00FC6643"/>
    <w:rsid w:val="00FD09C1"/>
    <w:rsid w:val="00FD0F23"/>
    <w:rsid w:val="00FD189F"/>
    <w:rsid w:val="00FD1FC2"/>
    <w:rsid w:val="00FD2758"/>
    <w:rsid w:val="00FD2B6C"/>
    <w:rsid w:val="00FD3F17"/>
    <w:rsid w:val="00FD4129"/>
    <w:rsid w:val="00FD43D9"/>
    <w:rsid w:val="00FD53FC"/>
    <w:rsid w:val="00FD56B7"/>
    <w:rsid w:val="00FD5FDF"/>
    <w:rsid w:val="00FD6DA5"/>
    <w:rsid w:val="00FD70E4"/>
    <w:rsid w:val="00FD76C9"/>
    <w:rsid w:val="00FD7F30"/>
    <w:rsid w:val="00FE0AB0"/>
    <w:rsid w:val="00FE0B9A"/>
    <w:rsid w:val="00FE1927"/>
    <w:rsid w:val="00FE1F28"/>
    <w:rsid w:val="00FE2022"/>
    <w:rsid w:val="00FE210C"/>
    <w:rsid w:val="00FE27EB"/>
    <w:rsid w:val="00FE3FE8"/>
    <w:rsid w:val="00FE459A"/>
    <w:rsid w:val="00FE5CC9"/>
    <w:rsid w:val="00FE609F"/>
    <w:rsid w:val="00FE7722"/>
    <w:rsid w:val="00FE7DCB"/>
    <w:rsid w:val="00FF0490"/>
    <w:rsid w:val="00FF06CE"/>
    <w:rsid w:val="00FF09B7"/>
    <w:rsid w:val="00FF1A8D"/>
    <w:rsid w:val="00FF2BFE"/>
    <w:rsid w:val="00FF3C53"/>
    <w:rsid w:val="00FF3F4E"/>
    <w:rsid w:val="00FF4ACD"/>
    <w:rsid w:val="00FF6796"/>
    <w:rsid w:val="00FF732F"/>
    <w:rsid w:val="00FF7BF4"/>
    <w:rsid w:val="00FF7D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734F0"/>
  <w15:docId w15:val="{65418828-80DB-49C0-B0EB-EF7239CB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01579B"/>
    <w:pPr>
      <w:tabs>
        <w:tab w:val="center" w:pos="4153"/>
        <w:tab w:val="right" w:pos="8306"/>
      </w:tabs>
      <w:snapToGrid w:val="0"/>
    </w:pPr>
    <w:rPr>
      <w:sz w:val="20"/>
      <w:szCs w:val="20"/>
    </w:rPr>
  </w:style>
  <w:style w:type="character" w:customStyle="1" w:styleId="a5">
    <w:name w:val="頁首 字元"/>
    <w:basedOn w:val="a1"/>
    <w:link w:val="a4"/>
    <w:uiPriority w:val="99"/>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styleId="affc">
    <w:name w:val="footnote text"/>
    <w:basedOn w:val="a0"/>
    <w:link w:val="affd"/>
    <w:uiPriority w:val="99"/>
    <w:semiHidden/>
    <w:unhideWhenUsed/>
    <w:rsid w:val="00D124E7"/>
    <w:pPr>
      <w:snapToGrid w:val="0"/>
      <w:jc w:val="left"/>
    </w:pPr>
    <w:rPr>
      <w:sz w:val="20"/>
      <w:szCs w:val="20"/>
    </w:rPr>
  </w:style>
  <w:style w:type="character" w:customStyle="1" w:styleId="affd">
    <w:name w:val="註腳文字 字元"/>
    <w:basedOn w:val="a1"/>
    <w:link w:val="affc"/>
    <w:uiPriority w:val="99"/>
    <w:semiHidden/>
    <w:rsid w:val="00D124E7"/>
    <w:rPr>
      <w:rFonts w:ascii="標楷體" w:eastAsia="標楷體" w:hAnsi="標楷體" w:cs="標楷體"/>
      <w:color w:val="000000" w:themeColor="text1"/>
      <w:sz w:val="20"/>
      <w:szCs w:val="20"/>
    </w:rPr>
  </w:style>
  <w:style w:type="character" w:styleId="affe">
    <w:name w:val="footnote reference"/>
    <w:aliases w:val="FR,Ref,de nota al pie,註腳內容,Error-Fusnotßnotenzeichen5,Error-Fußnotenzeichen6,Error-Fußnotenzeic,Error-Fußnotenzeichen5,Error-Fußnotenzeichen3"/>
    <w:uiPriority w:val="99"/>
    <w:qFormat/>
    <w:rsid w:val="00D124E7"/>
    <w:rPr>
      <w:vertAlign w:val="superscript"/>
    </w:rPr>
  </w:style>
  <w:style w:type="paragraph" w:styleId="HTML">
    <w:name w:val="HTML Preformatted"/>
    <w:basedOn w:val="a0"/>
    <w:link w:val="HTML0"/>
    <w:uiPriority w:val="99"/>
    <w:semiHidden/>
    <w:unhideWhenUsed/>
    <w:rsid w:val="005B6198"/>
    <w:rPr>
      <w:rFonts w:ascii="Courier New" w:hAnsi="Courier New" w:cs="Courier New"/>
      <w:sz w:val="20"/>
      <w:szCs w:val="20"/>
    </w:rPr>
  </w:style>
  <w:style w:type="character" w:customStyle="1" w:styleId="HTML0">
    <w:name w:val="HTML 預設格式 字元"/>
    <w:basedOn w:val="a1"/>
    <w:link w:val="HTML"/>
    <w:uiPriority w:val="99"/>
    <w:semiHidden/>
    <w:rsid w:val="005B6198"/>
    <w:rPr>
      <w:rFonts w:ascii="Courier New" w:eastAsia="標楷體" w:hAnsi="Courier New" w:cs="Courier New"/>
      <w:color w:val="000000" w:themeColor="text1"/>
      <w:sz w:val="20"/>
      <w:szCs w:val="20"/>
    </w:rPr>
  </w:style>
  <w:style w:type="paragraph" w:customStyle="1" w:styleId="afff">
    <w:name w:val="我的註腳"/>
    <w:basedOn w:val="affc"/>
    <w:qFormat/>
    <w:rsid w:val="00A8748D"/>
    <w:pPr>
      <w:widowControl w:val="0"/>
      <w:overflowPunct/>
      <w:spacing w:line="580" w:lineRule="exact"/>
      <w:ind w:left="80" w:rightChars="200" w:right="200" w:hangingChars="80" w:hanging="80"/>
      <w:jc w:val="both"/>
    </w:pPr>
    <w:rPr>
      <w:rFonts w:cs="Times New Roman"/>
      <w:color w:val="auto"/>
      <w:lang w:val="x-none" w:eastAsia="x-none"/>
    </w:rPr>
  </w:style>
  <w:style w:type="table" w:customStyle="1" w:styleId="28">
    <w:name w:val="表格格線2"/>
    <w:basedOn w:val="a2"/>
    <w:next w:val="af1"/>
    <w:uiPriority w:val="39"/>
    <w:rsid w:val="000926C0"/>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格欄1-2"/>
    <w:basedOn w:val="a0"/>
    <w:link w:val="1-20"/>
    <w:rsid w:val="00170F16"/>
    <w:pPr>
      <w:widowControl w:val="0"/>
      <w:overflowPunct/>
      <w:ind w:firstLineChars="100" w:firstLine="100"/>
      <w:jc w:val="distribute"/>
    </w:pPr>
    <w:rPr>
      <w:rFonts w:ascii="Times New Roman" w:hAnsi="Times New Roman" w:cs="新細明體"/>
      <w:b/>
      <w:color w:val="auto"/>
      <w:sz w:val="20"/>
      <w:szCs w:val="18"/>
    </w:rPr>
  </w:style>
  <w:style w:type="character" w:customStyle="1" w:styleId="1-20">
    <w:name w:val="表格欄1-2 字元"/>
    <w:link w:val="1-2"/>
    <w:locked/>
    <w:rsid w:val="00170F16"/>
    <w:rPr>
      <w:rFonts w:ascii="Times New Roman" w:eastAsia="標楷體" w:hAnsi="Times New Roman" w:cs="新細明體"/>
      <w:b/>
      <w:sz w:val="20"/>
      <w:szCs w:val="18"/>
    </w:rPr>
  </w:style>
  <w:style w:type="paragraph" w:customStyle="1" w:styleId="afff0">
    <w:name w:val="(一)"/>
    <w:basedOn w:val="a0"/>
    <w:rsid w:val="00170F16"/>
    <w:pPr>
      <w:widowControl w:val="0"/>
      <w:overflowPunct/>
      <w:spacing w:beforeLines="20" w:before="20" w:afterLines="20" w:after="20" w:line="400" w:lineRule="exact"/>
      <w:ind w:left="482" w:firstLineChars="0" w:firstLine="0"/>
    </w:pPr>
    <w:rPr>
      <w:rFonts w:hAnsi="Times New Roman" w:cs="Times New Roman"/>
      <w:b/>
      <w:color w:val="auto"/>
      <w:sz w:val="28"/>
    </w:rPr>
  </w:style>
  <w:style w:type="paragraph" w:customStyle="1" w:styleId="afff1">
    <w:name w:val="副本"/>
    <w:basedOn w:val="36"/>
    <w:rsid w:val="00170F16"/>
    <w:pPr>
      <w:widowControl w:val="0"/>
      <w:overflowPunct/>
      <w:snapToGrid w:val="0"/>
      <w:spacing w:after="0" w:line="300" w:lineRule="exact"/>
      <w:ind w:leftChars="0" w:left="720" w:firstLineChars="0" w:hanging="720"/>
      <w:jc w:val="left"/>
    </w:pPr>
    <w:rPr>
      <w:rFonts w:ascii="Arial" w:hAnsi="Arial" w:cs="Times New Roman"/>
      <w:color w:val="auto"/>
      <w:sz w:val="24"/>
      <w:szCs w:val="24"/>
    </w:rPr>
  </w:style>
  <w:style w:type="paragraph" w:styleId="36">
    <w:name w:val="Body Text Indent 3"/>
    <w:basedOn w:val="a0"/>
    <w:link w:val="37"/>
    <w:uiPriority w:val="99"/>
    <w:semiHidden/>
    <w:unhideWhenUsed/>
    <w:rsid w:val="00170F16"/>
    <w:pPr>
      <w:spacing w:after="120"/>
      <w:ind w:leftChars="200" w:left="480"/>
    </w:pPr>
    <w:rPr>
      <w:sz w:val="16"/>
      <w:szCs w:val="16"/>
    </w:rPr>
  </w:style>
  <w:style w:type="character" w:customStyle="1" w:styleId="37">
    <w:name w:val="本文縮排 3 字元"/>
    <w:basedOn w:val="a1"/>
    <w:link w:val="36"/>
    <w:uiPriority w:val="99"/>
    <w:semiHidden/>
    <w:rsid w:val="00170F16"/>
    <w:rPr>
      <w:rFonts w:ascii="標楷體" w:eastAsia="標楷體" w:hAnsi="標楷體" w:cs="標楷體"/>
      <w:color w:val="000000" w:themeColor="tex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40386">
      <w:bodyDiv w:val="1"/>
      <w:marLeft w:val="0"/>
      <w:marRight w:val="0"/>
      <w:marTop w:val="0"/>
      <w:marBottom w:val="0"/>
      <w:divBdr>
        <w:top w:val="none" w:sz="0" w:space="0" w:color="auto"/>
        <w:left w:val="none" w:sz="0" w:space="0" w:color="auto"/>
        <w:bottom w:val="none" w:sz="0" w:space="0" w:color="auto"/>
        <w:right w:val="none" w:sz="0" w:space="0" w:color="auto"/>
      </w:divBdr>
    </w:div>
    <w:div w:id="16306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60931102362205"/>
          <c:y val="0.14786056988623117"/>
          <c:w val="0.83390688976377958"/>
          <c:h val="0.81207373889227941"/>
        </c:manualLayout>
      </c:layout>
      <c:ofPieChart>
        <c:ofPieType val="bar"/>
        <c:varyColors val="1"/>
        <c:ser>
          <c:idx val="0"/>
          <c:order val="0"/>
          <c:tx>
            <c:strRef>
              <c:f>工作表1!$B$1</c:f>
              <c:strCache>
                <c:ptCount val="1"/>
                <c:pt idx="0">
                  <c:v>上架數</c:v>
                </c:pt>
              </c:strCache>
            </c:strRef>
          </c:tx>
          <c:spPr>
            <a:ln w="19050">
              <a:solidFill>
                <a:schemeClr val="bg1"/>
              </a:solidFill>
            </a:ln>
            <a:effectLst/>
          </c:spPr>
          <c:dPt>
            <c:idx val="0"/>
            <c:bubble3D val="0"/>
            <c:spPr>
              <a:solidFill>
                <a:schemeClr val="accent3">
                  <a:shade val="40000"/>
                </a:schemeClr>
              </a:solidFill>
              <a:ln w="19050">
                <a:solidFill>
                  <a:schemeClr val="bg1"/>
                </a:solidFill>
              </a:ln>
              <a:effectLst/>
            </c:spPr>
            <c:extLst>
              <c:ext xmlns:c16="http://schemas.microsoft.com/office/drawing/2014/chart" uri="{C3380CC4-5D6E-409C-BE32-E72D297353CC}">
                <c16:uniqueId val="{00000001-3CF7-4CEF-81FF-2ACDC1BD4250}"/>
              </c:ext>
            </c:extLst>
          </c:dPt>
          <c:dPt>
            <c:idx val="1"/>
            <c:bubble3D val="0"/>
            <c:spPr>
              <a:solidFill>
                <a:schemeClr val="accent3">
                  <a:shade val="51000"/>
                </a:schemeClr>
              </a:solidFill>
              <a:ln w="19050">
                <a:solidFill>
                  <a:schemeClr val="bg1"/>
                </a:solidFill>
              </a:ln>
              <a:effectLst/>
            </c:spPr>
            <c:extLst>
              <c:ext xmlns:c16="http://schemas.microsoft.com/office/drawing/2014/chart" uri="{C3380CC4-5D6E-409C-BE32-E72D297353CC}">
                <c16:uniqueId val="{00000003-3CF7-4CEF-81FF-2ACDC1BD4250}"/>
              </c:ext>
            </c:extLst>
          </c:dPt>
          <c:dPt>
            <c:idx val="2"/>
            <c:bubble3D val="0"/>
            <c:spPr>
              <a:solidFill>
                <a:schemeClr val="accent3">
                  <a:shade val="62000"/>
                </a:schemeClr>
              </a:solidFill>
              <a:ln w="19050">
                <a:solidFill>
                  <a:schemeClr val="bg1"/>
                </a:solidFill>
              </a:ln>
              <a:effectLst/>
            </c:spPr>
            <c:extLst>
              <c:ext xmlns:c16="http://schemas.microsoft.com/office/drawing/2014/chart" uri="{C3380CC4-5D6E-409C-BE32-E72D297353CC}">
                <c16:uniqueId val="{00000005-3CF7-4CEF-81FF-2ACDC1BD4250}"/>
              </c:ext>
            </c:extLst>
          </c:dPt>
          <c:dPt>
            <c:idx val="3"/>
            <c:bubble3D val="0"/>
            <c:spPr>
              <a:solidFill>
                <a:schemeClr val="accent3">
                  <a:shade val="73000"/>
                </a:schemeClr>
              </a:solidFill>
              <a:ln w="19050">
                <a:solidFill>
                  <a:schemeClr val="bg1"/>
                </a:solidFill>
              </a:ln>
              <a:effectLst/>
            </c:spPr>
            <c:extLst>
              <c:ext xmlns:c16="http://schemas.microsoft.com/office/drawing/2014/chart" uri="{C3380CC4-5D6E-409C-BE32-E72D297353CC}">
                <c16:uniqueId val="{00000007-3CF7-4CEF-81FF-2ACDC1BD4250}"/>
              </c:ext>
            </c:extLst>
          </c:dPt>
          <c:dPt>
            <c:idx val="4"/>
            <c:bubble3D val="0"/>
            <c:spPr>
              <a:solidFill>
                <a:schemeClr val="accent3">
                  <a:shade val="83000"/>
                </a:schemeClr>
              </a:solidFill>
              <a:ln w="19050">
                <a:solidFill>
                  <a:schemeClr val="bg1"/>
                </a:solidFill>
              </a:ln>
              <a:effectLst/>
            </c:spPr>
            <c:extLst>
              <c:ext xmlns:c16="http://schemas.microsoft.com/office/drawing/2014/chart" uri="{C3380CC4-5D6E-409C-BE32-E72D297353CC}">
                <c16:uniqueId val="{00000009-3CF7-4CEF-81FF-2ACDC1BD4250}"/>
              </c:ext>
            </c:extLst>
          </c:dPt>
          <c:dPt>
            <c:idx val="5"/>
            <c:bubble3D val="0"/>
            <c:spPr>
              <a:solidFill>
                <a:schemeClr val="accent3">
                  <a:shade val="94000"/>
                </a:schemeClr>
              </a:solidFill>
              <a:ln w="19050">
                <a:solidFill>
                  <a:schemeClr val="bg1"/>
                </a:solidFill>
              </a:ln>
              <a:effectLst/>
            </c:spPr>
            <c:extLst>
              <c:ext xmlns:c16="http://schemas.microsoft.com/office/drawing/2014/chart" uri="{C3380CC4-5D6E-409C-BE32-E72D297353CC}">
                <c16:uniqueId val="{0000000B-3CF7-4CEF-81FF-2ACDC1BD4250}"/>
              </c:ext>
            </c:extLst>
          </c:dPt>
          <c:dPt>
            <c:idx val="6"/>
            <c:bubble3D val="0"/>
            <c:spPr>
              <a:solidFill>
                <a:schemeClr val="accent3">
                  <a:tint val="95000"/>
                </a:schemeClr>
              </a:solidFill>
              <a:ln w="19050">
                <a:solidFill>
                  <a:schemeClr val="bg1"/>
                </a:solidFill>
              </a:ln>
              <a:effectLst/>
            </c:spPr>
            <c:extLst>
              <c:ext xmlns:c16="http://schemas.microsoft.com/office/drawing/2014/chart" uri="{C3380CC4-5D6E-409C-BE32-E72D297353CC}">
                <c16:uniqueId val="{0000000D-3CF7-4CEF-81FF-2ACDC1BD4250}"/>
              </c:ext>
            </c:extLst>
          </c:dPt>
          <c:dPt>
            <c:idx val="7"/>
            <c:bubble3D val="0"/>
            <c:spPr>
              <a:solidFill>
                <a:schemeClr val="accent3">
                  <a:tint val="84000"/>
                </a:schemeClr>
              </a:solidFill>
              <a:ln w="19050">
                <a:solidFill>
                  <a:schemeClr val="bg1"/>
                </a:solidFill>
              </a:ln>
              <a:effectLst/>
            </c:spPr>
            <c:extLst>
              <c:ext xmlns:c16="http://schemas.microsoft.com/office/drawing/2014/chart" uri="{C3380CC4-5D6E-409C-BE32-E72D297353CC}">
                <c16:uniqueId val="{0000000F-3CF7-4CEF-81FF-2ACDC1BD4250}"/>
              </c:ext>
            </c:extLst>
          </c:dPt>
          <c:dPt>
            <c:idx val="8"/>
            <c:bubble3D val="0"/>
            <c:spPr>
              <a:solidFill>
                <a:schemeClr val="tx1">
                  <a:lumMod val="65000"/>
                  <a:lumOff val="35000"/>
                </a:schemeClr>
              </a:solidFill>
              <a:ln w="19050">
                <a:solidFill>
                  <a:schemeClr val="bg1"/>
                </a:solidFill>
              </a:ln>
              <a:effectLst/>
            </c:spPr>
            <c:extLst>
              <c:ext xmlns:c16="http://schemas.microsoft.com/office/drawing/2014/chart" uri="{C3380CC4-5D6E-409C-BE32-E72D297353CC}">
                <c16:uniqueId val="{00000011-3CF7-4CEF-81FF-2ACDC1BD4250}"/>
              </c:ext>
            </c:extLst>
          </c:dPt>
          <c:dPt>
            <c:idx val="9"/>
            <c:bubble3D val="0"/>
            <c:spPr>
              <a:solidFill>
                <a:schemeClr val="tx1">
                  <a:lumMod val="50000"/>
                  <a:lumOff val="50000"/>
                </a:schemeClr>
              </a:solidFill>
              <a:ln w="19050">
                <a:solidFill>
                  <a:schemeClr val="bg1"/>
                </a:solidFill>
              </a:ln>
              <a:effectLst/>
            </c:spPr>
            <c:extLst>
              <c:ext xmlns:c16="http://schemas.microsoft.com/office/drawing/2014/chart" uri="{C3380CC4-5D6E-409C-BE32-E72D297353CC}">
                <c16:uniqueId val="{00000013-3CF7-4CEF-81FF-2ACDC1BD4250}"/>
              </c:ext>
            </c:extLst>
          </c:dPt>
          <c:dPt>
            <c:idx val="10"/>
            <c:bubble3D val="0"/>
            <c:spPr>
              <a:solidFill>
                <a:schemeClr val="bg1">
                  <a:lumMod val="65000"/>
                </a:schemeClr>
              </a:solidFill>
              <a:ln w="19050">
                <a:solidFill>
                  <a:schemeClr val="bg1"/>
                </a:solidFill>
              </a:ln>
              <a:effectLst/>
            </c:spPr>
            <c:extLst>
              <c:ext xmlns:c16="http://schemas.microsoft.com/office/drawing/2014/chart" uri="{C3380CC4-5D6E-409C-BE32-E72D297353CC}">
                <c16:uniqueId val="{00000015-3CF7-4CEF-81FF-2ACDC1BD4250}"/>
              </c:ext>
            </c:extLst>
          </c:dPt>
          <c:dPt>
            <c:idx val="11"/>
            <c:bubble3D val="0"/>
            <c:spPr>
              <a:solidFill>
                <a:schemeClr val="bg1">
                  <a:lumMod val="85000"/>
                </a:schemeClr>
              </a:solidFill>
              <a:ln w="19050">
                <a:solidFill>
                  <a:schemeClr val="bg1"/>
                </a:solidFill>
              </a:ln>
              <a:effectLst/>
            </c:spPr>
            <c:extLst>
              <c:ext xmlns:c16="http://schemas.microsoft.com/office/drawing/2014/chart" uri="{C3380CC4-5D6E-409C-BE32-E72D297353CC}">
                <c16:uniqueId val="{00000017-3CF7-4CEF-81FF-2ACDC1BD4250}"/>
              </c:ext>
            </c:extLst>
          </c:dPt>
          <c:dPt>
            <c:idx val="12"/>
            <c:bubble3D val="0"/>
            <c:spPr>
              <a:solidFill>
                <a:schemeClr val="accent3">
                  <a:tint val="30000"/>
                </a:schemeClr>
              </a:solidFill>
              <a:ln w="19050">
                <a:solidFill>
                  <a:schemeClr val="bg1"/>
                </a:solidFill>
              </a:ln>
              <a:effectLst/>
            </c:spPr>
            <c:extLst>
              <c:ext xmlns:c16="http://schemas.microsoft.com/office/drawing/2014/chart" uri="{C3380CC4-5D6E-409C-BE32-E72D297353CC}">
                <c16:uniqueId val="{00000019-3CF7-4CEF-81FF-2ACDC1BD4250}"/>
              </c:ext>
            </c:extLst>
          </c:dPt>
          <c:dLbls>
            <c:dLbl>
              <c:idx val="0"/>
              <c:layout>
                <c:manualLayout>
                  <c:x val="-2.2057086614173229E-4"/>
                  <c:y val="1.6218636659075459E-2"/>
                </c:manualLayout>
              </c:layout>
              <c:tx>
                <c:rich>
                  <a:bodyPr rot="0" spcFirstLastPara="1" vertOverflow="ellipsis" vert="horz" wrap="square" lIns="38100" tIns="19050" rIns="38100" bIns="19050" anchor="ctr" anchorCtr="0">
                    <a:noAutofit/>
                  </a:bodyPr>
                  <a:lstStyle/>
                  <a:p>
                    <a:pPr algn="ct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r>
                      <a:rPr lang="zh-TW" altLang="en-US" b="0">
                        <a:solidFill>
                          <a:sysClr val="windowText" lastClr="000000"/>
                        </a:solidFill>
                      </a:rPr>
                      <a:t>愛情</a:t>
                    </a:r>
                  </a:p>
                  <a:p>
                    <a:pPr algn="ctr">
                      <a:defRPr sz="900" b="0">
                        <a:solidFill>
                          <a:schemeClr val="bg1"/>
                        </a:solidFill>
                      </a:defRPr>
                    </a:pPr>
                    <a:r>
                      <a:rPr lang="en-US" altLang="zh-TW" b="0">
                        <a:solidFill>
                          <a:sysClr val="windowText" lastClr="000000"/>
                        </a:solidFill>
                      </a:rPr>
                      <a:t>78</a:t>
                    </a:r>
                    <a:r>
                      <a:rPr lang="zh-TW" altLang="en-US" b="0">
                        <a:solidFill>
                          <a:sysClr val="windowText" lastClr="000000"/>
                        </a:solidFill>
                      </a:rPr>
                      <a:t>部</a:t>
                    </a:r>
                    <a:r>
                      <a:rPr lang="en-US" altLang="zh-TW" b="0">
                        <a:solidFill>
                          <a:sysClr val="windowText" lastClr="000000"/>
                        </a:solidFill>
                      </a:rPr>
                      <a:t>(17.73</a:t>
                    </a:r>
                    <a:r>
                      <a:rPr lang="zh-TW" altLang="en-US" b="0">
                        <a:solidFill>
                          <a:sysClr val="windowText" lastClr="000000"/>
                        </a:solidFill>
                      </a:rPr>
                      <a:t>％</a:t>
                    </a:r>
                    <a:r>
                      <a:rPr lang="en-US" altLang="zh-TW" b="0">
                        <a:solidFill>
                          <a:sysClr val="windowText" lastClr="000000"/>
                        </a:solidFill>
                      </a:rPr>
                      <a:t>)</a:t>
                    </a:r>
                  </a:p>
                </c:rich>
              </c:tx>
              <c:spPr>
                <a:noFill/>
                <a:ln>
                  <a:noFill/>
                </a:ln>
                <a:effectLst/>
              </c:spPr>
              <c:txPr>
                <a:bodyPr rot="0" spcFirstLastPara="1" vertOverflow="ellipsis" vert="horz" wrap="square" lIns="38100" tIns="19050" rIns="38100" bIns="19050" anchor="ctr" anchorCtr="0">
                  <a:noAutofit/>
                </a:bodyPr>
                <a:lstStyle/>
                <a:p>
                  <a:pPr algn="ct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layout>
                    <c:manualLayout>
                      <c:w val="0.16491948818897637"/>
                      <c:h val="8.9564820465494743E-2"/>
                    </c:manualLayout>
                  </c15:layout>
                  <c15:showDataLabelsRange val="0"/>
                </c:ext>
                <c:ext xmlns:c16="http://schemas.microsoft.com/office/drawing/2014/chart" uri="{C3380CC4-5D6E-409C-BE32-E72D297353CC}">
                  <c16:uniqueId val="{00000001-3CF7-4CEF-81FF-2ACDC1BD4250}"/>
                </c:ext>
              </c:extLst>
            </c:dLbl>
            <c:dLbl>
              <c:idx val="1"/>
              <c:layout>
                <c:manualLayout>
                  <c:x val="0.11426003937007874"/>
                  <c:y val="6.0646542528118557E-3"/>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r>
                      <a:rPr lang="zh-TW" altLang="en-US" b="0">
                        <a:solidFill>
                          <a:sysClr val="windowText" lastClr="000000"/>
                        </a:solidFill>
                      </a:rPr>
                      <a:t>劇情</a:t>
                    </a:r>
                  </a:p>
                  <a:p>
                    <a:pPr>
                      <a:defRPr sz="900" b="0">
                        <a:solidFill>
                          <a:schemeClr val="bg1"/>
                        </a:solidFill>
                      </a:defRPr>
                    </a:pPr>
                    <a:r>
                      <a:rPr lang="en-US" altLang="zh-TW" b="0">
                        <a:solidFill>
                          <a:sysClr val="windowText" lastClr="000000"/>
                        </a:solidFill>
                      </a:rPr>
                      <a:t>72</a:t>
                    </a:r>
                    <a:r>
                      <a:rPr lang="zh-TW" altLang="en-US" b="0">
                        <a:solidFill>
                          <a:sysClr val="windowText" lastClr="000000"/>
                        </a:solidFill>
                      </a:rPr>
                      <a:t>部</a:t>
                    </a:r>
                    <a:r>
                      <a:rPr lang="en-US" altLang="zh-TW" b="0">
                        <a:solidFill>
                          <a:sysClr val="windowText" lastClr="000000"/>
                        </a:solidFill>
                      </a:rPr>
                      <a:t>(16.36</a:t>
                    </a:r>
                    <a:r>
                      <a:rPr lang="zh-TW" altLang="en-US" b="0">
                        <a:solidFill>
                          <a:sysClr val="windowText" lastClr="000000"/>
                        </a:solidFill>
                      </a:rPr>
                      <a:t>％</a:t>
                    </a:r>
                    <a:r>
                      <a:rPr lang="en-US" altLang="zh-TW" b="0">
                        <a:solidFill>
                          <a:sysClr val="windowText" lastClr="000000"/>
                        </a:solidFill>
                      </a:rPr>
                      <a:t>)</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layout>
                    <c:manualLayout>
                      <c:w val="0.19364824027525834"/>
                      <c:h val="8.3415695438826279E-2"/>
                    </c:manualLayout>
                  </c15:layout>
                  <c15:showDataLabelsRange val="0"/>
                </c:ext>
                <c:ext xmlns:c16="http://schemas.microsoft.com/office/drawing/2014/chart" uri="{C3380CC4-5D6E-409C-BE32-E72D297353CC}">
                  <c16:uniqueId val="{00000003-3CF7-4CEF-81FF-2ACDC1BD4250}"/>
                </c:ext>
              </c:extLst>
            </c:dLbl>
            <c:dLbl>
              <c:idx val="2"/>
              <c:layout>
                <c:manualLayout>
                  <c:x val="2.1347637795275591E-2"/>
                  <c:y val="6.2790686135877627E-2"/>
                </c:manualLayout>
              </c:layout>
              <c:tx>
                <c:rich>
                  <a:bodyPr/>
                  <a:lstStyle/>
                  <a:p>
                    <a:r>
                      <a:rPr lang="zh-TW" altLang="en-US">
                        <a:solidFill>
                          <a:sysClr val="windowText" lastClr="000000"/>
                        </a:solidFill>
                      </a:rPr>
                      <a:t>奇幻架空</a:t>
                    </a:r>
                  </a:p>
                  <a:p>
                    <a:r>
                      <a:rPr lang="en-US" altLang="zh-TW">
                        <a:solidFill>
                          <a:sysClr val="windowText" lastClr="000000"/>
                        </a:solidFill>
                      </a:rPr>
                      <a:t>47</a:t>
                    </a:r>
                    <a:r>
                      <a:rPr lang="zh-TW" altLang="en-US">
                        <a:solidFill>
                          <a:sysClr val="windowText" lastClr="000000"/>
                        </a:solidFill>
                      </a:rPr>
                      <a:t>部</a:t>
                    </a:r>
                    <a:r>
                      <a:rPr lang="en-US" altLang="zh-TW">
                        <a:solidFill>
                          <a:sysClr val="windowText" lastClr="000000"/>
                        </a:solidFill>
                      </a:rPr>
                      <a:t>(10.68</a:t>
                    </a:r>
                    <a:r>
                      <a:rPr lang="zh-TW" altLang="en-US">
                        <a:solidFill>
                          <a:sysClr val="windowText" lastClr="000000"/>
                        </a:solidFill>
                      </a:rPr>
                      <a:t>％</a:t>
                    </a:r>
                    <a:r>
                      <a:rPr lang="en-US" altLang="zh-TW">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3CF7-4CEF-81FF-2ACDC1BD4250}"/>
                </c:ext>
              </c:extLst>
            </c:dLbl>
            <c:dLbl>
              <c:idx val="3"/>
              <c:layout>
                <c:manualLayout>
                  <c:x val="1.2499999999999872E-3"/>
                  <c:y val="-4.3990543242585535E-3"/>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rPr>
                      <a:t>溫馨療癒</a:t>
                    </a:r>
                  </a:p>
                  <a:p>
                    <a:pPr>
                      <a:defRPr sz="900" b="0">
                        <a:solidFill>
                          <a:schemeClr val="bg1"/>
                        </a:solidFill>
                      </a:defRPr>
                    </a:pPr>
                    <a:r>
                      <a:rPr lang="en-US" altLang="zh-TW">
                        <a:solidFill>
                          <a:sysClr val="windowText" lastClr="000000"/>
                        </a:solidFill>
                      </a:rPr>
                      <a:t>42</a:t>
                    </a:r>
                    <a:r>
                      <a:rPr lang="zh-TW" altLang="en-US">
                        <a:solidFill>
                          <a:sysClr val="windowText" lastClr="000000"/>
                        </a:solidFill>
                      </a:rPr>
                      <a:t>部</a:t>
                    </a:r>
                    <a:r>
                      <a:rPr lang="en-US" altLang="zh-TW">
                        <a:solidFill>
                          <a:sysClr val="windowText" lastClr="000000"/>
                        </a:solidFill>
                      </a:rPr>
                      <a:t>(9.55</a:t>
                    </a:r>
                    <a:r>
                      <a:rPr lang="zh-TW" altLang="en-US">
                        <a:solidFill>
                          <a:sysClr val="windowText" lastClr="000000"/>
                        </a:solidFill>
                      </a:rPr>
                      <a:t>％</a:t>
                    </a:r>
                    <a:r>
                      <a:rPr lang="en-US" altLang="zh-TW">
                        <a:solidFill>
                          <a:sysClr val="windowText" lastClr="000000"/>
                        </a:solidFill>
                      </a:rPr>
                      <a:t>)</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layout>
                    <c:manualLayout>
                      <c:w val="0.15273641732283463"/>
                      <c:h val="9.8509047427672677E-2"/>
                    </c:manualLayout>
                  </c15:layout>
                  <c15:showDataLabelsRange val="0"/>
                </c:ext>
                <c:ext xmlns:c16="http://schemas.microsoft.com/office/drawing/2014/chart" uri="{C3380CC4-5D6E-409C-BE32-E72D297353CC}">
                  <c16:uniqueId val="{00000007-3CF7-4CEF-81FF-2ACDC1BD4250}"/>
                </c:ext>
              </c:extLst>
            </c:dLbl>
            <c:dLbl>
              <c:idx val="4"/>
              <c:layout>
                <c:manualLayout>
                  <c:x val="6.0085432039078228E-3"/>
                  <c:y val="-1.4875819737230286E-2"/>
                </c:manualLayout>
              </c:layout>
              <c:tx>
                <c:rich>
                  <a:bodyPr/>
                  <a:lstStyle/>
                  <a:p>
                    <a:r>
                      <a:rPr lang="zh-TW" altLang="en-US">
                        <a:solidFill>
                          <a:sysClr val="windowText" lastClr="000000"/>
                        </a:solidFill>
                      </a:rPr>
                      <a:t>幽默搞笑</a:t>
                    </a:r>
                  </a:p>
                  <a:p>
                    <a:r>
                      <a:rPr lang="en-US" altLang="zh-TW">
                        <a:solidFill>
                          <a:sysClr val="windowText" lastClr="000000"/>
                        </a:solidFill>
                      </a:rPr>
                      <a:t>40</a:t>
                    </a:r>
                    <a:r>
                      <a:rPr lang="zh-TW" altLang="en-US">
                        <a:solidFill>
                          <a:sysClr val="windowText" lastClr="000000"/>
                        </a:solidFill>
                      </a:rPr>
                      <a:t>部</a:t>
                    </a:r>
                    <a:r>
                      <a:rPr lang="en-US" altLang="zh-TW">
                        <a:solidFill>
                          <a:sysClr val="windowText" lastClr="000000"/>
                        </a:solidFill>
                      </a:rPr>
                      <a:t>(9.09</a:t>
                    </a:r>
                    <a:r>
                      <a:rPr lang="zh-TW" altLang="en-US">
                        <a:solidFill>
                          <a:sysClr val="windowText" lastClr="000000"/>
                        </a:solidFill>
                      </a:rPr>
                      <a:t>％</a:t>
                    </a:r>
                    <a:r>
                      <a:rPr lang="en-US" altLang="zh-TW">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layout>
                    <c:manualLayout>
                      <c:w val="0.1557591615715965"/>
                      <c:h val="9.535849738125339E-2"/>
                    </c:manualLayout>
                  </c15:layout>
                  <c15:showDataLabelsRange val="0"/>
                </c:ext>
                <c:ext xmlns:c16="http://schemas.microsoft.com/office/drawing/2014/chart" uri="{C3380CC4-5D6E-409C-BE32-E72D297353CC}">
                  <c16:uniqueId val="{00000009-3CF7-4CEF-81FF-2ACDC1BD4250}"/>
                </c:ext>
              </c:extLst>
            </c:dLbl>
            <c:dLbl>
              <c:idx val="5"/>
              <c:layout>
                <c:manualLayout>
                  <c:x val="5.3648917322834645E-2"/>
                  <c:y val="-6.2283365335476744E-2"/>
                </c:manualLayout>
              </c:layout>
              <c:tx>
                <c:rich>
                  <a:bodyPr/>
                  <a:lstStyle/>
                  <a:p>
                    <a:r>
                      <a:rPr lang="zh-TW" altLang="en-US">
                        <a:solidFill>
                          <a:sysClr val="windowText" lastClr="000000"/>
                        </a:solidFill>
                      </a:rPr>
                      <a:t>青春成長</a:t>
                    </a:r>
                  </a:p>
                  <a:p>
                    <a:r>
                      <a:rPr lang="en-US" altLang="zh-TW">
                        <a:solidFill>
                          <a:sysClr val="windowText" lastClr="000000"/>
                        </a:solidFill>
                      </a:rPr>
                      <a:t>38</a:t>
                    </a:r>
                    <a:r>
                      <a:rPr lang="zh-TW" altLang="en-US">
                        <a:solidFill>
                          <a:sysClr val="windowText" lastClr="000000"/>
                        </a:solidFill>
                      </a:rPr>
                      <a:t>部</a:t>
                    </a:r>
                    <a:r>
                      <a:rPr lang="en-US" altLang="zh-TW">
                        <a:solidFill>
                          <a:sysClr val="windowText" lastClr="000000"/>
                        </a:solidFill>
                      </a:rPr>
                      <a:t>(8.64</a:t>
                    </a:r>
                    <a:r>
                      <a:rPr lang="zh-TW" altLang="en-US">
                        <a:solidFill>
                          <a:sysClr val="windowText" lastClr="000000"/>
                        </a:solidFill>
                      </a:rPr>
                      <a:t>％</a:t>
                    </a:r>
                    <a:r>
                      <a:rPr lang="en-US" altLang="zh-TW">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layout>
                    <c:manualLayout>
                      <c:w val="0.1580062605345533"/>
                      <c:h val="9.535849738125339E-2"/>
                    </c:manualLayout>
                  </c15:layout>
                  <c15:showDataLabelsRange val="0"/>
                </c:ext>
                <c:ext xmlns:c16="http://schemas.microsoft.com/office/drawing/2014/chart" uri="{C3380CC4-5D6E-409C-BE32-E72D297353CC}">
                  <c16:uniqueId val="{0000000B-3CF7-4CEF-81FF-2ACDC1BD4250}"/>
                </c:ext>
              </c:extLst>
            </c:dLbl>
            <c:dLbl>
              <c:idx val="6"/>
              <c:layout>
                <c:manualLayout>
                  <c:x val="6.3877952755905516E-4"/>
                  <c:y val="-6.2448089546462658E-2"/>
                </c:manualLayout>
              </c:layout>
              <c:tx>
                <c:rich>
                  <a:bodyPr/>
                  <a:lstStyle/>
                  <a:p>
                    <a:r>
                      <a:rPr lang="zh-TW" altLang="en-US">
                        <a:solidFill>
                          <a:sysClr val="windowText" lastClr="000000"/>
                        </a:solidFill>
                      </a:rPr>
                      <a:t>活動</a:t>
                    </a:r>
                  </a:p>
                  <a:p>
                    <a:r>
                      <a:rPr lang="en-US" altLang="zh-TW">
                        <a:solidFill>
                          <a:sysClr val="windowText" lastClr="000000"/>
                        </a:solidFill>
                      </a:rPr>
                      <a:t>38</a:t>
                    </a:r>
                    <a:r>
                      <a:rPr lang="zh-TW" altLang="en-US">
                        <a:solidFill>
                          <a:sysClr val="windowText" lastClr="000000"/>
                        </a:solidFill>
                      </a:rPr>
                      <a:t>部</a:t>
                    </a:r>
                    <a:r>
                      <a:rPr lang="en-US" altLang="zh-TW">
                        <a:solidFill>
                          <a:sysClr val="windowText" lastClr="000000"/>
                        </a:solidFill>
                      </a:rPr>
                      <a:t>(8.64</a:t>
                    </a:r>
                    <a:r>
                      <a:rPr lang="zh-TW" altLang="en-US">
                        <a:solidFill>
                          <a:sysClr val="windowText" lastClr="000000"/>
                        </a:solidFill>
                      </a:rPr>
                      <a:t>％</a:t>
                    </a:r>
                    <a:r>
                      <a:rPr lang="en-US" altLang="zh-TW">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D-3CF7-4CEF-81FF-2ACDC1BD4250}"/>
                </c:ext>
              </c:extLst>
            </c:dLbl>
            <c:dLbl>
              <c:idx val="7"/>
              <c:layout>
                <c:manualLayout>
                  <c:x val="8.1436417322834645E-2"/>
                  <c:y val="-0.11548680469761696"/>
                </c:manualLayout>
              </c:layout>
              <c:tx>
                <c:rich>
                  <a:bodyPr rot="0" spcFirstLastPara="1" vertOverflow="ellipsis" vert="horz" wrap="square" lIns="38100" tIns="19050" rIns="38100" bIns="19050" anchor="ctr" anchorCtr="0">
                    <a:spAutoFit/>
                  </a:bodyPr>
                  <a:lstStyle/>
                  <a:p>
                    <a:pPr algn="ct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r>
                      <a:rPr lang="zh-TW" altLang="en-US" b="0">
                        <a:solidFill>
                          <a:sysClr val="windowText" lastClr="000000"/>
                        </a:solidFill>
                      </a:rPr>
                      <a:t>新感覺推薦</a:t>
                    </a:r>
                  </a:p>
                  <a:p>
                    <a:pPr algn="ctr">
                      <a:defRPr sz="900" b="0">
                        <a:solidFill>
                          <a:schemeClr val="bg1"/>
                        </a:solidFill>
                      </a:defRPr>
                    </a:pPr>
                    <a:r>
                      <a:rPr lang="en-US" altLang="zh-TW" b="0">
                        <a:solidFill>
                          <a:sysClr val="windowText" lastClr="000000"/>
                        </a:solidFill>
                      </a:rPr>
                      <a:t>28</a:t>
                    </a:r>
                    <a:r>
                      <a:rPr lang="zh-TW" altLang="en-US" b="0">
                        <a:solidFill>
                          <a:sysClr val="windowText" lastClr="000000"/>
                        </a:solidFill>
                      </a:rPr>
                      <a:t>部</a:t>
                    </a:r>
                    <a:r>
                      <a:rPr lang="en-US" altLang="zh-TW" b="0">
                        <a:solidFill>
                          <a:sysClr val="windowText" lastClr="000000"/>
                        </a:solidFill>
                      </a:rPr>
                      <a:t>(6.36</a:t>
                    </a:r>
                    <a:r>
                      <a:rPr lang="zh-TW" altLang="en-US" b="0">
                        <a:solidFill>
                          <a:sysClr val="windowText" lastClr="000000"/>
                        </a:solidFill>
                      </a:rPr>
                      <a:t>％</a:t>
                    </a:r>
                    <a:r>
                      <a:rPr lang="en-US" altLang="zh-TW" b="0">
                        <a:solidFill>
                          <a:sysClr val="windowText" lastClr="000000"/>
                        </a:solidFill>
                      </a:rPr>
                      <a:t>)</a:t>
                    </a:r>
                  </a:p>
                </c:rich>
              </c:tx>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F-3CF7-4CEF-81FF-2ACDC1BD4250}"/>
                </c:ext>
              </c:extLst>
            </c:dLbl>
            <c:dLbl>
              <c:idx val="8"/>
              <c:layout>
                <c:manualLayout>
                  <c:x val="2.5353346456692915E-2"/>
                  <c:y val="-0.10728532515666168"/>
                </c:manualLayout>
              </c:layout>
              <c:tx>
                <c:rich>
                  <a:bodyPr rot="0" spcFirstLastPara="1" vertOverflow="ellipsis" vert="horz" wrap="square" lIns="38100" tIns="19050" rIns="38100" bIns="19050" anchor="ctr" anchorCtr="0">
                    <a:spAutoFit/>
                  </a:bodyPr>
                  <a:lstStyle/>
                  <a:p>
                    <a:pPr algn="ct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r>
                      <a:rPr lang="zh-TW" altLang="en-US" sz="900" b="0" i="0" u="none" strike="noStrike" baseline="0">
                        <a:solidFill>
                          <a:sysClr val="windowText" lastClr="000000"/>
                        </a:solidFill>
                        <a:effectLst/>
                      </a:rPr>
                      <a:t>歷史古裝</a:t>
                    </a:r>
                  </a:p>
                  <a:p>
                    <a:pPr algn="ctr">
                      <a:defRPr sz="900" b="0">
                        <a:solidFill>
                          <a:schemeClr val="bg1"/>
                        </a:solidFill>
                      </a:defRPr>
                    </a:pPr>
                    <a:r>
                      <a:rPr lang="en-US" altLang="zh-TW" sz="900" b="0" i="0" u="none" strike="noStrike" baseline="0">
                        <a:solidFill>
                          <a:sysClr val="windowText" lastClr="000000"/>
                        </a:solidFill>
                        <a:effectLst/>
                      </a:rPr>
                      <a:t>20</a:t>
                    </a:r>
                    <a:r>
                      <a:rPr lang="zh-TW" altLang="en-US" sz="900" b="0" i="0" u="none" strike="noStrike" baseline="0">
                        <a:solidFill>
                          <a:sysClr val="windowText" lastClr="000000"/>
                        </a:solidFill>
                        <a:effectLst/>
                      </a:rPr>
                      <a:t>部</a:t>
                    </a:r>
                    <a:r>
                      <a:rPr lang="en-US" altLang="zh-TW" sz="900" b="0" i="0" u="none" strike="noStrike" baseline="0">
                        <a:solidFill>
                          <a:sysClr val="windowText" lastClr="000000"/>
                        </a:solidFill>
                        <a:effectLst/>
                      </a:rPr>
                      <a:t>(4.55</a:t>
                    </a:r>
                    <a:r>
                      <a:rPr lang="zh-TW" altLang="en-US" sz="900" b="0" i="0" u="none" strike="noStrike" baseline="0">
                        <a:solidFill>
                          <a:sysClr val="windowText" lastClr="000000"/>
                        </a:solidFill>
                        <a:effectLst/>
                      </a:rPr>
                      <a:t>％</a:t>
                    </a:r>
                    <a:r>
                      <a:rPr lang="en-US" altLang="zh-TW" sz="900" b="0" i="0" u="none" strike="noStrike" baseline="0">
                        <a:solidFill>
                          <a:sysClr val="windowText" lastClr="000000"/>
                        </a:solidFill>
                        <a:effectLst/>
                      </a:rPr>
                      <a:t>)</a:t>
                    </a:r>
                    <a:endParaRPr lang="zh-TW" altLang="en-US" b="0">
                      <a:solidFill>
                        <a:sysClr val="windowText" lastClr="000000"/>
                      </a:solidFill>
                    </a:endParaRPr>
                  </a:p>
                </c:rich>
              </c:tx>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layout>
                    <c:manualLayout>
                      <c:w val="0.16628942932819649"/>
                      <c:h val="9.535849738125339E-2"/>
                    </c:manualLayout>
                  </c15:layout>
                  <c15:showDataLabelsRange val="0"/>
                </c:ext>
                <c:ext xmlns:c16="http://schemas.microsoft.com/office/drawing/2014/chart" uri="{C3380CC4-5D6E-409C-BE32-E72D297353CC}">
                  <c16:uniqueId val="{00000011-3CF7-4CEF-81FF-2ACDC1BD4250}"/>
                </c:ext>
              </c:extLst>
            </c:dLbl>
            <c:dLbl>
              <c:idx val="9"/>
              <c:layout>
                <c:manualLayout>
                  <c:x val="-3.1259842519685042E-4"/>
                  <c:y val="-0.10269190122501227"/>
                </c:manualLayout>
              </c:layout>
              <c:tx>
                <c:rich>
                  <a:bodyPr/>
                  <a:lstStyle/>
                  <a:p>
                    <a:r>
                      <a:rPr lang="zh-TW" altLang="en-US" b="0">
                        <a:solidFill>
                          <a:sysClr val="windowText" lastClr="000000"/>
                        </a:solidFill>
                      </a:rPr>
                      <a:t>冒險動作</a:t>
                    </a:r>
                  </a:p>
                  <a:p>
                    <a:r>
                      <a:rPr lang="en-US" altLang="zh-TW" b="0">
                        <a:solidFill>
                          <a:sysClr val="windowText" lastClr="000000"/>
                        </a:solidFill>
                      </a:rPr>
                      <a:t>20</a:t>
                    </a:r>
                    <a:r>
                      <a:rPr lang="zh-TW" altLang="en-US" b="0">
                        <a:solidFill>
                          <a:sysClr val="windowText" lastClr="000000"/>
                        </a:solidFill>
                      </a:rPr>
                      <a:t>部</a:t>
                    </a:r>
                    <a:r>
                      <a:rPr lang="en-US" altLang="zh-TW" b="0">
                        <a:solidFill>
                          <a:sysClr val="windowText" lastClr="000000"/>
                        </a:solidFill>
                      </a:rPr>
                      <a:t>(4.55</a:t>
                    </a:r>
                    <a:r>
                      <a:rPr lang="zh-TW" altLang="en-US" b="0">
                        <a:solidFill>
                          <a:sysClr val="windowText" lastClr="000000"/>
                        </a:solidFill>
                      </a:rPr>
                      <a:t>％</a:t>
                    </a:r>
                    <a:r>
                      <a:rPr lang="en-US" altLang="zh-TW" b="0">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layout>
                    <c:manualLayout>
                      <c:w val="0.16522995424993978"/>
                      <c:h val="9.535849738125339E-2"/>
                    </c:manualLayout>
                  </c15:layout>
                  <c15:showDataLabelsRange val="0"/>
                </c:ext>
                <c:ext xmlns:c16="http://schemas.microsoft.com/office/drawing/2014/chart" uri="{C3380CC4-5D6E-409C-BE32-E72D297353CC}">
                  <c16:uniqueId val="{00000013-3CF7-4CEF-81FF-2ACDC1BD4250}"/>
                </c:ext>
              </c:extLst>
            </c:dLbl>
            <c:dLbl>
              <c:idx val="10"/>
              <c:layout>
                <c:manualLayout>
                  <c:x val="-4.9779527559055117E-3"/>
                  <c:y val="-4.138472530253183E-2"/>
                </c:manualLayout>
              </c:layout>
              <c:tx>
                <c:rich>
                  <a:bodyPr/>
                  <a:lstStyle/>
                  <a:p>
                    <a:r>
                      <a:rPr lang="zh-TW" altLang="en-US">
                        <a:solidFill>
                          <a:sysClr val="windowText" lastClr="000000"/>
                        </a:solidFill>
                      </a:rPr>
                      <a:t>恐怖驚悚靈異</a:t>
                    </a:r>
                  </a:p>
                  <a:p>
                    <a:r>
                      <a:rPr lang="en-US" altLang="zh-TW">
                        <a:solidFill>
                          <a:sysClr val="windowText" lastClr="000000"/>
                        </a:solidFill>
                      </a:rPr>
                      <a:t>13</a:t>
                    </a:r>
                    <a:r>
                      <a:rPr lang="zh-TW" altLang="en-US">
                        <a:solidFill>
                          <a:sysClr val="windowText" lastClr="000000"/>
                        </a:solidFill>
                      </a:rPr>
                      <a:t>部</a:t>
                    </a:r>
                    <a:r>
                      <a:rPr lang="en-US" altLang="zh-TW">
                        <a:solidFill>
                          <a:sysClr val="windowText" lastClr="000000"/>
                        </a:solidFill>
                      </a:rPr>
                      <a:t>(2.95</a:t>
                    </a:r>
                    <a:r>
                      <a:rPr lang="zh-TW" altLang="en-US">
                        <a:solidFill>
                          <a:sysClr val="windowText" lastClr="000000"/>
                        </a:solidFill>
                      </a:rPr>
                      <a:t>％</a:t>
                    </a:r>
                    <a:r>
                      <a:rPr lang="en-US" altLang="zh-TW">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layout>
                    <c:manualLayout>
                      <c:w val="0.15"/>
                      <c:h val="8.3175803402646506E-2"/>
                    </c:manualLayout>
                  </c15:layout>
                  <c15:showDataLabelsRange val="0"/>
                </c:ext>
                <c:ext xmlns:c16="http://schemas.microsoft.com/office/drawing/2014/chart" uri="{C3380CC4-5D6E-409C-BE32-E72D297353CC}">
                  <c16:uniqueId val="{00000015-3CF7-4CEF-81FF-2ACDC1BD4250}"/>
                </c:ext>
              </c:extLst>
            </c:dLbl>
            <c:dLbl>
              <c:idx val="11"/>
              <c:layout>
                <c:manualLayout>
                  <c:x val="-6.2500000000000003E-3"/>
                  <c:y val="-1.2403931550144133E-7"/>
                </c:manualLayout>
              </c:layout>
              <c:tx>
                <c:rich>
                  <a:bodyPr/>
                  <a:lstStyle/>
                  <a:p>
                    <a:r>
                      <a:rPr lang="zh-TW" altLang="en-US">
                        <a:solidFill>
                          <a:sysClr val="windowText" lastClr="000000"/>
                        </a:solidFill>
                      </a:rPr>
                      <a:t>推理懸疑</a:t>
                    </a:r>
                  </a:p>
                  <a:p>
                    <a:r>
                      <a:rPr lang="en-US" altLang="zh-TW">
                        <a:solidFill>
                          <a:sysClr val="windowText" lastClr="000000"/>
                        </a:solidFill>
                      </a:rPr>
                      <a:t>4</a:t>
                    </a:r>
                    <a:r>
                      <a:rPr lang="zh-TW" altLang="en-US">
                        <a:solidFill>
                          <a:sysClr val="windowText" lastClr="000000"/>
                        </a:solidFill>
                      </a:rPr>
                      <a:t>部</a:t>
                    </a:r>
                    <a:r>
                      <a:rPr lang="en-US" altLang="zh-TW">
                        <a:solidFill>
                          <a:sysClr val="windowText" lastClr="000000"/>
                        </a:solidFill>
                      </a:rPr>
                      <a:t>(0.91</a:t>
                    </a:r>
                    <a:r>
                      <a:rPr lang="zh-TW" altLang="en-US">
                        <a:solidFill>
                          <a:sysClr val="windowText" lastClr="000000"/>
                        </a:solidFill>
                      </a:rPr>
                      <a:t>％</a:t>
                    </a:r>
                    <a:r>
                      <a:rPr lang="en-US" altLang="zh-TW">
                        <a:solidFill>
                          <a:sysClr val="windowText" lastClr="000000"/>
                        </a:solidFill>
                      </a:rPr>
                      <a:t>)</a:t>
                    </a:r>
                  </a:p>
                </c:rich>
              </c:tx>
              <c:dLblPos val="bestFit"/>
              <c:showLegendKey val="0"/>
              <c:showVal val="1"/>
              <c:showCatName val="1"/>
              <c:showSerName val="0"/>
              <c:showPercent val="1"/>
              <c:showBubbleSize val="0"/>
              <c:extLst>
                <c:ext xmlns:c15="http://schemas.microsoft.com/office/drawing/2012/chart" uri="{CE6537A1-D6FC-4f65-9D91-7224C49458BB}">
                  <c15:layout>
                    <c:manualLayout>
                      <c:w val="0.14872559055118109"/>
                      <c:h val="9.5358448813936056E-2"/>
                    </c:manualLayout>
                  </c15:layout>
                  <c15:showDataLabelsRange val="0"/>
                </c:ext>
                <c:ext xmlns:c16="http://schemas.microsoft.com/office/drawing/2014/chart" uri="{C3380CC4-5D6E-409C-BE32-E72D297353CC}">
                  <c16:uniqueId val="{00000017-3CF7-4CEF-81FF-2ACDC1BD4250}"/>
                </c:ext>
              </c:extLst>
            </c:dLbl>
            <c:dLbl>
              <c:idx val="12"/>
              <c:delete val="1"/>
              <c:extLst>
                <c:ext xmlns:c15="http://schemas.microsoft.com/office/drawing/2012/chart" uri="{CE6537A1-D6FC-4f65-9D91-7224C49458BB}"/>
                <c:ext xmlns:c16="http://schemas.microsoft.com/office/drawing/2014/chart" uri="{C3380CC4-5D6E-409C-BE32-E72D297353CC}">
                  <c16:uniqueId val="{00000019-3CF7-4CEF-81FF-2ACDC1BD42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inEnd"/>
            <c:showLegendKey val="0"/>
            <c:showVal val="1"/>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工作表1!$A$2:$A$13</c:f>
              <c:strCache>
                <c:ptCount val="12"/>
                <c:pt idx="0">
                  <c:v>愛情</c:v>
                </c:pt>
                <c:pt idx="1">
                  <c:v>劇情</c:v>
                </c:pt>
                <c:pt idx="2">
                  <c:v>奇幻
架空</c:v>
                </c:pt>
                <c:pt idx="3">
                  <c:v>溫馨
療癒</c:v>
                </c:pt>
                <c:pt idx="4">
                  <c:v>幽默
搞笑</c:v>
                </c:pt>
                <c:pt idx="5">
                  <c:v>青春
成長</c:v>
                </c:pt>
                <c:pt idx="6">
                  <c:v>活動</c:v>
                </c:pt>
                <c:pt idx="7">
                  <c:v>新感覺
推薦</c:v>
                </c:pt>
                <c:pt idx="8">
                  <c:v>歷史
古裝</c:v>
                </c:pt>
                <c:pt idx="9">
                  <c:v>冒險
動作</c:v>
                </c:pt>
                <c:pt idx="10">
                  <c:v>恐怖驚悚靈異</c:v>
                </c:pt>
                <c:pt idx="11">
                  <c:v>推理
懸疑</c:v>
                </c:pt>
              </c:strCache>
            </c:strRef>
          </c:cat>
          <c:val>
            <c:numRef>
              <c:f>工作表1!$B$2:$B$13</c:f>
              <c:numCache>
                <c:formatCode>General</c:formatCode>
                <c:ptCount val="12"/>
                <c:pt idx="0">
                  <c:v>78</c:v>
                </c:pt>
                <c:pt idx="1">
                  <c:v>72</c:v>
                </c:pt>
                <c:pt idx="2">
                  <c:v>47</c:v>
                </c:pt>
                <c:pt idx="3">
                  <c:v>42</c:v>
                </c:pt>
                <c:pt idx="4">
                  <c:v>40</c:v>
                </c:pt>
                <c:pt idx="5">
                  <c:v>38</c:v>
                </c:pt>
                <c:pt idx="6">
                  <c:v>38</c:v>
                </c:pt>
                <c:pt idx="7">
                  <c:v>28</c:v>
                </c:pt>
                <c:pt idx="8">
                  <c:v>20</c:v>
                </c:pt>
                <c:pt idx="9">
                  <c:v>20</c:v>
                </c:pt>
                <c:pt idx="10">
                  <c:v>13</c:v>
                </c:pt>
                <c:pt idx="11">
                  <c:v>4</c:v>
                </c:pt>
              </c:numCache>
            </c:numRef>
          </c:val>
          <c:extLst>
            <c:ext xmlns:c16="http://schemas.microsoft.com/office/drawing/2014/chart" uri="{C3380CC4-5D6E-409C-BE32-E72D297353CC}">
              <c16:uniqueId val="{0000001A-3CF7-4CEF-81FF-2ACDC1BD4250}"/>
            </c:ext>
          </c:extLst>
        </c:ser>
        <c:ser>
          <c:idx val="1"/>
          <c:order val="1"/>
          <c:tx>
            <c:strRef>
              <c:f>工作表1!$C$1</c:f>
              <c:strCache>
                <c:ptCount val="1"/>
                <c:pt idx="0">
                  <c:v>上架比率</c:v>
                </c:pt>
              </c:strCache>
            </c:strRef>
          </c:tx>
          <c:dPt>
            <c:idx val="0"/>
            <c:bubble3D val="0"/>
            <c:spPr>
              <a:solidFill>
                <a:schemeClr val="accent3">
                  <a:shade val="4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1C-3CF7-4CEF-81FF-2ACDC1BD4250}"/>
              </c:ext>
            </c:extLst>
          </c:dPt>
          <c:dPt>
            <c:idx val="1"/>
            <c:bubble3D val="0"/>
            <c:spPr>
              <a:solidFill>
                <a:schemeClr val="accent3">
                  <a:shade val="51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1E-3CF7-4CEF-81FF-2ACDC1BD4250}"/>
              </c:ext>
            </c:extLst>
          </c:dPt>
          <c:dPt>
            <c:idx val="2"/>
            <c:bubble3D val="0"/>
            <c:spPr>
              <a:solidFill>
                <a:schemeClr val="accent3">
                  <a:shade val="62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0-3CF7-4CEF-81FF-2ACDC1BD4250}"/>
              </c:ext>
            </c:extLst>
          </c:dPt>
          <c:dPt>
            <c:idx val="3"/>
            <c:bubble3D val="0"/>
            <c:spPr>
              <a:solidFill>
                <a:schemeClr val="accent3">
                  <a:shade val="73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2-3CF7-4CEF-81FF-2ACDC1BD4250}"/>
              </c:ext>
            </c:extLst>
          </c:dPt>
          <c:dPt>
            <c:idx val="4"/>
            <c:bubble3D val="0"/>
            <c:spPr>
              <a:solidFill>
                <a:schemeClr val="accent3">
                  <a:shade val="83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4-3CF7-4CEF-81FF-2ACDC1BD4250}"/>
              </c:ext>
            </c:extLst>
          </c:dPt>
          <c:dPt>
            <c:idx val="5"/>
            <c:bubble3D val="0"/>
            <c:spPr>
              <a:solidFill>
                <a:schemeClr val="accent3">
                  <a:shade val="94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6-3CF7-4CEF-81FF-2ACDC1BD4250}"/>
              </c:ext>
            </c:extLst>
          </c:dPt>
          <c:dPt>
            <c:idx val="6"/>
            <c:bubble3D val="0"/>
            <c:spPr>
              <a:solidFill>
                <a:schemeClr val="accent3">
                  <a:tint val="95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8-3CF7-4CEF-81FF-2ACDC1BD4250}"/>
              </c:ext>
            </c:extLst>
          </c:dPt>
          <c:dPt>
            <c:idx val="7"/>
            <c:bubble3D val="0"/>
            <c:spPr>
              <a:solidFill>
                <a:schemeClr val="accent3">
                  <a:tint val="84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A-3CF7-4CEF-81FF-2ACDC1BD4250}"/>
              </c:ext>
            </c:extLst>
          </c:dPt>
          <c:dPt>
            <c:idx val="8"/>
            <c:bubble3D val="0"/>
            <c:spPr>
              <a:solidFill>
                <a:schemeClr val="accent3">
                  <a:tint val="74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C-3CF7-4CEF-81FF-2ACDC1BD4250}"/>
              </c:ext>
            </c:extLst>
          </c:dPt>
          <c:dPt>
            <c:idx val="9"/>
            <c:bubble3D val="0"/>
            <c:spPr>
              <a:solidFill>
                <a:schemeClr val="accent3">
                  <a:tint val="63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2E-3CF7-4CEF-81FF-2ACDC1BD4250}"/>
              </c:ext>
            </c:extLst>
          </c:dPt>
          <c:dPt>
            <c:idx val="10"/>
            <c:bubble3D val="0"/>
            <c:spPr>
              <a:solidFill>
                <a:schemeClr val="accent3">
                  <a:tint val="52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30-3CF7-4CEF-81FF-2ACDC1BD4250}"/>
              </c:ext>
            </c:extLst>
          </c:dPt>
          <c:dPt>
            <c:idx val="11"/>
            <c:bubble3D val="0"/>
            <c:spPr>
              <a:solidFill>
                <a:schemeClr val="accent3">
                  <a:tint val="41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32-3CF7-4CEF-81FF-2ACDC1BD4250}"/>
              </c:ext>
            </c:extLst>
          </c:dPt>
          <c:dPt>
            <c:idx val="12"/>
            <c:bubble3D val="0"/>
            <c:spPr>
              <a:solidFill>
                <a:schemeClr val="accent3">
                  <a:tint val="3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34-3CF7-4CEF-81FF-2ACDC1BD4250}"/>
              </c:ext>
            </c:extLst>
          </c:dPt>
          <c:dLbls>
            <c:spPr>
              <a:noFill/>
              <a:ln>
                <a:noFill/>
              </a:ln>
              <a:effectLst/>
            </c:spPr>
            <c:txPr>
              <a:bodyPr rot="0" spcFirstLastPara="1" vertOverflow="ellipsis" vert="horz" wrap="square" anchor="ctr" anchorCtr="1"/>
              <a:lstStyle/>
              <a:p>
                <a:pPr>
                  <a:defRPr sz="1197" b="1" i="0" u="none" strike="noStrike" kern="1200" baseline="0">
                    <a:solidFill>
                      <a:schemeClr val="lt1"/>
                    </a:solidFill>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工作表1!$A$2:$A$13</c:f>
              <c:strCache>
                <c:ptCount val="12"/>
                <c:pt idx="0">
                  <c:v>愛情</c:v>
                </c:pt>
                <c:pt idx="1">
                  <c:v>劇情</c:v>
                </c:pt>
                <c:pt idx="2">
                  <c:v>奇幻
架空</c:v>
                </c:pt>
                <c:pt idx="3">
                  <c:v>溫馨
療癒</c:v>
                </c:pt>
                <c:pt idx="4">
                  <c:v>幽默
搞笑</c:v>
                </c:pt>
                <c:pt idx="5">
                  <c:v>青春
成長</c:v>
                </c:pt>
                <c:pt idx="6">
                  <c:v>活動</c:v>
                </c:pt>
                <c:pt idx="7">
                  <c:v>新感覺
推薦</c:v>
                </c:pt>
                <c:pt idx="8">
                  <c:v>歷史
古裝</c:v>
                </c:pt>
                <c:pt idx="9">
                  <c:v>冒險
動作</c:v>
                </c:pt>
                <c:pt idx="10">
                  <c:v>恐怖驚悚靈異</c:v>
                </c:pt>
                <c:pt idx="11">
                  <c:v>推理
懸疑</c:v>
                </c:pt>
              </c:strCache>
            </c:strRef>
          </c:cat>
          <c:val>
            <c:numRef>
              <c:f>工作表1!$C$2:$C$13</c:f>
              <c:numCache>
                <c:formatCode>General</c:formatCode>
                <c:ptCount val="12"/>
                <c:pt idx="0">
                  <c:v>17.73</c:v>
                </c:pt>
                <c:pt idx="1">
                  <c:v>16.36</c:v>
                </c:pt>
                <c:pt idx="2">
                  <c:v>10.68</c:v>
                </c:pt>
                <c:pt idx="3">
                  <c:v>9.5500000000000007</c:v>
                </c:pt>
                <c:pt idx="4">
                  <c:v>9.09</c:v>
                </c:pt>
                <c:pt idx="5">
                  <c:v>8.64</c:v>
                </c:pt>
                <c:pt idx="6">
                  <c:v>8.64</c:v>
                </c:pt>
                <c:pt idx="7">
                  <c:v>6.36</c:v>
                </c:pt>
                <c:pt idx="8">
                  <c:v>4.55</c:v>
                </c:pt>
                <c:pt idx="9">
                  <c:v>4.55</c:v>
                </c:pt>
                <c:pt idx="10">
                  <c:v>2.95</c:v>
                </c:pt>
                <c:pt idx="11">
                  <c:v>0.91</c:v>
                </c:pt>
              </c:numCache>
            </c:numRef>
          </c:val>
          <c:extLst xmlns:c15="http://schemas.microsoft.com/office/drawing/2012/chart">
            <c:ext xmlns:c16="http://schemas.microsoft.com/office/drawing/2014/chart" uri="{C3380CC4-5D6E-409C-BE32-E72D297353CC}">
              <c16:uniqueId val="{00000035-3CF7-4CEF-81FF-2ACDC1BD4250}"/>
            </c:ext>
          </c:extLst>
        </c:ser>
        <c:dLbls>
          <c:dLblPos val="inEnd"/>
          <c:showLegendKey val="0"/>
          <c:showVal val="0"/>
          <c:showCatName val="1"/>
          <c:showSerName val="0"/>
          <c:showPercent val="1"/>
          <c:showBubbleSize val="0"/>
          <c:showLeaderLines val="1"/>
        </c:dLbls>
        <c:gapWidth val="219"/>
        <c:splitType val="pos"/>
        <c:splitPos val="2"/>
        <c:secondPieSize val="75"/>
        <c:serLines>
          <c:spPr>
            <a:ln w="9525" cap="flat" cmpd="sng" algn="ctr">
              <a:solidFill>
                <a:schemeClr val="dk1">
                  <a:lumMod val="35000"/>
                  <a:lumOff val="65000"/>
                </a:schemeClr>
              </a:solidFill>
              <a:round/>
            </a:ln>
            <a:effectLst/>
          </c:spPr>
        </c:serLines>
      </c:ofPieChart>
      <c:dTable>
        <c:showHorzBorder val="1"/>
        <c:showVertBorder val="1"/>
        <c:showOutline val="1"/>
        <c:showKeys val="0"/>
        <c:spPr>
          <a:noFill/>
          <a:ln w="9525" cap="flat" cmpd="sng" algn="ctr">
            <a:solidFill>
              <a:schemeClr val="dk1">
                <a:lumMod val="15000"/>
                <a:lumOff val="85000"/>
              </a:schemeClr>
            </a:solidFill>
            <a:round/>
          </a:ln>
          <a:effectLst/>
        </c:spPr>
        <c:txPr>
          <a:bodyPr rot="0" spcFirstLastPara="1" vertOverflow="ellipsis" vert="horz" wrap="square" anchor="ctr" anchorCtr="1"/>
          <a:lstStyle/>
          <a:p>
            <a:pPr rtl="0">
              <a:defRPr sz="1197" b="0" i="0" u="none" strike="noStrike" kern="1200" baseline="0">
                <a:solidFill>
                  <a:schemeClr val="dk1">
                    <a:lumMod val="65000"/>
                    <a:lumOff val="35000"/>
                  </a:schemeClr>
                </a:solidFill>
                <a:latin typeface="標楷體" panose="03000509000000000000" pitchFamily="65" charset="-120"/>
                <a:ea typeface="標楷體" panose="03000509000000000000" pitchFamily="65" charset="-120"/>
                <a:cs typeface="+mn-cs"/>
              </a:defRPr>
            </a:pPr>
            <a:endParaRPr lang="zh-TW"/>
          </a:p>
        </c:txPr>
      </c:dTable>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15875" cap="flat" cmpd="sng" algn="ctr">
      <a:solidFill>
        <a:schemeClr val="bg1"/>
      </a:solid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05F62-FDE2-4879-B640-639CBA85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TotalTime>
  <Pages>6</Pages>
  <Words>2303</Words>
  <Characters>13131</Characters>
  <Application>Microsoft Office Word</Application>
  <DocSecurity>0</DocSecurity>
  <Lines>109</Lines>
  <Paragraphs>30</Paragraphs>
  <ScaleCrop>false</ScaleCrop>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 雪峰</cp:lastModifiedBy>
  <cp:revision>2</cp:revision>
  <cp:lastPrinted>2025-06-26T08:03:00Z</cp:lastPrinted>
  <dcterms:created xsi:type="dcterms:W3CDTF">2025-07-08T09:47:00Z</dcterms:created>
  <dcterms:modified xsi:type="dcterms:W3CDTF">2025-07-08T09:47:00Z</dcterms:modified>
</cp:coreProperties>
</file>