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olors10.xml" ContentType="application/vnd.ms-office.chartcolorstyle+xml"/>
  <Override PartName="/word/charts/style10.xml" ContentType="application/vnd.ms-office.chartstyle+xml"/>
  <Override PartName="/word/drawings/drawing10.xml" ContentType="application/vnd.openxmlformats-officedocument.drawingml.chartshapes+xml"/>
  <Override PartName="/word/charts/colors20.xml" ContentType="application/vnd.ms-office.chartcolorstyle+xml"/>
  <Override PartName="/word/charts/style20.xml" ContentType="application/vnd.ms-office.chartstyle+xml"/>
  <Override PartName="/word/drawings/drawing20.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BBA667" w14:textId="568F9BA0" w:rsidR="00794646" w:rsidRPr="00B25763" w:rsidRDefault="00555706" w:rsidP="00893DD4">
      <w:pPr>
        <w:overflowPunct w:val="0"/>
        <w:snapToGrid w:val="0"/>
        <w:spacing w:beforeLines="20" w:before="72" w:afterLines="20" w:after="72" w:line="540" w:lineRule="exact"/>
        <w:ind w:firstLineChars="100" w:firstLine="320"/>
        <w:jc w:val="both"/>
        <w:rPr>
          <w:rFonts w:ascii="Times New Roman" w:eastAsia="標楷體" w:hAnsi="Times New Roman" w:cs="新細明體"/>
          <w:b/>
          <w:bCs/>
          <w:color w:val="000000" w:themeColor="text1"/>
          <w:sz w:val="32"/>
          <w:szCs w:val="32"/>
        </w:rPr>
      </w:pPr>
      <w:r w:rsidRPr="00B25763">
        <w:rPr>
          <w:rFonts w:ascii="Times New Roman" w:eastAsia="標楷體" w:hAnsi="Times New Roman" w:cs="新細明體"/>
          <w:b/>
          <w:bCs/>
          <w:color w:val="000000" w:themeColor="text1"/>
          <w:sz w:val="32"/>
          <w:szCs w:val="32"/>
        </w:rPr>
        <w:t>四、</w:t>
      </w:r>
      <w:bookmarkStart w:id="0" w:name="_Hlk137645909"/>
      <w:r w:rsidRPr="00B25763">
        <w:rPr>
          <w:rFonts w:ascii="Times New Roman" w:eastAsia="標楷體" w:hAnsi="Times New Roman" w:cs="新細明體"/>
          <w:b/>
          <w:bCs/>
          <w:color w:val="000000" w:themeColor="text1"/>
          <w:sz w:val="32"/>
          <w:szCs w:val="32"/>
        </w:rPr>
        <w:t>桃園</w:t>
      </w:r>
      <w:r w:rsidR="00FB471B" w:rsidRPr="00B25763">
        <w:rPr>
          <w:rFonts w:ascii="Times New Roman" w:eastAsia="標楷體" w:hAnsi="Times New Roman" w:cs="新細明體"/>
          <w:b/>
          <w:bCs/>
          <w:color w:val="000000" w:themeColor="text1"/>
          <w:sz w:val="32"/>
          <w:szCs w:val="32"/>
        </w:rPr>
        <w:t>國際</w:t>
      </w:r>
      <w:r w:rsidRPr="00B25763">
        <w:rPr>
          <w:rFonts w:ascii="Times New Roman" w:eastAsia="標楷體" w:hAnsi="Times New Roman" w:cs="新細明體"/>
          <w:b/>
          <w:bCs/>
          <w:color w:val="000000" w:themeColor="text1"/>
          <w:sz w:val="32"/>
          <w:szCs w:val="32"/>
        </w:rPr>
        <w:t>機場股份有限公司</w:t>
      </w:r>
      <w:bookmarkEnd w:id="0"/>
    </w:p>
    <w:p w14:paraId="5DEBA844" w14:textId="7DBB449A" w:rsidR="00555706" w:rsidRPr="00B25763" w:rsidRDefault="00CB5287" w:rsidP="0023768E">
      <w:pPr>
        <w:overflowPunct w:val="0"/>
        <w:spacing w:line="520" w:lineRule="exact"/>
        <w:ind w:firstLineChars="200" w:firstLine="480"/>
        <w:jc w:val="both"/>
        <w:rPr>
          <w:rFonts w:ascii="標楷體" w:eastAsia="標楷體" w:hAnsi="標楷體"/>
          <w:color w:val="000000" w:themeColor="text1"/>
          <w:szCs w:val="24"/>
        </w:rPr>
      </w:pPr>
      <w:r w:rsidRPr="00B25763">
        <w:rPr>
          <w:rFonts w:ascii="標楷體" w:eastAsia="標楷體" w:hAnsi="標楷體"/>
          <w:color w:val="000000" w:themeColor="text1"/>
          <w:szCs w:val="24"/>
        </w:rPr>
        <w:t>桃園國際機場公司係交通部依據國際機場園區發展條例</w:t>
      </w:r>
      <w:r w:rsidR="00EB6EF6" w:rsidRPr="00B25763">
        <w:rPr>
          <w:rFonts w:ascii="標楷體" w:eastAsia="標楷體" w:hAnsi="標楷體"/>
          <w:color w:val="000000" w:themeColor="text1"/>
          <w:szCs w:val="24"/>
        </w:rPr>
        <w:t>及</w:t>
      </w:r>
      <w:r w:rsidRPr="00B25763">
        <w:rPr>
          <w:rFonts w:ascii="標楷體" w:eastAsia="標楷體" w:hAnsi="標楷體"/>
          <w:color w:val="000000" w:themeColor="text1"/>
          <w:szCs w:val="24"/>
        </w:rPr>
        <w:t>國營國際機場園區股份有限公司設置條例規定，於99年</w:t>
      </w:r>
      <w:r w:rsidRPr="00B25763">
        <w:rPr>
          <w:rFonts w:ascii="標楷體" w:eastAsia="標楷體" w:hAnsi="標楷體" w:hint="eastAsia"/>
          <w:color w:val="000000" w:themeColor="text1"/>
          <w:szCs w:val="24"/>
        </w:rPr>
        <w:t>11月1日設立，資本額</w:t>
      </w:r>
      <w:r w:rsidR="008B2360" w:rsidRPr="00B25763">
        <w:rPr>
          <w:rFonts w:ascii="標楷體" w:eastAsia="標楷體" w:hAnsi="標楷體" w:hint="eastAsia"/>
          <w:color w:val="000000" w:themeColor="text1"/>
          <w:szCs w:val="24"/>
        </w:rPr>
        <w:t>5</w:t>
      </w:r>
      <w:r w:rsidR="008B2360" w:rsidRPr="00B25763">
        <w:rPr>
          <w:rFonts w:ascii="標楷體" w:eastAsia="標楷體" w:hAnsi="標楷體"/>
          <w:color w:val="000000" w:themeColor="text1"/>
          <w:szCs w:val="24"/>
        </w:rPr>
        <w:t>18</w:t>
      </w:r>
      <w:r w:rsidRPr="00B25763">
        <w:rPr>
          <w:rFonts w:ascii="標楷體" w:eastAsia="標楷體" w:hAnsi="標楷體" w:hint="eastAsia"/>
          <w:color w:val="000000" w:themeColor="text1"/>
          <w:szCs w:val="24"/>
        </w:rPr>
        <w:t>億餘元，政府持股100％</w:t>
      </w:r>
      <w:r w:rsidR="004A045E" w:rsidRPr="00B25763">
        <w:rPr>
          <w:rFonts w:ascii="標楷體" w:eastAsia="標楷體" w:hAnsi="標楷體" w:hint="eastAsia"/>
          <w:color w:val="000000" w:themeColor="text1"/>
          <w:szCs w:val="24"/>
        </w:rPr>
        <w:t>，</w:t>
      </w:r>
      <w:r w:rsidR="003A5B4D" w:rsidRPr="00B25763">
        <w:rPr>
          <w:rFonts w:ascii="標楷體" w:eastAsia="標楷體" w:hAnsi="標楷體" w:hint="eastAsia"/>
          <w:color w:val="000000" w:themeColor="text1"/>
          <w:szCs w:val="24"/>
        </w:rPr>
        <w:t>員工人數</w:t>
      </w:r>
      <w:r w:rsidR="0069292E" w:rsidRPr="00B25763">
        <w:rPr>
          <w:rFonts w:ascii="標楷體" w:eastAsia="標楷體" w:hAnsi="標楷體" w:hint="eastAsia"/>
          <w:color w:val="000000" w:themeColor="text1"/>
          <w:szCs w:val="24"/>
        </w:rPr>
        <w:t>6</w:t>
      </w:r>
      <w:r w:rsidR="0070528D" w:rsidRPr="00B25763">
        <w:rPr>
          <w:rFonts w:ascii="標楷體" w:eastAsia="標楷體" w:hAnsi="標楷體" w:hint="eastAsia"/>
          <w:color w:val="000000" w:themeColor="text1"/>
          <w:szCs w:val="24"/>
        </w:rPr>
        <w:t>百餘</w:t>
      </w:r>
      <w:r w:rsidR="003A5B4D" w:rsidRPr="00B25763">
        <w:rPr>
          <w:rFonts w:ascii="標楷體" w:eastAsia="標楷體" w:hAnsi="標楷體" w:hint="eastAsia"/>
          <w:color w:val="000000" w:themeColor="text1"/>
          <w:szCs w:val="24"/>
        </w:rPr>
        <w:t>人，</w:t>
      </w:r>
      <w:r w:rsidRPr="00B25763">
        <w:rPr>
          <w:rFonts w:ascii="標楷體" w:eastAsia="標楷體" w:hAnsi="標楷體" w:hint="eastAsia"/>
          <w:color w:val="000000" w:themeColor="text1"/>
          <w:szCs w:val="24"/>
        </w:rPr>
        <w:t>主要</w:t>
      </w:r>
      <w:r w:rsidR="004A045E" w:rsidRPr="00B25763">
        <w:rPr>
          <w:rFonts w:ascii="標楷體" w:eastAsia="標楷體" w:hAnsi="標楷體" w:hint="eastAsia"/>
          <w:color w:val="000000" w:themeColor="text1"/>
          <w:szCs w:val="24"/>
        </w:rPr>
        <w:t>業務範圍為</w:t>
      </w:r>
      <w:r w:rsidR="00C416D8" w:rsidRPr="00B25763">
        <w:rPr>
          <w:rFonts w:ascii="標楷體" w:eastAsia="標楷體" w:hAnsi="標楷體" w:hint="eastAsia"/>
          <w:color w:val="000000" w:themeColor="text1"/>
          <w:szCs w:val="24"/>
        </w:rPr>
        <w:t>開發</w:t>
      </w:r>
      <w:r w:rsidRPr="00B25763">
        <w:rPr>
          <w:rFonts w:ascii="標楷體" w:eastAsia="標楷體" w:hAnsi="標楷體" w:hint="eastAsia"/>
          <w:color w:val="000000" w:themeColor="text1"/>
          <w:szCs w:val="24"/>
        </w:rPr>
        <w:t>、</w:t>
      </w:r>
      <w:r w:rsidR="004A045E" w:rsidRPr="00B25763">
        <w:rPr>
          <w:rFonts w:ascii="標楷體" w:eastAsia="標楷體" w:hAnsi="標楷體" w:hint="eastAsia"/>
          <w:color w:val="000000" w:themeColor="text1"/>
          <w:szCs w:val="24"/>
        </w:rPr>
        <w:t>營運</w:t>
      </w:r>
      <w:r w:rsidR="00C416D8" w:rsidRPr="00B25763">
        <w:rPr>
          <w:rFonts w:ascii="標楷體" w:eastAsia="標楷體" w:hAnsi="標楷體" w:hint="eastAsia"/>
          <w:color w:val="000000" w:themeColor="text1"/>
          <w:szCs w:val="24"/>
        </w:rPr>
        <w:t>及</w:t>
      </w:r>
      <w:r w:rsidRPr="00B25763">
        <w:rPr>
          <w:rFonts w:ascii="標楷體" w:eastAsia="標楷體" w:hAnsi="標楷體" w:hint="eastAsia"/>
          <w:color w:val="000000" w:themeColor="text1"/>
          <w:szCs w:val="24"/>
        </w:rPr>
        <w:t>管理桃園國際機場。</w:t>
      </w:r>
    </w:p>
    <w:p w14:paraId="34A31371" w14:textId="61B60D6C" w:rsidR="00CB5287" w:rsidRPr="00B25763" w:rsidRDefault="00CB5287" w:rsidP="0023768E">
      <w:pPr>
        <w:overflowPunct w:val="0"/>
        <w:spacing w:line="520" w:lineRule="exact"/>
        <w:ind w:firstLineChars="200" w:firstLine="480"/>
        <w:jc w:val="both"/>
        <w:rPr>
          <w:rFonts w:ascii="標楷體" w:eastAsia="標楷體" w:hAnsi="標楷體"/>
          <w:color w:val="000000" w:themeColor="text1"/>
          <w:szCs w:val="24"/>
        </w:rPr>
      </w:pPr>
      <w:r w:rsidRPr="00B25763">
        <w:rPr>
          <w:rFonts w:ascii="標楷體" w:eastAsia="標楷體" w:hAnsi="標楷體" w:hint="eastAsia"/>
          <w:color w:val="000000" w:themeColor="text1"/>
          <w:szCs w:val="24"/>
        </w:rPr>
        <w:t>桃園國際機場公司</w:t>
      </w:r>
      <w:proofErr w:type="gramStart"/>
      <w:r w:rsidRPr="00B25763">
        <w:rPr>
          <w:rFonts w:ascii="標楷體" w:eastAsia="標楷體" w:hAnsi="標楷體" w:hint="eastAsia"/>
          <w:color w:val="000000" w:themeColor="text1"/>
          <w:szCs w:val="24"/>
        </w:rPr>
        <w:t>11</w:t>
      </w:r>
      <w:r w:rsidR="001B5BED" w:rsidRPr="00B25763">
        <w:rPr>
          <w:rFonts w:ascii="標楷體" w:eastAsia="標楷體" w:hAnsi="標楷體" w:hint="eastAsia"/>
          <w:color w:val="000000" w:themeColor="text1"/>
          <w:szCs w:val="24"/>
        </w:rPr>
        <w:t>3</w:t>
      </w:r>
      <w:proofErr w:type="gramEnd"/>
      <w:r w:rsidRPr="00B25763">
        <w:rPr>
          <w:rFonts w:ascii="標楷體" w:eastAsia="標楷體" w:hAnsi="標楷體" w:hint="eastAsia"/>
          <w:color w:val="000000" w:themeColor="text1"/>
          <w:szCs w:val="24"/>
        </w:rPr>
        <w:t>年度決算</w:t>
      </w:r>
      <w:r w:rsidR="004E3B73" w:rsidRPr="00B25763">
        <w:rPr>
          <w:rFonts w:ascii="標楷體" w:eastAsia="標楷體" w:hAnsi="標楷體" w:hint="eastAsia"/>
          <w:color w:val="000000" w:themeColor="text1"/>
          <w:szCs w:val="24"/>
        </w:rPr>
        <w:t>，</w:t>
      </w:r>
      <w:r w:rsidRPr="00B25763">
        <w:rPr>
          <w:rFonts w:ascii="標楷體" w:eastAsia="標楷體" w:hAnsi="標楷體" w:hint="eastAsia"/>
          <w:color w:val="000000" w:themeColor="text1"/>
          <w:szCs w:val="24"/>
        </w:rPr>
        <w:t>經</w:t>
      </w:r>
      <w:proofErr w:type="gramStart"/>
      <w:r w:rsidRPr="00B25763">
        <w:rPr>
          <w:rFonts w:ascii="標楷體" w:eastAsia="標楷體" w:hAnsi="標楷體" w:hint="eastAsia"/>
          <w:color w:val="000000" w:themeColor="text1"/>
          <w:szCs w:val="24"/>
        </w:rPr>
        <w:t>本部參據會計師</w:t>
      </w:r>
      <w:proofErr w:type="gramEnd"/>
      <w:r w:rsidRPr="00B25763">
        <w:rPr>
          <w:rFonts w:ascii="標楷體" w:eastAsia="標楷體" w:hAnsi="標楷體" w:hint="eastAsia"/>
          <w:color w:val="000000" w:themeColor="text1"/>
          <w:szCs w:val="24"/>
        </w:rPr>
        <w:t>查核簽證財務報告，予以書面審核，並派員抽查。茲將</w:t>
      </w:r>
      <w:r w:rsidR="004E3B73" w:rsidRPr="00B25763">
        <w:rPr>
          <w:rFonts w:ascii="標楷體" w:eastAsia="標楷體" w:hAnsi="標楷體" w:hint="eastAsia"/>
          <w:color w:val="000000" w:themeColor="text1"/>
          <w:szCs w:val="24"/>
        </w:rPr>
        <w:t>查</w:t>
      </w:r>
      <w:r w:rsidRPr="00B25763">
        <w:rPr>
          <w:rFonts w:ascii="標楷體" w:eastAsia="標楷體" w:hAnsi="標楷體" w:hint="eastAsia"/>
          <w:color w:val="000000" w:themeColor="text1"/>
          <w:szCs w:val="24"/>
        </w:rPr>
        <w:t>核結果說明如次：</w:t>
      </w:r>
    </w:p>
    <w:p w14:paraId="6F2DAE9D" w14:textId="23C46CD6" w:rsidR="00CB5287" w:rsidRPr="00B25763" w:rsidRDefault="00F906AE" w:rsidP="0023768E">
      <w:pPr>
        <w:tabs>
          <w:tab w:val="left" w:pos="709"/>
        </w:tabs>
        <w:overflowPunct w:val="0"/>
        <w:spacing w:beforeLines="20" w:before="72" w:afterLines="20" w:after="72" w:line="520" w:lineRule="exact"/>
        <w:ind w:leftChars="200" w:left="480"/>
        <w:jc w:val="both"/>
        <w:rPr>
          <w:rFonts w:ascii="標楷體" w:eastAsia="標楷體" w:hAnsi="標楷體"/>
          <w:b/>
          <w:color w:val="000000" w:themeColor="text1"/>
          <w:sz w:val="28"/>
          <w:szCs w:val="28"/>
        </w:rPr>
      </w:pPr>
      <w:r w:rsidRPr="00B25763">
        <w:rPr>
          <w:rFonts w:ascii="標楷體" w:eastAsia="標楷體" w:hAnsi="標楷體" w:cs="Times New Roman" w:hint="eastAsia"/>
          <w:b/>
          <w:color w:val="000000" w:themeColor="text1"/>
          <w:sz w:val="28"/>
          <w:szCs w:val="28"/>
        </w:rPr>
        <w:t>（</w:t>
      </w:r>
      <w:r w:rsidR="00871D1A" w:rsidRPr="00B25763">
        <w:rPr>
          <w:rFonts w:ascii="標楷體" w:eastAsia="標楷體" w:hAnsi="標楷體" w:hint="eastAsia"/>
          <w:b/>
          <w:color w:val="000000" w:themeColor="text1"/>
          <w:sz w:val="28"/>
          <w:szCs w:val="28"/>
        </w:rPr>
        <w:t>一</w:t>
      </w:r>
      <w:r w:rsidR="003B60E6" w:rsidRPr="00B25763">
        <w:rPr>
          <w:rFonts w:ascii="標楷體" w:eastAsia="標楷體" w:hAnsi="標楷體" w:cs="Times New Roman" w:hint="eastAsia"/>
          <w:b/>
          <w:color w:val="000000" w:themeColor="text1"/>
          <w:sz w:val="28"/>
          <w:szCs w:val="28"/>
        </w:rPr>
        <w:t>）</w:t>
      </w:r>
      <w:r w:rsidR="00260205" w:rsidRPr="00B25763">
        <w:rPr>
          <w:rFonts w:ascii="標楷體" w:eastAsia="標楷體" w:hAnsi="標楷體" w:cs="Times New Roman" w:hint="eastAsia"/>
          <w:b/>
          <w:color w:val="000000" w:themeColor="text1"/>
          <w:sz w:val="28"/>
          <w:szCs w:val="28"/>
        </w:rPr>
        <w:t xml:space="preserve">　</w:t>
      </w:r>
      <w:r w:rsidR="004E3B73" w:rsidRPr="00B25763">
        <w:rPr>
          <w:rFonts w:ascii="標楷體" w:eastAsia="標楷體" w:hAnsi="標楷體" w:hint="eastAsia"/>
          <w:b/>
          <w:color w:val="000000" w:themeColor="text1"/>
          <w:sz w:val="28"/>
          <w:szCs w:val="28"/>
        </w:rPr>
        <w:t>業務計畫實施情形之查核</w:t>
      </w:r>
    </w:p>
    <w:p w14:paraId="5EE2F445" w14:textId="1A6C172F" w:rsidR="00C71C4C" w:rsidRPr="00B25763" w:rsidRDefault="00EA64A8" w:rsidP="0023768E">
      <w:pPr>
        <w:tabs>
          <w:tab w:val="left" w:pos="709"/>
        </w:tabs>
        <w:overflowPunct w:val="0"/>
        <w:spacing w:line="520" w:lineRule="exact"/>
        <w:ind w:firstLineChars="450" w:firstLine="1081"/>
        <w:jc w:val="both"/>
        <w:rPr>
          <w:rFonts w:ascii="標楷體" w:eastAsia="標楷體" w:hAnsi="標楷體"/>
          <w:color w:val="000000" w:themeColor="text1"/>
          <w:szCs w:val="24"/>
        </w:rPr>
      </w:pPr>
      <w:r w:rsidRPr="00B25763">
        <w:rPr>
          <w:rFonts w:ascii="標楷體" w:eastAsia="標楷體" w:hAnsi="標楷體" w:hint="eastAsia"/>
          <w:b/>
          <w:color w:val="000000" w:themeColor="text1"/>
          <w:szCs w:val="24"/>
        </w:rPr>
        <w:t>1.</w:t>
      </w:r>
      <w:r w:rsidR="00FE0945" w:rsidRPr="00B25763">
        <w:rPr>
          <w:rFonts w:ascii="標楷體" w:eastAsia="標楷體" w:hAnsi="標楷體" w:hint="eastAsia"/>
          <w:b/>
          <w:color w:val="000000" w:themeColor="text1"/>
          <w:szCs w:val="24"/>
        </w:rPr>
        <w:t xml:space="preserve">　</w:t>
      </w:r>
      <w:r w:rsidR="004E3B73" w:rsidRPr="00B25763">
        <w:rPr>
          <w:rFonts w:ascii="標楷體" w:eastAsia="標楷體" w:hAnsi="標楷體" w:hint="eastAsia"/>
          <w:b/>
          <w:color w:val="000000" w:themeColor="text1"/>
          <w:szCs w:val="24"/>
        </w:rPr>
        <w:t>營運計畫</w:t>
      </w:r>
      <w:r w:rsidR="00CE25B4" w:rsidRPr="00B25763">
        <w:rPr>
          <w:rFonts w:ascii="標楷體" w:eastAsia="標楷體" w:hAnsi="標楷體" w:hint="eastAsia"/>
          <w:b/>
          <w:color w:val="000000" w:themeColor="text1"/>
          <w:szCs w:val="24"/>
        </w:rPr>
        <w:t xml:space="preserve"> </w:t>
      </w:r>
      <w:r w:rsidR="00CE25B4" w:rsidRPr="00B25763">
        <w:rPr>
          <w:rFonts w:ascii="標楷體" w:eastAsia="標楷體" w:hAnsi="標楷體" w:hint="eastAsia"/>
          <w:color w:val="000000" w:themeColor="text1"/>
          <w:szCs w:val="24"/>
        </w:rPr>
        <w:t xml:space="preserve"> </w:t>
      </w:r>
      <w:proofErr w:type="gramStart"/>
      <w:r w:rsidR="00CE25B4" w:rsidRPr="00B25763">
        <w:rPr>
          <w:rFonts w:ascii="標楷體" w:eastAsia="標楷體" w:hAnsi="標楷體" w:hint="eastAsia"/>
          <w:color w:val="000000" w:themeColor="text1"/>
          <w:szCs w:val="24"/>
        </w:rPr>
        <w:t>11</w:t>
      </w:r>
      <w:r w:rsidR="001B5BED" w:rsidRPr="00B25763">
        <w:rPr>
          <w:rFonts w:ascii="標楷體" w:eastAsia="標楷體" w:hAnsi="標楷體"/>
          <w:color w:val="000000" w:themeColor="text1"/>
          <w:szCs w:val="24"/>
        </w:rPr>
        <w:t>3</w:t>
      </w:r>
      <w:proofErr w:type="gramEnd"/>
      <w:r w:rsidR="00CE25B4" w:rsidRPr="00B25763">
        <w:rPr>
          <w:rFonts w:ascii="標楷體" w:eastAsia="標楷體" w:hAnsi="標楷體" w:hint="eastAsia"/>
          <w:color w:val="000000" w:themeColor="text1"/>
          <w:szCs w:val="24"/>
        </w:rPr>
        <w:t>年度營運計畫，主要有機場旅客服務等2項，</w:t>
      </w:r>
      <w:proofErr w:type="gramStart"/>
      <w:r w:rsidR="00CE25B4" w:rsidRPr="00B25763">
        <w:rPr>
          <w:rFonts w:ascii="標楷體" w:eastAsia="標楷體" w:hAnsi="標楷體" w:hint="eastAsia"/>
          <w:color w:val="000000" w:themeColor="text1"/>
          <w:szCs w:val="24"/>
        </w:rPr>
        <w:t>均達預計</w:t>
      </w:r>
      <w:proofErr w:type="gramEnd"/>
      <w:r w:rsidR="00CE25B4" w:rsidRPr="00B25763">
        <w:rPr>
          <w:rFonts w:ascii="標楷體" w:eastAsia="標楷體" w:hAnsi="標楷體" w:hint="eastAsia"/>
          <w:color w:val="000000" w:themeColor="text1"/>
          <w:szCs w:val="24"/>
        </w:rPr>
        <w:t>目標，其原因列表分析如次：</w:t>
      </w:r>
    </w:p>
    <w:tbl>
      <w:tblPr>
        <w:tblpPr w:leftFromText="180" w:rightFromText="180" w:vertAnchor="text" w:horzAnchor="margin" w:tblpY="98"/>
        <w:tblW w:w="5000" w:type="pct"/>
        <w:tblCellMar>
          <w:left w:w="28" w:type="dxa"/>
          <w:right w:w="28" w:type="dxa"/>
        </w:tblCellMar>
        <w:tblLook w:val="0000" w:firstRow="0" w:lastRow="0" w:firstColumn="0" w:lastColumn="0" w:noHBand="0" w:noVBand="0"/>
      </w:tblPr>
      <w:tblGrid>
        <w:gridCol w:w="1913"/>
        <w:gridCol w:w="872"/>
        <w:gridCol w:w="1161"/>
        <w:gridCol w:w="1163"/>
        <w:gridCol w:w="1012"/>
        <w:gridCol w:w="869"/>
        <w:gridCol w:w="3214"/>
      </w:tblGrid>
      <w:tr w:rsidR="009118EB" w:rsidRPr="00B25763" w14:paraId="600C470F" w14:textId="77777777" w:rsidTr="00B33271">
        <w:trPr>
          <w:trHeight w:val="555"/>
          <w:tblHeader/>
        </w:trPr>
        <w:tc>
          <w:tcPr>
            <w:tcW w:w="937" w:type="pct"/>
            <w:vMerge w:val="restart"/>
            <w:tcBorders>
              <w:top w:val="single" w:sz="8" w:space="0" w:color="auto"/>
              <w:right w:val="single" w:sz="4" w:space="0" w:color="auto"/>
            </w:tcBorders>
            <w:shd w:val="clear" w:color="auto" w:fill="auto"/>
            <w:vAlign w:val="center"/>
          </w:tcPr>
          <w:p w14:paraId="06108C90" w14:textId="77777777" w:rsidR="00AA74C0" w:rsidRPr="00B25763" w:rsidRDefault="00AA74C0" w:rsidP="002E726C">
            <w:pPr>
              <w:overflowPunct w:val="0"/>
              <w:adjustRightInd w:val="0"/>
              <w:snapToGrid w:val="0"/>
              <w:ind w:left="17"/>
              <w:jc w:val="distribute"/>
              <w:rPr>
                <w:rFonts w:ascii="標楷體" w:eastAsia="標楷體" w:hAnsi="標楷體" w:cs="Times New Roman"/>
                <w:color w:val="000000" w:themeColor="text1"/>
                <w:sz w:val="20"/>
                <w:szCs w:val="24"/>
              </w:rPr>
            </w:pPr>
            <w:r w:rsidRPr="00B25763">
              <w:rPr>
                <w:rFonts w:ascii="標楷體" w:eastAsia="標楷體" w:hAnsi="標楷體" w:cs="Times New Roman" w:hint="eastAsia"/>
                <w:color w:val="000000" w:themeColor="text1"/>
                <w:sz w:val="20"/>
                <w:szCs w:val="24"/>
              </w:rPr>
              <w:t>營運項目</w:t>
            </w:r>
          </w:p>
        </w:tc>
        <w:tc>
          <w:tcPr>
            <w:tcW w:w="427" w:type="pct"/>
            <w:vMerge w:val="restart"/>
            <w:tcBorders>
              <w:top w:val="single" w:sz="8" w:space="0" w:color="auto"/>
              <w:right w:val="single" w:sz="4" w:space="0" w:color="auto"/>
            </w:tcBorders>
            <w:vAlign w:val="center"/>
          </w:tcPr>
          <w:p w14:paraId="295CF1EA" w14:textId="75919887" w:rsidR="00AA74C0" w:rsidRPr="00B25763" w:rsidRDefault="00AA74C0" w:rsidP="002E726C">
            <w:pPr>
              <w:overflowPunct w:val="0"/>
              <w:adjustRightInd w:val="0"/>
              <w:snapToGrid w:val="0"/>
              <w:jc w:val="center"/>
              <w:rPr>
                <w:rFonts w:ascii="標楷體" w:eastAsia="標楷體" w:hAnsi="標楷體" w:cs="Times New Roman"/>
                <w:color w:val="000000" w:themeColor="text1"/>
                <w:sz w:val="20"/>
                <w:szCs w:val="24"/>
              </w:rPr>
            </w:pPr>
            <w:r w:rsidRPr="004E3F6A">
              <w:rPr>
                <w:rFonts w:ascii="標楷體" w:eastAsia="標楷體" w:hAnsi="標楷體" w:cs="Times New Roman" w:hint="eastAsia"/>
                <w:color w:val="000000" w:themeColor="text1"/>
                <w:spacing w:val="200"/>
                <w:kern w:val="0"/>
                <w:sz w:val="20"/>
                <w:szCs w:val="24"/>
                <w:fitText w:val="800" w:id="-1489864446"/>
              </w:rPr>
              <w:t>單</w:t>
            </w:r>
            <w:r w:rsidRPr="004E3F6A">
              <w:rPr>
                <w:rFonts w:ascii="標楷體" w:eastAsia="標楷體" w:hAnsi="標楷體" w:cs="Times New Roman" w:hint="eastAsia"/>
                <w:color w:val="000000" w:themeColor="text1"/>
                <w:kern w:val="0"/>
                <w:sz w:val="20"/>
                <w:szCs w:val="24"/>
                <w:fitText w:val="800" w:id="-1489864446"/>
              </w:rPr>
              <w:t>位</w:t>
            </w:r>
          </w:p>
        </w:tc>
        <w:tc>
          <w:tcPr>
            <w:tcW w:w="569" w:type="pct"/>
            <w:vMerge w:val="restart"/>
            <w:tcBorders>
              <w:top w:val="single" w:sz="8" w:space="0" w:color="auto"/>
              <w:left w:val="single" w:sz="4" w:space="0" w:color="auto"/>
              <w:bottom w:val="single" w:sz="8" w:space="0" w:color="auto"/>
              <w:right w:val="single" w:sz="4" w:space="0" w:color="auto"/>
            </w:tcBorders>
            <w:shd w:val="clear" w:color="auto" w:fill="auto"/>
            <w:vAlign w:val="center"/>
          </w:tcPr>
          <w:p w14:paraId="43ED1FAB" w14:textId="170EAF04" w:rsidR="00AA74C0" w:rsidRPr="00B25763" w:rsidRDefault="00AA74C0" w:rsidP="002E726C">
            <w:pPr>
              <w:overflowPunct w:val="0"/>
              <w:adjustRightInd w:val="0"/>
              <w:snapToGrid w:val="0"/>
              <w:jc w:val="distribute"/>
              <w:rPr>
                <w:rFonts w:ascii="標楷體" w:eastAsia="標楷體" w:hAnsi="標楷體" w:cs="Times New Roman"/>
                <w:color w:val="000000" w:themeColor="text1"/>
                <w:sz w:val="20"/>
                <w:szCs w:val="24"/>
              </w:rPr>
            </w:pPr>
            <w:r w:rsidRPr="00B25763">
              <w:rPr>
                <w:rFonts w:ascii="標楷體" w:eastAsia="標楷體" w:hAnsi="標楷體" w:cs="Times New Roman" w:hint="eastAsia"/>
                <w:color w:val="000000" w:themeColor="text1"/>
                <w:sz w:val="20"/>
                <w:szCs w:val="24"/>
              </w:rPr>
              <w:t>預計數</w:t>
            </w:r>
          </w:p>
        </w:tc>
        <w:tc>
          <w:tcPr>
            <w:tcW w:w="570" w:type="pct"/>
            <w:vMerge w:val="restart"/>
            <w:tcBorders>
              <w:top w:val="single" w:sz="8" w:space="0" w:color="auto"/>
              <w:left w:val="single" w:sz="4" w:space="0" w:color="auto"/>
              <w:bottom w:val="single" w:sz="8" w:space="0" w:color="auto"/>
              <w:right w:val="single" w:sz="4" w:space="0" w:color="auto"/>
            </w:tcBorders>
            <w:shd w:val="clear" w:color="auto" w:fill="auto"/>
            <w:vAlign w:val="center"/>
          </w:tcPr>
          <w:p w14:paraId="7AE4B52A" w14:textId="77777777" w:rsidR="00AA74C0" w:rsidRPr="00B25763" w:rsidRDefault="00AA74C0" w:rsidP="002E726C">
            <w:pPr>
              <w:overflowPunct w:val="0"/>
              <w:adjustRightInd w:val="0"/>
              <w:snapToGrid w:val="0"/>
              <w:jc w:val="distribute"/>
              <w:rPr>
                <w:rFonts w:ascii="標楷體" w:eastAsia="標楷體" w:hAnsi="標楷體" w:cs="Times New Roman"/>
                <w:color w:val="000000" w:themeColor="text1"/>
                <w:sz w:val="20"/>
                <w:szCs w:val="24"/>
              </w:rPr>
            </w:pPr>
            <w:r w:rsidRPr="00B25763">
              <w:rPr>
                <w:rFonts w:ascii="標楷體" w:eastAsia="標楷體" w:hAnsi="標楷體" w:cs="Times New Roman" w:hint="eastAsia"/>
                <w:color w:val="000000" w:themeColor="text1"/>
                <w:sz w:val="20"/>
                <w:szCs w:val="24"/>
              </w:rPr>
              <w:t>實際數</w:t>
            </w:r>
          </w:p>
        </w:tc>
        <w:tc>
          <w:tcPr>
            <w:tcW w:w="922" w:type="pct"/>
            <w:gridSpan w:val="2"/>
            <w:tcBorders>
              <w:top w:val="single" w:sz="8" w:space="0" w:color="auto"/>
              <w:left w:val="single" w:sz="4" w:space="0" w:color="auto"/>
              <w:bottom w:val="single" w:sz="4" w:space="0" w:color="auto"/>
              <w:right w:val="single" w:sz="4" w:space="0" w:color="auto"/>
            </w:tcBorders>
            <w:shd w:val="clear" w:color="auto" w:fill="auto"/>
            <w:vAlign w:val="center"/>
          </w:tcPr>
          <w:p w14:paraId="3307087D" w14:textId="15E10D8F" w:rsidR="00AA74C0" w:rsidRPr="00B25763" w:rsidRDefault="00AA74C0" w:rsidP="002E726C">
            <w:pPr>
              <w:overflowPunct w:val="0"/>
              <w:adjustRightInd w:val="0"/>
              <w:snapToGrid w:val="0"/>
              <w:jc w:val="center"/>
              <w:rPr>
                <w:rFonts w:ascii="標楷體" w:eastAsia="標楷體" w:hAnsi="標楷體" w:cs="Times New Roman"/>
                <w:color w:val="000000" w:themeColor="text1"/>
                <w:sz w:val="20"/>
                <w:szCs w:val="24"/>
              </w:rPr>
            </w:pPr>
            <w:r w:rsidRPr="004E3F6A">
              <w:rPr>
                <w:rFonts w:ascii="標楷體" w:eastAsia="標楷體" w:hAnsi="標楷體" w:cs="Times New Roman" w:hint="eastAsia"/>
                <w:color w:val="000000" w:themeColor="text1"/>
                <w:spacing w:val="156"/>
                <w:kern w:val="0"/>
                <w:sz w:val="20"/>
                <w:szCs w:val="24"/>
                <w:fitText w:val="1740" w:id="-1489864697"/>
              </w:rPr>
              <w:t>比較增</w:t>
            </w:r>
            <w:r w:rsidRPr="004E3F6A">
              <w:rPr>
                <w:rFonts w:ascii="標楷體" w:eastAsia="標楷體" w:hAnsi="標楷體" w:cs="Times New Roman" w:hint="eastAsia"/>
                <w:color w:val="000000" w:themeColor="text1"/>
                <w:spacing w:val="2"/>
                <w:kern w:val="0"/>
                <w:sz w:val="20"/>
                <w:szCs w:val="24"/>
                <w:fitText w:val="1740" w:id="-1489864697"/>
              </w:rPr>
              <w:t>減</w:t>
            </w:r>
          </w:p>
        </w:tc>
        <w:tc>
          <w:tcPr>
            <w:tcW w:w="1576" w:type="pct"/>
            <w:vMerge w:val="restart"/>
            <w:tcBorders>
              <w:top w:val="single" w:sz="8" w:space="0" w:color="auto"/>
              <w:left w:val="single" w:sz="4" w:space="0" w:color="auto"/>
              <w:bottom w:val="single" w:sz="8" w:space="0" w:color="auto"/>
            </w:tcBorders>
            <w:shd w:val="clear" w:color="auto" w:fill="auto"/>
            <w:vAlign w:val="center"/>
          </w:tcPr>
          <w:p w14:paraId="2FDD838B" w14:textId="4F05D8A6" w:rsidR="00AA74C0" w:rsidRPr="00B25763" w:rsidRDefault="00193332" w:rsidP="002E726C">
            <w:pPr>
              <w:overflowPunct w:val="0"/>
              <w:adjustRightInd w:val="0"/>
              <w:snapToGrid w:val="0"/>
              <w:ind w:left="17"/>
              <w:jc w:val="distribute"/>
              <w:rPr>
                <w:rFonts w:ascii="標楷體" w:eastAsia="標楷體" w:hAnsi="標楷體" w:cs="Times New Roman"/>
                <w:color w:val="000000" w:themeColor="text1"/>
                <w:sz w:val="20"/>
                <w:szCs w:val="24"/>
              </w:rPr>
            </w:pPr>
            <w:r w:rsidRPr="00B25763">
              <w:rPr>
                <w:rFonts w:ascii="標楷體" w:eastAsia="標楷體" w:hAnsi="標楷體" w:cs="Times New Roman" w:hint="eastAsia"/>
                <w:color w:val="000000" w:themeColor="text1"/>
                <w:kern w:val="0"/>
                <w:sz w:val="20"/>
                <w:szCs w:val="24"/>
              </w:rPr>
              <w:t>增減原因說明</w:t>
            </w:r>
          </w:p>
        </w:tc>
      </w:tr>
      <w:tr w:rsidR="009118EB" w:rsidRPr="00B25763" w14:paraId="33C2D090" w14:textId="77777777" w:rsidTr="00B33271">
        <w:trPr>
          <w:trHeight w:val="534"/>
          <w:tblHeader/>
        </w:trPr>
        <w:tc>
          <w:tcPr>
            <w:tcW w:w="937" w:type="pct"/>
            <w:vMerge/>
            <w:tcBorders>
              <w:top w:val="single" w:sz="8" w:space="0" w:color="auto"/>
              <w:bottom w:val="single" w:sz="8" w:space="0" w:color="auto"/>
              <w:right w:val="single" w:sz="4" w:space="0" w:color="auto"/>
            </w:tcBorders>
          </w:tcPr>
          <w:p w14:paraId="520EE2F0" w14:textId="77777777" w:rsidR="00AA74C0" w:rsidRPr="00B25763" w:rsidRDefault="00AA74C0" w:rsidP="00893DD4">
            <w:pPr>
              <w:overflowPunct w:val="0"/>
              <w:adjustRightInd w:val="0"/>
              <w:snapToGrid w:val="0"/>
              <w:spacing w:line="540" w:lineRule="exact"/>
              <w:ind w:left="17"/>
              <w:jc w:val="center"/>
              <w:rPr>
                <w:rFonts w:ascii="標楷體" w:eastAsia="標楷體" w:hAnsi="標楷體" w:cs="Times New Roman"/>
                <w:color w:val="000000" w:themeColor="text1"/>
                <w:sz w:val="20"/>
                <w:szCs w:val="24"/>
              </w:rPr>
            </w:pPr>
          </w:p>
        </w:tc>
        <w:tc>
          <w:tcPr>
            <w:tcW w:w="427" w:type="pct"/>
            <w:vMerge/>
            <w:tcBorders>
              <w:bottom w:val="single" w:sz="8" w:space="0" w:color="auto"/>
              <w:right w:val="single" w:sz="4" w:space="0" w:color="auto"/>
            </w:tcBorders>
          </w:tcPr>
          <w:p w14:paraId="7BA85A7F" w14:textId="77777777" w:rsidR="00AA74C0" w:rsidRPr="00B25763" w:rsidRDefault="00AA74C0" w:rsidP="00893DD4">
            <w:pPr>
              <w:overflowPunct w:val="0"/>
              <w:adjustRightInd w:val="0"/>
              <w:snapToGrid w:val="0"/>
              <w:spacing w:line="540" w:lineRule="exact"/>
              <w:ind w:left="17"/>
              <w:jc w:val="right"/>
              <w:rPr>
                <w:rFonts w:ascii="標楷體" w:eastAsia="標楷體" w:hAnsi="標楷體" w:cs="Times New Roman"/>
                <w:color w:val="000000" w:themeColor="text1"/>
                <w:sz w:val="20"/>
                <w:szCs w:val="24"/>
              </w:rPr>
            </w:pPr>
          </w:p>
        </w:tc>
        <w:tc>
          <w:tcPr>
            <w:tcW w:w="569" w:type="pct"/>
            <w:vMerge/>
            <w:tcBorders>
              <w:top w:val="single" w:sz="8" w:space="0" w:color="auto"/>
              <w:left w:val="single" w:sz="4" w:space="0" w:color="auto"/>
              <w:bottom w:val="single" w:sz="8" w:space="0" w:color="auto"/>
              <w:right w:val="single" w:sz="4" w:space="0" w:color="auto"/>
            </w:tcBorders>
          </w:tcPr>
          <w:p w14:paraId="2024FEE3" w14:textId="6DB96018" w:rsidR="00AA74C0" w:rsidRPr="00B25763" w:rsidRDefault="00AA74C0" w:rsidP="00893DD4">
            <w:pPr>
              <w:overflowPunct w:val="0"/>
              <w:adjustRightInd w:val="0"/>
              <w:snapToGrid w:val="0"/>
              <w:spacing w:line="540" w:lineRule="exact"/>
              <w:ind w:left="17"/>
              <w:jc w:val="right"/>
              <w:rPr>
                <w:rFonts w:ascii="標楷體" w:eastAsia="標楷體" w:hAnsi="標楷體" w:cs="Times New Roman"/>
                <w:color w:val="000000" w:themeColor="text1"/>
                <w:sz w:val="20"/>
                <w:szCs w:val="24"/>
              </w:rPr>
            </w:pPr>
          </w:p>
        </w:tc>
        <w:tc>
          <w:tcPr>
            <w:tcW w:w="570" w:type="pct"/>
            <w:vMerge/>
            <w:tcBorders>
              <w:top w:val="single" w:sz="8" w:space="0" w:color="auto"/>
              <w:left w:val="single" w:sz="4" w:space="0" w:color="auto"/>
              <w:bottom w:val="single" w:sz="8" w:space="0" w:color="auto"/>
              <w:right w:val="single" w:sz="4" w:space="0" w:color="auto"/>
            </w:tcBorders>
          </w:tcPr>
          <w:p w14:paraId="4652FAF2" w14:textId="77777777" w:rsidR="00AA74C0" w:rsidRPr="00B25763" w:rsidRDefault="00AA74C0" w:rsidP="00893DD4">
            <w:pPr>
              <w:overflowPunct w:val="0"/>
              <w:adjustRightInd w:val="0"/>
              <w:snapToGrid w:val="0"/>
              <w:spacing w:line="540" w:lineRule="exact"/>
              <w:ind w:left="12"/>
              <w:jc w:val="right"/>
              <w:rPr>
                <w:rFonts w:ascii="標楷體" w:eastAsia="標楷體" w:hAnsi="標楷體" w:cs="Times New Roman"/>
                <w:color w:val="000000" w:themeColor="text1"/>
                <w:sz w:val="20"/>
                <w:szCs w:val="24"/>
              </w:rPr>
            </w:pPr>
          </w:p>
        </w:tc>
        <w:tc>
          <w:tcPr>
            <w:tcW w:w="496" w:type="pct"/>
            <w:tcBorders>
              <w:top w:val="single" w:sz="4" w:space="0" w:color="auto"/>
              <w:left w:val="single" w:sz="4" w:space="0" w:color="auto"/>
              <w:bottom w:val="single" w:sz="8" w:space="0" w:color="auto"/>
              <w:right w:val="single" w:sz="4" w:space="0" w:color="auto"/>
            </w:tcBorders>
            <w:shd w:val="clear" w:color="auto" w:fill="auto"/>
            <w:vAlign w:val="center"/>
          </w:tcPr>
          <w:p w14:paraId="7871DD64" w14:textId="009A806C" w:rsidR="00AA74C0" w:rsidRPr="00B25763" w:rsidRDefault="00575B19" w:rsidP="003C23E6">
            <w:pPr>
              <w:overflowPunct w:val="0"/>
              <w:adjustRightInd w:val="0"/>
              <w:snapToGrid w:val="0"/>
              <w:jc w:val="distribute"/>
              <w:rPr>
                <w:rFonts w:ascii="標楷體" w:eastAsia="標楷體" w:hAnsi="標楷體" w:cs="Times New Roman"/>
                <w:color w:val="000000" w:themeColor="text1"/>
                <w:sz w:val="20"/>
                <w:szCs w:val="24"/>
              </w:rPr>
            </w:pPr>
            <w:r w:rsidRPr="006D1565">
              <w:rPr>
                <w:rFonts w:ascii="標楷體" w:eastAsia="標楷體" w:hAnsi="標楷體" w:hint="eastAsia"/>
                <w:color w:val="000000"/>
                <w:sz w:val="20"/>
              </w:rPr>
              <w:t>增減數</w:t>
            </w:r>
          </w:p>
        </w:tc>
        <w:tc>
          <w:tcPr>
            <w:tcW w:w="426" w:type="pct"/>
            <w:tcBorders>
              <w:top w:val="single" w:sz="4" w:space="0" w:color="auto"/>
              <w:left w:val="single" w:sz="4" w:space="0" w:color="auto"/>
              <w:bottom w:val="single" w:sz="8" w:space="0" w:color="auto"/>
              <w:right w:val="single" w:sz="4" w:space="0" w:color="auto"/>
            </w:tcBorders>
            <w:shd w:val="clear" w:color="auto" w:fill="auto"/>
            <w:vAlign w:val="center"/>
          </w:tcPr>
          <w:p w14:paraId="43475078" w14:textId="77777777" w:rsidR="00AA74C0" w:rsidRPr="00B25763" w:rsidRDefault="00AA74C0" w:rsidP="002E726C">
            <w:pPr>
              <w:overflowPunct w:val="0"/>
              <w:adjustRightInd w:val="0"/>
              <w:snapToGrid w:val="0"/>
              <w:ind w:left="-6"/>
              <w:jc w:val="center"/>
              <w:rPr>
                <w:rFonts w:ascii="標楷體" w:eastAsia="標楷體" w:hAnsi="標楷體" w:cs="Times New Roman"/>
                <w:color w:val="000000" w:themeColor="text1"/>
                <w:sz w:val="20"/>
                <w:szCs w:val="24"/>
              </w:rPr>
            </w:pPr>
            <w:r w:rsidRPr="00B25763">
              <w:rPr>
                <w:rFonts w:ascii="標楷體" w:eastAsia="標楷體" w:hAnsi="標楷體" w:cs="Times New Roman" w:hint="eastAsia"/>
                <w:color w:val="000000" w:themeColor="text1"/>
                <w:sz w:val="20"/>
                <w:szCs w:val="24"/>
              </w:rPr>
              <w:t>％</w:t>
            </w:r>
          </w:p>
        </w:tc>
        <w:tc>
          <w:tcPr>
            <w:tcW w:w="1576" w:type="pct"/>
            <w:vMerge/>
            <w:tcBorders>
              <w:top w:val="single" w:sz="8" w:space="0" w:color="auto"/>
              <w:left w:val="single" w:sz="4" w:space="0" w:color="auto"/>
              <w:bottom w:val="single" w:sz="8" w:space="0" w:color="auto"/>
            </w:tcBorders>
          </w:tcPr>
          <w:p w14:paraId="21E6F146" w14:textId="77777777" w:rsidR="00AA74C0" w:rsidRPr="00B25763" w:rsidRDefault="00AA74C0" w:rsidP="00893DD4">
            <w:pPr>
              <w:overflowPunct w:val="0"/>
              <w:adjustRightInd w:val="0"/>
              <w:snapToGrid w:val="0"/>
              <w:spacing w:line="540" w:lineRule="exact"/>
              <w:rPr>
                <w:rFonts w:ascii="標楷體" w:eastAsia="標楷體" w:hAnsi="標楷體" w:cs="Times New Roman"/>
                <w:color w:val="000000" w:themeColor="text1"/>
                <w:sz w:val="20"/>
                <w:szCs w:val="24"/>
              </w:rPr>
            </w:pPr>
          </w:p>
        </w:tc>
      </w:tr>
      <w:tr w:rsidR="009118EB" w:rsidRPr="00B25763" w14:paraId="4FC38B4A" w14:textId="77777777" w:rsidTr="00140DFE">
        <w:trPr>
          <w:trHeight w:hRule="exact" w:val="907"/>
        </w:trPr>
        <w:tc>
          <w:tcPr>
            <w:tcW w:w="937" w:type="pct"/>
            <w:tcBorders>
              <w:top w:val="single" w:sz="8" w:space="0" w:color="auto"/>
              <w:right w:val="single" w:sz="4" w:space="0" w:color="auto"/>
            </w:tcBorders>
          </w:tcPr>
          <w:p w14:paraId="53C7FEC0" w14:textId="43A38024" w:rsidR="00AA74C0" w:rsidRPr="00B25763" w:rsidRDefault="00BE4E43" w:rsidP="00140DFE">
            <w:pPr>
              <w:overflowPunct w:val="0"/>
              <w:adjustRightInd w:val="0"/>
              <w:snapToGrid w:val="0"/>
              <w:spacing w:line="300" w:lineRule="exact"/>
              <w:jc w:val="both"/>
              <w:rPr>
                <w:rFonts w:ascii="標楷體" w:eastAsia="標楷體" w:hAnsi="標楷體" w:cs="Times New Roman"/>
                <w:color w:val="000000" w:themeColor="text1"/>
                <w:sz w:val="20"/>
                <w:szCs w:val="24"/>
              </w:rPr>
            </w:pPr>
            <w:r w:rsidRPr="00B25763">
              <w:rPr>
                <w:rFonts w:ascii="標楷體" w:eastAsia="標楷體" w:hAnsi="標楷體" w:cs="Times New Roman" w:hint="eastAsia"/>
                <w:color w:val="000000" w:themeColor="text1"/>
                <w:sz w:val="20"/>
                <w:szCs w:val="32"/>
              </w:rPr>
              <w:t>（1）機場旅客服務</w:t>
            </w:r>
          </w:p>
        </w:tc>
        <w:tc>
          <w:tcPr>
            <w:tcW w:w="427" w:type="pct"/>
            <w:tcBorders>
              <w:top w:val="single" w:sz="8" w:space="0" w:color="auto"/>
              <w:right w:val="single" w:sz="4" w:space="0" w:color="auto"/>
            </w:tcBorders>
          </w:tcPr>
          <w:p w14:paraId="3ECCAA82" w14:textId="4AD65F2C" w:rsidR="00AA74C0" w:rsidRPr="00B25763" w:rsidRDefault="00954F0B" w:rsidP="00140DFE">
            <w:pPr>
              <w:tabs>
                <w:tab w:val="left" w:pos="32"/>
                <w:tab w:val="left" w:pos="192"/>
                <w:tab w:val="right" w:pos="1280"/>
              </w:tabs>
              <w:overflowPunct w:val="0"/>
              <w:adjustRightInd w:val="0"/>
              <w:snapToGrid w:val="0"/>
              <w:spacing w:line="300" w:lineRule="exact"/>
              <w:ind w:left="17"/>
              <w:jc w:val="center"/>
              <w:rPr>
                <w:rFonts w:ascii="標楷體" w:eastAsia="標楷體" w:hAnsi="標楷體" w:cs="Times New Roman"/>
                <w:color w:val="000000" w:themeColor="text1"/>
                <w:sz w:val="20"/>
                <w:szCs w:val="24"/>
              </w:rPr>
            </w:pPr>
            <w:proofErr w:type="gramStart"/>
            <w:r w:rsidRPr="00B25763">
              <w:rPr>
                <w:rFonts w:ascii="標楷體" w:eastAsia="標楷體" w:hAnsi="標楷體" w:cs="Times New Roman"/>
                <w:color w:val="000000" w:themeColor="text1"/>
                <w:sz w:val="20"/>
                <w:szCs w:val="24"/>
              </w:rPr>
              <w:t>千人次</w:t>
            </w:r>
            <w:proofErr w:type="gramEnd"/>
          </w:p>
        </w:tc>
        <w:tc>
          <w:tcPr>
            <w:tcW w:w="569" w:type="pct"/>
            <w:tcBorders>
              <w:top w:val="single" w:sz="8" w:space="0" w:color="auto"/>
              <w:left w:val="single" w:sz="4" w:space="0" w:color="auto"/>
              <w:right w:val="single" w:sz="4" w:space="0" w:color="auto"/>
            </w:tcBorders>
          </w:tcPr>
          <w:p w14:paraId="3A84EECE" w14:textId="00CA0C6B" w:rsidR="00AA74C0" w:rsidRPr="00B25763" w:rsidRDefault="001B5BED" w:rsidP="00140DFE">
            <w:pPr>
              <w:tabs>
                <w:tab w:val="left" w:pos="32"/>
                <w:tab w:val="left" w:pos="192"/>
                <w:tab w:val="right" w:pos="1280"/>
              </w:tabs>
              <w:overflowPunct w:val="0"/>
              <w:adjustRightInd w:val="0"/>
              <w:snapToGrid w:val="0"/>
              <w:spacing w:line="300" w:lineRule="exact"/>
              <w:ind w:left="17"/>
              <w:jc w:val="right"/>
              <w:rPr>
                <w:rFonts w:ascii="標楷體" w:eastAsia="標楷體" w:hAnsi="標楷體" w:cs="Times New Roman"/>
                <w:color w:val="000000" w:themeColor="text1"/>
                <w:sz w:val="20"/>
                <w:szCs w:val="24"/>
              </w:rPr>
            </w:pPr>
            <w:r w:rsidRPr="00B25763">
              <w:rPr>
                <w:rFonts w:ascii="標楷體" w:eastAsia="標楷體" w:hAnsi="標楷體" w:cs="Times New Roman"/>
                <w:color w:val="000000" w:themeColor="text1"/>
                <w:sz w:val="20"/>
                <w:szCs w:val="24"/>
              </w:rPr>
              <w:t>31,200</w:t>
            </w:r>
            <w:r w:rsidR="00AA74C0" w:rsidRPr="00B25763">
              <w:rPr>
                <w:rFonts w:ascii="標楷體" w:eastAsia="標楷體" w:hAnsi="標楷體" w:cs="Times New Roman"/>
                <w:color w:val="000000" w:themeColor="text1"/>
                <w:sz w:val="20"/>
                <w:szCs w:val="24"/>
              </w:rPr>
              <w:t xml:space="preserve"> </w:t>
            </w:r>
          </w:p>
        </w:tc>
        <w:tc>
          <w:tcPr>
            <w:tcW w:w="570" w:type="pct"/>
            <w:tcBorders>
              <w:top w:val="single" w:sz="8" w:space="0" w:color="auto"/>
              <w:left w:val="single" w:sz="4" w:space="0" w:color="auto"/>
              <w:right w:val="single" w:sz="4" w:space="0" w:color="auto"/>
            </w:tcBorders>
          </w:tcPr>
          <w:p w14:paraId="18CA339F" w14:textId="7243BAEA" w:rsidR="00AA74C0" w:rsidRPr="00B25763" w:rsidRDefault="001B5BED" w:rsidP="00140DFE">
            <w:pPr>
              <w:tabs>
                <w:tab w:val="left" w:pos="32"/>
                <w:tab w:val="left" w:pos="192"/>
                <w:tab w:val="right" w:pos="1280"/>
              </w:tabs>
              <w:overflowPunct w:val="0"/>
              <w:adjustRightInd w:val="0"/>
              <w:snapToGrid w:val="0"/>
              <w:spacing w:line="300" w:lineRule="exact"/>
              <w:ind w:left="17"/>
              <w:jc w:val="right"/>
              <w:rPr>
                <w:rFonts w:ascii="標楷體" w:eastAsia="標楷體" w:hAnsi="標楷體" w:cs="Times New Roman"/>
                <w:color w:val="000000" w:themeColor="text1"/>
                <w:sz w:val="20"/>
                <w:szCs w:val="24"/>
              </w:rPr>
            </w:pPr>
            <w:r w:rsidRPr="00B25763">
              <w:rPr>
                <w:rFonts w:ascii="標楷體" w:eastAsia="標楷體" w:hAnsi="標楷體" w:cs="Times New Roman"/>
                <w:color w:val="000000" w:themeColor="text1"/>
                <w:sz w:val="20"/>
                <w:szCs w:val="24"/>
              </w:rPr>
              <w:t>44,921</w:t>
            </w:r>
            <w:r w:rsidR="00AA74C0" w:rsidRPr="00B25763">
              <w:rPr>
                <w:rFonts w:ascii="標楷體" w:eastAsia="標楷體" w:hAnsi="標楷體" w:cs="Times New Roman"/>
                <w:color w:val="000000" w:themeColor="text1"/>
                <w:sz w:val="20"/>
                <w:szCs w:val="24"/>
              </w:rPr>
              <w:t xml:space="preserve"> </w:t>
            </w:r>
          </w:p>
        </w:tc>
        <w:tc>
          <w:tcPr>
            <w:tcW w:w="496" w:type="pct"/>
            <w:tcBorders>
              <w:top w:val="single" w:sz="8" w:space="0" w:color="auto"/>
              <w:left w:val="single" w:sz="4" w:space="0" w:color="auto"/>
              <w:right w:val="single" w:sz="4" w:space="0" w:color="auto"/>
            </w:tcBorders>
          </w:tcPr>
          <w:p w14:paraId="202B2BFC" w14:textId="7C78335D" w:rsidR="00AA74C0" w:rsidRPr="00B25763" w:rsidRDefault="001B5BED" w:rsidP="00140DFE">
            <w:pPr>
              <w:tabs>
                <w:tab w:val="left" w:pos="32"/>
                <w:tab w:val="left" w:pos="192"/>
                <w:tab w:val="right" w:pos="1280"/>
              </w:tabs>
              <w:overflowPunct w:val="0"/>
              <w:adjustRightInd w:val="0"/>
              <w:snapToGrid w:val="0"/>
              <w:spacing w:line="300" w:lineRule="exact"/>
              <w:ind w:left="17"/>
              <w:jc w:val="right"/>
              <w:rPr>
                <w:rFonts w:ascii="標楷體" w:eastAsia="標楷體" w:hAnsi="標楷體" w:cs="Times New Roman"/>
                <w:color w:val="000000" w:themeColor="text1"/>
                <w:sz w:val="20"/>
                <w:szCs w:val="24"/>
              </w:rPr>
            </w:pPr>
            <w:r w:rsidRPr="00B25763">
              <w:rPr>
                <w:rFonts w:ascii="標楷體" w:eastAsia="標楷體" w:hAnsi="標楷體" w:cs="Times New Roman"/>
                <w:color w:val="000000" w:themeColor="text1"/>
                <w:sz w:val="20"/>
                <w:szCs w:val="24"/>
              </w:rPr>
              <w:t>13,721</w:t>
            </w:r>
          </w:p>
        </w:tc>
        <w:tc>
          <w:tcPr>
            <w:tcW w:w="426" w:type="pct"/>
            <w:tcBorders>
              <w:top w:val="single" w:sz="8" w:space="0" w:color="auto"/>
              <w:left w:val="single" w:sz="4" w:space="0" w:color="auto"/>
              <w:right w:val="single" w:sz="4" w:space="0" w:color="auto"/>
            </w:tcBorders>
          </w:tcPr>
          <w:p w14:paraId="3343387E" w14:textId="2605CCF8" w:rsidR="00AA74C0" w:rsidRPr="00B25763" w:rsidRDefault="001B5BED" w:rsidP="00140DFE">
            <w:pPr>
              <w:overflowPunct w:val="0"/>
              <w:adjustRightInd w:val="0"/>
              <w:snapToGrid w:val="0"/>
              <w:spacing w:line="300" w:lineRule="exact"/>
              <w:ind w:left="-8"/>
              <w:jc w:val="right"/>
              <w:rPr>
                <w:rFonts w:ascii="標楷體" w:eastAsia="標楷體" w:hAnsi="標楷體" w:cs="Times New Roman"/>
                <w:color w:val="000000" w:themeColor="text1"/>
                <w:sz w:val="20"/>
                <w:szCs w:val="24"/>
              </w:rPr>
            </w:pPr>
            <w:r w:rsidRPr="00B25763">
              <w:rPr>
                <w:rFonts w:ascii="標楷體" w:eastAsia="標楷體" w:hAnsi="標楷體" w:cs="Times New Roman"/>
                <w:color w:val="000000" w:themeColor="text1"/>
                <w:sz w:val="20"/>
                <w:szCs w:val="24"/>
              </w:rPr>
              <w:t>43.98</w:t>
            </w:r>
          </w:p>
        </w:tc>
        <w:tc>
          <w:tcPr>
            <w:tcW w:w="1576" w:type="pct"/>
            <w:tcBorders>
              <w:top w:val="single" w:sz="8" w:space="0" w:color="auto"/>
              <w:left w:val="single" w:sz="4" w:space="0" w:color="auto"/>
            </w:tcBorders>
          </w:tcPr>
          <w:p w14:paraId="34DAFA5D" w14:textId="24E51F92" w:rsidR="00AA74C0" w:rsidRPr="00B25763" w:rsidRDefault="0099018E" w:rsidP="00140DFE">
            <w:pPr>
              <w:overflowPunct w:val="0"/>
              <w:adjustRightInd w:val="0"/>
              <w:snapToGrid w:val="0"/>
              <w:spacing w:line="300" w:lineRule="exact"/>
              <w:ind w:left="57" w:rightChars="10" w:right="24"/>
              <w:jc w:val="both"/>
              <w:rPr>
                <w:rFonts w:ascii="標楷體" w:eastAsia="標楷體" w:hAnsi="標楷體" w:cs="Times New Roman"/>
                <w:color w:val="000000" w:themeColor="text1"/>
                <w:sz w:val="20"/>
                <w:szCs w:val="24"/>
              </w:rPr>
            </w:pPr>
            <w:proofErr w:type="gramStart"/>
            <w:r w:rsidRPr="00B25763">
              <w:rPr>
                <w:rFonts w:ascii="標楷體" w:eastAsia="標楷體" w:hAnsi="標楷體" w:cs="Times New Roman" w:hint="eastAsia"/>
                <w:color w:val="000000" w:themeColor="text1"/>
                <w:sz w:val="20"/>
                <w:szCs w:val="24"/>
              </w:rPr>
              <w:t>新型冠</w:t>
            </w:r>
            <w:proofErr w:type="gramEnd"/>
            <w:r w:rsidRPr="00B25763">
              <w:rPr>
                <w:rFonts w:ascii="標楷體" w:eastAsia="標楷體" w:hAnsi="標楷體" w:cs="Times New Roman" w:hint="eastAsia"/>
                <w:color w:val="000000" w:themeColor="text1"/>
                <w:sz w:val="20"/>
                <w:szCs w:val="24"/>
              </w:rPr>
              <w:t>狀病毒肺炎（COVID－19）</w:t>
            </w:r>
            <w:proofErr w:type="gramStart"/>
            <w:r w:rsidRPr="00B25763">
              <w:rPr>
                <w:rFonts w:ascii="標楷體" w:eastAsia="標楷體" w:hAnsi="標楷體" w:cs="Times New Roman" w:hint="eastAsia"/>
                <w:color w:val="000000" w:themeColor="text1"/>
                <w:sz w:val="20"/>
                <w:szCs w:val="24"/>
              </w:rPr>
              <w:t>疫情趨</w:t>
            </w:r>
            <w:proofErr w:type="gramEnd"/>
            <w:r w:rsidRPr="00B25763">
              <w:rPr>
                <w:rFonts w:ascii="標楷體" w:eastAsia="標楷體" w:hAnsi="標楷體" w:cs="Times New Roman" w:hint="eastAsia"/>
                <w:color w:val="000000" w:themeColor="text1"/>
                <w:sz w:val="20"/>
                <w:szCs w:val="24"/>
              </w:rPr>
              <w:t>緩，旅運量逐漸回復，旅客人次較預計增加</w:t>
            </w:r>
            <w:r w:rsidR="00AA74C0" w:rsidRPr="00B25763">
              <w:rPr>
                <w:rFonts w:ascii="標楷體" w:eastAsia="標楷體" w:hAnsi="標楷體" w:cs="Times New Roman"/>
                <w:color w:val="000000" w:themeColor="text1"/>
                <w:sz w:val="20"/>
                <w:szCs w:val="24"/>
              </w:rPr>
              <w:t>。</w:t>
            </w:r>
          </w:p>
        </w:tc>
      </w:tr>
      <w:tr w:rsidR="009118EB" w:rsidRPr="00B25763" w14:paraId="46A9104B" w14:textId="77777777" w:rsidTr="00140DFE">
        <w:trPr>
          <w:trHeight w:hRule="exact" w:val="981"/>
        </w:trPr>
        <w:tc>
          <w:tcPr>
            <w:tcW w:w="937" w:type="pct"/>
            <w:tcBorders>
              <w:bottom w:val="single" w:sz="8" w:space="0" w:color="auto"/>
              <w:right w:val="single" w:sz="4" w:space="0" w:color="auto"/>
            </w:tcBorders>
          </w:tcPr>
          <w:p w14:paraId="1BC376FE" w14:textId="5BD4ECD9" w:rsidR="00AA74C0" w:rsidRPr="00B25763" w:rsidRDefault="00374A8D" w:rsidP="00140DFE">
            <w:pPr>
              <w:overflowPunct w:val="0"/>
              <w:adjustRightInd w:val="0"/>
              <w:snapToGrid w:val="0"/>
              <w:spacing w:line="300" w:lineRule="exact"/>
              <w:jc w:val="both"/>
              <w:rPr>
                <w:rFonts w:ascii="標楷體" w:eastAsia="標楷體" w:hAnsi="標楷體" w:cs="Times New Roman"/>
                <w:color w:val="000000" w:themeColor="text1"/>
                <w:sz w:val="20"/>
                <w:szCs w:val="24"/>
              </w:rPr>
            </w:pPr>
            <w:r w:rsidRPr="00B25763">
              <w:rPr>
                <w:rFonts w:ascii="標楷體" w:eastAsia="標楷體" w:hAnsi="標楷體" w:cs="Times New Roman" w:hint="eastAsia"/>
                <w:color w:val="000000" w:themeColor="text1"/>
                <w:sz w:val="20"/>
                <w:szCs w:val="32"/>
              </w:rPr>
              <w:t>（</w:t>
            </w:r>
            <w:r w:rsidRPr="00B25763">
              <w:rPr>
                <w:rFonts w:ascii="標楷體" w:eastAsia="標楷體" w:hAnsi="標楷體" w:hint="eastAsia"/>
                <w:color w:val="000000" w:themeColor="text1"/>
                <w:sz w:val="20"/>
              </w:rPr>
              <w:t>2</w:t>
            </w:r>
            <w:r w:rsidRPr="00B25763">
              <w:rPr>
                <w:rFonts w:ascii="標楷體" w:eastAsia="標楷體" w:hAnsi="標楷體" w:cs="Times New Roman" w:hint="eastAsia"/>
                <w:color w:val="000000" w:themeColor="text1"/>
                <w:sz w:val="20"/>
                <w:szCs w:val="32"/>
              </w:rPr>
              <w:t>）</w:t>
            </w:r>
            <w:r w:rsidR="00AA74C0" w:rsidRPr="00B25763">
              <w:rPr>
                <w:rFonts w:ascii="標楷體" w:eastAsia="標楷體" w:hAnsi="標楷體" w:cs="Times New Roman"/>
                <w:color w:val="000000" w:themeColor="text1"/>
                <w:sz w:val="20"/>
                <w:szCs w:val="24"/>
              </w:rPr>
              <w:t>航空器服務</w:t>
            </w:r>
          </w:p>
        </w:tc>
        <w:tc>
          <w:tcPr>
            <w:tcW w:w="427" w:type="pct"/>
            <w:tcBorders>
              <w:bottom w:val="single" w:sz="8" w:space="0" w:color="auto"/>
              <w:right w:val="single" w:sz="4" w:space="0" w:color="auto"/>
            </w:tcBorders>
          </w:tcPr>
          <w:p w14:paraId="7F8325A6" w14:textId="7C50FB8E" w:rsidR="00AA74C0" w:rsidRPr="00B25763" w:rsidRDefault="00954F0B" w:rsidP="00140DFE">
            <w:pPr>
              <w:tabs>
                <w:tab w:val="left" w:pos="32"/>
                <w:tab w:val="left" w:pos="192"/>
                <w:tab w:val="right" w:pos="1280"/>
              </w:tabs>
              <w:overflowPunct w:val="0"/>
              <w:adjustRightInd w:val="0"/>
              <w:snapToGrid w:val="0"/>
              <w:spacing w:line="300" w:lineRule="exact"/>
              <w:ind w:left="17"/>
              <w:jc w:val="center"/>
              <w:rPr>
                <w:rFonts w:ascii="標楷體" w:eastAsia="標楷體" w:hAnsi="標楷體" w:cs="Times New Roman"/>
                <w:color w:val="000000" w:themeColor="text1"/>
                <w:sz w:val="20"/>
                <w:szCs w:val="24"/>
              </w:rPr>
            </w:pPr>
            <w:r w:rsidRPr="00B25763">
              <w:rPr>
                <w:rFonts w:ascii="標楷體" w:eastAsia="標楷體" w:hAnsi="標楷體" w:cs="Times New Roman"/>
                <w:color w:val="000000" w:themeColor="text1"/>
                <w:sz w:val="20"/>
                <w:szCs w:val="24"/>
              </w:rPr>
              <w:t>架次</w:t>
            </w:r>
          </w:p>
        </w:tc>
        <w:tc>
          <w:tcPr>
            <w:tcW w:w="569" w:type="pct"/>
            <w:tcBorders>
              <w:left w:val="single" w:sz="4" w:space="0" w:color="auto"/>
              <w:bottom w:val="single" w:sz="8" w:space="0" w:color="auto"/>
              <w:right w:val="single" w:sz="4" w:space="0" w:color="auto"/>
            </w:tcBorders>
          </w:tcPr>
          <w:p w14:paraId="34B8B156" w14:textId="57612CC6" w:rsidR="00AA74C0" w:rsidRPr="00B25763" w:rsidRDefault="001B5BED" w:rsidP="00140DFE">
            <w:pPr>
              <w:tabs>
                <w:tab w:val="left" w:pos="32"/>
                <w:tab w:val="left" w:pos="192"/>
                <w:tab w:val="right" w:pos="1280"/>
              </w:tabs>
              <w:overflowPunct w:val="0"/>
              <w:adjustRightInd w:val="0"/>
              <w:snapToGrid w:val="0"/>
              <w:spacing w:line="300" w:lineRule="exact"/>
              <w:ind w:left="17"/>
              <w:jc w:val="right"/>
              <w:rPr>
                <w:rFonts w:ascii="標楷體" w:eastAsia="標楷體" w:hAnsi="標楷體" w:cs="Times New Roman"/>
                <w:color w:val="000000" w:themeColor="text1"/>
                <w:sz w:val="20"/>
                <w:szCs w:val="24"/>
              </w:rPr>
            </w:pPr>
            <w:r w:rsidRPr="00B25763">
              <w:rPr>
                <w:rFonts w:ascii="標楷體" w:eastAsia="標楷體" w:hAnsi="標楷體" w:cs="Times New Roman"/>
                <w:color w:val="000000" w:themeColor="text1"/>
                <w:sz w:val="20"/>
                <w:szCs w:val="24"/>
              </w:rPr>
              <w:t>168,000</w:t>
            </w:r>
            <w:r w:rsidR="00AA74C0" w:rsidRPr="00B25763">
              <w:rPr>
                <w:rFonts w:ascii="標楷體" w:eastAsia="標楷體" w:hAnsi="標楷體" w:cs="Times New Roman"/>
                <w:color w:val="000000" w:themeColor="text1"/>
                <w:sz w:val="20"/>
                <w:szCs w:val="24"/>
              </w:rPr>
              <w:t xml:space="preserve"> </w:t>
            </w:r>
          </w:p>
        </w:tc>
        <w:tc>
          <w:tcPr>
            <w:tcW w:w="570" w:type="pct"/>
            <w:tcBorders>
              <w:left w:val="single" w:sz="4" w:space="0" w:color="auto"/>
              <w:bottom w:val="single" w:sz="8" w:space="0" w:color="auto"/>
              <w:right w:val="single" w:sz="4" w:space="0" w:color="auto"/>
            </w:tcBorders>
          </w:tcPr>
          <w:p w14:paraId="2C77F986" w14:textId="1B24C2C6" w:rsidR="00AA74C0" w:rsidRPr="00B25763" w:rsidRDefault="001B5BED" w:rsidP="00140DFE">
            <w:pPr>
              <w:tabs>
                <w:tab w:val="left" w:pos="32"/>
                <w:tab w:val="left" w:pos="192"/>
                <w:tab w:val="right" w:pos="1280"/>
              </w:tabs>
              <w:overflowPunct w:val="0"/>
              <w:adjustRightInd w:val="0"/>
              <w:snapToGrid w:val="0"/>
              <w:spacing w:line="300" w:lineRule="exact"/>
              <w:ind w:left="17"/>
              <w:jc w:val="right"/>
              <w:rPr>
                <w:rFonts w:ascii="標楷體" w:eastAsia="標楷體" w:hAnsi="標楷體" w:cs="Times New Roman"/>
                <w:color w:val="000000" w:themeColor="text1"/>
                <w:sz w:val="20"/>
                <w:szCs w:val="24"/>
              </w:rPr>
            </w:pPr>
            <w:r w:rsidRPr="00B25763">
              <w:rPr>
                <w:rFonts w:ascii="標楷體" w:eastAsia="標楷體" w:hAnsi="標楷體" w:cs="Times New Roman"/>
                <w:color w:val="000000" w:themeColor="text1"/>
                <w:sz w:val="20"/>
                <w:szCs w:val="24"/>
              </w:rPr>
              <w:t>247,918</w:t>
            </w:r>
          </w:p>
        </w:tc>
        <w:tc>
          <w:tcPr>
            <w:tcW w:w="496" w:type="pct"/>
            <w:tcBorders>
              <w:left w:val="single" w:sz="4" w:space="0" w:color="auto"/>
              <w:bottom w:val="single" w:sz="8" w:space="0" w:color="auto"/>
              <w:right w:val="single" w:sz="4" w:space="0" w:color="auto"/>
            </w:tcBorders>
          </w:tcPr>
          <w:p w14:paraId="11AC55E3" w14:textId="43D66A42" w:rsidR="00AA74C0" w:rsidRPr="00B25763" w:rsidRDefault="001B5BED" w:rsidP="00140DFE">
            <w:pPr>
              <w:tabs>
                <w:tab w:val="left" w:pos="32"/>
                <w:tab w:val="left" w:pos="192"/>
                <w:tab w:val="right" w:pos="1280"/>
              </w:tabs>
              <w:overflowPunct w:val="0"/>
              <w:adjustRightInd w:val="0"/>
              <w:snapToGrid w:val="0"/>
              <w:spacing w:line="300" w:lineRule="exact"/>
              <w:ind w:left="17"/>
              <w:jc w:val="right"/>
              <w:rPr>
                <w:rFonts w:ascii="標楷體" w:eastAsia="標楷體" w:hAnsi="標楷體" w:cs="Times New Roman"/>
                <w:color w:val="000000" w:themeColor="text1"/>
                <w:sz w:val="20"/>
                <w:szCs w:val="24"/>
              </w:rPr>
            </w:pPr>
            <w:r w:rsidRPr="00B25763">
              <w:rPr>
                <w:rFonts w:ascii="標楷體" w:eastAsia="標楷體" w:hAnsi="標楷體" w:cs="Times New Roman"/>
                <w:color w:val="000000" w:themeColor="text1"/>
                <w:sz w:val="20"/>
                <w:szCs w:val="24"/>
              </w:rPr>
              <w:t>79,918</w:t>
            </w:r>
          </w:p>
        </w:tc>
        <w:tc>
          <w:tcPr>
            <w:tcW w:w="426" w:type="pct"/>
            <w:tcBorders>
              <w:left w:val="single" w:sz="4" w:space="0" w:color="auto"/>
              <w:bottom w:val="single" w:sz="8" w:space="0" w:color="auto"/>
              <w:right w:val="single" w:sz="4" w:space="0" w:color="auto"/>
            </w:tcBorders>
          </w:tcPr>
          <w:p w14:paraId="1B678E87" w14:textId="7D52FBE5" w:rsidR="00AA74C0" w:rsidRPr="00B25763" w:rsidRDefault="001B5BED" w:rsidP="00140DFE">
            <w:pPr>
              <w:overflowPunct w:val="0"/>
              <w:adjustRightInd w:val="0"/>
              <w:snapToGrid w:val="0"/>
              <w:spacing w:line="300" w:lineRule="exact"/>
              <w:ind w:left="-8"/>
              <w:jc w:val="right"/>
              <w:rPr>
                <w:rFonts w:ascii="標楷體" w:eastAsia="標楷體" w:hAnsi="標楷體" w:cs="Times New Roman"/>
                <w:color w:val="000000" w:themeColor="text1"/>
                <w:sz w:val="20"/>
                <w:szCs w:val="24"/>
              </w:rPr>
            </w:pPr>
            <w:r w:rsidRPr="00B25763">
              <w:rPr>
                <w:rFonts w:ascii="標楷體" w:eastAsia="標楷體" w:hAnsi="標楷體" w:cs="Times New Roman"/>
                <w:color w:val="000000" w:themeColor="text1"/>
                <w:sz w:val="20"/>
                <w:szCs w:val="24"/>
              </w:rPr>
              <w:t>47.57</w:t>
            </w:r>
          </w:p>
        </w:tc>
        <w:tc>
          <w:tcPr>
            <w:tcW w:w="1576" w:type="pct"/>
            <w:tcBorders>
              <w:left w:val="single" w:sz="4" w:space="0" w:color="auto"/>
              <w:bottom w:val="single" w:sz="8" w:space="0" w:color="auto"/>
            </w:tcBorders>
          </w:tcPr>
          <w:p w14:paraId="6ED39932" w14:textId="01E4BF97" w:rsidR="00AA74C0" w:rsidRPr="00B25763" w:rsidRDefault="0099018E" w:rsidP="00140DFE">
            <w:pPr>
              <w:overflowPunct w:val="0"/>
              <w:adjustRightInd w:val="0"/>
              <w:snapToGrid w:val="0"/>
              <w:spacing w:line="300" w:lineRule="exact"/>
              <w:ind w:left="57" w:rightChars="10" w:right="24"/>
              <w:jc w:val="both"/>
              <w:rPr>
                <w:rFonts w:ascii="標楷體" w:eastAsia="標楷體" w:hAnsi="標楷體" w:cs="Times New Roman"/>
                <w:color w:val="000000" w:themeColor="text1"/>
                <w:sz w:val="20"/>
                <w:szCs w:val="24"/>
              </w:rPr>
            </w:pPr>
            <w:proofErr w:type="gramStart"/>
            <w:r w:rsidRPr="00B25763">
              <w:rPr>
                <w:rFonts w:ascii="標楷體" w:eastAsia="標楷體" w:hAnsi="標楷體" w:cs="Times New Roman" w:hint="eastAsia"/>
                <w:color w:val="000000" w:themeColor="text1"/>
                <w:sz w:val="20"/>
                <w:szCs w:val="24"/>
              </w:rPr>
              <w:t>新型冠</w:t>
            </w:r>
            <w:proofErr w:type="gramEnd"/>
            <w:r w:rsidRPr="00B25763">
              <w:rPr>
                <w:rFonts w:ascii="標楷體" w:eastAsia="標楷體" w:hAnsi="標楷體" w:cs="Times New Roman" w:hint="eastAsia"/>
                <w:color w:val="000000" w:themeColor="text1"/>
                <w:sz w:val="20"/>
                <w:szCs w:val="24"/>
              </w:rPr>
              <w:t>狀病毒肺炎（COVID－19）</w:t>
            </w:r>
            <w:proofErr w:type="gramStart"/>
            <w:r w:rsidRPr="00B25763">
              <w:rPr>
                <w:rFonts w:ascii="標楷體" w:eastAsia="標楷體" w:hAnsi="標楷體" w:cs="Times New Roman" w:hint="eastAsia"/>
                <w:color w:val="000000" w:themeColor="text1"/>
                <w:sz w:val="20"/>
                <w:szCs w:val="24"/>
              </w:rPr>
              <w:t>疫情趨</w:t>
            </w:r>
            <w:proofErr w:type="gramEnd"/>
            <w:r w:rsidRPr="00B25763">
              <w:rPr>
                <w:rFonts w:ascii="標楷體" w:eastAsia="標楷體" w:hAnsi="標楷體" w:cs="Times New Roman" w:hint="eastAsia"/>
                <w:color w:val="000000" w:themeColor="text1"/>
                <w:sz w:val="20"/>
                <w:szCs w:val="24"/>
              </w:rPr>
              <w:t>緩，旅運量逐漸回復，航機架次較預計增加</w:t>
            </w:r>
            <w:r w:rsidR="00AA74C0" w:rsidRPr="00B25763">
              <w:rPr>
                <w:rFonts w:ascii="標楷體" w:eastAsia="標楷體" w:hAnsi="標楷體" w:cs="Times New Roman"/>
                <w:color w:val="000000" w:themeColor="text1"/>
                <w:sz w:val="20"/>
                <w:szCs w:val="24"/>
              </w:rPr>
              <w:t>。</w:t>
            </w:r>
          </w:p>
        </w:tc>
      </w:tr>
    </w:tbl>
    <w:p w14:paraId="5AE20F85" w14:textId="4EBD9BCE" w:rsidR="007E240B" w:rsidRPr="00B25763" w:rsidRDefault="000150B5" w:rsidP="0023768E">
      <w:pPr>
        <w:tabs>
          <w:tab w:val="left" w:pos="709"/>
        </w:tabs>
        <w:overflowPunct w:val="0"/>
        <w:spacing w:line="520" w:lineRule="exact"/>
        <w:ind w:firstLineChars="450" w:firstLine="1081"/>
        <w:jc w:val="both"/>
        <w:rPr>
          <w:rFonts w:ascii="標楷體" w:eastAsia="標楷體" w:hAnsi="標楷體"/>
          <w:color w:val="000000" w:themeColor="text1"/>
          <w:szCs w:val="24"/>
        </w:rPr>
      </w:pPr>
      <w:r w:rsidRPr="00B25763">
        <w:rPr>
          <w:rFonts w:ascii="標楷體" w:eastAsia="標楷體" w:hAnsi="標楷體" w:hint="eastAsia"/>
          <w:b/>
          <w:color w:val="000000" w:themeColor="text1"/>
          <w:szCs w:val="24"/>
        </w:rPr>
        <w:t>2.</w:t>
      </w:r>
      <w:r w:rsidR="00FE0945" w:rsidRPr="00B25763">
        <w:rPr>
          <w:rFonts w:ascii="標楷體" w:eastAsia="標楷體" w:hAnsi="標楷體" w:hint="eastAsia"/>
          <w:b/>
          <w:color w:val="000000" w:themeColor="text1"/>
          <w:szCs w:val="24"/>
        </w:rPr>
        <w:t xml:space="preserve">　</w:t>
      </w:r>
      <w:r w:rsidRPr="00B25763">
        <w:rPr>
          <w:rFonts w:ascii="標楷體" w:eastAsia="標楷體" w:hAnsi="標楷體" w:hint="eastAsia"/>
          <w:b/>
          <w:color w:val="000000" w:themeColor="text1"/>
          <w:szCs w:val="24"/>
        </w:rPr>
        <w:t xml:space="preserve">固定資產之建設改良擴充計畫 </w:t>
      </w:r>
      <w:r w:rsidRPr="00B25763">
        <w:rPr>
          <w:rFonts w:ascii="標楷體" w:eastAsia="標楷體" w:hAnsi="標楷體" w:hint="eastAsia"/>
          <w:color w:val="000000" w:themeColor="text1"/>
          <w:szCs w:val="24"/>
        </w:rPr>
        <w:t xml:space="preserve"> </w:t>
      </w:r>
      <w:proofErr w:type="gramStart"/>
      <w:r w:rsidRPr="00B25763">
        <w:rPr>
          <w:rFonts w:ascii="標楷體" w:eastAsia="標楷體" w:hAnsi="標楷體" w:hint="eastAsia"/>
          <w:color w:val="000000" w:themeColor="text1"/>
          <w:szCs w:val="24"/>
        </w:rPr>
        <w:t>11</w:t>
      </w:r>
      <w:r w:rsidR="001B5BED" w:rsidRPr="00B25763">
        <w:rPr>
          <w:rFonts w:ascii="標楷體" w:eastAsia="標楷體" w:hAnsi="標楷體"/>
          <w:color w:val="000000" w:themeColor="text1"/>
          <w:szCs w:val="24"/>
        </w:rPr>
        <w:t>3</w:t>
      </w:r>
      <w:proofErr w:type="gramEnd"/>
      <w:r w:rsidRPr="00B25763">
        <w:rPr>
          <w:rFonts w:ascii="標楷體" w:eastAsia="標楷體" w:hAnsi="標楷體" w:hint="eastAsia"/>
          <w:color w:val="000000" w:themeColor="text1"/>
          <w:szCs w:val="24"/>
        </w:rPr>
        <w:t>年度固定資產</w:t>
      </w:r>
      <w:r w:rsidR="00C47606" w:rsidRPr="00B25763">
        <w:rPr>
          <w:rFonts w:ascii="標楷體" w:eastAsia="標楷體" w:hAnsi="標楷體" w:hint="eastAsia"/>
          <w:color w:val="000000" w:themeColor="text1"/>
          <w:szCs w:val="24"/>
        </w:rPr>
        <w:t>建設改良擴充預算數</w:t>
      </w:r>
      <w:r w:rsidR="001B5BED" w:rsidRPr="00B25763">
        <w:rPr>
          <w:rFonts w:ascii="標楷體" w:eastAsia="標楷體" w:hAnsi="標楷體"/>
          <w:color w:val="000000" w:themeColor="text1"/>
          <w:szCs w:val="24"/>
        </w:rPr>
        <w:t>134億5,560萬餘元</w:t>
      </w:r>
      <w:r w:rsidR="00EC0561" w:rsidRPr="00B25763">
        <w:rPr>
          <w:rFonts w:ascii="標楷體" w:eastAsia="標楷體" w:hAnsi="標楷體" w:hint="eastAsia"/>
          <w:color w:val="000000" w:themeColor="text1"/>
          <w:szCs w:val="24"/>
        </w:rPr>
        <w:t>，連同</w:t>
      </w:r>
      <w:proofErr w:type="gramStart"/>
      <w:r w:rsidR="007623C0" w:rsidRPr="00B25763">
        <w:rPr>
          <w:rFonts w:ascii="標楷體" w:eastAsia="標楷體" w:hAnsi="標楷體" w:hint="eastAsia"/>
          <w:color w:val="000000" w:themeColor="text1"/>
          <w:szCs w:val="24"/>
        </w:rPr>
        <w:t>11</w:t>
      </w:r>
      <w:r w:rsidR="001B5BED" w:rsidRPr="00B25763">
        <w:rPr>
          <w:rFonts w:ascii="標楷體" w:eastAsia="標楷體" w:hAnsi="標楷體" w:hint="eastAsia"/>
          <w:color w:val="000000" w:themeColor="text1"/>
          <w:szCs w:val="24"/>
        </w:rPr>
        <w:t>2</w:t>
      </w:r>
      <w:proofErr w:type="gramEnd"/>
      <w:r w:rsidR="00EC0561" w:rsidRPr="00B25763">
        <w:rPr>
          <w:rFonts w:ascii="標楷體" w:eastAsia="標楷體" w:hAnsi="標楷體" w:hint="eastAsia"/>
          <w:color w:val="000000" w:themeColor="text1"/>
          <w:szCs w:val="24"/>
        </w:rPr>
        <w:t>年度</w:t>
      </w:r>
      <w:r w:rsidR="007623C0" w:rsidRPr="00B25763">
        <w:rPr>
          <w:rFonts w:ascii="標楷體" w:eastAsia="標楷體" w:hAnsi="標楷體" w:hint="eastAsia"/>
          <w:color w:val="000000" w:themeColor="text1"/>
          <w:szCs w:val="24"/>
        </w:rPr>
        <w:t>轉入</w:t>
      </w:r>
      <w:r w:rsidR="00EC0561" w:rsidRPr="00B25763">
        <w:rPr>
          <w:rFonts w:ascii="標楷體" w:eastAsia="標楷體" w:hAnsi="標楷體" w:hint="eastAsia"/>
          <w:color w:val="000000" w:themeColor="text1"/>
          <w:szCs w:val="24"/>
        </w:rPr>
        <w:t>數</w:t>
      </w:r>
      <w:r w:rsidR="001B5BED" w:rsidRPr="00B25763">
        <w:rPr>
          <w:rFonts w:ascii="標楷體" w:eastAsia="標楷體" w:hAnsi="標楷體"/>
          <w:color w:val="000000" w:themeColor="text1"/>
          <w:szCs w:val="24"/>
        </w:rPr>
        <w:t>5,151萬餘元</w:t>
      </w:r>
      <w:r w:rsidR="00EC0561" w:rsidRPr="00B25763">
        <w:rPr>
          <w:rFonts w:ascii="標楷體" w:eastAsia="標楷體" w:hAnsi="標楷體" w:hint="eastAsia"/>
          <w:color w:val="000000" w:themeColor="text1"/>
          <w:szCs w:val="24"/>
        </w:rPr>
        <w:t>，合計可用預算數</w:t>
      </w:r>
      <w:r w:rsidR="001B5BED" w:rsidRPr="00B25763">
        <w:rPr>
          <w:rFonts w:ascii="標楷體" w:eastAsia="標楷體" w:hAnsi="標楷體" w:hint="eastAsia"/>
          <w:color w:val="000000" w:themeColor="text1"/>
          <w:szCs w:val="24"/>
        </w:rPr>
        <w:t>1</w:t>
      </w:r>
      <w:r w:rsidR="001B5BED" w:rsidRPr="00B25763">
        <w:rPr>
          <w:rFonts w:ascii="標楷體" w:eastAsia="標楷體" w:hAnsi="標楷體"/>
          <w:color w:val="000000" w:themeColor="text1"/>
          <w:szCs w:val="24"/>
        </w:rPr>
        <w:t>35</w:t>
      </w:r>
      <w:r w:rsidR="001B5BED" w:rsidRPr="00B25763">
        <w:rPr>
          <w:rFonts w:ascii="標楷體" w:eastAsia="標楷體" w:hAnsi="標楷體" w:hint="eastAsia"/>
          <w:color w:val="000000" w:themeColor="text1"/>
          <w:szCs w:val="24"/>
        </w:rPr>
        <w:t>億</w:t>
      </w:r>
      <w:r w:rsidR="001B5BED" w:rsidRPr="00B25763">
        <w:rPr>
          <w:rFonts w:ascii="標楷體" w:eastAsia="標楷體" w:hAnsi="標楷體"/>
          <w:color w:val="000000" w:themeColor="text1"/>
          <w:szCs w:val="24"/>
        </w:rPr>
        <w:t>711</w:t>
      </w:r>
      <w:r w:rsidR="001B5BED" w:rsidRPr="00B25763">
        <w:rPr>
          <w:rFonts w:ascii="標楷體" w:eastAsia="標楷體" w:hAnsi="標楷體" w:hint="eastAsia"/>
          <w:color w:val="000000" w:themeColor="text1"/>
          <w:szCs w:val="24"/>
        </w:rPr>
        <w:t>萬餘</w:t>
      </w:r>
      <w:r w:rsidR="001B5BED" w:rsidRPr="00B25763">
        <w:rPr>
          <w:rFonts w:ascii="標楷體" w:eastAsia="標楷體" w:hAnsi="標楷體"/>
          <w:color w:val="000000" w:themeColor="text1"/>
          <w:szCs w:val="24"/>
        </w:rPr>
        <w:t>元</w:t>
      </w:r>
      <w:r w:rsidR="001B5BED" w:rsidRPr="00B25763">
        <w:rPr>
          <w:rFonts w:ascii="標楷體" w:eastAsia="標楷體" w:hAnsi="標楷體" w:hint="eastAsia"/>
          <w:color w:val="000000" w:themeColor="text1"/>
          <w:szCs w:val="24"/>
        </w:rPr>
        <w:t>（</w:t>
      </w:r>
      <w:r w:rsidR="001B5BED" w:rsidRPr="00B25763">
        <w:rPr>
          <w:rFonts w:ascii="標楷體" w:eastAsia="標楷體" w:hAnsi="標楷體"/>
          <w:color w:val="000000" w:themeColor="text1"/>
          <w:szCs w:val="24"/>
        </w:rPr>
        <w:t>含專案計畫112億7,272萬餘元、一般建築及設備</w:t>
      </w:r>
      <w:r w:rsidR="001B5BED" w:rsidRPr="00B25763">
        <w:rPr>
          <w:rFonts w:ascii="標楷體" w:eastAsia="標楷體" w:hAnsi="標楷體" w:hint="eastAsia"/>
          <w:color w:val="000000" w:themeColor="text1"/>
          <w:szCs w:val="24"/>
        </w:rPr>
        <w:t>2</w:t>
      </w:r>
      <w:r w:rsidR="001B5BED" w:rsidRPr="00B25763">
        <w:rPr>
          <w:rFonts w:ascii="標楷體" w:eastAsia="標楷體" w:hAnsi="標楷體"/>
          <w:color w:val="000000" w:themeColor="text1"/>
          <w:szCs w:val="24"/>
        </w:rPr>
        <w:t>2億3,439萬餘元</w:t>
      </w:r>
      <w:r w:rsidR="001B5BED" w:rsidRPr="00B25763">
        <w:rPr>
          <w:rFonts w:ascii="標楷體" w:eastAsia="標楷體" w:hAnsi="標楷體" w:hint="eastAsia"/>
          <w:color w:val="000000" w:themeColor="text1"/>
          <w:szCs w:val="24"/>
        </w:rPr>
        <w:t>）。</w:t>
      </w:r>
      <w:r w:rsidR="001B5BED" w:rsidRPr="00B25763">
        <w:rPr>
          <w:rFonts w:ascii="標楷體" w:eastAsia="標楷體" w:hAnsi="標楷體"/>
          <w:color w:val="000000" w:themeColor="text1"/>
          <w:szCs w:val="24"/>
        </w:rPr>
        <w:t>決算支用數132億9,573萬餘元</w:t>
      </w:r>
      <w:r w:rsidR="001B5BED" w:rsidRPr="00B25763">
        <w:rPr>
          <w:rFonts w:ascii="標楷體" w:eastAsia="標楷體" w:hAnsi="標楷體" w:hint="eastAsia"/>
          <w:color w:val="000000" w:themeColor="text1"/>
          <w:szCs w:val="24"/>
        </w:rPr>
        <w:t>（</w:t>
      </w:r>
      <w:r w:rsidR="001B5BED" w:rsidRPr="00B25763">
        <w:rPr>
          <w:rFonts w:ascii="標楷體" w:eastAsia="標楷體" w:hAnsi="標楷體"/>
          <w:color w:val="000000" w:themeColor="text1"/>
          <w:szCs w:val="24"/>
        </w:rPr>
        <w:t>含專案計畫112億4,671萬餘元、一般建築及設備20億4,901萬餘元</w:t>
      </w:r>
      <w:r w:rsidR="001B5BED" w:rsidRPr="00B25763">
        <w:rPr>
          <w:rFonts w:ascii="標楷體" w:eastAsia="標楷體" w:hAnsi="標楷體" w:hint="eastAsia"/>
          <w:color w:val="000000" w:themeColor="text1"/>
          <w:szCs w:val="24"/>
        </w:rPr>
        <w:t>）</w:t>
      </w:r>
      <w:r w:rsidR="00EC0561" w:rsidRPr="00B25763">
        <w:rPr>
          <w:rFonts w:ascii="標楷體" w:eastAsia="標楷體" w:hAnsi="標楷體" w:hint="eastAsia"/>
          <w:color w:val="000000" w:themeColor="text1"/>
          <w:szCs w:val="24"/>
        </w:rPr>
        <w:t>，</w:t>
      </w:r>
      <w:r w:rsidR="001B5BED" w:rsidRPr="00B25763">
        <w:rPr>
          <w:rFonts w:ascii="標楷體" w:eastAsia="標楷體" w:hAnsi="標楷體"/>
          <w:color w:val="000000" w:themeColor="text1"/>
          <w:szCs w:val="24"/>
        </w:rPr>
        <w:t>較可用預算數減少2億1,138萬餘元，</w:t>
      </w:r>
      <w:r w:rsidR="001B5BED" w:rsidRPr="00B25763">
        <w:rPr>
          <w:rFonts w:ascii="標楷體" w:eastAsia="標楷體" w:hAnsi="標楷體" w:hint="eastAsia"/>
          <w:color w:val="000000" w:themeColor="text1"/>
          <w:szCs w:val="24"/>
        </w:rPr>
        <w:t>約1.</w:t>
      </w:r>
      <w:r w:rsidR="001B5BED" w:rsidRPr="00B25763">
        <w:rPr>
          <w:rFonts w:ascii="標楷體" w:eastAsia="標楷體" w:hAnsi="標楷體"/>
          <w:color w:val="000000" w:themeColor="text1"/>
          <w:szCs w:val="24"/>
        </w:rPr>
        <w:t>56％</w:t>
      </w:r>
      <w:r w:rsidR="001B5BED" w:rsidRPr="00B25763">
        <w:rPr>
          <w:rFonts w:ascii="標楷體" w:eastAsia="標楷體" w:hAnsi="標楷體" w:hint="eastAsia"/>
          <w:color w:val="000000" w:themeColor="text1"/>
          <w:szCs w:val="24"/>
        </w:rPr>
        <w:t>，主要係一般建築及設備計畫經立法院決議凍結</w:t>
      </w:r>
      <w:r w:rsidR="00173FFB" w:rsidRPr="00173FFB">
        <w:rPr>
          <w:rFonts w:ascii="標楷體" w:eastAsia="標楷體" w:hAnsi="標楷體" w:hint="eastAsia"/>
          <w:color w:val="000000" w:themeColor="text1"/>
          <w:szCs w:val="24"/>
        </w:rPr>
        <w:t>之預算未及於年底前完成解凍作業</w:t>
      </w:r>
      <w:r w:rsidR="001B5BED" w:rsidRPr="00B25763">
        <w:rPr>
          <w:rFonts w:ascii="標楷體" w:eastAsia="標楷體" w:hAnsi="標楷體" w:hint="eastAsia"/>
          <w:color w:val="000000" w:themeColor="text1"/>
          <w:szCs w:val="24"/>
        </w:rPr>
        <w:t>所致</w:t>
      </w:r>
      <w:r w:rsidR="001B5BED" w:rsidRPr="00B25763">
        <w:rPr>
          <w:rFonts w:ascii="標楷體" w:eastAsia="標楷體" w:hAnsi="標楷體"/>
          <w:color w:val="000000" w:themeColor="text1"/>
          <w:szCs w:val="24"/>
        </w:rPr>
        <w:t>。未支用數中9</w:t>
      </w:r>
      <w:r w:rsidR="001B5BED" w:rsidRPr="00B25763">
        <w:rPr>
          <w:rFonts w:ascii="標楷體" w:eastAsia="標楷體" w:hAnsi="標楷體" w:hint="eastAsia"/>
          <w:color w:val="000000" w:themeColor="text1"/>
          <w:szCs w:val="24"/>
        </w:rPr>
        <w:t>,219萬餘元（含專案計畫</w:t>
      </w:r>
      <w:r w:rsidR="001B5BED" w:rsidRPr="00B25763">
        <w:rPr>
          <w:rFonts w:ascii="標楷體" w:eastAsia="標楷體" w:hAnsi="標楷體"/>
          <w:color w:val="000000" w:themeColor="text1"/>
          <w:szCs w:val="24"/>
        </w:rPr>
        <w:t>2,000萬元</w:t>
      </w:r>
      <w:r w:rsidR="001B5BED" w:rsidRPr="00B25763">
        <w:rPr>
          <w:rFonts w:ascii="標楷體" w:eastAsia="標楷體" w:hAnsi="標楷體" w:hint="eastAsia"/>
          <w:color w:val="000000" w:themeColor="text1"/>
          <w:szCs w:val="24"/>
        </w:rPr>
        <w:t>、一般建築及設備7,219萬餘元），業經報准保留轉入以後年度繼續執行。</w:t>
      </w:r>
    </w:p>
    <w:p w14:paraId="242E3094" w14:textId="6F994E1B" w:rsidR="00871D1A" w:rsidRPr="00B25763" w:rsidRDefault="009B7152" w:rsidP="0023768E">
      <w:pPr>
        <w:tabs>
          <w:tab w:val="left" w:pos="709"/>
        </w:tabs>
        <w:overflowPunct w:val="0"/>
        <w:spacing w:beforeLines="20" w:before="72" w:afterLines="20" w:after="72" w:line="520" w:lineRule="exact"/>
        <w:ind w:leftChars="200" w:left="480"/>
        <w:jc w:val="both"/>
        <w:rPr>
          <w:rFonts w:ascii="標楷體" w:eastAsia="標楷體" w:hAnsi="標楷體"/>
          <w:b/>
          <w:color w:val="000000" w:themeColor="text1"/>
          <w:sz w:val="28"/>
          <w:szCs w:val="28"/>
        </w:rPr>
      </w:pPr>
      <w:r w:rsidRPr="00B25763">
        <w:rPr>
          <w:rFonts w:ascii="標楷體" w:eastAsia="標楷體" w:hAnsi="標楷體" w:hint="eastAsia"/>
          <w:b/>
          <w:color w:val="000000" w:themeColor="text1"/>
          <w:sz w:val="28"/>
          <w:szCs w:val="28"/>
        </w:rPr>
        <w:t>（</w:t>
      </w:r>
      <w:r w:rsidR="003C77A6" w:rsidRPr="00B25763">
        <w:rPr>
          <w:rFonts w:ascii="標楷體" w:eastAsia="標楷體" w:hAnsi="標楷體" w:hint="eastAsia"/>
          <w:b/>
          <w:color w:val="000000" w:themeColor="text1"/>
          <w:sz w:val="28"/>
          <w:szCs w:val="28"/>
        </w:rPr>
        <w:t>二</w:t>
      </w:r>
      <w:r w:rsidRPr="00B25763">
        <w:rPr>
          <w:rFonts w:ascii="標楷體" w:eastAsia="標楷體" w:hAnsi="標楷體" w:hint="eastAsia"/>
          <w:b/>
          <w:color w:val="000000" w:themeColor="text1"/>
          <w:sz w:val="28"/>
          <w:szCs w:val="28"/>
        </w:rPr>
        <w:t>）</w:t>
      </w:r>
      <w:r w:rsidR="00260205" w:rsidRPr="00B25763">
        <w:rPr>
          <w:rFonts w:ascii="標楷體" w:eastAsia="標楷體" w:hAnsi="標楷體" w:hint="eastAsia"/>
          <w:b/>
          <w:color w:val="000000" w:themeColor="text1"/>
          <w:sz w:val="28"/>
          <w:szCs w:val="28"/>
        </w:rPr>
        <w:t xml:space="preserve">　</w:t>
      </w:r>
      <w:r w:rsidR="003C77A6" w:rsidRPr="00B25763">
        <w:rPr>
          <w:rFonts w:ascii="標楷體" w:eastAsia="標楷體" w:hAnsi="標楷體" w:hint="eastAsia"/>
          <w:b/>
          <w:color w:val="000000" w:themeColor="text1"/>
          <w:sz w:val="28"/>
          <w:szCs w:val="28"/>
        </w:rPr>
        <w:t>預算執行情形之審核</w:t>
      </w:r>
    </w:p>
    <w:p w14:paraId="1B0A6493" w14:textId="5EEF26A3" w:rsidR="00E61F70" w:rsidRPr="00B25763" w:rsidRDefault="00C42466" w:rsidP="0023768E">
      <w:pPr>
        <w:tabs>
          <w:tab w:val="left" w:pos="426"/>
          <w:tab w:val="left" w:pos="709"/>
        </w:tabs>
        <w:overflowPunct w:val="0"/>
        <w:spacing w:line="520" w:lineRule="exact"/>
        <w:ind w:firstLineChars="200" w:firstLine="480"/>
        <w:jc w:val="both"/>
        <w:rPr>
          <w:rFonts w:ascii="標楷體" w:eastAsia="標楷體" w:hAnsi="標楷體" w:cs="Times New Roman"/>
          <w:color w:val="000000" w:themeColor="text1"/>
          <w:szCs w:val="24"/>
        </w:rPr>
      </w:pPr>
      <w:proofErr w:type="gramStart"/>
      <w:r w:rsidRPr="00B25763">
        <w:rPr>
          <w:rFonts w:ascii="標楷體" w:eastAsia="標楷體" w:hAnsi="標楷體" w:cs="Times New Roman"/>
          <w:color w:val="000000" w:themeColor="text1"/>
          <w:szCs w:val="24"/>
        </w:rPr>
        <w:t>113</w:t>
      </w:r>
      <w:proofErr w:type="gramEnd"/>
      <w:r w:rsidRPr="00B25763">
        <w:rPr>
          <w:rFonts w:ascii="標楷體" w:eastAsia="標楷體" w:hAnsi="標楷體" w:cs="Times New Roman"/>
          <w:color w:val="000000" w:themeColor="text1"/>
          <w:szCs w:val="24"/>
        </w:rPr>
        <w:t>年度決算審核結果，營業</w:t>
      </w:r>
      <w:r w:rsidRPr="00B25763">
        <w:rPr>
          <w:rFonts w:ascii="標楷體" w:eastAsia="標楷體" w:hAnsi="標楷體" w:cs="Times New Roman" w:hint="eastAsia"/>
          <w:color w:val="000000" w:themeColor="text1"/>
          <w:szCs w:val="24"/>
        </w:rPr>
        <w:t>利益</w:t>
      </w:r>
      <w:r w:rsidRPr="00B25763">
        <w:rPr>
          <w:rFonts w:ascii="標楷體" w:eastAsia="標楷體" w:hAnsi="標楷體" w:cs="Times New Roman"/>
          <w:color w:val="000000" w:themeColor="text1"/>
          <w:szCs w:val="24"/>
        </w:rPr>
        <w:t>88億7,608萬餘元，營業外</w:t>
      </w:r>
      <w:r w:rsidRPr="00B25763">
        <w:rPr>
          <w:rFonts w:ascii="標楷體" w:eastAsia="標楷體" w:hAnsi="標楷體" w:cs="Times New Roman" w:hint="eastAsia"/>
          <w:color w:val="000000" w:themeColor="text1"/>
          <w:szCs w:val="24"/>
        </w:rPr>
        <w:t>利益2億7</w:t>
      </w:r>
      <w:r w:rsidRPr="00B25763">
        <w:rPr>
          <w:rFonts w:ascii="標楷體" w:eastAsia="標楷體" w:hAnsi="標楷體" w:cs="Times New Roman"/>
          <w:color w:val="000000" w:themeColor="text1"/>
          <w:szCs w:val="24"/>
        </w:rPr>
        <w:t>,179萬餘元，稅前淨</w:t>
      </w:r>
      <w:r w:rsidRPr="00B25763">
        <w:rPr>
          <w:rFonts w:ascii="標楷體" w:eastAsia="標楷體" w:hAnsi="標楷體" w:cs="Times New Roman" w:hint="eastAsia"/>
          <w:color w:val="000000" w:themeColor="text1"/>
          <w:szCs w:val="24"/>
        </w:rPr>
        <w:t>利</w:t>
      </w:r>
      <w:r w:rsidRPr="00B25763">
        <w:rPr>
          <w:rFonts w:ascii="標楷體" w:eastAsia="標楷體" w:hAnsi="標楷體" w:cs="Times New Roman"/>
          <w:color w:val="000000" w:themeColor="text1"/>
          <w:szCs w:val="24"/>
        </w:rPr>
        <w:t>91</w:t>
      </w:r>
      <w:r w:rsidRPr="00B25763">
        <w:rPr>
          <w:rFonts w:ascii="標楷體" w:eastAsia="標楷體" w:hAnsi="標楷體" w:cs="Times New Roman" w:hint="eastAsia"/>
          <w:color w:val="000000" w:themeColor="text1"/>
          <w:szCs w:val="24"/>
        </w:rPr>
        <w:t>億4</w:t>
      </w:r>
      <w:r w:rsidRPr="00B25763">
        <w:rPr>
          <w:rFonts w:ascii="標楷體" w:eastAsia="標楷體" w:hAnsi="標楷體" w:cs="Times New Roman"/>
          <w:color w:val="000000" w:themeColor="text1"/>
          <w:szCs w:val="24"/>
        </w:rPr>
        <w:t>,788</w:t>
      </w:r>
      <w:r w:rsidRPr="00B25763">
        <w:rPr>
          <w:rFonts w:ascii="標楷體" w:eastAsia="標楷體" w:hAnsi="標楷體" w:cs="Times New Roman" w:hint="eastAsia"/>
          <w:color w:val="000000" w:themeColor="text1"/>
          <w:szCs w:val="24"/>
        </w:rPr>
        <w:t>萬餘元，經減除所得稅費用7億4</w:t>
      </w:r>
      <w:r w:rsidRPr="00B25763">
        <w:rPr>
          <w:rFonts w:ascii="標楷體" w:eastAsia="標楷體" w:hAnsi="標楷體" w:cs="Times New Roman"/>
          <w:color w:val="000000" w:themeColor="text1"/>
          <w:szCs w:val="24"/>
        </w:rPr>
        <w:t>,432萬餘元後</w:t>
      </w:r>
      <w:r w:rsidRPr="00B25763">
        <w:rPr>
          <w:rFonts w:ascii="標楷體" w:eastAsia="標楷體" w:hAnsi="標楷體" w:cs="Times New Roman" w:hint="eastAsia"/>
          <w:color w:val="000000" w:themeColor="text1"/>
          <w:szCs w:val="24"/>
        </w:rPr>
        <w:t>，</w:t>
      </w:r>
      <w:r w:rsidR="00F64A6A" w:rsidRPr="00B25763">
        <w:rPr>
          <w:rFonts w:ascii="標楷體" w:eastAsia="標楷體" w:hAnsi="標楷體" w:cs="Times New Roman"/>
          <w:color w:val="000000" w:themeColor="text1"/>
          <w:szCs w:val="24"/>
        </w:rPr>
        <w:t>審定</w:t>
      </w:r>
      <w:r w:rsidR="00327647" w:rsidRPr="00B25763">
        <w:rPr>
          <w:rFonts w:ascii="標楷體" w:eastAsia="標楷體" w:hAnsi="標楷體" w:cs="Times New Roman"/>
          <w:color w:val="000000" w:themeColor="text1"/>
          <w:szCs w:val="24"/>
        </w:rPr>
        <w:t>本期</w:t>
      </w:r>
      <w:r w:rsidR="00E61F70" w:rsidRPr="00B25763">
        <w:rPr>
          <w:rFonts w:ascii="標楷體" w:eastAsia="標楷體" w:hAnsi="標楷體" w:cs="Times New Roman"/>
          <w:color w:val="000000" w:themeColor="text1"/>
          <w:szCs w:val="24"/>
        </w:rPr>
        <w:t>淨</w:t>
      </w:r>
      <w:r w:rsidR="0087368C" w:rsidRPr="00B25763">
        <w:rPr>
          <w:rFonts w:ascii="標楷體" w:eastAsia="標楷體" w:hAnsi="標楷體" w:cs="Times New Roman" w:hint="eastAsia"/>
          <w:color w:val="000000" w:themeColor="text1"/>
          <w:szCs w:val="24"/>
        </w:rPr>
        <w:t>利</w:t>
      </w:r>
      <w:r w:rsidR="00F64A6A" w:rsidRPr="00B25763">
        <w:rPr>
          <w:rFonts w:ascii="標楷體" w:eastAsia="標楷體" w:hAnsi="標楷體" w:cs="Times New Roman"/>
          <w:color w:val="000000" w:themeColor="text1"/>
          <w:szCs w:val="24"/>
        </w:rPr>
        <w:t>為</w:t>
      </w:r>
      <w:r w:rsidRPr="00B25763">
        <w:rPr>
          <w:rFonts w:ascii="標楷體" w:eastAsia="標楷體" w:hAnsi="標楷體" w:cs="Times New Roman" w:hint="eastAsia"/>
          <w:color w:val="000000" w:themeColor="text1"/>
          <w:szCs w:val="24"/>
        </w:rPr>
        <w:t>84億355萬餘元</w:t>
      </w:r>
      <w:r w:rsidR="00E61F70" w:rsidRPr="00B25763">
        <w:rPr>
          <w:rFonts w:ascii="標楷體" w:eastAsia="標楷體" w:hAnsi="標楷體" w:cs="Times New Roman" w:hint="eastAsia"/>
          <w:color w:val="000000" w:themeColor="text1"/>
          <w:szCs w:val="24"/>
        </w:rPr>
        <w:t>。</w:t>
      </w:r>
    </w:p>
    <w:p w14:paraId="78C127D3" w14:textId="1051D928" w:rsidR="003C77A6" w:rsidRPr="00965E2C" w:rsidRDefault="00CC132A" w:rsidP="0023768E">
      <w:pPr>
        <w:overflowPunct w:val="0"/>
        <w:spacing w:line="530" w:lineRule="exact"/>
        <w:ind w:firstLineChars="200" w:firstLine="476"/>
        <w:jc w:val="both"/>
        <w:rPr>
          <w:rFonts w:ascii="標楷體" w:eastAsia="標楷體" w:hAnsi="標楷體" w:cs="Times New Roman"/>
          <w:color w:val="000000" w:themeColor="text1"/>
          <w:spacing w:val="-1"/>
          <w:szCs w:val="24"/>
        </w:rPr>
      </w:pPr>
      <w:r w:rsidRPr="00965E2C">
        <w:rPr>
          <w:rFonts w:ascii="標楷體" w:eastAsia="標楷體" w:hAnsi="標楷體" w:cs="Times New Roman"/>
          <w:color w:val="000000" w:themeColor="text1"/>
          <w:spacing w:val="-1"/>
          <w:szCs w:val="24"/>
        </w:rPr>
        <w:lastRenderedPageBreak/>
        <w:t>上述營業</w:t>
      </w:r>
      <w:r w:rsidRPr="00965E2C">
        <w:rPr>
          <w:rFonts w:ascii="標楷體" w:eastAsia="標楷體" w:hAnsi="標楷體" w:cs="Times New Roman" w:hint="eastAsia"/>
          <w:color w:val="000000" w:themeColor="text1"/>
          <w:spacing w:val="-1"/>
          <w:szCs w:val="24"/>
        </w:rPr>
        <w:t>利益較</w:t>
      </w:r>
      <w:r w:rsidRPr="00965E2C">
        <w:rPr>
          <w:rFonts w:ascii="標楷體" w:eastAsia="標楷體" w:hAnsi="標楷體" w:cs="Times New Roman"/>
          <w:color w:val="000000" w:themeColor="text1"/>
          <w:spacing w:val="-1"/>
          <w:szCs w:val="24"/>
        </w:rPr>
        <w:t>預算數</w:t>
      </w:r>
      <w:r w:rsidRPr="00965E2C">
        <w:rPr>
          <w:rFonts w:ascii="標楷體" w:eastAsia="標楷體" w:hAnsi="標楷體" w:cs="Times New Roman" w:hint="eastAsia"/>
          <w:color w:val="000000" w:themeColor="text1"/>
          <w:spacing w:val="-1"/>
          <w:szCs w:val="24"/>
        </w:rPr>
        <w:t>增加</w:t>
      </w:r>
      <w:r w:rsidRPr="00965E2C">
        <w:rPr>
          <w:rFonts w:ascii="標楷體" w:eastAsia="標楷體" w:hAnsi="標楷體" w:cs="Times New Roman"/>
          <w:color w:val="000000" w:themeColor="text1"/>
          <w:spacing w:val="-1"/>
          <w:szCs w:val="24"/>
        </w:rPr>
        <w:t>59</w:t>
      </w:r>
      <w:r w:rsidRPr="00965E2C">
        <w:rPr>
          <w:rFonts w:ascii="標楷體" w:eastAsia="標楷體" w:hAnsi="標楷體" w:cs="Times New Roman" w:hint="eastAsia"/>
          <w:color w:val="000000" w:themeColor="text1"/>
          <w:spacing w:val="-1"/>
          <w:szCs w:val="24"/>
        </w:rPr>
        <w:t>億9,</w:t>
      </w:r>
      <w:r w:rsidRPr="00965E2C">
        <w:rPr>
          <w:rFonts w:ascii="標楷體" w:eastAsia="標楷體" w:hAnsi="標楷體" w:cs="Times New Roman"/>
          <w:color w:val="000000" w:themeColor="text1"/>
          <w:spacing w:val="-1"/>
          <w:szCs w:val="24"/>
        </w:rPr>
        <w:t>708</w:t>
      </w:r>
      <w:r w:rsidRPr="00965E2C">
        <w:rPr>
          <w:rFonts w:ascii="標楷體" w:eastAsia="標楷體" w:hAnsi="標楷體" w:cs="Times New Roman" w:hint="eastAsia"/>
          <w:color w:val="000000" w:themeColor="text1"/>
          <w:spacing w:val="-1"/>
          <w:szCs w:val="24"/>
        </w:rPr>
        <w:t>萬餘元，稅前淨利亦較預算數增加</w:t>
      </w:r>
      <w:r w:rsidRPr="00965E2C">
        <w:rPr>
          <w:rFonts w:ascii="標楷體" w:eastAsia="標楷體" w:hAnsi="標楷體" w:cs="Times New Roman"/>
          <w:color w:val="000000" w:themeColor="text1"/>
          <w:spacing w:val="-1"/>
          <w:szCs w:val="24"/>
        </w:rPr>
        <w:t>65</w:t>
      </w:r>
      <w:r w:rsidRPr="00965E2C">
        <w:rPr>
          <w:rFonts w:ascii="標楷體" w:eastAsia="標楷體" w:hAnsi="標楷體" w:cs="Times New Roman" w:hint="eastAsia"/>
          <w:color w:val="000000" w:themeColor="text1"/>
          <w:spacing w:val="-1"/>
          <w:szCs w:val="24"/>
        </w:rPr>
        <w:t>億</w:t>
      </w:r>
      <w:r w:rsidRPr="00965E2C">
        <w:rPr>
          <w:rFonts w:ascii="標楷體" w:eastAsia="標楷體" w:hAnsi="標楷體" w:cs="Times New Roman"/>
          <w:color w:val="000000" w:themeColor="text1"/>
          <w:spacing w:val="-1"/>
          <w:szCs w:val="24"/>
        </w:rPr>
        <w:t>3</w:t>
      </w:r>
      <w:r w:rsidRPr="00965E2C">
        <w:rPr>
          <w:rFonts w:ascii="標楷體" w:eastAsia="標楷體" w:hAnsi="標楷體" w:cs="Times New Roman" w:hint="eastAsia"/>
          <w:color w:val="000000" w:themeColor="text1"/>
          <w:spacing w:val="-1"/>
          <w:szCs w:val="24"/>
        </w:rPr>
        <w:t>,</w:t>
      </w:r>
      <w:r w:rsidRPr="00965E2C">
        <w:rPr>
          <w:rFonts w:ascii="標楷體" w:eastAsia="標楷體" w:hAnsi="標楷體" w:cs="Times New Roman"/>
          <w:color w:val="000000" w:themeColor="text1"/>
          <w:spacing w:val="-1"/>
          <w:szCs w:val="24"/>
        </w:rPr>
        <w:t>269</w:t>
      </w:r>
      <w:r w:rsidRPr="00965E2C">
        <w:rPr>
          <w:rFonts w:ascii="標楷體" w:eastAsia="標楷體" w:hAnsi="標楷體" w:cs="Times New Roman" w:hint="eastAsia"/>
          <w:color w:val="000000" w:themeColor="text1"/>
          <w:spacing w:val="-1"/>
          <w:szCs w:val="24"/>
        </w:rPr>
        <w:t>萬餘元，主要</w:t>
      </w:r>
      <w:r w:rsidRPr="00965E2C">
        <w:rPr>
          <w:rFonts w:ascii="標楷體" w:eastAsia="標楷體" w:hAnsi="標楷體" w:cs="Times New Roman"/>
          <w:color w:val="000000" w:themeColor="text1"/>
          <w:spacing w:val="-1"/>
          <w:szCs w:val="24"/>
        </w:rPr>
        <w:t>係</w:t>
      </w:r>
      <w:proofErr w:type="gramStart"/>
      <w:r w:rsidRPr="00965E2C">
        <w:rPr>
          <w:rFonts w:ascii="標楷體" w:eastAsia="標楷體" w:hAnsi="標楷體" w:cs="Times New Roman" w:hint="eastAsia"/>
          <w:color w:val="000000" w:themeColor="text1"/>
          <w:spacing w:val="-1"/>
          <w:szCs w:val="24"/>
        </w:rPr>
        <w:t>新型冠</w:t>
      </w:r>
      <w:proofErr w:type="gramEnd"/>
      <w:r w:rsidRPr="00965E2C">
        <w:rPr>
          <w:rFonts w:ascii="標楷體" w:eastAsia="標楷體" w:hAnsi="標楷體" w:cs="Times New Roman" w:hint="eastAsia"/>
          <w:color w:val="000000" w:themeColor="text1"/>
          <w:spacing w:val="-1"/>
          <w:szCs w:val="24"/>
        </w:rPr>
        <w:t>狀病毒肺炎（COVID－19）</w:t>
      </w:r>
      <w:proofErr w:type="gramStart"/>
      <w:r w:rsidRPr="00965E2C">
        <w:rPr>
          <w:rFonts w:ascii="標楷體" w:eastAsia="標楷體" w:hAnsi="標楷體" w:cs="Times New Roman" w:hint="eastAsia"/>
          <w:color w:val="000000" w:themeColor="text1"/>
          <w:spacing w:val="-1"/>
          <w:szCs w:val="24"/>
        </w:rPr>
        <w:t>疫情趨</w:t>
      </w:r>
      <w:proofErr w:type="gramEnd"/>
      <w:r w:rsidRPr="00965E2C">
        <w:rPr>
          <w:rFonts w:ascii="標楷體" w:eastAsia="標楷體" w:hAnsi="標楷體" w:cs="Times New Roman" w:hint="eastAsia"/>
          <w:color w:val="000000" w:themeColor="text1"/>
          <w:spacing w:val="-1"/>
          <w:szCs w:val="24"/>
        </w:rPr>
        <w:t>緩，</w:t>
      </w:r>
      <w:r w:rsidR="00173FFB" w:rsidRPr="00965E2C">
        <w:rPr>
          <w:rFonts w:ascii="標楷體" w:eastAsia="標楷體" w:hAnsi="標楷體" w:cs="Times New Roman" w:hint="eastAsia"/>
          <w:color w:val="000000" w:themeColor="text1"/>
          <w:spacing w:val="-1"/>
          <w:szCs w:val="24"/>
        </w:rPr>
        <w:t>旅</w:t>
      </w:r>
      <w:r w:rsidRPr="00965E2C">
        <w:rPr>
          <w:rFonts w:ascii="標楷體" w:eastAsia="標楷體" w:hAnsi="標楷體" w:cs="Times New Roman" w:hint="eastAsia"/>
          <w:color w:val="000000" w:themeColor="text1"/>
          <w:spacing w:val="-1"/>
          <w:szCs w:val="24"/>
        </w:rPr>
        <w:t>運量成長，各項收入較預計增加</w:t>
      </w:r>
      <w:r w:rsidRPr="00965E2C">
        <w:rPr>
          <w:rFonts w:ascii="標楷體" w:eastAsia="標楷體" w:hAnsi="標楷體" w:cs="Times New Roman"/>
          <w:color w:val="000000" w:themeColor="text1"/>
          <w:spacing w:val="-1"/>
          <w:szCs w:val="24"/>
        </w:rPr>
        <w:t>所致。</w:t>
      </w:r>
    </w:p>
    <w:p w14:paraId="2521D459" w14:textId="675652CC" w:rsidR="00F64A6A" w:rsidRPr="00B25763" w:rsidRDefault="002415D7" w:rsidP="00893DD4">
      <w:pPr>
        <w:tabs>
          <w:tab w:val="left" w:pos="1560"/>
        </w:tabs>
        <w:overflowPunct w:val="0"/>
        <w:spacing w:beforeLines="20" w:before="72" w:afterLines="20" w:after="72" w:line="540" w:lineRule="exact"/>
        <w:ind w:leftChars="200" w:left="480"/>
        <w:jc w:val="both"/>
        <w:rPr>
          <w:rFonts w:ascii="標楷體" w:eastAsia="標楷體" w:hAnsi="標楷體" w:cs="Times New Roman"/>
          <w:b/>
          <w:color w:val="000000" w:themeColor="text1"/>
          <w:sz w:val="28"/>
          <w:szCs w:val="24"/>
        </w:rPr>
      </w:pPr>
      <w:r w:rsidRPr="00B25763">
        <w:rPr>
          <w:rFonts w:ascii="標楷體" w:eastAsia="標楷體" w:hAnsi="標楷體" w:cs="Times New Roman" w:hint="eastAsia"/>
          <w:b/>
          <w:color w:val="000000" w:themeColor="text1"/>
          <w:sz w:val="28"/>
          <w:szCs w:val="24"/>
        </w:rPr>
        <w:t>（</w:t>
      </w:r>
      <w:r w:rsidR="00F64A6A" w:rsidRPr="00B25763">
        <w:rPr>
          <w:rFonts w:ascii="標楷體" w:eastAsia="標楷體" w:hAnsi="標楷體" w:cs="Times New Roman" w:hint="eastAsia"/>
          <w:b/>
          <w:color w:val="000000" w:themeColor="text1"/>
          <w:sz w:val="28"/>
          <w:szCs w:val="24"/>
        </w:rPr>
        <w:t>三</w:t>
      </w:r>
      <w:r w:rsidRPr="00B25763">
        <w:rPr>
          <w:rFonts w:ascii="標楷體" w:eastAsia="標楷體" w:hAnsi="標楷體" w:cs="Times New Roman" w:hint="eastAsia"/>
          <w:b/>
          <w:color w:val="000000" w:themeColor="text1"/>
          <w:sz w:val="28"/>
          <w:szCs w:val="24"/>
        </w:rPr>
        <w:t>）</w:t>
      </w:r>
      <w:r w:rsidR="00260205" w:rsidRPr="00B25763">
        <w:rPr>
          <w:rFonts w:ascii="標楷體" w:eastAsia="標楷體" w:hAnsi="標楷體" w:cs="Times New Roman" w:hint="eastAsia"/>
          <w:b/>
          <w:color w:val="000000" w:themeColor="text1"/>
          <w:sz w:val="28"/>
          <w:szCs w:val="28"/>
        </w:rPr>
        <w:t xml:space="preserve">　</w:t>
      </w:r>
      <w:r w:rsidR="00F64A6A" w:rsidRPr="00B25763">
        <w:rPr>
          <w:rFonts w:ascii="標楷體" w:eastAsia="標楷體" w:hAnsi="標楷體" w:cs="Times New Roman" w:hint="eastAsia"/>
          <w:b/>
          <w:color w:val="000000" w:themeColor="text1"/>
          <w:sz w:val="28"/>
          <w:szCs w:val="24"/>
        </w:rPr>
        <w:t>盈虧撥補之審定</w:t>
      </w:r>
    </w:p>
    <w:p w14:paraId="1DDC1634" w14:textId="20DBCB8C" w:rsidR="00EA64A8" w:rsidRPr="00B25763" w:rsidRDefault="00F23501" w:rsidP="0023768E">
      <w:pPr>
        <w:tabs>
          <w:tab w:val="left" w:pos="709"/>
        </w:tabs>
        <w:overflowPunct w:val="0"/>
        <w:spacing w:line="530" w:lineRule="exact"/>
        <w:ind w:firstLineChars="450" w:firstLine="1081"/>
        <w:jc w:val="both"/>
        <w:rPr>
          <w:rFonts w:ascii="標楷體" w:eastAsia="標楷體" w:hAnsi="標楷體" w:cs="Times New Roman"/>
          <w:color w:val="000000" w:themeColor="text1"/>
          <w:szCs w:val="24"/>
        </w:rPr>
      </w:pPr>
      <w:r w:rsidRPr="00B25763">
        <w:rPr>
          <w:rFonts w:ascii="標楷體" w:eastAsia="標楷體" w:hAnsi="標楷體" w:hint="eastAsia"/>
          <w:b/>
          <w:color w:val="000000" w:themeColor="text1"/>
          <w:szCs w:val="24"/>
        </w:rPr>
        <w:t>1.</w:t>
      </w:r>
      <w:r w:rsidR="00260205" w:rsidRPr="00B25763">
        <w:rPr>
          <w:rFonts w:ascii="標楷體" w:eastAsia="標楷體" w:hAnsi="標楷體" w:hint="eastAsia"/>
          <w:b/>
          <w:color w:val="000000" w:themeColor="text1"/>
          <w:szCs w:val="24"/>
        </w:rPr>
        <w:t xml:space="preserve">　</w:t>
      </w:r>
      <w:r w:rsidRPr="00B25763">
        <w:rPr>
          <w:rFonts w:ascii="標楷體" w:eastAsia="標楷體" w:hAnsi="標楷體" w:hint="eastAsia"/>
          <w:b/>
          <w:color w:val="000000" w:themeColor="text1"/>
          <w:szCs w:val="24"/>
        </w:rPr>
        <w:t xml:space="preserve">盈虧之審定 </w:t>
      </w:r>
      <w:r w:rsidRPr="00B25763">
        <w:rPr>
          <w:rFonts w:ascii="標楷體" w:eastAsia="標楷體" w:hAnsi="標楷體" w:hint="eastAsia"/>
          <w:color w:val="000000" w:themeColor="text1"/>
          <w:spacing w:val="-2"/>
          <w:szCs w:val="24"/>
        </w:rPr>
        <w:t xml:space="preserve"> </w:t>
      </w:r>
      <w:proofErr w:type="gramStart"/>
      <w:r w:rsidR="00CC132A" w:rsidRPr="00B25763">
        <w:rPr>
          <w:rFonts w:ascii="標楷體" w:eastAsia="標楷體" w:hAnsi="標楷體" w:cs="Times New Roman"/>
          <w:color w:val="000000" w:themeColor="text1"/>
          <w:spacing w:val="-2"/>
          <w:szCs w:val="24"/>
        </w:rPr>
        <w:t>113</w:t>
      </w:r>
      <w:proofErr w:type="gramEnd"/>
      <w:r w:rsidR="00CC132A" w:rsidRPr="00B25763">
        <w:rPr>
          <w:rFonts w:ascii="標楷體" w:eastAsia="標楷體" w:hAnsi="標楷體" w:cs="Times New Roman"/>
          <w:color w:val="000000" w:themeColor="text1"/>
          <w:spacing w:val="-2"/>
          <w:szCs w:val="24"/>
        </w:rPr>
        <w:t>年度原編決算稅前</w:t>
      </w:r>
      <w:r w:rsidR="00CC132A" w:rsidRPr="00B25763">
        <w:rPr>
          <w:rFonts w:ascii="標楷體" w:eastAsia="標楷體" w:hAnsi="標楷體" w:cs="Times New Roman" w:hint="eastAsia"/>
          <w:color w:val="000000" w:themeColor="text1"/>
          <w:spacing w:val="-2"/>
          <w:szCs w:val="24"/>
        </w:rPr>
        <w:t>淨利</w:t>
      </w:r>
      <w:r w:rsidR="00CC132A" w:rsidRPr="00B25763">
        <w:rPr>
          <w:rFonts w:ascii="標楷體" w:eastAsia="標楷體" w:hAnsi="標楷體" w:cs="Times New Roman" w:hint="eastAsia"/>
          <w:bCs/>
          <w:color w:val="000000" w:themeColor="text1"/>
          <w:spacing w:val="-2"/>
          <w:szCs w:val="24"/>
        </w:rPr>
        <w:t>91億4,788萬1,419元</w:t>
      </w:r>
      <w:r w:rsidR="00CC132A" w:rsidRPr="00B25763">
        <w:rPr>
          <w:rFonts w:ascii="標楷體" w:eastAsia="標楷體" w:hAnsi="標楷體" w:cs="Times New Roman" w:hint="eastAsia"/>
          <w:color w:val="000000" w:themeColor="text1"/>
          <w:spacing w:val="-2"/>
          <w:szCs w:val="24"/>
        </w:rPr>
        <w:t>，行政院彙編決算照數核定，經本部審核結果，尚無不合，</w:t>
      </w:r>
      <w:r w:rsidR="005D4956" w:rsidRPr="00B25763">
        <w:rPr>
          <w:rFonts w:ascii="標楷體" w:eastAsia="標楷體" w:hAnsi="標楷體" w:cs="Times New Roman" w:hint="eastAsia"/>
          <w:color w:val="000000" w:themeColor="text1"/>
          <w:spacing w:val="-2"/>
          <w:szCs w:val="24"/>
        </w:rPr>
        <w:t>審定</w:t>
      </w:r>
      <w:proofErr w:type="gramStart"/>
      <w:r w:rsidR="00CC132A" w:rsidRPr="00B25763">
        <w:rPr>
          <w:rFonts w:ascii="標楷體" w:eastAsia="標楷體" w:hAnsi="標楷體" w:cs="Times New Roman" w:hint="eastAsia"/>
          <w:color w:val="000000" w:themeColor="text1"/>
          <w:spacing w:val="-2"/>
          <w:szCs w:val="24"/>
        </w:rPr>
        <w:t>113</w:t>
      </w:r>
      <w:proofErr w:type="gramEnd"/>
      <w:r w:rsidR="00CC132A" w:rsidRPr="00B25763">
        <w:rPr>
          <w:rFonts w:ascii="標楷體" w:eastAsia="標楷體" w:hAnsi="標楷體" w:cs="Times New Roman" w:hint="eastAsia"/>
          <w:color w:val="000000" w:themeColor="text1"/>
          <w:spacing w:val="-2"/>
          <w:szCs w:val="24"/>
        </w:rPr>
        <w:t>年度決算稅前淨利</w:t>
      </w:r>
      <w:r w:rsidR="00D83AB2" w:rsidRPr="00B25763">
        <w:rPr>
          <w:rFonts w:ascii="標楷體" w:eastAsia="標楷體" w:hAnsi="標楷體" w:cs="Times New Roman" w:hint="eastAsia"/>
          <w:color w:val="000000" w:themeColor="text1"/>
          <w:spacing w:val="-2"/>
          <w:szCs w:val="24"/>
        </w:rPr>
        <w:t>亦</w:t>
      </w:r>
      <w:r w:rsidR="00CC132A" w:rsidRPr="00B25763">
        <w:rPr>
          <w:rFonts w:ascii="標楷體" w:eastAsia="標楷體" w:hAnsi="標楷體" w:cs="Times New Roman" w:hint="eastAsia"/>
          <w:color w:val="000000" w:themeColor="text1"/>
          <w:spacing w:val="-2"/>
          <w:szCs w:val="24"/>
        </w:rPr>
        <w:t>為</w:t>
      </w:r>
      <w:r w:rsidR="00CC132A" w:rsidRPr="00B25763">
        <w:rPr>
          <w:rFonts w:ascii="標楷體" w:eastAsia="標楷體" w:hAnsi="標楷體" w:cs="Times New Roman" w:hint="eastAsia"/>
          <w:bCs/>
          <w:color w:val="000000" w:themeColor="text1"/>
          <w:spacing w:val="-2"/>
          <w:szCs w:val="24"/>
        </w:rPr>
        <w:t>91億4,788萬1,419元</w:t>
      </w:r>
      <w:r w:rsidR="00CC132A" w:rsidRPr="00B25763">
        <w:rPr>
          <w:rFonts w:ascii="標楷體" w:eastAsia="標楷體" w:hAnsi="標楷體" w:cs="Times New Roman" w:hint="eastAsia"/>
          <w:color w:val="000000" w:themeColor="text1"/>
          <w:spacing w:val="-2"/>
          <w:szCs w:val="24"/>
        </w:rPr>
        <w:t>，減除所得稅費用7億4</w:t>
      </w:r>
      <w:r w:rsidR="00CC132A" w:rsidRPr="00B25763">
        <w:rPr>
          <w:rFonts w:ascii="標楷體" w:eastAsia="標楷體" w:hAnsi="標楷體" w:cs="Times New Roman"/>
          <w:color w:val="000000" w:themeColor="text1"/>
          <w:spacing w:val="-2"/>
          <w:szCs w:val="24"/>
        </w:rPr>
        <w:t>,432萬</w:t>
      </w:r>
      <w:r w:rsidR="00CC132A" w:rsidRPr="00B25763">
        <w:rPr>
          <w:rFonts w:ascii="標楷體" w:eastAsia="標楷體" w:hAnsi="標楷體" w:cs="Times New Roman" w:hint="eastAsia"/>
          <w:color w:val="000000" w:themeColor="text1"/>
          <w:spacing w:val="-2"/>
          <w:szCs w:val="24"/>
        </w:rPr>
        <w:t>6</w:t>
      </w:r>
      <w:r w:rsidR="00CC132A" w:rsidRPr="00B25763">
        <w:rPr>
          <w:rFonts w:ascii="標楷體" w:eastAsia="標楷體" w:hAnsi="標楷體" w:cs="Times New Roman"/>
          <w:color w:val="000000" w:themeColor="text1"/>
          <w:spacing w:val="-2"/>
          <w:szCs w:val="24"/>
        </w:rPr>
        <w:t>,891</w:t>
      </w:r>
      <w:r w:rsidR="005D4956" w:rsidRPr="00B25763">
        <w:rPr>
          <w:rFonts w:ascii="標楷體" w:eastAsia="標楷體" w:hAnsi="標楷體" w:cs="Times New Roman"/>
          <w:color w:val="000000" w:themeColor="text1"/>
          <w:spacing w:val="-2"/>
          <w:szCs w:val="24"/>
        </w:rPr>
        <w:t>元</w:t>
      </w:r>
      <w:r w:rsidR="00CC132A" w:rsidRPr="00B25763">
        <w:rPr>
          <w:rFonts w:ascii="標楷體" w:eastAsia="標楷體" w:hAnsi="標楷體" w:cs="Times New Roman" w:hint="eastAsia"/>
          <w:color w:val="000000" w:themeColor="text1"/>
          <w:spacing w:val="-2"/>
          <w:szCs w:val="24"/>
        </w:rPr>
        <w:t>，本期淨利</w:t>
      </w:r>
      <w:r w:rsidR="00CC132A" w:rsidRPr="00B25763">
        <w:rPr>
          <w:rFonts w:ascii="標楷體" w:eastAsia="標楷體" w:hAnsi="標楷體" w:cs="Times New Roman"/>
          <w:color w:val="000000" w:themeColor="text1"/>
          <w:spacing w:val="-2"/>
          <w:szCs w:val="24"/>
        </w:rPr>
        <w:t>84億355</w:t>
      </w:r>
      <w:r w:rsidR="00CC132A" w:rsidRPr="00B25763">
        <w:rPr>
          <w:rFonts w:ascii="標楷體" w:eastAsia="標楷體" w:hAnsi="標楷體" w:cs="Times New Roman" w:hint="eastAsia"/>
          <w:color w:val="000000" w:themeColor="text1"/>
          <w:spacing w:val="-2"/>
          <w:szCs w:val="24"/>
        </w:rPr>
        <w:t>萬4</w:t>
      </w:r>
      <w:r w:rsidR="00CC132A" w:rsidRPr="00B25763">
        <w:rPr>
          <w:rFonts w:ascii="標楷體" w:eastAsia="標楷體" w:hAnsi="標楷體" w:cs="Times New Roman"/>
          <w:color w:val="000000" w:themeColor="text1"/>
          <w:spacing w:val="-2"/>
          <w:szCs w:val="24"/>
        </w:rPr>
        <w:t>,528</w:t>
      </w:r>
      <w:r w:rsidR="00CC132A" w:rsidRPr="00B25763">
        <w:rPr>
          <w:rFonts w:ascii="標楷體" w:eastAsia="標楷體" w:hAnsi="標楷體" w:cs="Times New Roman" w:hint="eastAsia"/>
          <w:color w:val="000000" w:themeColor="text1"/>
          <w:spacing w:val="-2"/>
          <w:szCs w:val="24"/>
        </w:rPr>
        <w:t>元。</w:t>
      </w:r>
    </w:p>
    <w:p w14:paraId="1F4C8164" w14:textId="7E2C472A" w:rsidR="00EA64A8" w:rsidRPr="00B25763" w:rsidRDefault="00452425" w:rsidP="0023768E">
      <w:pPr>
        <w:tabs>
          <w:tab w:val="left" w:pos="709"/>
        </w:tabs>
        <w:overflowPunct w:val="0"/>
        <w:spacing w:line="530" w:lineRule="exact"/>
        <w:ind w:firstLineChars="450" w:firstLine="1081"/>
        <w:jc w:val="both"/>
        <w:rPr>
          <w:rFonts w:ascii="標楷體" w:eastAsia="標楷體" w:hAnsi="標楷體"/>
          <w:color w:val="000000" w:themeColor="text1"/>
          <w:szCs w:val="24"/>
        </w:rPr>
      </w:pPr>
      <w:r w:rsidRPr="00B25763">
        <w:rPr>
          <w:rFonts w:ascii="標楷體" w:eastAsia="標楷體" w:hAnsi="標楷體" w:hint="eastAsia"/>
          <w:b/>
          <w:color w:val="000000" w:themeColor="text1"/>
          <w:szCs w:val="24"/>
        </w:rPr>
        <w:t>2.</w:t>
      </w:r>
      <w:r w:rsidR="00260205" w:rsidRPr="00B25763">
        <w:rPr>
          <w:rFonts w:ascii="標楷體" w:eastAsia="標楷體" w:hAnsi="標楷體" w:hint="eastAsia"/>
          <w:b/>
          <w:color w:val="000000" w:themeColor="text1"/>
          <w:szCs w:val="24"/>
        </w:rPr>
        <w:t xml:space="preserve">　</w:t>
      </w:r>
      <w:r w:rsidRPr="00B25763">
        <w:rPr>
          <w:rFonts w:ascii="標楷體" w:eastAsia="標楷體" w:hAnsi="標楷體" w:hint="eastAsia"/>
          <w:b/>
          <w:color w:val="000000" w:themeColor="text1"/>
          <w:szCs w:val="24"/>
        </w:rPr>
        <w:t xml:space="preserve">課稅所得之審定 </w:t>
      </w:r>
      <w:r w:rsidRPr="00B25763">
        <w:rPr>
          <w:rFonts w:ascii="標楷體" w:eastAsia="標楷體" w:hAnsi="標楷體" w:hint="eastAsia"/>
          <w:color w:val="000000" w:themeColor="text1"/>
          <w:szCs w:val="24"/>
        </w:rPr>
        <w:t xml:space="preserve"> </w:t>
      </w:r>
      <w:r w:rsidR="0044481E" w:rsidRPr="00B25763">
        <w:rPr>
          <w:rFonts w:ascii="標楷體" w:eastAsia="標楷體" w:hAnsi="標楷體" w:hint="eastAsia"/>
          <w:color w:val="000000" w:themeColor="text1"/>
          <w:szCs w:val="24"/>
        </w:rPr>
        <w:t>上列稅前淨利，</w:t>
      </w:r>
      <w:r w:rsidR="0044481E" w:rsidRPr="00B25763">
        <w:rPr>
          <w:rFonts w:ascii="標楷體" w:eastAsia="標楷體" w:hAnsi="標楷體"/>
          <w:color w:val="000000" w:themeColor="text1"/>
          <w:szCs w:val="24"/>
        </w:rPr>
        <w:t>依行政院核定及本部審核結果，</w:t>
      </w:r>
      <w:r w:rsidR="0044481E" w:rsidRPr="00B25763">
        <w:rPr>
          <w:rFonts w:ascii="標楷體" w:eastAsia="標楷體" w:hAnsi="標楷體" w:hint="eastAsia"/>
          <w:color w:val="000000" w:themeColor="text1"/>
          <w:szCs w:val="24"/>
        </w:rPr>
        <w:t>照稅法規定，課稅所得為</w:t>
      </w:r>
      <w:r w:rsidR="0044481E" w:rsidRPr="00B25763">
        <w:rPr>
          <w:rFonts w:ascii="標楷體" w:eastAsia="標楷體" w:hAnsi="標楷體"/>
          <w:color w:val="000000" w:themeColor="text1"/>
          <w:szCs w:val="24"/>
        </w:rPr>
        <w:t>37億</w:t>
      </w:r>
      <w:r w:rsidR="0044481E" w:rsidRPr="00B25763">
        <w:rPr>
          <w:rFonts w:ascii="標楷體" w:eastAsia="標楷體" w:hAnsi="標楷體" w:hint="eastAsia"/>
          <w:color w:val="000000" w:themeColor="text1"/>
          <w:szCs w:val="24"/>
        </w:rPr>
        <w:t>2</w:t>
      </w:r>
      <w:r w:rsidR="0044481E" w:rsidRPr="00B25763">
        <w:rPr>
          <w:rFonts w:ascii="標楷體" w:eastAsia="標楷體" w:hAnsi="標楷體"/>
          <w:color w:val="000000" w:themeColor="text1"/>
          <w:szCs w:val="24"/>
        </w:rPr>
        <w:t>,163萬</w:t>
      </w:r>
      <w:r w:rsidR="0044481E" w:rsidRPr="00B25763">
        <w:rPr>
          <w:rFonts w:ascii="標楷體" w:eastAsia="標楷體" w:hAnsi="標楷體" w:hint="eastAsia"/>
          <w:color w:val="000000" w:themeColor="text1"/>
          <w:szCs w:val="24"/>
        </w:rPr>
        <w:t>4</w:t>
      </w:r>
      <w:r w:rsidR="0044481E" w:rsidRPr="00B25763">
        <w:rPr>
          <w:rFonts w:ascii="標楷體" w:eastAsia="標楷體" w:hAnsi="標楷體"/>
          <w:color w:val="000000" w:themeColor="text1"/>
          <w:szCs w:val="24"/>
        </w:rPr>
        <w:t>,457元</w:t>
      </w:r>
      <w:r w:rsidR="0044481E" w:rsidRPr="00B25763">
        <w:rPr>
          <w:rFonts w:ascii="標楷體" w:eastAsia="標楷體" w:hAnsi="標楷體" w:hint="eastAsia"/>
          <w:color w:val="000000" w:themeColor="text1"/>
          <w:szCs w:val="24"/>
        </w:rPr>
        <w:t>，應繳納所得稅為</w:t>
      </w:r>
      <w:r w:rsidR="0044481E" w:rsidRPr="00B25763">
        <w:rPr>
          <w:rFonts w:ascii="標楷體" w:eastAsia="標楷體" w:hAnsi="標楷體"/>
          <w:color w:val="000000" w:themeColor="text1"/>
          <w:szCs w:val="24"/>
        </w:rPr>
        <w:t>7億4,432萬6,891元。</w:t>
      </w:r>
    </w:p>
    <w:p w14:paraId="550C8B28" w14:textId="136E72E3" w:rsidR="00E4196C" w:rsidRPr="00B25763" w:rsidRDefault="00E4196C" w:rsidP="0023768E">
      <w:pPr>
        <w:tabs>
          <w:tab w:val="left" w:pos="709"/>
        </w:tabs>
        <w:overflowPunct w:val="0"/>
        <w:spacing w:line="530" w:lineRule="exact"/>
        <w:ind w:firstLineChars="450" w:firstLine="1081"/>
        <w:jc w:val="both"/>
        <w:rPr>
          <w:rFonts w:ascii="標楷體" w:eastAsia="標楷體" w:hAnsi="標楷體" w:cs="Times New Roman"/>
          <w:color w:val="000000" w:themeColor="text1"/>
          <w:szCs w:val="24"/>
        </w:rPr>
      </w:pPr>
      <w:r w:rsidRPr="00B25763">
        <w:rPr>
          <w:rFonts w:ascii="標楷體" w:eastAsia="標楷體" w:hAnsi="標楷體" w:hint="eastAsia"/>
          <w:b/>
          <w:color w:val="000000" w:themeColor="text1"/>
          <w:szCs w:val="24"/>
        </w:rPr>
        <w:t>3.</w:t>
      </w:r>
      <w:r w:rsidR="00260205" w:rsidRPr="00B25763">
        <w:rPr>
          <w:rFonts w:ascii="標楷體" w:eastAsia="標楷體" w:hAnsi="標楷體" w:hint="eastAsia"/>
          <w:b/>
          <w:color w:val="000000" w:themeColor="text1"/>
          <w:szCs w:val="24"/>
        </w:rPr>
        <w:t xml:space="preserve">　</w:t>
      </w:r>
      <w:r w:rsidR="003E7C77" w:rsidRPr="00B25763">
        <w:rPr>
          <w:rFonts w:ascii="標楷體" w:eastAsia="標楷體" w:hAnsi="標楷體" w:hint="eastAsia"/>
          <w:b/>
          <w:color w:val="000000" w:themeColor="text1"/>
          <w:szCs w:val="24"/>
        </w:rPr>
        <w:t xml:space="preserve">盈虧撥補 </w:t>
      </w:r>
      <w:r w:rsidR="003E7C77" w:rsidRPr="00B25763">
        <w:rPr>
          <w:rFonts w:ascii="標楷體" w:eastAsia="標楷體" w:hAnsi="標楷體" w:hint="eastAsia"/>
          <w:color w:val="000000" w:themeColor="text1"/>
          <w:szCs w:val="24"/>
        </w:rPr>
        <w:t xml:space="preserve"> </w:t>
      </w:r>
      <w:proofErr w:type="gramStart"/>
      <w:r w:rsidR="0044481E" w:rsidRPr="00B25763">
        <w:rPr>
          <w:rFonts w:ascii="標楷體" w:eastAsia="標楷體" w:hAnsi="標楷體" w:cs="Times New Roman" w:hint="eastAsia"/>
          <w:color w:val="000000" w:themeColor="text1"/>
          <w:szCs w:val="24"/>
        </w:rPr>
        <w:t>11</w:t>
      </w:r>
      <w:r w:rsidR="0044481E" w:rsidRPr="00B25763">
        <w:rPr>
          <w:rFonts w:ascii="標楷體" w:eastAsia="標楷體" w:hAnsi="標楷體" w:cs="Times New Roman"/>
          <w:color w:val="000000" w:themeColor="text1"/>
          <w:szCs w:val="24"/>
        </w:rPr>
        <w:t>3</w:t>
      </w:r>
      <w:proofErr w:type="gramEnd"/>
      <w:r w:rsidR="0044481E" w:rsidRPr="00B25763">
        <w:rPr>
          <w:rFonts w:ascii="標楷體" w:eastAsia="標楷體" w:hAnsi="標楷體" w:cs="Times New Roman" w:hint="eastAsia"/>
          <w:color w:val="000000" w:themeColor="text1"/>
          <w:szCs w:val="24"/>
        </w:rPr>
        <w:t>年</w:t>
      </w:r>
      <w:r w:rsidR="0044481E" w:rsidRPr="00173FFB">
        <w:rPr>
          <w:rFonts w:ascii="標楷體" w:eastAsia="標楷體" w:hAnsi="標楷體" w:cs="Times New Roman" w:hint="eastAsia"/>
          <w:color w:val="000000" w:themeColor="text1"/>
          <w:szCs w:val="24"/>
        </w:rPr>
        <w:t>度</w:t>
      </w:r>
      <w:r w:rsidR="00951BB0" w:rsidRPr="00173FFB">
        <w:rPr>
          <w:rFonts w:ascii="標楷體" w:eastAsia="標楷體" w:hAnsi="標楷體" w:cs="Times New Roman" w:hint="eastAsia"/>
          <w:color w:val="000000" w:themeColor="text1"/>
          <w:szCs w:val="24"/>
        </w:rPr>
        <w:t>審定</w:t>
      </w:r>
      <w:r w:rsidR="0044481E" w:rsidRPr="00173FFB">
        <w:rPr>
          <w:rFonts w:ascii="標楷體" w:eastAsia="標楷體" w:hAnsi="標楷體" w:cs="Times New Roman" w:hint="eastAsia"/>
          <w:color w:val="000000" w:themeColor="text1"/>
          <w:szCs w:val="24"/>
        </w:rPr>
        <w:t>本期</w:t>
      </w:r>
      <w:r w:rsidR="0044481E" w:rsidRPr="00B25763">
        <w:rPr>
          <w:rFonts w:ascii="標楷體" w:eastAsia="標楷體" w:hAnsi="標楷體" w:cs="Times New Roman" w:hint="eastAsia"/>
          <w:color w:val="000000" w:themeColor="text1"/>
          <w:szCs w:val="24"/>
        </w:rPr>
        <w:t>淨利8</w:t>
      </w:r>
      <w:r w:rsidR="0044481E" w:rsidRPr="00B25763">
        <w:rPr>
          <w:rFonts w:ascii="標楷體" w:eastAsia="標楷體" w:hAnsi="標楷體" w:cs="Times New Roman"/>
          <w:color w:val="000000" w:themeColor="text1"/>
          <w:szCs w:val="24"/>
        </w:rPr>
        <w:t>4</w:t>
      </w:r>
      <w:r w:rsidR="0044481E" w:rsidRPr="00B25763">
        <w:rPr>
          <w:rFonts w:ascii="標楷體" w:eastAsia="標楷體" w:hAnsi="標楷體" w:cs="Times New Roman" w:hint="eastAsia"/>
          <w:color w:val="000000" w:themeColor="text1"/>
          <w:szCs w:val="24"/>
        </w:rPr>
        <w:t>億</w:t>
      </w:r>
      <w:r w:rsidR="0044481E" w:rsidRPr="00B25763">
        <w:rPr>
          <w:rFonts w:ascii="標楷體" w:eastAsia="標楷體" w:hAnsi="標楷體" w:cs="Times New Roman"/>
          <w:color w:val="000000" w:themeColor="text1"/>
          <w:szCs w:val="24"/>
        </w:rPr>
        <w:t>355</w:t>
      </w:r>
      <w:r w:rsidR="0044481E" w:rsidRPr="00B25763">
        <w:rPr>
          <w:rFonts w:ascii="標楷體" w:eastAsia="標楷體" w:hAnsi="標楷體" w:cs="Times New Roman" w:hint="eastAsia"/>
          <w:color w:val="000000" w:themeColor="text1"/>
          <w:szCs w:val="24"/>
        </w:rPr>
        <w:t>萬</w:t>
      </w:r>
      <w:r w:rsidR="0044481E" w:rsidRPr="00B25763">
        <w:rPr>
          <w:rFonts w:ascii="標楷體" w:eastAsia="標楷體" w:hAnsi="標楷體" w:cs="Times New Roman"/>
          <w:color w:val="000000" w:themeColor="text1"/>
          <w:szCs w:val="24"/>
        </w:rPr>
        <w:t>4,528</w:t>
      </w:r>
      <w:r w:rsidR="0044481E" w:rsidRPr="00B25763">
        <w:rPr>
          <w:rFonts w:ascii="標楷體" w:eastAsia="標楷體" w:hAnsi="標楷體" w:cs="Times New Roman" w:hint="eastAsia"/>
          <w:color w:val="000000" w:themeColor="text1"/>
          <w:szCs w:val="24"/>
        </w:rPr>
        <w:t>元，依法分配如次：</w:t>
      </w:r>
      <w:r w:rsidR="00A1332C" w:rsidRPr="00B25763">
        <w:rPr>
          <w:rFonts w:ascii="標楷體" w:eastAsia="標楷體" w:hAnsi="標楷體" w:cs="Times New Roman" w:hint="eastAsia"/>
          <w:color w:val="000000" w:themeColor="text1"/>
          <w:szCs w:val="24"/>
        </w:rPr>
        <w:t>（</w:t>
      </w:r>
      <w:r w:rsidR="0044481E" w:rsidRPr="00B25763">
        <w:rPr>
          <w:rFonts w:ascii="標楷體" w:eastAsia="標楷體" w:hAnsi="標楷體" w:cs="Times New Roman" w:hint="eastAsia"/>
          <w:color w:val="000000" w:themeColor="text1"/>
          <w:szCs w:val="24"/>
        </w:rPr>
        <w:t>1</w:t>
      </w:r>
      <w:r w:rsidR="00A1332C" w:rsidRPr="00B25763">
        <w:rPr>
          <w:rFonts w:ascii="標楷體" w:eastAsia="標楷體" w:hAnsi="標楷體" w:cs="Times New Roman" w:hint="eastAsia"/>
          <w:color w:val="000000" w:themeColor="text1"/>
          <w:szCs w:val="24"/>
        </w:rPr>
        <w:t>）</w:t>
      </w:r>
      <w:r w:rsidR="0044481E" w:rsidRPr="00B25763">
        <w:rPr>
          <w:rFonts w:ascii="標楷體" w:eastAsia="標楷體" w:hAnsi="標楷體" w:cs="Times New Roman" w:hint="eastAsia"/>
          <w:color w:val="000000" w:themeColor="text1"/>
          <w:szCs w:val="24"/>
        </w:rPr>
        <w:t>填補虧損</w:t>
      </w:r>
      <w:r w:rsidR="0044481E" w:rsidRPr="00B25763">
        <w:rPr>
          <w:rFonts w:ascii="標楷體" w:eastAsia="標楷體" w:hAnsi="標楷體" w:cs="Times New Roman"/>
          <w:color w:val="000000" w:themeColor="text1"/>
          <w:szCs w:val="24"/>
        </w:rPr>
        <w:t>54</w:t>
      </w:r>
      <w:r w:rsidR="0044481E" w:rsidRPr="00B25763">
        <w:rPr>
          <w:rFonts w:ascii="標楷體" w:eastAsia="標楷體" w:hAnsi="標楷體" w:cs="Times New Roman" w:hint="eastAsia"/>
          <w:color w:val="000000" w:themeColor="text1"/>
          <w:szCs w:val="24"/>
        </w:rPr>
        <w:t>億</w:t>
      </w:r>
      <w:r w:rsidR="0044481E" w:rsidRPr="00B25763">
        <w:rPr>
          <w:rFonts w:ascii="標楷體" w:eastAsia="標楷體" w:hAnsi="標楷體" w:cs="Times New Roman"/>
          <w:color w:val="000000" w:themeColor="text1"/>
          <w:szCs w:val="24"/>
        </w:rPr>
        <w:t>1,355</w:t>
      </w:r>
      <w:r w:rsidR="0044481E" w:rsidRPr="00B25763">
        <w:rPr>
          <w:rFonts w:ascii="標楷體" w:eastAsia="標楷體" w:hAnsi="標楷體" w:cs="Times New Roman" w:hint="eastAsia"/>
          <w:color w:val="000000" w:themeColor="text1"/>
          <w:szCs w:val="24"/>
        </w:rPr>
        <w:t>萬</w:t>
      </w:r>
      <w:r w:rsidR="0044481E" w:rsidRPr="00B25763">
        <w:rPr>
          <w:rFonts w:ascii="標楷體" w:eastAsia="標楷體" w:hAnsi="標楷體" w:cs="Times New Roman"/>
          <w:color w:val="000000" w:themeColor="text1"/>
          <w:szCs w:val="24"/>
        </w:rPr>
        <w:t>4,424</w:t>
      </w:r>
      <w:r w:rsidR="0044481E" w:rsidRPr="00B25763">
        <w:rPr>
          <w:rFonts w:ascii="標楷體" w:eastAsia="標楷體" w:hAnsi="標楷體" w:cs="Times New Roman" w:hint="eastAsia"/>
          <w:color w:val="000000" w:themeColor="text1"/>
          <w:szCs w:val="24"/>
        </w:rPr>
        <w:t>元（累積虧損5</w:t>
      </w:r>
      <w:r w:rsidR="0044481E" w:rsidRPr="00B25763">
        <w:rPr>
          <w:rFonts w:ascii="標楷體" w:eastAsia="標楷體" w:hAnsi="標楷體" w:cs="Times New Roman"/>
          <w:color w:val="000000" w:themeColor="text1"/>
          <w:szCs w:val="24"/>
        </w:rPr>
        <w:t>4億</w:t>
      </w:r>
      <w:r w:rsidR="0044481E" w:rsidRPr="00B25763">
        <w:rPr>
          <w:rFonts w:ascii="標楷體" w:eastAsia="標楷體" w:hAnsi="標楷體" w:cs="Times New Roman" w:hint="eastAsia"/>
          <w:color w:val="000000" w:themeColor="text1"/>
          <w:szCs w:val="24"/>
        </w:rPr>
        <w:t>1</w:t>
      </w:r>
      <w:r w:rsidR="0044481E" w:rsidRPr="00B25763">
        <w:rPr>
          <w:rFonts w:ascii="標楷體" w:eastAsia="標楷體" w:hAnsi="標楷體" w:cs="Times New Roman"/>
          <w:color w:val="000000" w:themeColor="text1"/>
          <w:szCs w:val="24"/>
        </w:rPr>
        <w:t>,003萬</w:t>
      </w:r>
      <w:r w:rsidR="0044481E" w:rsidRPr="00B25763">
        <w:rPr>
          <w:rFonts w:ascii="標楷體" w:eastAsia="標楷體" w:hAnsi="標楷體" w:cs="Times New Roman" w:hint="eastAsia"/>
          <w:color w:val="000000" w:themeColor="text1"/>
          <w:szCs w:val="24"/>
        </w:rPr>
        <w:t>8</w:t>
      </w:r>
      <w:r w:rsidR="0044481E" w:rsidRPr="00B25763">
        <w:rPr>
          <w:rFonts w:ascii="標楷體" w:eastAsia="標楷體" w:hAnsi="標楷體" w:cs="Times New Roman"/>
          <w:color w:val="000000" w:themeColor="text1"/>
          <w:szCs w:val="24"/>
        </w:rPr>
        <w:t>,386元及其他綜合損益轉入數</w:t>
      </w:r>
      <w:r w:rsidR="0044481E" w:rsidRPr="00B25763">
        <w:rPr>
          <w:rFonts w:ascii="標楷體" w:eastAsia="標楷體" w:hAnsi="標楷體" w:cs="Times New Roman" w:hint="eastAsia"/>
          <w:color w:val="000000" w:themeColor="text1"/>
          <w:szCs w:val="24"/>
        </w:rPr>
        <w:t>3</w:t>
      </w:r>
      <w:r w:rsidR="0044481E" w:rsidRPr="00B25763">
        <w:rPr>
          <w:rFonts w:ascii="標楷體" w:eastAsia="標楷體" w:hAnsi="標楷體" w:cs="Times New Roman"/>
          <w:color w:val="000000" w:themeColor="text1"/>
          <w:szCs w:val="24"/>
        </w:rPr>
        <w:t>51萬</w:t>
      </w:r>
      <w:r w:rsidR="0044481E" w:rsidRPr="00B25763">
        <w:rPr>
          <w:rFonts w:ascii="標楷體" w:eastAsia="標楷體" w:hAnsi="標楷體" w:cs="Times New Roman" w:hint="eastAsia"/>
          <w:color w:val="000000" w:themeColor="text1"/>
          <w:szCs w:val="24"/>
        </w:rPr>
        <w:t>6</w:t>
      </w:r>
      <w:r w:rsidR="0044481E" w:rsidRPr="00B25763">
        <w:rPr>
          <w:rFonts w:ascii="標楷體" w:eastAsia="標楷體" w:hAnsi="標楷體" w:cs="Times New Roman"/>
          <w:color w:val="000000" w:themeColor="text1"/>
          <w:szCs w:val="24"/>
        </w:rPr>
        <w:t>,038元</w:t>
      </w:r>
      <w:r w:rsidR="0044481E" w:rsidRPr="00B25763">
        <w:rPr>
          <w:rFonts w:ascii="標楷體" w:eastAsia="標楷體" w:hAnsi="標楷體" w:cs="Times New Roman" w:hint="eastAsia"/>
          <w:color w:val="000000" w:themeColor="text1"/>
          <w:szCs w:val="24"/>
        </w:rPr>
        <w:t>）；</w:t>
      </w:r>
      <w:r w:rsidR="00A1332C" w:rsidRPr="00B25763">
        <w:rPr>
          <w:rFonts w:ascii="標楷體" w:eastAsia="標楷體" w:hAnsi="標楷體" w:cs="Times New Roman" w:hint="eastAsia"/>
          <w:color w:val="000000" w:themeColor="text1"/>
          <w:szCs w:val="24"/>
        </w:rPr>
        <w:t>（</w:t>
      </w:r>
      <w:r w:rsidR="0044481E" w:rsidRPr="00B25763">
        <w:rPr>
          <w:rFonts w:ascii="標楷體" w:eastAsia="標楷體" w:hAnsi="標楷體" w:cs="Times New Roman" w:hint="eastAsia"/>
          <w:color w:val="000000" w:themeColor="text1"/>
          <w:szCs w:val="24"/>
        </w:rPr>
        <w:t>2</w:t>
      </w:r>
      <w:r w:rsidR="00A1332C" w:rsidRPr="00B25763">
        <w:rPr>
          <w:rFonts w:ascii="標楷體" w:eastAsia="標楷體" w:hAnsi="標楷體" w:cs="Times New Roman" w:hint="eastAsia"/>
          <w:color w:val="000000" w:themeColor="text1"/>
          <w:szCs w:val="24"/>
        </w:rPr>
        <w:t>）</w:t>
      </w:r>
      <w:r w:rsidR="0044481E" w:rsidRPr="00B25763">
        <w:rPr>
          <w:rFonts w:ascii="標楷體" w:eastAsia="標楷體" w:hAnsi="標楷體" w:cs="Times New Roman" w:hint="eastAsia"/>
          <w:color w:val="000000" w:themeColor="text1"/>
          <w:szCs w:val="24"/>
        </w:rPr>
        <w:t>提列公積1</w:t>
      </w:r>
      <w:r w:rsidR="0044481E" w:rsidRPr="00B25763">
        <w:rPr>
          <w:rFonts w:ascii="標楷體" w:eastAsia="標楷體" w:hAnsi="標楷體" w:cs="Times New Roman"/>
          <w:color w:val="000000" w:themeColor="text1"/>
          <w:szCs w:val="24"/>
        </w:rPr>
        <w:t>0億</w:t>
      </w:r>
      <w:r w:rsidR="0044481E" w:rsidRPr="00B25763">
        <w:rPr>
          <w:rFonts w:ascii="標楷體" w:eastAsia="標楷體" w:hAnsi="標楷體" w:cs="Times New Roman" w:hint="eastAsia"/>
          <w:color w:val="000000" w:themeColor="text1"/>
          <w:szCs w:val="24"/>
        </w:rPr>
        <w:t>4</w:t>
      </w:r>
      <w:r w:rsidR="0044481E" w:rsidRPr="00B25763">
        <w:rPr>
          <w:rFonts w:ascii="標楷體" w:eastAsia="標楷體" w:hAnsi="標楷體" w:cs="Times New Roman"/>
          <w:color w:val="000000" w:themeColor="text1"/>
          <w:szCs w:val="24"/>
        </w:rPr>
        <w:t>,650萬</w:t>
      </w:r>
      <w:r w:rsidR="0044481E" w:rsidRPr="00B25763">
        <w:rPr>
          <w:rFonts w:ascii="標楷體" w:eastAsia="標楷體" w:hAnsi="標楷體" w:cs="Times New Roman" w:hint="eastAsia"/>
          <w:color w:val="000000" w:themeColor="text1"/>
          <w:szCs w:val="24"/>
        </w:rPr>
        <w:t>3</w:t>
      </w:r>
      <w:r w:rsidR="0044481E" w:rsidRPr="00B25763">
        <w:rPr>
          <w:rFonts w:ascii="標楷體" w:eastAsia="標楷體" w:hAnsi="標楷體" w:cs="Times New Roman"/>
          <w:color w:val="000000" w:themeColor="text1"/>
          <w:szCs w:val="24"/>
        </w:rPr>
        <w:t>6元，其中法定公積</w:t>
      </w:r>
      <w:r w:rsidR="0044481E" w:rsidRPr="00B25763">
        <w:rPr>
          <w:rFonts w:ascii="標楷體" w:eastAsia="標楷體" w:hAnsi="標楷體" w:cs="Times New Roman" w:hint="eastAsia"/>
          <w:color w:val="000000" w:themeColor="text1"/>
          <w:szCs w:val="24"/>
        </w:rPr>
        <w:t>2億9</w:t>
      </w:r>
      <w:r w:rsidR="0044481E" w:rsidRPr="00B25763">
        <w:rPr>
          <w:rFonts w:ascii="標楷體" w:eastAsia="標楷體" w:hAnsi="標楷體" w:cs="Times New Roman"/>
          <w:color w:val="000000" w:themeColor="text1"/>
          <w:szCs w:val="24"/>
        </w:rPr>
        <w:t>,900萬</w:t>
      </w:r>
      <w:r w:rsidR="0044481E" w:rsidRPr="00B25763">
        <w:rPr>
          <w:rFonts w:ascii="標楷體" w:eastAsia="標楷體" w:hAnsi="標楷體" w:cs="Times New Roman" w:hint="eastAsia"/>
          <w:color w:val="000000" w:themeColor="text1"/>
          <w:szCs w:val="24"/>
        </w:rPr>
        <w:t>1</w:t>
      </w:r>
      <w:r w:rsidR="0044481E" w:rsidRPr="00B25763">
        <w:rPr>
          <w:rFonts w:ascii="標楷體" w:eastAsia="標楷體" w:hAnsi="標楷體" w:cs="Times New Roman"/>
          <w:color w:val="000000" w:themeColor="text1"/>
          <w:szCs w:val="24"/>
        </w:rPr>
        <w:t>0元、特別公積</w:t>
      </w:r>
      <w:r w:rsidR="0044481E" w:rsidRPr="00B25763">
        <w:rPr>
          <w:rFonts w:ascii="標楷體" w:eastAsia="標楷體" w:hAnsi="標楷體" w:cs="Times New Roman" w:hint="eastAsia"/>
          <w:color w:val="000000" w:themeColor="text1"/>
          <w:szCs w:val="24"/>
        </w:rPr>
        <w:t>7億4,</w:t>
      </w:r>
      <w:r w:rsidR="0044481E" w:rsidRPr="00B25763">
        <w:rPr>
          <w:rFonts w:ascii="標楷體" w:eastAsia="標楷體" w:hAnsi="標楷體" w:cs="Times New Roman"/>
          <w:color w:val="000000" w:themeColor="text1"/>
          <w:szCs w:val="24"/>
        </w:rPr>
        <w:t>750萬</w:t>
      </w:r>
      <w:r w:rsidR="0044481E" w:rsidRPr="00B25763">
        <w:rPr>
          <w:rFonts w:ascii="標楷體" w:eastAsia="標楷體" w:hAnsi="標楷體" w:cs="Times New Roman" w:hint="eastAsia"/>
          <w:color w:val="000000" w:themeColor="text1"/>
          <w:szCs w:val="24"/>
        </w:rPr>
        <w:t>2</w:t>
      </w:r>
      <w:r w:rsidR="0044481E" w:rsidRPr="00B25763">
        <w:rPr>
          <w:rFonts w:ascii="標楷體" w:eastAsia="標楷體" w:hAnsi="標楷體" w:cs="Times New Roman"/>
          <w:color w:val="000000" w:themeColor="text1"/>
          <w:szCs w:val="24"/>
        </w:rPr>
        <w:t>6元</w:t>
      </w:r>
      <w:r w:rsidR="0044481E" w:rsidRPr="00B25763">
        <w:rPr>
          <w:rFonts w:ascii="標楷體" w:eastAsia="標楷體" w:hAnsi="標楷體" w:cs="Times New Roman" w:hint="eastAsia"/>
          <w:color w:val="000000" w:themeColor="text1"/>
          <w:szCs w:val="24"/>
        </w:rPr>
        <w:t>；</w:t>
      </w:r>
      <w:r w:rsidR="00A1332C" w:rsidRPr="00B25763">
        <w:rPr>
          <w:rFonts w:ascii="標楷體" w:eastAsia="標楷體" w:hAnsi="標楷體" w:cs="Times New Roman" w:hint="eastAsia"/>
          <w:color w:val="000000" w:themeColor="text1"/>
          <w:szCs w:val="24"/>
        </w:rPr>
        <w:t>（</w:t>
      </w:r>
      <w:r w:rsidR="0044481E" w:rsidRPr="00B25763">
        <w:rPr>
          <w:rFonts w:ascii="標楷體" w:eastAsia="標楷體" w:hAnsi="標楷體" w:cs="Times New Roman" w:hint="eastAsia"/>
          <w:color w:val="000000" w:themeColor="text1"/>
          <w:szCs w:val="24"/>
        </w:rPr>
        <w:t>3</w:t>
      </w:r>
      <w:r w:rsidR="00A1332C" w:rsidRPr="00B25763">
        <w:rPr>
          <w:rFonts w:ascii="標楷體" w:eastAsia="標楷體" w:hAnsi="標楷體" w:cs="Times New Roman" w:hint="eastAsia"/>
          <w:color w:val="000000" w:themeColor="text1"/>
          <w:szCs w:val="24"/>
        </w:rPr>
        <w:t>）</w:t>
      </w:r>
      <w:proofErr w:type="gramStart"/>
      <w:r w:rsidR="0044481E" w:rsidRPr="00B25763">
        <w:rPr>
          <w:rFonts w:ascii="標楷體" w:eastAsia="標楷體" w:hAnsi="標楷體" w:cs="Times New Roman" w:hint="eastAsia"/>
          <w:color w:val="000000" w:themeColor="text1"/>
          <w:szCs w:val="24"/>
        </w:rPr>
        <w:t>提撥</w:t>
      </w:r>
      <w:proofErr w:type="gramEnd"/>
      <w:r w:rsidR="0044481E" w:rsidRPr="00B25763">
        <w:rPr>
          <w:rFonts w:ascii="標楷體" w:eastAsia="標楷體" w:hAnsi="標楷體" w:cs="Times New Roman" w:hint="eastAsia"/>
          <w:color w:val="000000" w:themeColor="text1"/>
          <w:szCs w:val="24"/>
        </w:rPr>
        <w:t>地方政府3億4</w:t>
      </w:r>
      <w:r w:rsidR="0044481E" w:rsidRPr="00B25763">
        <w:rPr>
          <w:rFonts w:ascii="標楷體" w:eastAsia="標楷體" w:hAnsi="標楷體" w:cs="Times New Roman"/>
          <w:color w:val="000000" w:themeColor="text1"/>
          <w:szCs w:val="24"/>
        </w:rPr>
        <w:t>,983萬</w:t>
      </w:r>
      <w:r w:rsidR="0044481E" w:rsidRPr="00B25763">
        <w:rPr>
          <w:rFonts w:ascii="標楷體" w:eastAsia="標楷體" w:hAnsi="標楷體" w:cs="Times New Roman" w:hint="eastAsia"/>
          <w:color w:val="000000" w:themeColor="text1"/>
          <w:szCs w:val="24"/>
        </w:rPr>
        <w:t>1</w:t>
      </w:r>
      <w:r w:rsidR="0044481E" w:rsidRPr="00B25763">
        <w:rPr>
          <w:rFonts w:ascii="標楷體" w:eastAsia="標楷體" w:hAnsi="標楷體" w:cs="Times New Roman"/>
          <w:color w:val="000000" w:themeColor="text1"/>
          <w:szCs w:val="24"/>
        </w:rPr>
        <w:t>2元</w:t>
      </w:r>
      <w:r w:rsidR="0044481E" w:rsidRPr="00B25763">
        <w:rPr>
          <w:rFonts w:ascii="標楷體" w:eastAsia="標楷體" w:hAnsi="標楷體" w:cs="Times New Roman" w:hint="eastAsia"/>
          <w:color w:val="000000" w:themeColor="text1"/>
          <w:szCs w:val="24"/>
        </w:rPr>
        <w:t>；</w:t>
      </w:r>
      <w:r w:rsidR="00A1332C" w:rsidRPr="00B25763">
        <w:rPr>
          <w:rFonts w:ascii="標楷體" w:eastAsia="標楷體" w:hAnsi="標楷體" w:cs="Times New Roman" w:hint="eastAsia"/>
          <w:color w:val="000000" w:themeColor="text1"/>
          <w:szCs w:val="24"/>
        </w:rPr>
        <w:t>（</w:t>
      </w:r>
      <w:r w:rsidR="0044481E" w:rsidRPr="00B25763">
        <w:rPr>
          <w:rFonts w:ascii="標楷體" w:eastAsia="標楷體" w:hAnsi="標楷體" w:cs="Times New Roman" w:hint="eastAsia"/>
          <w:color w:val="000000" w:themeColor="text1"/>
          <w:szCs w:val="24"/>
        </w:rPr>
        <w:t>4</w:t>
      </w:r>
      <w:r w:rsidR="00A1332C" w:rsidRPr="00B25763">
        <w:rPr>
          <w:rFonts w:ascii="標楷體" w:eastAsia="標楷體" w:hAnsi="標楷體" w:cs="Times New Roman" w:hint="eastAsia"/>
          <w:color w:val="000000" w:themeColor="text1"/>
          <w:szCs w:val="24"/>
        </w:rPr>
        <w:t>）</w:t>
      </w:r>
      <w:r w:rsidR="0044481E" w:rsidRPr="00B25763">
        <w:rPr>
          <w:rFonts w:ascii="標楷體" w:eastAsia="標楷體" w:hAnsi="標楷體" w:cs="Times New Roman" w:hint="eastAsia"/>
          <w:color w:val="000000" w:themeColor="text1"/>
          <w:szCs w:val="24"/>
        </w:rPr>
        <w:t>其他依法分配數（分配</w:t>
      </w:r>
      <w:r w:rsidR="0044481E" w:rsidRPr="00B25763">
        <w:rPr>
          <w:rFonts w:ascii="標楷體" w:eastAsia="標楷體" w:hAnsi="標楷體" w:cs="Times New Roman"/>
          <w:color w:val="000000" w:themeColor="text1"/>
          <w:szCs w:val="24"/>
        </w:rPr>
        <w:t>民航事業作業基金</w:t>
      </w:r>
      <w:r w:rsidR="0044481E" w:rsidRPr="00B25763">
        <w:rPr>
          <w:rFonts w:ascii="標楷體" w:eastAsia="標楷體" w:hAnsi="標楷體" w:cs="Times New Roman" w:hint="eastAsia"/>
          <w:color w:val="000000" w:themeColor="text1"/>
          <w:szCs w:val="24"/>
        </w:rPr>
        <w:t>）1</w:t>
      </w:r>
      <w:r w:rsidR="0044481E" w:rsidRPr="00B25763">
        <w:rPr>
          <w:rFonts w:ascii="標楷體" w:eastAsia="標楷體" w:hAnsi="標楷體" w:cs="Times New Roman"/>
          <w:color w:val="000000" w:themeColor="text1"/>
          <w:szCs w:val="24"/>
        </w:rPr>
        <w:t>5億9,367萬</w:t>
      </w:r>
      <w:r w:rsidR="0044481E" w:rsidRPr="00B25763">
        <w:rPr>
          <w:rFonts w:ascii="標楷體" w:eastAsia="標楷體" w:hAnsi="標楷體" w:cs="Times New Roman" w:hint="eastAsia"/>
          <w:color w:val="000000" w:themeColor="text1"/>
          <w:szCs w:val="24"/>
        </w:rPr>
        <w:t>5</w:t>
      </w:r>
      <w:r w:rsidR="0044481E" w:rsidRPr="00B25763">
        <w:rPr>
          <w:rFonts w:ascii="標楷體" w:eastAsia="標楷體" w:hAnsi="標楷體" w:cs="Times New Roman"/>
          <w:color w:val="000000" w:themeColor="text1"/>
          <w:szCs w:val="24"/>
        </w:rPr>
        <w:t>6元</w:t>
      </w:r>
      <w:r w:rsidR="0044481E" w:rsidRPr="00B25763">
        <w:rPr>
          <w:rFonts w:ascii="標楷體" w:eastAsia="標楷體" w:hAnsi="標楷體" w:cs="Times New Roman" w:hint="eastAsia"/>
          <w:color w:val="000000" w:themeColor="text1"/>
          <w:szCs w:val="24"/>
        </w:rPr>
        <w:t>。</w:t>
      </w:r>
    </w:p>
    <w:p w14:paraId="5D434F5A" w14:textId="3418D8F3" w:rsidR="00391621" w:rsidRPr="00B25763" w:rsidRDefault="00EC4822" w:rsidP="00893DD4">
      <w:pPr>
        <w:tabs>
          <w:tab w:val="left" w:pos="1560"/>
        </w:tabs>
        <w:overflowPunct w:val="0"/>
        <w:spacing w:beforeLines="20" w:before="72" w:afterLines="20" w:after="72" w:line="540" w:lineRule="exact"/>
        <w:ind w:leftChars="200" w:left="480"/>
        <w:jc w:val="both"/>
        <w:rPr>
          <w:rFonts w:ascii="標楷體" w:eastAsia="標楷體" w:hAnsi="標楷體" w:cs="Times New Roman"/>
          <w:b/>
          <w:color w:val="000000" w:themeColor="text1"/>
          <w:sz w:val="28"/>
          <w:szCs w:val="24"/>
        </w:rPr>
      </w:pPr>
      <w:r w:rsidRPr="00B25763">
        <w:rPr>
          <w:rFonts w:ascii="標楷體" w:eastAsia="標楷體" w:hAnsi="標楷體" w:cs="Times New Roman" w:hint="eastAsia"/>
          <w:b/>
          <w:color w:val="000000" w:themeColor="text1"/>
          <w:sz w:val="28"/>
          <w:szCs w:val="24"/>
        </w:rPr>
        <w:t>（</w:t>
      </w:r>
      <w:r w:rsidR="00391621" w:rsidRPr="00B25763">
        <w:rPr>
          <w:rFonts w:ascii="標楷體" w:eastAsia="標楷體" w:hAnsi="標楷體" w:cs="Times New Roman" w:hint="eastAsia"/>
          <w:b/>
          <w:color w:val="000000" w:themeColor="text1"/>
          <w:sz w:val="28"/>
          <w:szCs w:val="24"/>
        </w:rPr>
        <w:t>四</w:t>
      </w:r>
      <w:r w:rsidRPr="00B25763">
        <w:rPr>
          <w:rFonts w:ascii="標楷體" w:eastAsia="標楷體" w:hAnsi="標楷體" w:cs="Times New Roman" w:hint="eastAsia"/>
          <w:b/>
          <w:color w:val="000000" w:themeColor="text1"/>
          <w:sz w:val="28"/>
          <w:szCs w:val="24"/>
        </w:rPr>
        <w:t>）</w:t>
      </w:r>
      <w:r w:rsidR="00260205" w:rsidRPr="00B25763">
        <w:rPr>
          <w:rFonts w:ascii="標楷體" w:eastAsia="標楷體" w:hAnsi="標楷體" w:cs="Times New Roman" w:hint="eastAsia"/>
          <w:b/>
          <w:color w:val="000000" w:themeColor="text1"/>
          <w:sz w:val="28"/>
          <w:szCs w:val="24"/>
        </w:rPr>
        <w:t xml:space="preserve">　</w:t>
      </w:r>
      <w:r w:rsidR="00391621" w:rsidRPr="00B25763">
        <w:rPr>
          <w:rFonts w:ascii="標楷體" w:eastAsia="標楷體" w:hAnsi="標楷體" w:cs="Times New Roman" w:hint="eastAsia"/>
          <w:b/>
          <w:color w:val="000000" w:themeColor="text1"/>
          <w:sz w:val="28"/>
          <w:szCs w:val="24"/>
        </w:rPr>
        <w:t>現金流量之查核</w:t>
      </w:r>
    </w:p>
    <w:p w14:paraId="453E8824" w14:textId="3A7826AE" w:rsidR="0044481E" w:rsidRPr="00B25763" w:rsidRDefault="0044481E" w:rsidP="0023768E">
      <w:pPr>
        <w:overflowPunct w:val="0"/>
        <w:spacing w:line="530" w:lineRule="exact"/>
        <w:ind w:firstLineChars="200" w:firstLine="480"/>
        <w:jc w:val="both"/>
        <w:rPr>
          <w:rFonts w:ascii="標楷體" w:eastAsia="標楷體" w:hAnsi="標楷體"/>
          <w:color w:val="000000" w:themeColor="text1"/>
          <w:szCs w:val="24"/>
        </w:rPr>
      </w:pPr>
      <w:proofErr w:type="gramStart"/>
      <w:r w:rsidRPr="00B25763">
        <w:rPr>
          <w:rFonts w:ascii="標楷體" w:eastAsia="標楷體" w:hAnsi="標楷體"/>
          <w:color w:val="000000" w:themeColor="text1"/>
          <w:szCs w:val="24"/>
        </w:rPr>
        <w:t>113</w:t>
      </w:r>
      <w:proofErr w:type="gramEnd"/>
      <w:r w:rsidRPr="00B25763">
        <w:rPr>
          <w:rFonts w:ascii="標楷體" w:eastAsia="標楷體" w:hAnsi="標楷體"/>
          <w:color w:val="000000" w:themeColor="text1"/>
          <w:szCs w:val="24"/>
        </w:rPr>
        <w:t>年度期初現金及約當現金27億</w:t>
      </w:r>
      <w:r w:rsidRPr="00B25763">
        <w:rPr>
          <w:rFonts w:ascii="標楷體" w:eastAsia="標楷體" w:hAnsi="標楷體" w:hint="eastAsia"/>
          <w:color w:val="000000" w:themeColor="text1"/>
          <w:szCs w:val="24"/>
        </w:rPr>
        <w:t>2</w:t>
      </w:r>
      <w:r w:rsidRPr="00B25763">
        <w:rPr>
          <w:rFonts w:ascii="標楷體" w:eastAsia="標楷體" w:hAnsi="標楷體"/>
          <w:color w:val="000000" w:themeColor="text1"/>
          <w:szCs w:val="24"/>
        </w:rPr>
        <w:t>,856萬餘元，經營業、投資及籌資活動結果，現金及約當</w:t>
      </w:r>
      <w:proofErr w:type="gramStart"/>
      <w:r w:rsidRPr="00B25763">
        <w:rPr>
          <w:rFonts w:ascii="標楷體" w:eastAsia="標楷體" w:hAnsi="標楷體"/>
          <w:color w:val="000000" w:themeColor="text1"/>
          <w:szCs w:val="24"/>
        </w:rPr>
        <w:t>現金淨</w:t>
      </w:r>
      <w:r w:rsidRPr="00B25763">
        <w:rPr>
          <w:rFonts w:ascii="標楷體" w:eastAsia="標楷體" w:hAnsi="標楷體" w:hint="eastAsia"/>
          <w:color w:val="000000" w:themeColor="text1"/>
          <w:szCs w:val="24"/>
        </w:rPr>
        <w:t>減1</w:t>
      </w:r>
      <w:r w:rsidRPr="00B25763">
        <w:rPr>
          <w:rFonts w:ascii="標楷體" w:eastAsia="標楷體" w:hAnsi="標楷體"/>
          <w:color w:val="000000" w:themeColor="text1"/>
          <w:szCs w:val="24"/>
        </w:rPr>
        <w:t>7億</w:t>
      </w:r>
      <w:proofErr w:type="gramEnd"/>
      <w:r w:rsidRPr="00B25763">
        <w:rPr>
          <w:rFonts w:ascii="標楷體" w:eastAsia="標楷體" w:hAnsi="標楷體" w:hint="eastAsia"/>
          <w:color w:val="000000" w:themeColor="text1"/>
          <w:szCs w:val="24"/>
        </w:rPr>
        <w:t>6</w:t>
      </w:r>
      <w:r w:rsidRPr="00B25763">
        <w:rPr>
          <w:rFonts w:ascii="標楷體" w:eastAsia="標楷體" w:hAnsi="標楷體"/>
          <w:color w:val="000000" w:themeColor="text1"/>
          <w:szCs w:val="24"/>
        </w:rPr>
        <w:t>,151萬餘元，期末現金及約當現金為</w:t>
      </w:r>
      <w:r w:rsidRPr="00B25763">
        <w:rPr>
          <w:rFonts w:ascii="標楷體" w:eastAsia="標楷體" w:hAnsi="標楷體" w:hint="eastAsia"/>
          <w:color w:val="000000" w:themeColor="text1"/>
          <w:szCs w:val="24"/>
        </w:rPr>
        <w:t>9</w:t>
      </w:r>
      <w:r w:rsidRPr="00B25763">
        <w:rPr>
          <w:rFonts w:ascii="標楷體" w:eastAsia="標楷體" w:hAnsi="標楷體"/>
          <w:color w:val="000000" w:themeColor="text1"/>
          <w:szCs w:val="24"/>
        </w:rPr>
        <w:t>億</w:t>
      </w:r>
      <w:r w:rsidRPr="00B25763">
        <w:rPr>
          <w:rFonts w:ascii="標楷體" w:eastAsia="標楷體" w:hAnsi="標楷體" w:hint="eastAsia"/>
          <w:color w:val="000000" w:themeColor="text1"/>
          <w:szCs w:val="24"/>
        </w:rPr>
        <w:t>6</w:t>
      </w:r>
      <w:r w:rsidRPr="00B25763">
        <w:rPr>
          <w:rFonts w:ascii="標楷體" w:eastAsia="標楷體" w:hAnsi="標楷體"/>
          <w:color w:val="000000" w:themeColor="text1"/>
          <w:szCs w:val="24"/>
        </w:rPr>
        <w:t>,704萬餘元。其現金及約當現金淨</w:t>
      </w:r>
      <w:r w:rsidRPr="00B25763">
        <w:rPr>
          <w:rFonts w:ascii="標楷體" w:eastAsia="標楷體" w:hAnsi="標楷體" w:hint="eastAsia"/>
          <w:color w:val="000000" w:themeColor="text1"/>
          <w:szCs w:val="24"/>
        </w:rPr>
        <w:t>減</w:t>
      </w:r>
      <w:r w:rsidRPr="00B25763">
        <w:rPr>
          <w:rFonts w:ascii="標楷體" w:eastAsia="標楷體" w:hAnsi="標楷體"/>
          <w:color w:val="000000" w:themeColor="text1"/>
          <w:szCs w:val="24"/>
        </w:rPr>
        <w:t>數</w:t>
      </w:r>
      <w:r w:rsidRPr="00B25763">
        <w:rPr>
          <w:rFonts w:ascii="標楷體" w:eastAsia="標楷體" w:hAnsi="標楷體" w:hint="eastAsia"/>
          <w:color w:val="000000" w:themeColor="text1"/>
          <w:szCs w:val="24"/>
        </w:rPr>
        <w:t>與預算</w:t>
      </w:r>
      <w:proofErr w:type="gramStart"/>
      <w:r w:rsidRPr="00B25763">
        <w:rPr>
          <w:rFonts w:ascii="標楷體" w:eastAsia="標楷體" w:hAnsi="標楷體"/>
          <w:color w:val="000000" w:themeColor="text1"/>
          <w:szCs w:val="24"/>
        </w:rPr>
        <w:t>淨</w:t>
      </w:r>
      <w:r w:rsidRPr="00B25763">
        <w:rPr>
          <w:rFonts w:ascii="標楷體" w:eastAsia="標楷體" w:hAnsi="標楷體" w:hint="eastAsia"/>
          <w:color w:val="000000" w:themeColor="text1"/>
          <w:szCs w:val="24"/>
        </w:rPr>
        <w:t>增</w:t>
      </w:r>
      <w:r w:rsidRPr="00B25763">
        <w:rPr>
          <w:rFonts w:ascii="標楷體" w:eastAsia="標楷體" w:hAnsi="標楷體"/>
          <w:color w:val="000000" w:themeColor="text1"/>
          <w:szCs w:val="24"/>
        </w:rPr>
        <w:t>數49</w:t>
      </w:r>
      <w:r w:rsidRPr="00B25763">
        <w:rPr>
          <w:rFonts w:ascii="標楷體" w:eastAsia="標楷體" w:hAnsi="標楷體" w:hint="eastAsia"/>
          <w:color w:val="000000" w:themeColor="text1"/>
          <w:szCs w:val="24"/>
        </w:rPr>
        <w:t>億</w:t>
      </w:r>
      <w:proofErr w:type="gramEnd"/>
      <w:r w:rsidRPr="00B25763">
        <w:rPr>
          <w:rFonts w:ascii="標楷體" w:eastAsia="標楷體" w:hAnsi="標楷體" w:hint="eastAsia"/>
          <w:color w:val="000000" w:themeColor="text1"/>
          <w:szCs w:val="24"/>
        </w:rPr>
        <w:t>6</w:t>
      </w:r>
      <w:r w:rsidRPr="00B25763">
        <w:rPr>
          <w:rFonts w:ascii="標楷體" w:eastAsia="標楷體" w:hAnsi="標楷體"/>
          <w:color w:val="000000" w:themeColor="text1"/>
          <w:szCs w:val="24"/>
        </w:rPr>
        <w:t>,761萬</w:t>
      </w:r>
      <w:r w:rsidRPr="00B25763">
        <w:rPr>
          <w:rFonts w:ascii="標楷體" w:eastAsia="標楷體" w:hAnsi="標楷體" w:hint="eastAsia"/>
          <w:color w:val="000000" w:themeColor="text1"/>
          <w:szCs w:val="24"/>
        </w:rPr>
        <w:t>餘</w:t>
      </w:r>
      <w:r w:rsidRPr="00B25763">
        <w:rPr>
          <w:rFonts w:ascii="標楷體" w:eastAsia="標楷體" w:hAnsi="標楷體"/>
          <w:color w:val="000000" w:themeColor="text1"/>
          <w:szCs w:val="24"/>
        </w:rPr>
        <w:t>元，</w:t>
      </w:r>
      <w:r w:rsidRPr="00B25763">
        <w:rPr>
          <w:rFonts w:ascii="標楷體" w:eastAsia="標楷體" w:hAnsi="標楷體" w:hint="eastAsia"/>
          <w:color w:val="000000" w:themeColor="text1"/>
          <w:szCs w:val="24"/>
        </w:rPr>
        <w:t>相距</w:t>
      </w:r>
      <w:r w:rsidRPr="00B25763">
        <w:rPr>
          <w:rFonts w:ascii="標楷體" w:eastAsia="標楷體" w:hAnsi="標楷體"/>
          <w:color w:val="000000" w:themeColor="text1"/>
          <w:szCs w:val="24"/>
        </w:rPr>
        <w:t>67億2,913萬餘元，主要係</w:t>
      </w:r>
      <w:r w:rsidRPr="00B25763">
        <w:rPr>
          <w:rFonts w:ascii="標楷體" w:eastAsia="標楷體" w:hAnsi="標楷體" w:hint="eastAsia"/>
          <w:color w:val="000000" w:themeColor="text1"/>
          <w:szCs w:val="24"/>
        </w:rPr>
        <w:t>償還借款較預計增加所致</w:t>
      </w:r>
      <w:r w:rsidRPr="00B25763">
        <w:rPr>
          <w:rFonts w:ascii="標楷體" w:eastAsia="標楷體" w:hAnsi="標楷體"/>
          <w:color w:val="000000" w:themeColor="text1"/>
          <w:szCs w:val="24"/>
        </w:rPr>
        <w:t>。又營業活動之淨現金流</w:t>
      </w:r>
      <w:r w:rsidRPr="00B25763">
        <w:rPr>
          <w:rFonts w:ascii="標楷體" w:eastAsia="標楷體" w:hAnsi="標楷體" w:hint="eastAsia"/>
          <w:color w:val="000000" w:themeColor="text1"/>
          <w:szCs w:val="24"/>
        </w:rPr>
        <w:t>入</w:t>
      </w:r>
      <w:r w:rsidRPr="00B25763">
        <w:rPr>
          <w:rFonts w:ascii="標楷體" w:eastAsia="標楷體" w:hAnsi="標楷體"/>
          <w:color w:val="000000" w:themeColor="text1"/>
          <w:szCs w:val="24"/>
        </w:rPr>
        <w:t>141億</w:t>
      </w:r>
      <w:r w:rsidRPr="00B25763">
        <w:rPr>
          <w:rFonts w:ascii="標楷體" w:eastAsia="標楷體" w:hAnsi="標楷體" w:hint="eastAsia"/>
          <w:color w:val="000000" w:themeColor="text1"/>
          <w:szCs w:val="24"/>
        </w:rPr>
        <w:t>4</w:t>
      </w:r>
      <w:r w:rsidRPr="00B25763">
        <w:rPr>
          <w:rFonts w:ascii="標楷體" w:eastAsia="標楷體" w:hAnsi="標楷體"/>
          <w:color w:val="000000" w:themeColor="text1"/>
          <w:szCs w:val="24"/>
        </w:rPr>
        <w:t>,140萬餘元，</w:t>
      </w:r>
      <w:r w:rsidRPr="00B25763">
        <w:rPr>
          <w:rFonts w:ascii="標楷體" w:eastAsia="標楷體" w:hAnsi="標楷體" w:hint="eastAsia"/>
          <w:color w:val="000000" w:themeColor="text1"/>
          <w:szCs w:val="24"/>
        </w:rPr>
        <w:t>主要係經營獲利</w:t>
      </w:r>
      <w:r w:rsidRPr="00B25763">
        <w:rPr>
          <w:rFonts w:ascii="標楷體" w:eastAsia="標楷體" w:hAnsi="標楷體"/>
          <w:color w:val="000000" w:themeColor="text1"/>
          <w:szCs w:val="24"/>
        </w:rPr>
        <w:t>；投資活動之淨現金流出1</w:t>
      </w:r>
      <w:r w:rsidRPr="00B25763">
        <w:rPr>
          <w:rFonts w:ascii="標楷體" w:eastAsia="標楷體" w:hAnsi="標楷體" w:hint="eastAsia"/>
          <w:color w:val="000000" w:themeColor="text1"/>
          <w:szCs w:val="24"/>
        </w:rPr>
        <w:t>8</w:t>
      </w:r>
      <w:r w:rsidRPr="00B25763">
        <w:rPr>
          <w:rFonts w:ascii="標楷體" w:eastAsia="標楷體" w:hAnsi="標楷體"/>
          <w:color w:val="000000" w:themeColor="text1"/>
          <w:szCs w:val="24"/>
        </w:rPr>
        <w:t>0億</w:t>
      </w:r>
      <w:r w:rsidRPr="00B25763">
        <w:rPr>
          <w:rFonts w:ascii="標楷體" w:eastAsia="標楷體" w:hAnsi="標楷體" w:hint="eastAsia"/>
          <w:color w:val="000000" w:themeColor="text1"/>
          <w:szCs w:val="24"/>
        </w:rPr>
        <w:t>9</w:t>
      </w:r>
      <w:r w:rsidRPr="00B25763">
        <w:rPr>
          <w:rFonts w:ascii="標楷體" w:eastAsia="標楷體" w:hAnsi="標楷體"/>
          <w:color w:val="000000" w:themeColor="text1"/>
          <w:szCs w:val="24"/>
        </w:rPr>
        <w:t>,210萬餘元，</w:t>
      </w:r>
      <w:proofErr w:type="gramStart"/>
      <w:r w:rsidRPr="00B25763">
        <w:rPr>
          <w:rFonts w:ascii="標楷體" w:eastAsia="標楷體" w:hAnsi="標楷體"/>
          <w:color w:val="000000" w:themeColor="text1"/>
          <w:szCs w:val="24"/>
        </w:rPr>
        <w:t>主要係購建</w:t>
      </w:r>
      <w:proofErr w:type="gramEnd"/>
      <w:r w:rsidRPr="00B25763">
        <w:rPr>
          <w:rFonts w:ascii="標楷體" w:eastAsia="標楷體" w:hAnsi="標楷體" w:hint="eastAsia"/>
          <w:color w:val="000000" w:themeColor="text1"/>
          <w:szCs w:val="24"/>
        </w:rPr>
        <w:t>不動產、廠房及設備</w:t>
      </w:r>
      <w:r w:rsidRPr="00B25763">
        <w:rPr>
          <w:rFonts w:ascii="標楷體" w:eastAsia="標楷體" w:hAnsi="標楷體"/>
          <w:color w:val="000000" w:themeColor="text1"/>
          <w:szCs w:val="24"/>
        </w:rPr>
        <w:t>；籌資活動之淨現金流入</w:t>
      </w:r>
      <w:r w:rsidRPr="00B25763">
        <w:rPr>
          <w:rFonts w:ascii="標楷體" w:eastAsia="標楷體" w:hAnsi="標楷體" w:hint="eastAsia"/>
          <w:color w:val="000000" w:themeColor="text1"/>
          <w:szCs w:val="24"/>
        </w:rPr>
        <w:t>2</w:t>
      </w:r>
      <w:r w:rsidRPr="00B25763">
        <w:rPr>
          <w:rFonts w:ascii="標楷體" w:eastAsia="標楷體" w:hAnsi="標楷體"/>
          <w:color w:val="000000" w:themeColor="text1"/>
          <w:szCs w:val="24"/>
        </w:rPr>
        <w:t>1億8,917萬餘元，主要係</w:t>
      </w:r>
      <w:r w:rsidRPr="00B25763">
        <w:rPr>
          <w:rFonts w:ascii="標楷體" w:eastAsia="標楷體" w:hAnsi="標楷體" w:hint="eastAsia"/>
          <w:color w:val="000000" w:themeColor="text1"/>
          <w:szCs w:val="24"/>
        </w:rPr>
        <w:t>交通部增資</w:t>
      </w:r>
      <w:r w:rsidRPr="00B25763">
        <w:rPr>
          <w:rFonts w:ascii="標楷體" w:eastAsia="標楷體" w:hAnsi="標楷體"/>
          <w:color w:val="000000" w:themeColor="text1"/>
          <w:szCs w:val="24"/>
        </w:rPr>
        <w:t>。</w:t>
      </w:r>
    </w:p>
    <w:p w14:paraId="0F3BBD66" w14:textId="552EC50C" w:rsidR="003D25CB" w:rsidRPr="00B25763" w:rsidRDefault="0044481E" w:rsidP="0023768E">
      <w:pPr>
        <w:overflowPunct w:val="0"/>
        <w:spacing w:line="530" w:lineRule="exact"/>
        <w:ind w:firstLineChars="200" w:firstLine="480"/>
        <w:jc w:val="both"/>
        <w:rPr>
          <w:rFonts w:ascii="標楷體" w:eastAsia="標楷體" w:hAnsi="標楷體"/>
          <w:color w:val="000000" w:themeColor="text1"/>
          <w:szCs w:val="24"/>
        </w:rPr>
      </w:pPr>
      <w:r w:rsidRPr="00B25763">
        <w:rPr>
          <w:rFonts w:ascii="標楷體" w:eastAsia="標楷體" w:hAnsi="標楷體" w:hint="eastAsia"/>
          <w:color w:val="000000" w:themeColor="text1"/>
          <w:szCs w:val="24"/>
        </w:rPr>
        <w:t>另長期借款期初餘額6</w:t>
      </w:r>
      <w:r w:rsidRPr="00B25763">
        <w:rPr>
          <w:rFonts w:ascii="標楷體" w:eastAsia="標楷體" w:hAnsi="標楷體"/>
          <w:color w:val="000000" w:themeColor="text1"/>
          <w:szCs w:val="24"/>
        </w:rPr>
        <w:t>0</w:t>
      </w:r>
      <w:r w:rsidRPr="00B25763">
        <w:rPr>
          <w:rFonts w:ascii="標楷體" w:eastAsia="標楷體" w:hAnsi="標楷體" w:hint="eastAsia"/>
          <w:color w:val="000000" w:themeColor="text1"/>
          <w:szCs w:val="24"/>
        </w:rPr>
        <w:t>億元，</w:t>
      </w:r>
      <w:proofErr w:type="gramStart"/>
      <w:r w:rsidRPr="00B25763">
        <w:rPr>
          <w:rFonts w:ascii="標楷體" w:eastAsia="標楷體" w:hAnsi="標楷體" w:hint="eastAsia"/>
          <w:color w:val="000000" w:themeColor="text1"/>
          <w:szCs w:val="24"/>
        </w:rPr>
        <w:t>11</w:t>
      </w:r>
      <w:r w:rsidRPr="00B25763">
        <w:rPr>
          <w:rFonts w:ascii="標楷體" w:eastAsia="標楷體" w:hAnsi="標楷體"/>
          <w:color w:val="000000" w:themeColor="text1"/>
          <w:szCs w:val="24"/>
        </w:rPr>
        <w:t>3</w:t>
      </w:r>
      <w:proofErr w:type="gramEnd"/>
      <w:r w:rsidRPr="00B25763">
        <w:rPr>
          <w:rFonts w:ascii="標楷體" w:eastAsia="標楷體" w:hAnsi="標楷體" w:hint="eastAsia"/>
          <w:color w:val="000000" w:themeColor="text1"/>
          <w:szCs w:val="24"/>
        </w:rPr>
        <w:t>年度全數償還</w:t>
      </w:r>
      <w:r w:rsidRPr="00B25763">
        <w:rPr>
          <w:rFonts w:ascii="標楷體" w:eastAsia="標楷體" w:hAnsi="標楷體"/>
          <w:color w:val="000000" w:themeColor="text1"/>
          <w:szCs w:val="24"/>
        </w:rPr>
        <w:t>，</w:t>
      </w:r>
      <w:r w:rsidRPr="00B25763">
        <w:rPr>
          <w:rFonts w:ascii="標楷體" w:eastAsia="標楷體" w:hAnsi="標楷體" w:hint="eastAsia"/>
          <w:color w:val="000000" w:themeColor="text1"/>
          <w:szCs w:val="24"/>
        </w:rPr>
        <w:t>未及編列預算，</w:t>
      </w:r>
      <w:r w:rsidR="00173FFB">
        <w:rPr>
          <w:rFonts w:ascii="標楷體" w:eastAsia="標楷體" w:hAnsi="標楷體" w:hint="eastAsia"/>
          <w:color w:val="000000" w:themeColor="text1"/>
          <w:szCs w:val="24"/>
        </w:rPr>
        <w:t>報准先行辦理</w:t>
      </w:r>
      <w:proofErr w:type="gramStart"/>
      <w:r w:rsidRPr="00B25763">
        <w:rPr>
          <w:rFonts w:ascii="標楷體" w:eastAsia="標楷體" w:hAnsi="標楷體" w:hint="eastAsia"/>
          <w:color w:val="000000" w:themeColor="text1"/>
          <w:szCs w:val="24"/>
        </w:rPr>
        <w:t>114</w:t>
      </w:r>
      <w:proofErr w:type="gramEnd"/>
      <w:r w:rsidRPr="00B25763">
        <w:rPr>
          <w:rFonts w:ascii="標楷體" w:eastAsia="標楷體" w:hAnsi="標楷體" w:hint="eastAsia"/>
          <w:color w:val="000000" w:themeColor="text1"/>
          <w:szCs w:val="24"/>
        </w:rPr>
        <w:t>年度預算</w:t>
      </w:r>
      <w:r w:rsidR="00173FFB">
        <w:rPr>
          <w:rFonts w:ascii="標楷體" w:eastAsia="標楷體" w:hAnsi="標楷體" w:hint="eastAsia"/>
          <w:color w:val="000000" w:themeColor="text1"/>
          <w:szCs w:val="24"/>
        </w:rPr>
        <w:t>，期末</w:t>
      </w:r>
      <w:r w:rsidR="00067855">
        <w:rPr>
          <w:rFonts w:ascii="標楷體" w:eastAsia="標楷體" w:hAnsi="標楷體" w:hint="eastAsia"/>
          <w:color w:val="000000" w:themeColor="text1"/>
          <w:szCs w:val="24"/>
        </w:rPr>
        <w:t>無長期借款</w:t>
      </w:r>
      <w:r w:rsidR="00173FFB">
        <w:rPr>
          <w:rFonts w:ascii="標楷體" w:eastAsia="標楷體" w:hAnsi="標楷體" w:hint="eastAsia"/>
          <w:color w:val="000000" w:themeColor="text1"/>
          <w:szCs w:val="24"/>
        </w:rPr>
        <w:t>餘額</w:t>
      </w:r>
      <w:r w:rsidRPr="00173FFB">
        <w:rPr>
          <w:rFonts w:ascii="標楷體" w:eastAsia="標楷體" w:hAnsi="標楷體" w:hint="eastAsia"/>
          <w:color w:val="000000" w:themeColor="text1"/>
          <w:szCs w:val="24"/>
        </w:rPr>
        <w:t>。</w:t>
      </w:r>
    </w:p>
    <w:p w14:paraId="5B27A2E8" w14:textId="512556C3" w:rsidR="00090DFE" w:rsidRPr="00B25763" w:rsidRDefault="003F2964" w:rsidP="00757090">
      <w:pPr>
        <w:overflowPunct w:val="0"/>
        <w:spacing w:beforeLines="20" w:before="72" w:afterLines="20" w:after="72" w:line="570" w:lineRule="exact"/>
        <w:ind w:leftChars="200" w:left="480"/>
        <w:jc w:val="both"/>
        <w:rPr>
          <w:rFonts w:ascii="標楷體" w:eastAsia="標楷體" w:hAnsi="標楷體"/>
          <w:b/>
          <w:color w:val="000000" w:themeColor="text1"/>
          <w:sz w:val="28"/>
          <w:szCs w:val="24"/>
        </w:rPr>
      </w:pPr>
      <w:r w:rsidRPr="00B25763">
        <w:rPr>
          <w:rFonts w:ascii="標楷體" w:eastAsia="標楷體" w:hAnsi="標楷體" w:cs="Times New Roman" w:hint="eastAsia"/>
          <w:b/>
          <w:color w:val="000000" w:themeColor="text1"/>
          <w:sz w:val="28"/>
          <w:szCs w:val="24"/>
        </w:rPr>
        <w:t>（</w:t>
      </w:r>
      <w:r w:rsidR="00090DFE" w:rsidRPr="00B25763">
        <w:rPr>
          <w:rFonts w:ascii="標楷體" w:eastAsia="標楷體" w:hAnsi="標楷體" w:hint="eastAsia"/>
          <w:b/>
          <w:color w:val="000000" w:themeColor="text1"/>
          <w:sz w:val="28"/>
          <w:szCs w:val="24"/>
        </w:rPr>
        <w:t>五</w:t>
      </w:r>
      <w:r w:rsidRPr="00B25763">
        <w:rPr>
          <w:rFonts w:ascii="標楷體" w:eastAsia="標楷體" w:hAnsi="標楷體" w:cs="Times New Roman" w:hint="eastAsia"/>
          <w:b/>
          <w:color w:val="000000" w:themeColor="text1"/>
          <w:sz w:val="28"/>
          <w:szCs w:val="24"/>
        </w:rPr>
        <w:t>）</w:t>
      </w:r>
      <w:r w:rsidR="004E7AD5" w:rsidRPr="00B25763">
        <w:rPr>
          <w:rFonts w:ascii="標楷體" w:eastAsia="標楷體" w:hAnsi="標楷體" w:cs="Times New Roman" w:hint="eastAsia"/>
          <w:b/>
          <w:color w:val="000000" w:themeColor="text1"/>
          <w:sz w:val="28"/>
          <w:szCs w:val="28"/>
        </w:rPr>
        <w:t xml:space="preserve">　</w:t>
      </w:r>
      <w:r w:rsidR="00DF0299" w:rsidRPr="00B25763">
        <w:rPr>
          <w:rFonts w:ascii="標楷體" w:eastAsia="標楷體" w:hAnsi="標楷體" w:hint="eastAsia"/>
          <w:b/>
          <w:color w:val="000000" w:themeColor="text1"/>
          <w:sz w:val="28"/>
          <w:szCs w:val="24"/>
        </w:rPr>
        <w:t>重要審核意見</w:t>
      </w:r>
    </w:p>
    <w:p w14:paraId="3BD6FAD6" w14:textId="274FC6E2" w:rsidR="002C5C94" w:rsidRPr="00B25763" w:rsidRDefault="002C5C94" w:rsidP="00757090">
      <w:pPr>
        <w:overflowPunct w:val="0"/>
        <w:spacing w:beforeLines="20" w:before="72" w:afterLines="20" w:after="72" w:line="570" w:lineRule="exact"/>
        <w:ind w:firstLineChars="450" w:firstLine="1261"/>
        <w:jc w:val="both"/>
        <w:rPr>
          <w:rFonts w:ascii="標楷體" w:eastAsia="標楷體" w:hAnsi="標楷體"/>
          <w:b/>
          <w:color w:val="000000" w:themeColor="text1"/>
          <w:sz w:val="28"/>
          <w:szCs w:val="24"/>
        </w:rPr>
      </w:pPr>
      <w:r w:rsidRPr="00B25763">
        <w:rPr>
          <w:rFonts w:ascii="標楷體" w:eastAsia="標楷體" w:hAnsi="標楷體" w:hint="eastAsia"/>
          <w:b/>
          <w:color w:val="000000" w:themeColor="text1"/>
          <w:sz w:val="28"/>
          <w:szCs w:val="24"/>
        </w:rPr>
        <w:t>1.</w:t>
      </w:r>
      <w:r w:rsidRPr="00B25763">
        <w:rPr>
          <w:rFonts w:ascii="標楷體" w:eastAsia="標楷體" w:hAnsi="標楷體" w:hint="eastAsia"/>
          <w:color w:val="000000" w:themeColor="text1"/>
        </w:rPr>
        <w:t xml:space="preserve">　</w:t>
      </w:r>
      <w:bookmarkStart w:id="1" w:name="_Toc199340499"/>
      <w:r w:rsidR="00547789" w:rsidRPr="00547789">
        <w:rPr>
          <w:rFonts w:ascii="標楷體" w:eastAsia="標楷體" w:hAnsi="標楷體" w:hint="eastAsia"/>
          <w:b/>
          <w:bCs/>
          <w:color w:val="000000" w:themeColor="text1"/>
          <w:sz w:val="28"/>
          <w:szCs w:val="24"/>
        </w:rPr>
        <w:t>已</w:t>
      </w:r>
      <w:proofErr w:type="gramStart"/>
      <w:r w:rsidR="00547789" w:rsidRPr="00547789">
        <w:rPr>
          <w:rFonts w:ascii="標楷體" w:eastAsia="標楷體" w:hAnsi="標楷體" w:hint="eastAsia"/>
          <w:b/>
          <w:bCs/>
          <w:color w:val="000000" w:themeColor="text1"/>
          <w:sz w:val="28"/>
          <w:szCs w:val="24"/>
        </w:rPr>
        <w:t>擘</w:t>
      </w:r>
      <w:proofErr w:type="gramEnd"/>
      <w:r w:rsidR="00547789" w:rsidRPr="00547789">
        <w:rPr>
          <w:rFonts w:ascii="標楷體" w:eastAsia="標楷體" w:hAnsi="標楷體" w:hint="eastAsia"/>
          <w:b/>
          <w:bCs/>
          <w:color w:val="000000" w:themeColor="text1"/>
          <w:sz w:val="28"/>
          <w:szCs w:val="24"/>
        </w:rPr>
        <w:t>劃</w:t>
      </w:r>
      <w:r w:rsidR="00067855" w:rsidRPr="00547789">
        <w:rPr>
          <w:rFonts w:ascii="標楷體" w:eastAsia="標楷體" w:hAnsi="標楷體" w:hint="eastAsia"/>
          <w:b/>
          <w:bCs/>
          <w:color w:val="000000" w:themeColor="text1"/>
          <w:sz w:val="28"/>
          <w:szCs w:val="24"/>
        </w:rPr>
        <w:t>智慧機場</w:t>
      </w:r>
      <w:r w:rsidR="00547789" w:rsidRPr="00547789">
        <w:rPr>
          <w:rFonts w:ascii="標楷體" w:eastAsia="標楷體" w:hAnsi="標楷體" w:hint="eastAsia"/>
          <w:b/>
          <w:bCs/>
          <w:color w:val="000000" w:themeColor="text1"/>
          <w:sz w:val="28"/>
          <w:szCs w:val="24"/>
        </w:rPr>
        <w:t>藍圖並提出策略目標，惟重大主題揭露未</w:t>
      </w:r>
      <w:proofErr w:type="gramStart"/>
      <w:r w:rsidR="00547789" w:rsidRPr="00547789">
        <w:rPr>
          <w:rFonts w:ascii="標楷體" w:eastAsia="標楷體" w:hAnsi="標楷體" w:hint="eastAsia"/>
          <w:b/>
          <w:bCs/>
          <w:color w:val="000000" w:themeColor="text1"/>
          <w:sz w:val="28"/>
          <w:szCs w:val="24"/>
        </w:rPr>
        <w:t>臻</w:t>
      </w:r>
      <w:proofErr w:type="gramEnd"/>
      <w:r w:rsidR="00547789" w:rsidRPr="00547789">
        <w:rPr>
          <w:rFonts w:ascii="標楷體" w:eastAsia="標楷體" w:hAnsi="標楷體" w:hint="eastAsia"/>
          <w:b/>
          <w:bCs/>
          <w:color w:val="000000" w:themeColor="text1"/>
          <w:sz w:val="28"/>
          <w:szCs w:val="24"/>
        </w:rPr>
        <w:t>具體完</w:t>
      </w:r>
      <w:r w:rsidR="003A2216">
        <w:rPr>
          <w:rFonts w:ascii="標楷體" w:eastAsia="標楷體" w:hAnsi="標楷體" w:hint="eastAsia"/>
          <w:b/>
          <w:bCs/>
          <w:color w:val="000000" w:themeColor="text1"/>
          <w:sz w:val="28"/>
          <w:szCs w:val="24"/>
        </w:rPr>
        <w:t>整，</w:t>
      </w:r>
      <w:proofErr w:type="gramStart"/>
      <w:r w:rsidR="003A2216">
        <w:rPr>
          <w:rFonts w:ascii="標楷體" w:eastAsia="標楷體" w:hAnsi="標楷體" w:hint="eastAsia"/>
          <w:b/>
          <w:bCs/>
          <w:color w:val="000000" w:themeColor="text1"/>
          <w:sz w:val="28"/>
          <w:szCs w:val="24"/>
        </w:rPr>
        <w:t>闕乏目標</w:t>
      </w:r>
      <w:proofErr w:type="gramEnd"/>
      <w:r w:rsidR="003A2216">
        <w:rPr>
          <w:rFonts w:ascii="標楷體" w:eastAsia="標楷體" w:hAnsi="標楷體" w:hint="eastAsia"/>
          <w:b/>
          <w:bCs/>
          <w:color w:val="000000" w:themeColor="text1"/>
          <w:sz w:val="28"/>
          <w:szCs w:val="24"/>
        </w:rPr>
        <w:t>達成情形及執行成效</w:t>
      </w:r>
      <w:r w:rsidR="00547789" w:rsidRPr="00547789">
        <w:rPr>
          <w:rFonts w:ascii="標楷體" w:eastAsia="標楷體" w:hAnsi="標楷體" w:hint="eastAsia"/>
          <w:b/>
          <w:bCs/>
          <w:color w:val="000000" w:themeColor="text1"/>
          <w:sz w:val="28"/>
          <w:szCs w:val="24"/>
        </w:rPr>
        <w:t>資訊，允宜檢討改善，以增進利害關係人瞭解公司智慧</w:t>
      </w:r>
      <w:r w:rsidR="00547789" w:rsidRPr="00547789">
        <w:rPr>
          <w:rFonts w:ascii="標楷體" w:eastAsia="標楷體" w:hAnsi="標楷體" w:hint="eastAsia"/>
          <w:b/>
          <w:bCs/>
          <w:color w:val="000000" w:themeColor="text1"/>
          <w:sz w:val="28"/>
          <w:szCs w:val="24"/>
        </w:rPr>
        <w:lastRenderedPageBreak/>
        <w:t>治理與永續策略之績效。</w:t>
      </w:r>
      <w:bookmarkEnd w:id="1"/>
    </w:p>
    <w:bookmarkStart w:id="2" w:name="_Toc199773441"/>
    <w:p w14:paraId="41116CB8" w14:textId="3AB440F3" w:rsidR="00026048" w:rsidRPr="00B25763" w:rsidRDefault="00893DD4" w:rsidP="0023768E">
      <w:pPr>
        <w:overflowPunct w:val="0"/>
        <w:spacing w:line="560" w:lineRule="exact"/>
        <w:ind w:firstLineChars="200" w:firstLine="480"/>
        <w:jc w:val="both"/>
        <w:rPr>
          <w:rFonts w:ascii="標楷體" w:eastAsia="標楷體" w:hAnsi="標楷體"/>
          <w:b/>
          <w:bCs/>
          <w:color w:val="000000" w:themeColor="text1"/>
          <w:szCs w:val="24"/>
        </w:rPr>
      </w:pPr>
      <w:r w:rsidRPr="000C5482">
        <w:rPr>
          <w:noProof/>
        </w:rPr>
        <mc:AlternateContent>
          <mc:Choice Requires="wps">
            <w:drawing>
              <wp:anchor distT="45720" distB="45720" distL="114300" distR="114300" simplePos="0" relativeHeight="251643904" behindDoc="0" locked="0" layoutInCell="1" allowOverlap="1" wp14:anchorId="03F149BE" wp14:editId="0A7131A2">
                <wp:simplePos x="0" y="0"/>
                <wp:positionH relativeFrom="margin">
                  <wp:posOffset>3298190</wp:posOffset>
                </wp:positionH>
                <wp:positionV relativeFrom="paragraph">
                  <wp:posOffset>2711450</wp:posOffset>
                </wp:positionV>
                <wp:extent cx="3195955" cy="3091180"/>
                <wp:effectExtent l="0" t="0" r="4445" b="0"/>
                <wp:wrapSquare wrapText="bothSides"/>
                <wp:docPr id="2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5955" cy="3091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8B2C47" w14:textId="77777777" w:rsidR="002866AF" w:rsidRPr="00E17C6D" w:rsidRDefault="002866AF" w:rsidP="00EF5A94">
                            <w:pPr>
                              <w:pStyle w:val="-"/>
                              <w:spacing w:afterLines="20" w:after="72" w:line="240" w:lineRule="exact"/>
                              <w:rPr>
                                <w:sz w:val="24"/>
                              </w:rPr>
                            </w:pPr>
                            <w:r w:rsidRPr="00E17C6D">
                              <w:rPr>
                                <w:rFonts w:hint="eastAsia"/>
                                <w:sz w:val="24"/>
                              </w:rPr>
                              <w:t>圖</w:t>
                            </w:r>
                            <w:r>
                              <w:rPr>
                                <w:rFonts w:hint="eastAsia"/>
                                <w:sz w:val="24"/>
                              </w:rPr>
                              <w:t>1</w:t>
                            </w:r>
                            <w:r w:rsidRPr="00E17C6D">
                              <w:rPr>
                                <w:rFonts w:hint="eastAsia"/>
                                <w:sz w:val="24"/>
                              </w:rPr>
                              <w:t xml:space="preserve">　智慧機場建置規劃藍圖</w:t>
                            </w:r>
                          </w:p>
                          <w:p w14:paraId="329AFAE7" w14:textId="77777777" w:rsidR="002866AF" w:rsidRDefault="002866AF" w:rsidP="00EF5A94">
                            <w:pPr>
                              <w:spacing w:line="240" w:lineRule="exact"/>
                              <w:rPr>
                                <w:rFonts w:ascii="標楷體" w:hAnsi="標楷體"/>
                                <w:sz w:val="20"/>
                              </w:rPr>
                            </w:pPr>
                          </w:p>
                          <w:p w14:paraId="70519DDC" w14:textId="77777777" w:rsidR="002866AF" w:rsidRDefault="002866AF" w:rsidP="00EF5A94">
                            <w:pPr>
                              <w:spacing w:line="240" w:lineRule="exact"/>
                              <w:rPr>
                                <w:rFonts w:ascii="標楷體" w:hAnsi="標楷體"/>
                                <w:sz w:val="20"/>
                              </w:rPr>
                            </w:pPr>
                          </w:p>
                          <w:p w14:paraId="7E983752" w14:textId="77777777" w:rsidR="002866AF" w:rsidRDefault="002866AF" w:rsidP="00EF5A94">
                            <w:pPr>
                              <w:spacing w:line="240" w:lineRule="exact"/>
                              <w:rPr>
                                <w:rFonts w:ascii="標楷體" w:hAnsi="標楷體"/>
                                <w:sz w:val="20"/>
                              </w:rPr>
                            </w:pPr>
                          </w:p>
                          <w:p w14:paraId="308F48F7" w14:textId="77777777" w:rsidR="002866AF" w:rsidRDefault="002866AF" w:rsidP="00EF5A94">
                            <w:pPr>
                              <w:spacing w:line="240" w:lineRule="exact"/>
                              <w:rPr>
                                <w:rFonts w:ascii="標楷體" w:hAnsi="標楷體"/>
                                <w:sz w:val="20"/>
                              </w:rPr>
                            </w:pPr>
                          </w:p>
                          <w:p w14:paraId="03EEEF18" w14:textId="77777777" w:rsidR="002866AF" w:rsidRDefault="002866AF" w:rsidP="00EF5A94">
                            <w:pPr>
                              <w:spacing w:line="240" w:lineRule="exact"/>
                              <w:rPr>
                                <w:rFonts w:ascii="標楷體" w:hAnsi="標楷體"/>
                                <w:sz w:val="20"/>
                              </w:rPr>
                            </w:pPr>
                          </w:p>
                          <w:p w14:paraId="00572A83" w14:textId="77777777" w:rsidR="002866AF" w:rsidRDefault="002866AF" w:rsidP="00EF5A94">
                            <w:pPr>
                              <w:spacing w:line="240" w:lineRule="exact"/>
                              <w:rPr>
                                <w:rFonts w:ascii="標楷體" w:hAnsi="標楷體"/>
                                <w:sz w:val="20"/>
                              </w:rPr>
                            </w:pPr>
                          </w:p>
                          <w:p w14:paraId="2B069F4F" w14:textId="77777777" w:rsidR="002866AF" w:rsidRDefault="002866AF" w:rsidP="00EF5A94">
                            <w:pPr>
                              <w:spacing w:line="240" w:lineRule="exact"/>
                              <w:ind w:rightChars="-23" w:right="-55"/>
                              <w:rPr>
                                <w:rFonts w:ascii="標楷體" w:hAnsi="標楷體"/>
                                <w:sz w:val="20"/>
                              </w:rPr>
                            </w:pPr>
                          </w:p>
                          <w:p w14:paraId="381A6AA0" w14:textId="77777777" w:rsidR="002866AF" w:rsidRDefault="002866AF" w:rsidP="00EF5A94">
                            <w:pPr>
                              <w:spacing w:line="240" w:lineRule="exact"/>
                              <w:ind w:rightChars="-23" w:right="-55"/>
                              <w:rPr>
                                <w:rFonts w:ascii="標楷體" w:hAnsi="標楷體"/>
                                <w:sz w:val="20"/>
                              </w:rPr>
                            </w:pPr>
                          </w:p>
                          <w:p w14:paraId="68794494" w14:textId="77777777" w:rsidR="002866AF" w:rsidRDefault="002866AF" w:rsidP="00EF5A94">
                            <w:pPr>
                              <w:spacing w:line="240" w:lineRule="exact"/>
                              <w:ind w:rightChars="-23" w:right="-55"/>
                              <w:rPr>
                                <w:rFonts w:ascii="標楷體" w:hAnsi="標楷體"/>
                                <w:sz w:val="20"/>
                              </w:rPr>
                            </w:pPr>
                          </w:p>
                          <w:p w14:paraId="0F48D469" w14:textId="77777777" w:rsidR="002866AF" w:rsidRDefault="002866AF" w:rsidP="00EF5A94">
                            <w:pPr>
                              <w:spacing w:line="240" w:lineRule="exact"/>
                              <w:ind w:rightChars="-23" w:right="-55"/>
                              <w:rPr>
                                <w:rFonts w:ascii="標楷體" w:hAnsi="標楷體"/>
                                <w:sz w:val="20"/>
                              </w:rPr>
                            </w:pPr>
                          </w:p>
                          <w:p w14:paraId="7809702C" w14:textId="77777777" w:rsidR="002866AF" w:rsidRDefault="002866AF" w:rsidP="00EF5A94">
                            <w:pPr>
                              <w:spacing w:line="240" w:lineRule="exact"/>
                              <w:ind w:rightChars="-23" w:right="-55"/>
                              <w:rPr>
                                <w:rFonts w:ascii="標楷體" w:hAnsi="標楷體"/>
                                <w:sz w:val="20"/>
                              </w:rPr>
                            </w:pPr>
                          </w:p>
                          <w:p w14:paraId="1D213263" w14:textId="77777777" w:rsidR="002866AF" w:rsidRDefault="002866AF" w:rsidP="00EF5A94">
                            <w:pPr>
                              <w:spacing w:line="240" w:lineRule="exact"/>
                              <w:ind w:rightChars="-23" w:right="-55"/>
                              <w:rPr>
                                <w:rFonts w:ascii="標楷體" w:hAnsi="標楷體"/>
                                <w:sz w:val="20"/>
                              </w:rPr>
                            </w:pPr>
                          </w:p>
                          <w:p w14:paraId="1D96B0BF" w14:textId="77777777" w:rsidR="002866AF" w:rsidRDefault="002866AF" w:rsidP="00EF5A94">
                            <w:pPr>
                              <w:spacing w:line="240" w:lineRule="exact"/>
                              <w:ind w:rightChars="-23" w:right="-55"/>
                              <w:rPr>
                                <w:rFonts w:ascii="標楷體" w:hAnsi="標楷體"/>
                                <w:sz w:val="20"/>
                              </w:rPr>
                            </w:pPr>
                          </w:p>
                          <w:p w14:paraId="39074C61" w14:textId="77777777" w:rsidR="002866AF" w:rsidRDefault="002866AF" w:rsidP="00EF5A94">
                            <w:pPr>
                              <w:spacing w:line="240" w:lineRule="exact"/>
                              <w:ind w:rightChars="-23" w:right="-55"/>
                              <w:rPr>
                                <w:rFonts w:ascii="標楷體" w:hAnsi="標楷體"/>
                                <w:sz w:val="20"/>
                              </w:rPr>
                            </w:pPr>
                          </w:p>
                          <w:p w14:paraId="6809F988" w14:textId="77777777" w:rsidR="002866AF" w:rsidRDefault="002866AF" w:rsidP="00EF5A94">
                            <w:pPr>
                              <w:spacing w:line="240" w:lineRule="exact"/>
                              <w:ind w:rightChars="-23" w:right="-55"/>
                              <w:rPr>
                                <w:rFonts w:ascii="標楷體" w:hAnsi="標楷體"/>
                                <w:sz w:val="20"/>
                              </w:rPr>
                            </w:pPr>
                          </w:p>
                          <w:p w14:paraId="61B6BD81" w14:textId="77777777" w:rsidR="002866AF" w:rsidRDefault="002866AF" w:rsidP="00EF5A94">
                            <w:pPr>
                              <w:spacing w:line="240" w:lineRule="exact"/>
                              <w:ind w:rightChars="-23" w:right="-55"/>
                              <w:rPr>
                                <w:rFonts w:ascii="標楷體" w:hAnsi="標楷體"/>
                                <w:sz w:val="20"/>
                              </w:rPr>
                            </w:pPr>
                          </w:p>
                          <w:p w14:paraId="3A90FBAB" w14:textId="77777777" w:rsidR="002866AF" w:rsidRDefault="002866AF" w:rsidP="00EF5A94">
                            <w:pPr>
                              <w:spacing w:line="240" w:lineRule="exact"/>
                              <w:ind w:rightChars="-23" w:right="-55"/>
                              <w:jc w:val="center"/>
                              <w:rPr>
                                <w:rFonts w:ascii="標楷體" w:hAnsi="標楷體"/>
                                <w:sz w:val="20"/>
                              </w:rPr>
                            </w:pPr>
                            <w:r>
                              <w:rPr>
                                <w:noProof/>
                              </w:rPr>
                              <w:drawing>
                                <wp:inline distT="0" distB="0" distL="0" distR="0" wp14:anchorId="782058B8" wp14:editId="5343AEF5">
                                  <wp:extent cx="2968344" cy="2472855"/>
                                  <wp:effectExtent l="0" t="0" r="3810" b="381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BEBA8EAE-BF5A-486C-A8C5-ECC9F3942E4B}">
                                                <a14:imgProps xmlns:a14="http://schemas.microsoft.com/office/drawing/2010/main">
                                                  <a14:imgLayer r:embed="rId9">
                                                    <a14:imgEffect>
                                                      <a14:sharpenSoften amount="50000"/>
                                                    </a14:imgEffect>
                                                    <a14:imgEffect>
                                                      <a14:brightnessContrast contrast="-40000"/>
                                                    </a14:imgEffect>
                                                  </a14:imgLayer>
                                                </a14:imgProps>
                                              </a:ext>
                                            </a:extLst>
                                          </a:blip>
                                          <a:srcRect l="638" t="2009" r="636" b="1102"/>
                                          <a:stretch/>
                                        </pic:blipFill>
                                        <pic:spPr bwMode="auto">
                                          <a:xfrm>
                                            <a:off x="0" y="0"/>
                                            <a:ext cx="3010800" cy="2508224"/>
                                          </a:xfrm>
                                          <a:prstGeom prst="rect">
                                            <a:avLst/>
                                          </a:prstGeom>
                                          <a:ln>
                                            <a:noFill/>
                                          </a:ln>
                                          <a:extLst>
                                            <a:ext uri="{53640926-AAD7-44D8-BBD7-CCE9431645EC}">
                                              <a14:shadowObscured xmlns:a14="http://schemas.microsoft.com/office/drawing/2010/main"/>
                                            </a:ext>
                                          </a:extLst>
                                        </pic:spPr>
                                      </pic:pic>
                                    </a:graphicData>
                                  </a:graphic>
                                </wp:inline>
                              </w:drawing>
                            </w:r>
                          </w:p>
                          <w:p w14:paraId="6713A7FC" w14:textId="77777777" w:rsidR="002866AF" w:rsidRPr="00E17C6D" w:rsidRDefault="002866AF" w:rsidP="00EF5A94">
                            <w:pPr>
                              <w:pStyle w:val="af3"/>
                              <w:ind w:left="0" w:firstLineChars="0" w:firstLine="0"/>
                              <w:rPr>
                                <w:sz w:val="18"/>
                              </w:rPr>
                            </w:pPr>
                            <w:r>
                              <w:rPr>
                                <w:rFonts w:hint="eastAsia"/>
                                <w:sz w:val="18"/>
                              </w:rPr>
                              <w:t>資料來源：擷取自桃園國際機場</w:t>
                            </w:r>
                            <w:r w:rsidRPr="00E17C6D">
                              <w:rPr>
                                <w:sz w:val="18"/>
                              </w:rPr>
                              <w:t>公司</w:t>
                            </w:r>
                            <w:r w:rsidRPr="00E17C6D">
                              <w:rPr>
                                <w:rFonts w:hint="eastAsia"/>
                                <w:sz w:val="18"/>
                              </w:rPr>
                              <w:t>2023</w:t>
                            </w:r>
                            <w:r>
                              <w:rPr>
                                <w:rFonts w:hint="eastAsia"/>
                                <w:sz w:val="18"/>
                              </w:rPr>
                              <w:t>年</w:t>
                            </w:r>
                            <w:r w:rsidRPr="00E17C6D">
                              <w:rPr>
                                <w:rFonts w:hint="eastAsia"/>
                                <w:sz w:val="18"/>
                              </w:rPr>
                              <w:t>永續報告書。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3F149BE" id="_x0000_t202" coordsize="21600,21600" o:spt="202" path="m,l,21600r21600,l21600,xe">
                <v:stroke joinstyle="miter"/>
                <v:path gradientshapeok="t" o:connecttype="rect"/>
              </v:shapetype>
              <v:shape id="Text Box 6" o:spid="_x0000_s1026" type="#_x0000_t202" style="position:absolute;left:0;text-align:left;margin-left:259.7pt;margin-top:213.5pt;width:251.65pt;height:243.4pt;z-index:251643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" stroked="f">
                <v:textbox>
                  <w:txbxContent>
                    <w:p w14:paraId="398B2C47" w14:textId="77777777" w:rsidR="002866AF" w:rsidRPr="00E17C6D" w:rsidRDefault="002866AF" w:rsidP="00EF5A94">
                      <w:pPr>
                        <w:pStyle w:val="-"/>
                        <w:spacing w:afterLines="20" w:after="72" w:line="240" w:lineRule="exact"/>
                        <w:rPr>
                          <w:sz w:val="24"/>
                        </w:rPr>
                      </w:pPr>
                      <w:r w:rsidRPr="00E17C6D">
                        <w:rPr>
                          <w:rFonts w:hint="eastAsia"/>
                          <w:sz w:val="24"/>
                        </w:rPr>
                        <w:t>圖</w:t>
                      </w:r>
                      <w:r>
                        <w:rPr>
                          <w:rFonts w:hint="eastAsia"/>
                          <w:sz w:val="24"/>
                        </w:rPr>
                        <w:t>1</w:t>
                      </w:r>
                      <w:r w:rsidRPr="00E17C6D">
                        <w:rPr>
                          <w:rFonts w:hint="eastAsia"/>
                          <w:sz w:val="24"/>
                        </w:rPr>
                        <w:t xml:space="preserve">　智慧機場建置規劃藍圖</w:t>
                      </w:r>
                    </w:p>
                    <w:p w14:paraId="329AFAE7" w14:textId="77777777" w:rsidR="002866AF" w:rsidRDefault="002866AF" w:rsidP="00EF5A94">
                      <w:pPr>
                        <w:spacing w:line="240" w:lineRule="exact"/>
                        <w:rPr>
                          <w:rFonts w:ascii="標楷體" w:hAnsi="標楷體"/>
                          <w:sz w:val="20"/>
                        </w:rPr>
                      </w:pPr>
                    </w:p>
                    <w:p w14:paraId="70519DDC" w14:textId="77777777" w:rsidR="002866AF" w:rsidRDefault="002866AF" w:rsidP="00EF5A94">
                      <w:pPr>
                        <w:spacing w:line="240" w:lineRule="exact"/>
                        <w:rPr>
                          <w:rFonts w:ascii="標楷體" w:hAnsi="標楷體"/>
                          <w:sz w:val="20"/>
                        </w:rPr>
                      </w:pPr>
                    </w:p>
                    <w:p w14:paraId="7E983752" w14:textId="77777777" w:rsidR="002866AF" w:rsidRDefault="002866AF" w:rsidP="00EF5A94">
                      <w:pPr>
                        <w:spacing w:line="240" w:lineRule="exact"/>
                        <w:rPr>
                          <w:rFonts w:ascii="標楷體" w:hAnsi="標楷體"/>
                          <w:sz w:val="20"/>
                        </w:rPr>
                      </w:pPr>
                    </w:p>
                    <w:p w14:paraId="308F48F7" w14:textId="77777777" w:rsidR="002866AF" w:rsidRDefault="002866AF" w:rsidP="00EF5A94">
                      <w:pPr>
                        <w:spacing w:line="240" w:lineRule="exact"/>
                        <w:rPr>
                          <w:rFonts w:ascii="標楷體" w:hAnsi="標楷體"/>
                          <w:sz w:val="20"/>
                        </w:rPr>
                      </w:pPr>
                    </w:p>
                    <w:p w14:paraId="03EEEF18" w14:textId="77777777" w:rsidR="002866AF" w:rsidRDefault="002866AF" w:rsidP="00EF5A94">
                      <w:pPr>
                        <w:spacing w:line="240" w:lineRule="exact"/>
                        <w:rPr>
                          <w:rFonts w:ascii="標楷體" w:hAnsi="標楷體"/>
                          <w:sz w:val="20"/>
                        </w:rPr>
                      </w:pPr>
                    </w:p>
                    <w:p w14:paraId="00572A83" w14:textId="77777777" w:rsidR="002866AF" w:rsidRDefault="002866AF" w:rsidP="00EF5A94">
                      <w:pPr>
                        <w:spacing w:line="240" w:lineRule="exact"/>
                        <w:rPr>
                          <w:rFonts w:ascii="標楷體" w:hAnsi="標楷體"/>
                          <w:sz w:val="20"/>
                        </w:rPr>
                      </w:pPr>
                    </w:p>
                    <w:p w14:paraId="2B069F4F" w14:textId="77777777" w:rsidR="002866AF" w:rsidRDefault="002866AF" w:rsidP="00EF5A94">
                      <w:pPr>
                        <w:spacing w:line="240" w:lineRule="exact"/>
                        <w:ind w:rightChars="-23" w:right="-55"/>
                        <w:rPr>
                          <w:rFonts w:ascii="標楷體" w:hAnsi="標楷體"/>
                          <w:sz w:val="20"/>
                        </w:rPr>
                      </w:pPr>
                    </w:p>
                    <w:p w14:paraId="381A6AA0" w14:textId="77777777" w:rsidR="002866AF" w:rsidRDefault="002866AF" w:rsidP="00EF5A94">
                      <w:pPr>
                        <w:spacing w:line="240" w:lineRule="exact"/>
                        <w:ind w:rightChars="-23" w:right="-55"/>
                        <w:rPr>
                          <w:rFonts w:ascii="標楷體" w:hAnsi="標楷體"/>
                          <w:sz w:val="20"/>
                        </w:rPr>
                      </w:pPr>
                    </w:p>
                    <w:p w14:paraId="68794494" w14:textId="77777777" w:rsidR="002866AF" w:rsidRDefault="002866AF" w:rsidP="00EF5A94">
                      <w:pPr>
                        <w:spacing w:line="240" w:lineRule="exact"/>
                        <w:ind w:rightChars="-23" w:right="-55"/>
                        <w:rPr>
                          <w:rFonts w:ascii="標楷體" w:hAnsi="標楷體"/>
                          <w:sz w:val="20"/>
                        </w:rPr>
                      </w:pPr>
                    </w:p>
                    <w:p w14:paraId="0F48D469" w14:textId="77777777" w:rsidR="002866AF" w:rsidRDefault="002866AF" w:rsidP="00EF5A94">
                      <w:pPr>
                        <w:spacing w:line="240" w:lineRule="exact"/>
                        <w:ind w:rightChars="-23" w:right="-55"/>
                        <w:rPr>
                          <w:rFonts w:ascii="標楷體" w:hAnsi="標楷體"/>
                          <w:sz w:val="20"/>
                        </w:rPr>
                      </w:pPr>
                    </w:p>
                    <w:p w14:paraId="7809702C" w14:textId="77777777" w:rsidR="002866AF" w:rsidRDefault="002866AF" w:rsidP="00EF5A94">
                      <w:pPr>
                        <w:spacing w:line="240" w:lineRule="exact"/>
                        <w:ind w:rightChars="-23" w:right="-55"/>
                        <w:rPr>
                          <w:rFonts w:ascii="標楷體" w:hAnsi="標楷體"/>
                          <w:sz w:val="20"/>
                        </w:rPr>
                      </w:pPr>
                    </w:p>
                    <w:p w14:paraId="1D213263" w14:textId="77777777" w:rsidR="002866AF" w:rsidRDefault="002866AF" w:rsidP="00EF5A94">
                      <w:pPr>
                        <w:spacing w:line="240" w:lineRule="exact"/>
                        <w:ind w:rightChars="-23" w:right="-55"/>
                        <w:rPr>
                          <w:rFonts w:ascii="標楷體" w:hAnsi="標楷體"/>
                          <w:sz w:val="20"/>
                        </w:rPr>
                      </w:pPr>
                    </w:p>
                    <w:p w14:paraId="1D96B0BF" w14:textId="77777777" w:rsidR="002866AF" w:rsidRDefault="002866AF" w:rsidP="00EF5A94">
                      <w:pPr>
                        <w:spacing w:line="240" w:lineRule="exact"/>
                        <w:ind w:rightChars="-23" w:right="-55"/>
                        <w:rPr>
                          <w:rFonts w:ascii="標楷體" w:hAnsi="標楷體"/>
                          <w:sz w:val="20"/>
                        </w:rPr>
                      </w:pPr>
                    </w:p>
                    <w:p w14:paraId="39074C61" w14:textId="77777777" w:rsidR="002866AF" w:rsidRDefault="002866AF" w:rsidP="00EF5A94">
                      <w:pPr>
                        <w:spacing w:line="240" w:lineRule="exact"/>
                        <w:ind w:rightChars="-23" w:right="-55"/>
                        <w:rPr>
                          <w:rFonts w:ascii="標楷體" w:hAnsi="標楷體"/>
                          <w:sz w:val="20"/>
                        </w:rPr>
                      </w:pPr>
                    </w:p>
                    <w:p w14:paraId="6809F988" w14:textId="77777777" w:rsidR="002866AF" w:rsidRDefault="002866AF" w:rsidP="00EF5A94">
                      <w:pPr>
                        <w:spacing w:line="240" w:lineRule="exact"/>
                        <w:ind w:rightChars="-23" w:right="-55"/>
                        <w:rPr>
                          <w:rFonts w:ascii="標楷體" w:hAnsi="標楷體"/>
                          <w:sz w:val="20"/>
                        </w:rPr>
                      </w:pPr>
                    </w:p>
                    <w:p w14:paraId="61B6BD81" w14:textId="77777777" w:rsidR="002866AF" w:rsidRDefault="002866AF" w:rsidP="00EF5A94">
                      <w:pPr>
                        <w:spacing w:line="240" w:lineRule="exact"/>
                        <w:ind w:rightChars="-23" w:right="-55"/>
                        <w:rPr>
                          <w:rFonts w:ascii="標楷體" w:hAnsi="標楷體"/>
                          <w:sz w:val="20"/>
                        </w:rPr>
                      </w:pPr>
                    </w:p>
                    <w:p w14:paraId="3A90FBAB" w14:textId="77777777" w:rsidR="002866AF" w:rsidRDefault="002866AF" w:rsidP="00EF5A94">
                      <w:pPr>
                        <w:spacing w:line="240" w:lineRule="exact"/>
                        <w:ind w:rightChars="-23" w:right="-55"/>
                        <w:jc w:val="center"/>
                        <w:rPr>
                          <w:rFonts w:ascii="標楷體" w:hAnsi="標楷體"/>
                          <w:sz w:val="20"/>
                        </w:rPr>
                      </w:pPr>
                      <w:r>
                        <w:rPr>
                          <w:noProof/>
                        </w:rPr>
                        <w:drawing>
                          <wp:inline distT="0" distB="0" distL="0" distR="0" wp14:anchorId="782058B8" wp14:editId="5343AEF5">
                            <wp:extent cx="2968344" cy="2472855"/>
                            <wp:effectExtent l="0" t="0" r="3810" b="381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BEBA8EAE-BF5A-486C-A8C5-ECC9F3942E4B}">
                                          <a14:imgProps xmlns:a14="http://schemas.microsoft.com/office/drawing/2010/main">
                                            <a14:imgLayer r:embed="rId11">
                                              <a14:imgEffect>
                                                <a14:sharpenSoften amount="50000"/>
                                              </a14:imgEffect>
                                              <a14:imgEffect>
                                                <a14:brightnessContrast contrast="-40000"/>
                                              </a14:imgEffect>
                                            </a14:imgLayer>
                                          </a14:imgProps>
                                        </a:ext>
                                      </a:extLst>
                                    </a:blip>
                                    <a:srcRect l="638" t="2009" r="636" b="1102"/>
                                    <a:stretch/>
                                  </pic:blipFill>
                                  <pic:spPr bwMode="auto">
                                    <a:xfrm>
                                      <a:off x="0" y="0"/>
                                      <a:ext cx="3010800" cy="2508224"/>
                                    </a:xfrm>
                                    <a:prstGeom prst="rect">
                                      <a:avLst/>
                                    </a:prstGeom>
                                    <a:ln>
                                      <a:noFill/>
                                    </a:ln>
                                    <a:extLst>
                                      <a:ext uri="{53640926-AAD7-44D8-BBD7-CCE9431645EC}">
                                        <a14:shadowObscured xmlns:a14="http://schemas.microsoft.com/office/drawing/2010/main"/>
                                      </a:ext>
                                    </a:extLst>
                                  </pic:spPr>
                                </pic:pic>
                              </a:graphicData>
                            </a:graphic>
                          </wp:inline>
                        </w:drawing>
                      </w:r>
                    </w:p>
                    <w:p w14:paraId="6713A7FC" w14:textId="77777777" w:rsidR="002866AF" w:rsidRPr="00E17C6D" w:rsidRDefault="002866AF" w:rsidP="00EF5A94">
                      <w:pPr>
                        <w:pStyle w:val="af3"/>
                        <w:ind w:left="0" w:firstLineChars="0" w:firstLine="0"/>
                        <w:rPr>
                          <w:sz w:val="18"/>
                        </w:rPr>
                      </w:pPr>
                      <w:r>
                        <w:rPr>
                          <w:rFonts w:hint="eastAsia"/>
                          <w:sz w:val="18"/>
                        </w:rPr>
                        <w:t>資料來源：擷取自桃園國際機場</w:t>
                      </w:r>
                      <w:r w:rsidRPr="00E17C6D">
                        <w:rPr>
                          <w:sz w:val="18"/>
                        </w:rPr>
                        <w:t>公司</w:t>
                      </w:r>
                      <w:r w:rsidRPr="00E17C6D">
                        <w:rPr>
                          <w:rFonts w:hint="eastAsia"/>
                          <w:sz w:val="18"/>
                        </w:rPr>
                        <w:t>2023</w:t>
                      </w:r>
                      <w:r>
                        <w:rPr>
                          <w:rFonts w:hint="eastAsia"/>
                          <w:sz w:val="18"/>
                        </w:rPr>
                        <w:t>年</w:t>
                      </w:r>
                      <w:r w:rsidRPr="00E17C6D">
                        <w:rPr>
                          <w:rFonts w:hint="eastAsia"/>
                          <w:sz w:val="18"/>
                        </w:rPr>
                        <w:t>永續報告書。</w:t>
                      </w:r>
                    </w:p>
                  </w:txbxContent>
                </v:textbox>
                <w10:wrap type="square" anchorx="margin"/>
              </v:shape>
            </w:pict>
          </mc:Fallback>
        </mc:AlternateContent>
      </w:r>
      <w:bookmarkEnd w:id="2"/>
      <w:r w:rsidR="00547789">
        <w:rPr>
          <w:rFonts w:ascii="標楷體" w:eastAsia="標楷體" w:hAnsi="標楷體" w:hint="eastAsia"/>
          <w:bCs/>
          <w:noProof/>
          <w:kern w:val="0"/>
        </w:rPr>
        <w:t>桃園國際機場</w:t>
      </w:r>
      <w:r w:rsidR="00547789" w:rsidRPr="006F5FE2">
        <w:rPr>
          <w:rFonts w:ascii="標楷體" w:eastAsia="標楷體" w:hAnsi="標楷體" w:hint="eastAsia"/>
          <w:bCs/>
          <w:noProof/>
          <w:kern w:val="0"/>
        </w:rPr>
        <w:t>公司為因應航空運輸環境之快速變遷，順應國際航空業科技智慧化潮流，將「智慧機場」列為核心發展藍圖，</w:t>
      </w:r>
      <w:r w:rsidR="00547789">
        <w:rPr>
          <w:rFonts w:ascii="標楷體" w:eastAsia="標楷體" w:hAnsi="標楷體" w:hint="eastAsia"/>
          <w:bCs/>
          <w:noProof/>
          <w:kern w:val="0"/>
        </w:rPr>
        <w:t>並</w:t>
      </w:r>
      <w:r w:rsidR="00547789" w:rsidRPr="006F5FE2">
        <w:rPr>
          <w:rFonts w:ascii="標楷體" w:eastAsia="標楷體" w:hAnsi="標楷體" w:hint="eastAsia"/>
          <w:bCs/>
          <w:noProof/>
          <w:kern w:val="0"/>
        </w:rPr>
        <w:t>於2023年永續報告書中，擇選「智慧機場設計」作為重大主題，依循永續性報告通用準則（</w:t>
      </w:r>
      <w:r w:rsidR="00547789">
        <w:rPr>
          <w:rFonts w:ascii="標楷體" w:eastAsia="標楷體" w:hAnsi="標楷體" w:hint="eastAsia"/>
          <w:bCs/>
          <w:noProof/>
          <w:kern w:val="0"/>
        </w:rPr>
        <w:t>下稱</w:t>
      </w:r>
      <w:r w:rsidR="00547789" w:rsidRPr="006F5FE2">
        <w:rPr>
          <w:rFonts w:ascii="標楷體" w:eastAsia="標楷體" w:hAnsi="標楷體" w:hint="eastAsia"/>
          <w:bCs/>
          <w:noProof/>
          <w:kern w:val="0"/>
        </w:rPr>
        <w:t>GRI</w:t>
      </w:r>
      <w:r w:rsidR="00547789">
        <w:rPr>
          <w:rFonts w:ascii="標楷體" w:eastAsia="標楷體" w:hAnsi="標楷體" w:hint="eastAsia"/>
          <w:bCs/>
          <w:noProof/>
          <w:kern w:val="0"/>
        </w:rPr>
        <w:t>準則</w:t>
      </w:r>
      <w:r w:rsidR="00547789" w:rsidRPr="006F5FE2">
        <w:rPr>
          <w:rFonts w:ascii="標楷體" w:eastAsia="標楷體" w:hAnsi="標楷體" w:hint="eastAsia"/>
          <w:bCs/>
          <w:noProof/>
          <w:kern w:val="0"/>
        </w:rPr>
        <w:t>）2021年版</w:t>
      </w:r>
      <w:r w:rsidR="00547789">
        <w:rPr>
          <w:rFonts w:ascii="標楷體" w:eastAsia="標楷體" w:hAnsi="標楷體" w:hint="eastAsia"/>
          <w:bCs/>
          <w:noProof/>
          <w:kern w:val="0"/>
        </w:rPr>
        <w:t>等</w:t>
      </w:r>
      <w:r w:rsidR="00547789" w:rsidRPr="006F5FE2">
        <w:rPr>
          <w:rFonts w:ascii="標楷體" w:eastAsia="標楷體" w:hAnsi="標楷體" w:hint="eastAsia"/>
          <w:bCs/>
          <w:noProof/>
          <w:kern w:val="0"/>
        </w:rPr>
        <w:t>相關規範</w:t>
      </w:r>
      <w:r w:rsidR="00547789">
        <w:rPr>
          <w:rFonts w:ascii="標楷體" w:eastAsia="標楷體" w:hAnsi="標楷體" w:hint="eastAsia"/>
          <w:bCs/>
          <w:noProof/>
          <w:kern w:val="0"/>
        </w:rPr>
        <w:t>進行編撰</w:t>
      </w:r>
      <w:r w:rsidR="00547789" w:rsidRPr="006F5FE2">
        <w:rPr>
          <w:rFonts w:ascii="標楷體" w:eastAsia="標楷體" w:hAnsi="標楷體" w:hint="eastAsia"/>
          <w:bCs/>
          <w:noProof/>
          <w:kern w:val="0"/>
        </w:rPr>
        <w:t>，對外揭露其推動智慧</w:t>
      </w:r>
      <w:r w:rsidR="00547789">
        <w:rPr>
          <w:rFonts w:ascii="標楷體" w:eastAsia="標楷體" w:hAnsi="標楷體" w:hint="eastAsia"/>
          <w:bCs/>
          <w:noProof/>
          <w:kern w:val="0"/>
        </w:rPr>
        <w:t>化</w:t>
      </w:r>
      <w:r w:rsidR="00547789" w:rsidRPr="006F5FE2">
        <w:rPr>
          <w:rFonts w:ascii="標楷體" w:eastAsia="標楷體" w:hAnsi="標楷體" w:hint="eastAsia"/>
          <w:bCs/>
          <w:noProof/>
          <w:kern w:val="0"/>
        </w:rPr>
        <w:t>機場之進程</w:t>
      </w:r>
      <w:r w:rsidR="00547789">
        <w:rPr>
          <w:rFonts w:ascii="標楷體" w:eastAsia="標楷體" w:hAnsi="標楷體" w:hint="eastAsia"/>
          <w:bCs/>
          <w:noProof/>
          <w:kern w:val="0"/>
        </w:rPr>
        <w:t>。</w:t>
      </w:r>
      <w:r w:rsidR="00547789" w:rsidRPr="006F5FE2">
        <w:rPr>
          <w:rFonts w:ascii="標楷體" w:eastAsia="標楷體" w:hAnsi="標楷體" w:hint="eastAsia"/>
          <w:bCs/>
          <w:noProof/>
          <w:kern w:val="0"/>
        </w:rPr>
        <w:t>據</w:t>
      </w:r>
      <w:r w:rsidR="00547789">
        <w:rPr>
          <w:rFonts w:ascii="標楷體" w:eastAsia="標楷體" w:hAnsi="標楷體" w:hint="eastAsia"/>
          <w:bCs/>
          <w:noProof/>
          <w:kern w:val="0"/>
        </w:rPr>
        <w:t>該</w:t>
      </w:r>
      <w:r w:rsidR="00547789" w:rsidRPr="006F5FE2">
        <w:rPr>
          <w:rFonts w:ascii="標楷體" w:eastAsia="標楷體" w:hAnsi="標楷體" w:hint="eastAsia"/>
          <w:bCs/>
          <w:noProof/>
          <w:kern w:val="0"/>
        </w:rPr>
        <w:t>公司2023年永續報告書載述，</w:t>
      </w:r>
      <w:r w:rsidR="00547789">
        <w:rPr>
          <w:rFonts w:ascii="標楷體" w:eastAsia="標楷體" w:hAnsi="標楷體" w:hint="eastAsia"/>
          <w:bCs/>
          <w:noProof/>
          <w:kern w:val="0"/>
        </w:rPr>
        <w:t>其</w:t>
      </w:r>
      <w:r w:rsidR="00547789" w:rsidRPr="006F5FE2">
        <w:rPr>
          <w:rFonts w:ascii="標楷體" w:eastAsia="標楷體" w:hAnsi="標楷體" w:hint="eastAsia"/>
          <w:bCs/>
          <w:noProof/>
          <w:kern w:val="0"/>
        </w:rPr>
        <w:t>推動智慧機場</w:t>
      </w:r>
      <w:r w:rsidR="00547789">
        <w:rPr>
          <w:rFonts w:ascii="標楷體" w:eastAsia="標楷體" w:hAnsi="標楷體" w:hint="eastAsia"/>
          <w:bCs/>
          <w:noProof/>
          <w:kern w:val="0"/>
        </w:rPr>
        <w:t>所訂</w:t>
      </w:r>
      <w:r w:rsidR="00547789" w:rsidRPr="006F5FE2">
        <w:rPr>
          <w:rFonts w:ascii="標楷體" w:eastAsia="標楷體" w:hAnsi="標楷體" w:hint="eastAsia"/>
          <w:bCs/>
          <w:noProof/>
          <w:kern w:val="0"/>
        </w:rPr>
        <w:t>期程為10年（105至114年，圖</w:t>
      </w:r>
      <w:r w:rsidR="003557D8">
        <w:rPr>
          <w:rFonts w:ascii="標楷體" w:eastAsia="標楷體" w:hAnsi="標楷體" w:hint="eastAsia"/>
          <w:bCs/>
          <w:noProof/>
          <w:kern w:val="0"/>
        </w:rPr>
        <w:t>1</w:t>
      </w:r>
      <w:r w:rsidR="00547789" w:rsidRPr="006F5FE2">
        <w:rPr>
          <w:rFonts w:ascii="標楷體" w:eastAsia="標楷體" w:hAnsi="標楷體" w:hint="eastAsia"/>
          <w:bCs/>
          <w:noProof/>
          <w:kern w:val="0"/>
        </w:rPr>
        <w:t>）</w:t>
      </w:r>
      <w:r w:rsidR="00547789" w:rsidRPr="004D6088">
        <w:rPr>
          <w:rFonts w:ascii="標楷體" w:eastAsia="標楷體" w:hAnsi="標楷體" w:hint="eastAsia"/>
          <w:bCs/>
          <w:noProof/>
          <w:color w:val="000000" w:themeColor="text1"/>
          <w:kern w:val="0"/>
        </w:rPr>
        <w:t>，區分短期（105至106年）、中期（107至109年）及長期（110至114年）等階段，逐步提升機場硬體設備及優化營運軟體系統，創造旅客便捷之旅程經驗。</w:t>
      </w:r>
      <w:r w:rsidR="00917234">
        <w:rPr>
          <w:rFonts w:ascii="標楷體" w:eastAsia="標楷體" w:hAnsi="標楷體" w:hint="eastAsia"/>
          <w:bCs/>
          <w:noProof/>
          <w:color w:val="000000" w:themeColor="text1"/>
          <w:kern w:val="0"/>
        </w:rPr>
        <w:t>經查，</w:t>
      </w:r>
      <w:r w:rsidR="00547789" w:rsidRPr="004D6088">
        <w:rPr>
          <w:rFonts w:ascii="標楷體" w:eastAsia="標楷體" w:hAnsi="標楷體" w:hint="eastAsia"/>
          <w:bCs/>
          <w:noProof/>
          <w:color w:val="000000" w:themeColor="text1"/>
          <w:kern w:val="0"/>
        </w:rPr>
        <w:t>該永續報告書除敘述階</w:t>
      </w:r>
      <w:r w:rsidR="00547789" w:rsidRPr="006F5FE2">
        <w:rPr>
          <w:rFonts w:ascii="標楷體" w:eastAsia="標楷體" w:hAnsi="標楷體" w:hint="eastAsia"/>
          <w:bCs/>
          <w:noProof/>
          <w:kern w:val="0"/>
        </w:rPr>
        <w:t>段目標外</w:t>
      </w:r>
      <w:r w:rsidR="00547789">
        <w:rPr>
          <w:rFonts w:ascii="標楷體" w:eastAsia="標楷體" w:hAnsi="標楷體" w:hint="eastAsia"/>
          <w:bCs/>
          <w:noProof/>
          <w:kern w:val="0"/>
        </w:rPr>
        <w:t>，</w:t>
      </w:r>
      <w:r w:rsidR="00547789" w:rsidRPr="006F5FE2">
        <w:rPr>
          <w:rFonts w:ascii="標楷體" w:eastAsia="標楷體" w:hAnsi="標楷體" w:hint="eastAsia"/>
          <w:bCs/>
          <w:noProof/>
          <w:kern w:val="0"/>
        </w:rPr>
        <w:t>僅就藍圖六大構面、推動</w:t>
      </w:r>
      <w:r w:rsidR="00547789">
        <w:rPr>
          <w:rFonts w:ascii="標楷體" w:eastAsia="標楷體" w:hAnsi="標楷體" w:hint="eastAsia"/>
          <w:bCs/>
          <w:noProof/>
          <w:kern w:val="0"/>
        </w:rPr>
        <w:t>策略、所設推動委員會之組織架構、制定之驗證計畫及建置之部分資訊系統功能進行概述，對於各階段</w:t>
      </w:r>
      <w:r w:rsidR="00547789" w:rsidRPr="006F5FE2">
        <w:rPr>
          <w:rFonts w:ascii="標楷體" w:eastAsia="標楷體" w:hAnsi="標楷體" w:hint="eastAsia"/>
          <w:bCs/>
          <w:noProof/>
          <w:kern w:val="0"/>
        </w:rPr>
        <w:t>實際推動進度、目標達成程度及執行成效等資訊，未見具體量化指</w:t>
      </w:r>
      <w:r w:rsidR="00547789">
        <w:rPr>
          <w:rFonts w:ascii="標楷體" w:eastAsia="標楷體" w:hAnsi="標楷體" w:hint="eastAsia"/>
          <w:bCs/>
          <w:noProof/>
          <w:kern w:val="0"/>
        </w:rPr>
        <w:t>標或驗證性佐證資料</w:t>
      </w:r>
      <w:r w:rsidR="00547789" w:rsidRPr="006F5FE2">
        <w:rPr>
          <w:rFonts w:ascii="標楷體" w:eastAsia="標楷體" w:hAnsi="標楷體" w:hint="eastAsia"/>
          <w:bCs/>
          <w:noProof/>
          <w:kern w:val="0"/>
        </w:rPr>
        <w:t>，顯示其整體資訊揭露</w:t>
      </w:r>
      <w:r w:rsidR="00547789">
        <w:rPr>
          <w:rFonts w:ascii="標楷體" w:eastAsia="標楷體" w:hAnsi="標楷體" w:hint="eastAsia"/>
          <w:bCs/>
          <w:noProof/>
          <w:kern w:val="0"/>
        </w:rPr>
        <w:t>未盡</w:t>
      </w:r>
      <w:r w:rsidR="00547789" w:rsidRPr="006F5FE2">
        <w:rPr>
          <w:rFonts w:ascii="標楷體" w:eastAsia="標楷體" w:hAnsi="標楷體" w:hint="eastAsia"/>
          <w:bCs/>
          <w:noProof/>
          <w:kern w:val="0"/>
        </w:rPr>
        <w:t>透明</w:t>
      </w:r>
      <w:r w:rsidR="00547789">
        <w:rPr>
          <w:rFonts w:ascii="標楷體" w:eastAsia="標楷體" w:hAnsi="標楷體" w:hint="eastAsia"/>
          <w:bCs/>
          <w:noProof/>
          <w:kern w:val="0"/>
        </w:rPr>
        <w:t>。</w:t>
      </w:r>
      <w:r w:rsidR="00547789" w:rsidRPr="001F0F9F">
        <w:rPr>
          <w:rFonts w:ascii="標楷體" w:eastAsia="標楷體" w:hAnsi="標楷體"/>
          <w:bCs/>
          <w:noProof/>
          <w:kern w:val="0"/>
        </w:rPr>
        <w:t>經函請桃園國際機場公司</w:t>
      </w:r>
      <w:r w:rsidR="00547789" w:rsidRPr="006F5FE2">
        <w:rPr>
          <w:rFonts w:ascii="標楷體" w:eastAsia="標楷體" w:hAnsi="標楷體" w:hint="eastAsia"/>
          <w:noProof/>
          <w:kern w:val="0"/>
        </w:rPr>
        <w:t>，</w:t>
      </w:r>
      <w:r w:rsidR="00547789">
        <w:rPr>
          <w:rFonts w:ascii="標楷體" w:eastAsia="標楷體" w:hAnsi="標楷體" w:hint="eastAsia"/>
          <w:noProof/>
          <w:kern w:val="0"/>
        </w:rPr>
        <w:t>檢討</w:t>
      </w:r>
      <w:r w:rsidR="00547789" w:rsidRPr="006F5FE2">
        <w:rPr>
          <w:rFonts w:ascii="標楷體" w:eastAsia="標楷體" w:hAnsi="標楷體" w:hint="eastAsia"/>
          <w:noProof/>
          <w:kern w:val="0"/>
        </w:rPr>
        <w:t>參酌GRI準則相關規範，於後續執行階段</w:t>
      </w:r>
      <w:r w:rsidR="00547789">
        <w:rPr>
          <w:rFonts w:ascii="標楷體" w:eastAsia="標楷體" w:hAnsi="標楷體" w:hint="eastAsia"/>
          <w:noProof/>
          <w:kern w:val="0"/>
        </w:rPr>
        <w:t>具體揭露各項目標達成情形與執行成效，佐以</w:t>
      </w:r>
      <w:r w:rsidR="00547789" w:rsidRPr="006F5FE2">
        <w:rPr>
          <w:rFonts w:ascii="標楷體" w:eastAsia="標楷體" w:hAnsi="標楷體" w:hint="eastAsia"/>
          <w:noProof/>
          <w:kern w:val="0"/>
        </w:rPr>
        <w:t>量化資訊及績效指標，</w:t>
      </w:r>
      <w:r w:rsidR="00547789" w:rsidRPr="002B675D">
        <w:rPr>
          <w:rFonts w:ascii="標楷體" w:eastAsia="標楷體" w:hAnsi="標楷體" w:hint="eastAsia"/>
          <w:noProof/>
          <w:kern w:val="0"/>
        </w:rPr>
        <w:t>以增進</w:t>
      </w:r>
      <w:r w:rsidR="00547789">
        <w:rPr>
          <w:rFonts w:ascii="標楷體" w:eastAsia="標楷體" w:hAnsi="標楷體" w:hint="eastAsia"/>
          <w:noProof/>
          <w:kern w:val="0"/>
        </w:rPr>
        <w:t>利害關係人瞭解公司智慧</w:t>
      </w:r>
      <w:r w:rsidR="00547789" w:rsidRPr="002B675D">
        <w:rPr>
          <w:rFonts w:ascii="標楷體" w:eastAsia="標楷體" w:hAnsi="標楷體" w:hint="eastAsia"/>
          <w:noProof/>
          <w:kern w:val="0"/>
        </w:rPr>
        <w:t>治理</w:t>
      </w:r>
      <w:r w:rsidR="00547789">
        <w:rPr>
          <w:rFonts w:ascii="標楷體" w:eastAsia="標楷體" w:hAnsi="標楷體" w:hint="eastAsia"/>
          <w:noProof/>
          <w:kern w:val="0"/>
        </w:rPr>
        <w:t>與永續策略</w:t>
      </w:r>
      <w:r w:rsidR="00547789" w:rsidRPr="002B675D">
        <w:rPr>
          <w:rFonts w:ascii="標楷體" w:eastAsia="標楷體" w:hAnsi="標楷體" w:hint="eastAsia"/>
          <w:noProof/>
          <w:kern w:val="0"/>
        </w:rPr>
        <w:t>之</w:t>
      </w:r>
      <w:r w:rsidR="00547789">
        <w:rPr>
          <w:rFonts w:ascii="標楷體" w:eastAsia="標楷體" w:hAnsi="標楷體" w:hint="eastAsia"/>
          <w:noProof/>
          <w:kern w:val="0"/>
        </w:rPr>
        <w:t>績效</w:t>
      </w:r>
      <w:r w:rsidR="00547789" w:rsidRPr="006F5FE2">
        <w:rPr>
          <w:rFonts w:ascii="標楷體" w:eastAsia="標楷體" w:hAnsi="標楷體" w:hint="eastAsia"/>
          <w:noProof/>
          <w:kern w:val="0"/>
        </w:rPr>
        <w:t>。</w:t>
      </w:r>
      <w:r w:rsidR="00547789" w:rsidRPr="001F0F9F">
        <w:rPr>
          <w:rFonts w:ascii="標楷體" w:eastAsia="標楷體" w:hAnsi="標楷體"/>
          <w:bCs/>
          <w:noProof/>
          <w:kern w:val="0"/>
        </w:rPr>
        <w:t>據</w:t>
      </w:r>
      <w:r w:rsidR="00547789">
        <w:rPr>
          <w:rFonts w:ascii="標楷體" w:eastAsia="標楷體" w:hAnsi="標楷體"/>
          <w:bCs/>
          <w:noProof/>
          <w:kern w:val="0"/>
        </w:rPr>
        <w:t>復：</w:t>
      </w:r>
      <w:r w:rsidR="00547789">
        <w:rPr>
          <w:rFonts w:ascii="標楷體" w:eastAsia="標楷體" w:hAnsi="標楷體" w:hint="eastAsia"/>
          <w:bCs/>
          <w:noProof/>
          <w:kern w:val="0"/>
        </w:rPr>
        <w:t>將</w:t>
      </w:r>
      <w:r w:rsidR="00547789" w:rsidRPr="0084520F">
        <w:rPr>
          <w:rFonts w:ascii="標楷體" w:eastAsia="標楷體" w:hAnsi="標楷體" w:hint="eastAsia"/>
          <w:bCs/>
          <w:noProof/>
          <w:kern w:val="0"/>
        </w:rPr>
        <w:t>參酌GRI準則相關規範</w:t>
      </w:r>
      <w:r w:rsidR="00547789">
        <w:rPr>
          <w:rFonts w:ascii="標楷體" w:eastAsia="標楷體" w:hAnsi="標楷體" w:hint="eastAsia"/>
          <w:bCs/>
          <w:noProof/>
          <w:kern w:val="0"/>
        </w:rPr>
        <w:t>，</w:t>
      </w:r>
      <w:r w:rsidR="00547789" w:rsidRPr="002B675D">
        <w:rPr>
          <w:rFonts w:ascii="標楷體" w:eastAsia="標楷體" w:hAnsi="標楷體"/>
          <w:bCs/>
          <w:noProof/>
          <w:kern w:val="0"/>
        </w:rPr>
        <w:t>於永續報告書揭露</w:t>
      </w:r>
      <w:r w:rsidR="00547789" w:rsidRPr="0084520F">
        <w:rPr>
          <w:rFonts w:ascii="標楷體" w:eastAsia="標楷體" w:hAnsi="標楷體" w:hint="eastAsia"/>
          <w:bCs/>
          <w:noProof/>
          <w:kern w:val="0"/>
        </w:rPr>
        <w:t>智慧機場發展藍圖</w:t>
      </w:r>
      <w:r w:rsidR="00547789" w:rsidRPr="002B675D">
        <w:rPr>
          <w:rFonts w:ascii="標楷體" w:eastAsia="標楷體" w:hAnsi="標楷體"/>
          <w:bCs/>
          <w:noProof/>
          <w:kern w:val="0"/>
        </w:rPr>
        <w:t>各項目標之達成情形與執行成效。</w:t>
      </w:r>
    </w:p>
    <w:p w14:paraId="4F131E31" w14:textId="78A00B16" w:rsidR="00E91009" w:rsidRPr="00B25763" w:rsidRDefault="00185C69" w:rsidP="0023768E">
      <w:pPr>
        <w:overflowPunct w:val="0"/>
        <w:spacing w:beforeLines="20" w:before="72" w:afterLines="20" w:after="72" w:line="580" w:lineRule="exact"/>
        <w:ind w:firstLineChars="450" w:firstLine="1261"/>
        <w:jc w:val="both"/>
        <w:rPr>
          <w:rFonts w:ascii="標楷體" w:eastAsia="標楷體" w:hAnsi="標楷體" w:cs="Times New Roman"/>
          <w:b/>
          <w:color w:val="000000" w:themeColor="text1"/>
          <w:szCs w:val="24"/>
        </w:rPr>
      </w:pPr>
      <w:r w:rsidRPr="00B25763">
        <w:rPr>
          <w:rFonts w:ascii="標楷體" w:eastAsia="標楷體" w:hAnsi="標楷體" w:cs="Times New Roman" w:hint="eastAsia"/>
          <w:b/>
          <w:color w:val="000000" w:themeColor="text1"/>
          <w:sz w:val="28"/>
          <w:szCs w:val="28"/>
        </w:rPr>
        <w:t>2.</w:t>
      </w:r>
      <w:r w:rsidRPr="00B25763">
        <w:rPr>
          <w:rFonts w:ascii="標楷體" w:eastAsia="標楷體" w:hAnsi="標楷體" w:hint="eastAsia"/>
          <w:b/>
          <w:color w:val="000000" w:themeColor="text1"/>
          <w:sz w:val="28"/>
          <w:szCs w:val="28"/>
        </w:rPr>
        <w:t xml:space="preserve">　</w:t>
      </w:r>
      <w:r w:rsidR="00D20B9C" w:rsidRPr="00D20B9C">
        <w:rPr>
          <w:rFonts w:ascii="標楷體" w:eastAsia="標楷體" w:hAnsi="標楷體" w:hint="eastAsia"/>
          <w:b/>
          <w:bCs/>
          <w:color w:val="000000" w:themeColor="text1"/>
          <w:sz w:val="28"/>
          <w:szCs w:val="24"/>
        </w:rPr>
        <w:t>為維護機場及航空安全，辦理人員進出管制區安檢作業，惟於連假期間部分時段未即時</w:t>
      </w:r>
      <w:proofErr w:type="gramStart"/>
      <w:r w:rsidR="00D20B9C" w:rsidRPr="00D20B9C">
        <w:rPr>
          <w:rFonts w:ascii="標楷體" w:eastAsia="標楷體" w:hAnsi="標楷體" w:hint="eastAsia"/>
          <w:b/>
          <w:bCs/>
          <w:color w:val="000000" w:themeColor="text1"/>
          <w:sz w:val="28"/>
          <w:szCs w:val="24"/>
        </w:rPr>
        <w:t>增開安檢</w:t>
      </w:r>
      <w:proofErr w:type="gramEnd"/>
      <w:r w:rsidR="00D20B9C" w:rsidRPr="00D20B9C">
        <w:rPr>
          <w:rFonts w:ascii="標楷體" w:eastAsia="標楷體" w:hAnsi="標楷體" w:hint="eastAsia"/>
          <w:b/>
          <w:bCs/>
          <w:color w:val="000000" w:themeColor="text1"/>
          <w:sz w:val="28"/>
          <w:szCs w:val="24"/>
        </w:rPr>
        <w:t>線，</w:t>
      </w:r>
      <w:proofErr w:type="gramStart"/>
      <w:r w:rsidR="00D20B9C" w:rsidRPr="00D20B9C">
        <w:rPr>
          <w:rFonts w:ascii="標楷體" w:eastAsia="標楷體" w:hAnsi="標楷體" w:hint="eastAsia"/>
          <w:b/>
          <w:bCs/>
          <w:color w:val="000000" w:themeColor="text1"/>
          <w:sz w:val="28"/>
          <w:szCs w:val="24"/>
        </w:rPr>
        <w:t>間有公務</w:t>
      </w:r>
      <w:proofErr w:type="gramEnd"/>
      <w:r w:rsidR="00D20B9C" w:rsidRPr="00D20B9C">
        <w:rPr>
          <w:rFonts w:ascii="標楷體" w:eastAsia="標楷體" w:hAnsi="標楷體" w:hint="eastAsia"/>
          <w:b/>
          <w:bCs/>
          <w:color w:val="000000" w:themeColor="text1"/>
          <w:sz w:val="28"/>
          <w:szCs w:val="24"/>
        </w:rPr>
        <w:t>門管制僅仰賴人工查驗，致尖峰時段發生人員排隊久候情形，允宜善用大數據資料並</w:t>
      </w:r>
      <w:proofErr w:type="gramStart"/>
      <w:r w:rsidR="00D20B9C" w:rsidRPr="00D20B9C">
        <w:rPr>
          <w:rFonts w:ascii="標楷體" w:eastAsia="標楷體" w:hAnsi="標楷體" w:hint="eastAsia"/>
          <w:b/>
          <w:bCs/>
          <w:color w:val="000000" w:themeColor="text1"/>
          <w:sz w:val="28"/>
          <w:szCs w:val="24"/>
        </w:rPr>
        <w:t>研</w:t>
      </w:r>
      <w:proofErr w:type="gramEnd"/>
      <w:r w:rsidR="00D20B9C" w:rsidRPr="00D20B9C">
        <w:rPr>
          <w:rFonts w:ascii="標楷體" w:eastAsia="標楷體" w:hAnsi="標楷體" w:hint="eastAsia"/>
          <w:b/>
          <w:bCs/>
          <w:color w:val="000000" w:themeColor="text1"/>
          <w:sz w:val="28"/>
          <w:szCs w:val="24"/>
        </w:rPr>
        <w:t>議導入智慧化設備與技術，以提升通關效率及機場整體形象</w:t>
      </w:r>
      <w:r w:rsidR="0044481E" w:rsidRPr="00B25763">
        <w:rPr>
          <w:rFonts w:ascii="標楷體" w:eastAsia="標楷體" w:hAnsi="標楷體" w:hint="eastAsia"/>
          <w:b/>
          <w:color w:val="000000" w:themeColor="text1"/>
          <w:sz w:val="28"/>
          <w:szCs w:val="24"/>
        </w:rPr>
        <w:t>。</w:t>
      </w:r>
    </w:p>
    <w:p w14:paraId="68D2389D" w14:textId="4BC9DCD8" w:rsidR="007C57BE" w:rsidRDefault="00D20B9C" w:rsidP="0023768E">
      <w:pPr>
        <w:overflowPunct w:val="0"/>
        <w:spacing w:line="560" w:lineRule="exact"/>
        <w:ind w:firstLineChars="200" w:firstLine="480"/>
        <w:jc w:val="both"/>
        <w:rPr>
          <w:rFonts w:ascii="標楷體" w:eastAsia="標楷體" w:hAnsi="標楷體"/>
          <w:bCs/>
          <w:color w:val="000000" w:themeColor="text1"/>
          <w:szCs w:val="24"/>
        </w:rPr>
      </w:pPr>
      <w:r w:rsidRPr="00D20B9C">
        <w:rPr>
          <w:rFonts w:ascii="標楷體" w:eastAsia="標楷體" w:hAnsi="標楷體" w:hint="eastAsia"/>
          <w:bCs/>
          <w:color w:val="000000" w:themeColor="text1"/>
          <w:szCs w:val="24"/>
        </w:rPr>
        <w:t>桃園國際機場公司依據民用航空法第47條之4及民航機場管制區進出管制作業規定第3點等規定，負責桃園國際機場管制區劃定、分隔設施，及各類工作證、通行證設計、製發、收繳保管、</w:t>
      </w:r>
      <w:r w:rsidRPr="00D20B9C">
        <w:rPr>
          <w:rFonts w:ascii="標楷體" w:eastAsia="標楷體" w:hAnsi="標楷體" w:hint="eastAsia"/>
          <w:bCs/>
          <w:color w:val="000000" w:themeColor="text1"/>
          <w:szCs w:val="24"/>
        </w:rPr>
        <w:lastRenderedPageBreak/>
        <w:t>核</w:t>
      </w:r>
      <w:proofErr w:type="gramStart"/>
      <w:r w:rsidRPr="00D20B9C">
        <w:rPr>
          <w:rFonts w:ascii="標楷體" w:eastAsia="標楷體" w:hAnsi="標楷體" w:hint="eastAsia"/>
          <w:bCs/>
          <w:color w:val="000000" w:themeColor="text1"/>
          <w:szCs w:val="24"/>
        </w:rPr>
        <w:t>轉請發機場</w:t>
      </w:r>
      <w:proofErr w:type="gramEnd"/>
      <w:r w:rsidRPr="00D20B9C">
        <w:rPr>
          <w:rFonts w:ascii="標楷體" w:eastAsia="標楷體" w:hAnsi="標楷體" w:hint="eastAsia"/>
          <w:bCs/>
          <w:color w:val="000000" w:themeColor="text1"/>
          <w:szCs w:val="24"/>
        </w:rPr>
        <w:t>工作證安全查核等工作；另由內政部警政署航空警察局（下稱航警局）負責進出機場管制區人車及其物品等檢查，以維護機場安全及運作之需求。經查桃園國際機場旅客出境及公務門管制作業辦理情形</w:t>
      </w:r>
      <w:r w:rsidRPr="00D20B9C">
        <w:rPr>
          <w:rFonts w:ascii="標楷體" w:eastAsia="標楷體" w:hAnsi="標楷體"/>
          <w:bCs/>
          <w:color w:val="000000" w:themeColor="text1"/>
          <w:szCs w:val="24"/>
        </w:rPr>
        <w:t>，核有下列事項：</w:t>
      </w:r>
    </w:p>
    <w:p w14:paraId="1A2A2582" w14:textId="39D09623" w:rsidR="00D20B9C" w:rsidRDefault="00893DD4" w:rsidP="0023768E">
      <w:pPr>
        <w:overflowPunct w:val="0"/>
        <w:spacing w:line="540" w:lineRule="exact"/>
        <w:ind w:firstLineChars="590" w:firstLine="1416"/>
        <w:jc w:val="both"/>
        <w:rPr>
          <w:rFonts w:ascii="標楷體" w:eastAsia="標楷體" w:hAnsi="標楷體"/>
          <w:bCs/>
          <w:noProof/>
          <w:kern w:val="0"/>
        </w:rPr>
      </w:pPr>
      <w:r w:rsidRPr="000C5482">
        <w:rPr>
          <w:noProof/>
          <w:color w:val="000000" w:themeColor="text1"/>
        </w:rPr>
        <mc:AlternateContent>
          <mc:Choice Requires="wps">
            <w:drawing>
              <wp:anchor distT="45720" distB="45720" distL="114300" distR="114300" simplePos="0" relativeHeight="251644928" behindDoc="1" locked="0" layoutInCell="1" allowOverlap="1" wp14:anchorId="07C445DE" wp14:editId="3389BD70">
                <wp:simplePos x="0" y="0"/>
                <wp:positionH relativeFrom="margin">
                  <wp:posOffset>94615</wp:posOffset>
                </wp:positionH>
                <wp:positionV relativeFrom="margin">
                  <wp:posOffset>5408295</wp:posOffset>
                </wp:positionV>
                <wp:extent cx="6292850" cy="3453130"/>
                <wp:effectExtent l="0" t="0" r="0" b="0"/>
                <wp:wrapSquare wrapText="bothSides"/>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0" cy="3453130"/>
                        </a:xfrm>
                        <a:prstGeom prst="rect">
                          <a:avLst/>
                        </a:prstGeom>
                        <a:solidFill>
                          <a:srgbClr val="FFFFFF"/>
                        </a:solidFill>
                        <a:ln w="9525">
                          <a:noFill/>
                          <a:miter lim="800000"/>
                          <a:headEnd/>
                          <a:tailEnd/>
                        </a:ln>
                      </wps:spPr>
                      <wps:txbx>
                        <w:txbxContent>
                          <w:p w14:paraId="7B07AA6D" w14:textId="3A8DA2A5" w:rsidR="002866AF" w:rsidRPr="00732DB0" w:rsidRDefault="002866AF" w:rsidP="0028440D">
                            <w:pPr>
                              <w:pStyle w:val="-"/>
                              <w:spacing w:line="300" w:lineRule="exact"/>
                              <w:ind w:leftChars="-59" w:left="-142" w:rightChars="-71" w:right="-170"/>
                              <w:rPr>
                                <w:sz w:val="24"/>
                              </w:rPr>
                            </w:pPr>
                            <w:r w:rsidRPr="00732DB0">
                              <w:rPr>
                                <w:rFonts w:hint="eastAsia"/>
                                <w:sz w:val="24"/>
                              </w:rPr>
                              <w:t>圖</w:t>
                            </w:r>
                            <w:r>
                              <w:rPr>
                                <w:rFonts w:hint="eastAsia"/>
                                <w:sz w:val="24"/>
                              </w:rPr>
                              <w:t>2</w:t>
                            </w:r>
                            <w:r w:rsidRPr="00732DB0">
                              <w:rPr>
                                <w:rFonts w:hint="eastAsia"/>
                                <w:sz w:val="24"/>
                              </w:rPr>
                              <w:t xml:space="preserve">　第一航廈</w:t>
                            </w:r>
                            <w:r w:rsidRPr="00732DB0">
                              <w:rPr>
                                <w:rFonts w:hint="eastAsia"/>
                                <w:noProof/>
                                <w:kern w:val="0"/>
                                <w:sz w:val="24"/>
                              </w:rPr>
                              <w:t>聖誕節至跨年期間</w:t>
                            </w:r>
                            <w:r w:rsidRPr="00732DB0">
                              <w:rPr>
                                <w:rFonts w:hint="eastAsia"/>
                                <w:sz w:val="24"/>
                              </w:rPr>
                              <w:t>安檢情形</w:t>
                            </w:r>
                          </w:p>
                          <w:p w14:paraId="702224AF" w14:textId="77777777" w:rsidR="002866AF" w:rsidRDefault="002866AF" w:rsidP="00893DD4">
                            <w:pPr>
                              <w:pStyle w:val="af3"/>
                              <w:ind w:left="200" w:hanging="200"/>
                            </w:pPr>
                          </w:p>
                          <w:p w14:paraId="68E64EF9" w14:textId="77777777" w:rsidR="002866AF" w:rsidRDefault="002866AF" w:rsidP="00893DD4">
                            <w:pPr>
                              <w:pStyle w:val="af3"/>
                              <w:ind w:left="200" w:hanging="200"/>
                            </w:pPr>
                          </w:p>
                          <w:p w14:paraId="66709AF8" w14:textId="77777777" w:rsidR="002866AF" w:rsidRDefault="002866AF" w:rsidP="00893DD4">
                            <w:pPr>
                              <w:pStyle w:val="af3"/>
                              <w:ind w:left="200" w:hanging="200"/>
                            </w:pPr>
                          </w:p>
                          <w:p w14:paraId="08F6073F" w14:textId="77777777" w:rsidR="002866AF" w:rsidRDefault="002866AF" w:rsidP="00893DD4">
                            <w:pPr>
                              <w:pStyle w:val="af3"/>
                              <w:ind w:left="200" w:hanging="200"/>
                            </w:pPr>
                          </w:p>
                          <w:p w14:paraId="6180A59F" w14:textId="77777777" w:rsidR="002866AF" w:rsidRDefault="002866AF" w:rsidP="00893DD4">
                            <w:pPr>
                              <w:pStyle w:val="af3"/>
                              <w:ind w:left="200" w:hanging="200"/>
                            </w:pPr>
                          </w:p>
                          <w:p w14:paraId="1F5EA546" w14:textId="77777777" w:rsidR="002866AF" w:rsidRDefault="002866AF" w:rsidP="00893DD4">
                            <w:pPr>
                              <w:pStyle w:val="af3"/>
                              <w:ind w:left="200" w:hanging="200"/>
                            </w:pPr>
                          </w:p>
                          <w:p w14:paraId="0CF7201C" w14:textId="77777777" w:rsidR="002866AF" w:rsidRDefault="002866AF" w:rsidP="00893DD4">
                            <w:pPr>
                              <w:pStyle w:val="af3"/>
                              <w:ind w:left="200" w:hanging="200"/>
                            </w:pPr>
                          </w:p>
                          <w:p w14:paraId="7F97960E" w14:textId="77777777" w:rsidR="002866AF" w:rsidRDefault="002866AF" w:rsidP="00893DD4">
                            <w:pPr>
                              <w:pStyle w:val="af3"/>
                              <w:ind w:left="200" w:hanging="200"/>
                            </w:pPr>
                          </w:p>
                          <w:p w14:paraId="756486A7" w14:textId="77777777" w:rsidR="002866AF" w:rsidRDefault="002866AF" w:rsidP="00893DD4">
                            <w:pPr>
                              <w:pStyle w:val="af3"/>
                              <w:ind w:left="200" w:hanging="200"/>
                            </w:pPr>
                          </w:p>
                          <w:p w14:paraId="2C8EA057" w14:textId="77777777" w:rsidR="002866AF" w:rsidRDefault="002866AF" w:rsidP="00893DD4">
                            <w:pPr>
                              <w:pStyle w:val="af3"/>
                              <w:ind w:left="200" w:hanging="200"/>
                            </w:pPr>
                          </w:p>
                          <w:p w14:paraId="76AA0431" w14:textId="77777777" w:rsidR="002866AF" w:rsidRDefault="002866AF" w:rsidP="00893DD4">
                            <w:pPr>
                              <w:pStyle w:val="af3"/>
                              <w:ind w:left="200" w:hanging="200"/>
                            </w:pPr>
                          </w:p>
                          <w:p w14:paraId="736FBCCA" w14:textId="77777777" w:rsidR="002866AF" w:rsidRDefault="002866AF" w:rsidP="00893DD4">
                            <w:pPr>
                              <w:pStyle w:val="af3"/>
                              <w:ind w:left="200" w:hanging="200"/>
                            </w:pPr>
                          </w:p>
                          <w:p w14:paraId="20AA8E4A" w14:textId="77777777" w:rsidR="002866AF" w:rsidRDefault="002866AF" w:rsidP="00893DD4">
                            <w:pPr>
                              <w:pStyle w:val="af3"/>
                              <w:ind w:left="200" w:hanging="200"/>
                            </w:pPr>
                          </w:p>
                          <w:p w14:paraId="4A217EEE" w14:textId="77777777" w:rsidR="002866AF" w:rsidRDefault="002866AF" w:rsidP="00893DD4">
                            <w:pPr>
                              <w:pStyle w:val="af3"/>
                              <w:ind w:left="200" w:hanging="200"/>
                            </w:pPr>
                          </w:p>
                          <w:p w14:paraId="020F4655" w14:textId="77777777" w:rsidR="002866AF" w:rsidRDefault="002866AF" w:rsidP="00893DD4">
                            <w:pPr>
                              <w:pStyle w:val="af3"/>
                              <w:ind w:left="200" w:hanging="200"/>
                            </w:pPr>
                          </w:p>
                          <w:p w14:paraId="1F09E480" w14:textId="77777777" w:rsidR="002866AF" w:rsidRDefault="002866AF" w:rsidP="00893DD4">
                            <w:pPr>
                              <w:pStyle w:val="af3"/>
                              <w:ind w:left="220" w:hanging="220"/>
                              <w:jc w:val="center"/>
                            </w:pPr>
                            <w:r w:rsidRPr="00C3529C">
                              <w:rPr>
                                <w:noProof/>
                                <w:sz w:val="22"/>
                              </w:rPr>
                              <w:drawing>
                                <wp:inline distT="0" distB="0" distL="0" distR="0" wp14:anchorId="41FAD44D" wp14:editId="144426C2">
                                  <wp:extent cx="2870104" cy="2702688"/>
                                  <wp:effectExtent l="0" t="0" r="6985" b="2540"/>
                                  <wp:docPr id="16" name="圖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Pr>
                                <w:rFonts w:hint="eastAsia"/>
                              </w:rPr>
                              <w:t xml:space="preserve"> </w:t>
                            </w:r>
                            <w:r>
                              <w:rPr>
                                <w:noProof/>
                              </w:rPr>
                              <w:drawing>
                                <wp:inline distT="0" distB="0" distL="0" distR="0" wp14:anchorId="3AEC1FB3" wp14:editId="599020CA">
                                  <wp:extent cx="2733420" cy="2708910"/>
                                  <wp:effectExtent l="0" t="0" r="0" b="0"/>
                                  <wp:docPr id="36" name="圖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98FD020" w14:textId="77777777" w:rsidR="002866AF" w:rsidRPr="00851B5F" w:rsidRDefault="002866AF" w:rsidP="00893DD4">
                            <w:pPr>
                              <w:pStyle w:val="af3"/>
                              <w:spacing w:line="240" w:lineRule="exact"/>
                              <w:ind w:leftChars="-236" w:left="-566" w:firstLineChars="350" w:firstLine="630"/>
                              <w:rPr>
                                <w:sz w:val="18"/>
                              </w:rPr>
                            </w:pPr>
                            <w:proofErr w:type="gramStart"/>
                            <w:r w:rsidRPr="00851B5F">
                              <w:rPr>
                                <w:rFonts w:hint="eastAsia"/>
                                <w:sz w:val="18"/>
                              </w:rPr>
                              <w:t>註</w:t>
                            </w:r>
                            <w:proofErr w:type="gramEnd"/>
                            <w:r w:rsidRPr="00851B5F">
                              <w:rPr>
                                <w:sz w:val="18"/>
                              </w:rPr>
                              <w:t>：</w:t>
                            </w:r>
                            <w:r w:rsidRPr="00851B5F">
                              <w:rPr>
                                <w:rFonts w:hint="eastAsia"/>
                                <w:sz w:val="18"/>
                              </w:rPr>
                              <w:t>1.統計期間</w:t>
                            </w:r>
                            <w:r w:rsidRPr="00851B5F">
                              <w:rPr>
                                <w:sz w:val="18"/>
                              </w:rPr>
                              <w:t>：</w:t>
                            </w:r>
                            <w:r w:rsidRPr="00851B5F">
                              <w:rPr>
                                <w:rFonts w:hint="eastAsia"/>
                                <w:sz w:val="18"/>
                              </w:rPr>
                              <w:t>112年12月23日</w:t>
                            </w:r>
                            <w:r w:rsidRPr="00851B5F">
                              <w:rPr>
                                <w:sz w:val="18"/>
                              </w:rPr>
                              <w:t>至</w:t>
                            </w:r>
                            <w:r w:rsidRPr="00851B5F">
                              <w:rPr>
                                <w:rFonts w:hint="eastAsia"/>
                                <w:sz w:val="18"/>
                              </w:rPr>
                              <w:t>113年1月1日</w:t>
                            </w:r>
                            <w:r>
                              <w:rPr>
                                <w:rFonts w:hint="eastAsia"/>
                                <w:sz w:val="18"/>
                              </w:rPr>
                              <w:t>及</w:t>
                            </w:r>
                            <w:r w:rsidRPr="00C3529C">
                              <w:rPr>
                                <w:rFonts w:hint="eastAsia"/>
                                <w:sz w:val="18"/>
                              </w:rPr>
                              <w:t>113年12月25日至114年1月5日</w:t>
                            </w:r>
                            <w:r w:rsidRPr="00851B5F">
                              <w:rPr>
                                <w:rFonts w:hint="eastAsia"/>
                                <w:sz w:val="18"/>
                              </w:rPr>
                              <w:t>。</w:t>
                            </w:r>
                          </w:p>
                          <w:p w14:paraId="7D30535B" w14:textId="77777777" w:rsidR="002866AF" w:rsidRPr="00851B5F" w:rsidRDefault="002866AF" w:rsidP="00893DD4">
                            <w:pPr>
                              <w:pStyle w:val="af3"/>
                              <w:spacing w:line="240" w:lineRule="exact"/>
                              <w:ind w:leftChars="-236" w:left="-566" w:firstLineChars="550" w:firstLine="990"/>
                              <w:rPr>
                                <w:sz w:val="18"/>
                              </w:rPr>
                            </w:pPr>
                            <w:r w:rsidRPr="00851B5F">
                              <w:rPr>
                                <w:rFonts w:hint="eastAsia"/>
                                <w:sz w:val="18"/>
                              </w:rPr>
                              <w:t>2.</w:t>
                            </w:r>
                            <w:r w:rsidRPr="00851B5F">
                              <w:rPr>
                                <w:sz w:val="18"/>
                              </w:rPr>
                              <w:t>資料來源：整理自</w:t>
                            </w:r>
                            <w:r>
                              <w:rPr>
                                <w:rFonts w:hint="eastAsia"/>
                                <w:sz w:val="18"/>
                              </w:rPr>
                              <w:t>桃園國際機場公司</w:t>
                            </w:r>
                            <w:r w:rsidRPr="00851B5F">
                              <w:rPr>
                                <w:rFonts w:hint="eastAsia"/>
                                <w:sz w:val="18"/>
                              </w:rPr>
                              <w:t>提供資料</w:t>
                            </w:r>
                            <w:r w:rsidRPr="00851B5F">
                              <w:rPr>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C445DE" id="文字方塊 22" o:spid="_x0000_s1027" type="#_x0000_t202" style="position:absolute;left:0;text-align:left;margin-left:7.45pt;margin-top:425.85pt;width:495.5pt;height:271.9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" stroked="f">
                <v:textbox>
                  <w:txbxContent>
                    <w:p w14:paraId="7B07AA6D" w14:textId="3A8DA2A5" w:rsidR="002866AF" w:rsidRPr="00732DB0" w:rsidRDefault="002866AF" w:rsidP="0028440D">
                      <w:pPr>
                        <w:pStyle w:val="-"/>
                        <w:spacing w:line="300" w:lineRule="exact"/>
                        <w:ind w:leftChars="-59" w:left="-142" w:rightChars="-71" w:right="-170"/>
                        <w:rPr>
                          <w:sz w:val="24"/>
                        </w:rPr>
                      </w:pPr>
                      <w:r w:rsidRPr="00732DB0">
                        <w:rPr>
                          <w:rFonts w:hint="eastAsia"/>
                          <w:sz w:val="24"/>
                        </w:rPr>
                        <w:t>圖</w:t>
                      </w:r>
                      <w:r>
                        <w:rPr>
                          <w:rFonts w:hint="eastAsia"/>
                          <w:sz w:val="24"/>
                        </w:rPr>
                        <w:t>2</w:t>
                      </w:r>
                      <w:r w:rsidRPr="00732DB0">
                        <w:rPr>
                          <w:rFonts w:hint="eastAsia"/>
                          <w:sz w:val="24"/>
                        </w:rPr>
                        <w:t xml:space="preserve">　第一航廈</w:t>
                      </w:r>
                      <w:r w:rsidRPr="00732DB0">
                        <w:rPr>
                          <w:rFonts w:hint="eastAsia"/>
                          <w:noProof/>
                          <w:kern w:val="0"/>
                          <w:sz w:val="24"/>
                        </w:rPr>
                        <w:t>聖誕節至跨年期間</w:t>
                      </w:r>
                      <w:r w:rsidRPr="00732DB0">
                        <w:rPr>
                          <w:rFonts w:hint="eastAsia"/>
                          <w:sz w:val="24"/>
                        </w:rPr>
                        <w:t>安檢情形</w:t>
                      </w:r>
                    </w:p>
                    <w:p w14:paraId="702224AF" w14:textId="77777777" w:rsidR="002866AF" w:rsidRDefault="002866AF" w:rsidP="00893DD4">
                      <w:pPr>
                        <w:pStyle w:val="af3"/>
                        <w:ind w:left="200" w:hanging="200"/>
                      </w:pPr>
                    </w:p>
                    <w:p w14:paraId="68E64EF9" w14:textId="77777777" w:rsidR="002866AF" w:rsidRDefault="002866AF" w:rsidP="00893DD4">
                      <w:pPr>
                        <w:pStyle w:val="af3"/>
                        <w:ind w:left="200" w:hanging="200"/>
                      </w:pPr>
                    </w:p>
                    <w:p w14:paraId="66709AF8" w14:textId="77777777" w:rsidR="002866AF" w:rsidRDefault="002866AF" w:rsidP="00893DD4">
                      <w:pPr>
                        <w:pStyle w:val="af3"/>
                        <w:ind w:left="200" w:hanging="200"/>
                      </w:pPr>
                    </w:p>
                    <w:p w14:paraId="08F6073F" w14:textId="77777777" w:rsidR="002866AF" w:rsidRDefault="002866AF" w:rsidP="00893DD4">
                      <w:pPr>
                        <w:pStyle w:val="af3"/>
                        <w:ind w:left="200" w:hanging="200"/>
                      </w:pPr>
                    </w:p>
                    <w:p w14:paraId="6180A59F" w14:textId="77777777" w:rsidR="002866AF" w:rsidRDefault="002866AF" w:rsidP="00893DD4">
                      <w:pPr>
                        <w:pStyle w:val="af3"/>
                        <w:ind w:left="200" w:hanging="200"/>
                      </w:pPr>
                    </w:p>
                    <w:p w14:paraId="1F5EA546" w14:textId="77777777" w:rsidR="002866AF" w:rsidRDefault="002866AF" w:rsidP="00893DD4">
                      <w:pPr>
                        <w:pStyle w:val="af3"/>
                        <w:ind w:left="200" w:hanging="200"/>
                      </w:pPr>
                    </w:p>
                    <w:p w14:paraId="0CF7201C" w14:textId="77777777" w:rsidR="002866AF" w:rsidRDefault="002866AF" w:rsidP="00893DD4">
                      <w:pPr>
                        <w:pStyle w:val="af3"/>
                        <w:ind w:left="200" w:hanging="200"/>
                      </w:pPr>
                    </w:p>
                    <w:p w14:paraId="7F97960E" w14:textId="77777777" w:rsidR="002866AF" w:rsidRDefault="002866AF" w:rsidP="00893DD4">
                      <w:pPr>
                        <w:pStyle w:val="af3"/>
                        <w:ind w:left="200" w:hanging="200"/>
                      </w:pPr>
                    </w:p>
                    <w:p w14:paraId="756486A7" w14:textId="77777777" w:rsidR="002866AF" w:rsidRDefault="002866AF" w:rsidP="00893DD4">
                      <w:pPr>
                        <w:pStyle w:val="af3"/>
                        <w:ind w:left="200" w:hanging="200"/>
                      </w:pPr>
                    </w:p>
                    <w:p w14:paraId="2C8EA057" w14:textId="77777777" w:rsidR="002866AF" w:rsidRDefault="002866AF" w:rsidP="00893DD4">
                      <w:pPr>
                        <w:pStyle w:val="af3"/>
                        <w:ind w:left="200" w:hanging="200"/>
                      </w:pPr>
                    </w:p>
                    <w:p w14:paraId="76AA0431" w14:textId="77777777" w:rsidR="002866AF" w:rsidRDefault="002866AF" w:rsidP="00893DD4">
                      <w:pPr>
                        <w:pStyle w:val="af3"/>
                        <w:ind w:left="200" w:hanging="200"/>
                      </w:pPr>
                    </w:p>
                    <w:p w14:paraId="736FBCCA" w14:textId="77777777" w:rsidR="002866AF" w:rsidRDefault="002866AF" w:rsidP="00893DD4">
                      <w:pPr>
                        <w:pStyle w:val="af3"/>
                        <w:ind w:left="200" w:hanging="200"/>
                      </w:pPr>
                    </w:p>
                    <w:p w14:paraId="20AA8E4A" w14:textId="77777777" w:rsidR="002866AF" w:rsidRDefault="002866AF" w:rsidP="00893DD4">
                      <w:pPr>
                        <w:pStyle w:val="af3"/>
                        <w:ind w:left="200" w:hanging="200"/>
                      </w:pPr>
                    </w:p>
                    <w:p w14:paraId="4A217EEE" w14:textId="77777777" w:rsidR="002866AF" w:rsidRDefault="002866AF" w:rsidP="00893DD4">
                      <w:pPr>
                        <w:pStyle w:val="af3"/>
                        <w:ind w:left="200" w:hanging="200"/>
                      </w:pPr>
                    </w:p>
                    <w:p w14:paraId="020F4655" w14:textId="77777777" w:rsidR="002866AF" w:rsidRDefault="002866AF" w:rsidP="00893DD4">
                      <w:pPr>
                        <w:pStyle w:val="af3"/>
                        <w:ind w:left="200" w:hanging="200"/>
                      </w:pPr>
                    </w:p>
                    <w:p w14:paraId="1F09E480" w14:textId="77777777" w:rsidR="002866AF" w:rsidRDefault="002866AF" w:rsidP="00893DD4">
                      <w:pPr>
                        <w:pStyle w:val="af3"/>
                        <w:ind w:left="220" w:hanging="220"/>
                        <w:jc w:val="center"/>
                      </w:pPr>
                      <w:r w:rsidRPr="00C3529C">
                        <w:rPr>
                          <w:noProof/>
                          <w:sz w:val="22"/>
                        </w:rPr>
                        <w:drawing>
                          <wp:inline distT="0" distB="0" distL="0" distR="0" wp14:anchorId="41FAD44D" wp14:editId="144426C2">
                            <wp:extent cx="2870104" cy="2702688"/>
                            <wp:effectExtent l="0" t="0" r="6985" b="2540"/>
                            <wp:docPr id="16" name="圖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rFonts w:hint="eastAsia"/>
                        </w:rPr>
                        <w:t xml:space="preserve"> </w:t>
                      </w:r>
                      <w:r>
                        <w:rPr>
                          <w:noProof/>
                        </w:rPr>
                        <w:drawing>
                          <wp:inline distT="0" distB="0" distL="0" distR="0" wp14:anchorId="3AEC1FB3" wp14:editId="599020CA">
                            <wp:extent cx="2733420" cy="2708910"/>
                            <wp:effectExtent l="0" t="0" r="0" b="0"/>
                            <wp:docPr id="36" name="圖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98FD020" w14:textId="77777777" w:rsidR="002866AF" w:rsidRPr="00851B5F" w:rsidRDefault="002866AF" w:rsidP="00893DD4">
                      <w:pPr>
                        <w:pStyle w:val="af3"/>
                        <w:spacing w:line="240" w:lineRule="exact"/>
                        <w:ind w:leftChars="-236" w:left="-566" w:firstLineChars="350" w:firstLine="630"/>
                        <w:rPr>
                          <w:sz w:val="18"/>
                        </w:rPr>
                      </w:pPr>
                      <w:r w:rsidRPr="00851B5F">
                        <w:rPr>
                          <w:rFonts w:hint="eastAsia"/>
                          <w:sz w:val="18"/>
                        </w:rPr>
                        <w:t>註</w:t>
                      </w:r>
                      <w:r w:rsidRPr="00851B5F">
                        <w:rPr>
                          <w:sz w:val="18"/>
                        </w:rPr>
                        <w:t>：</w:t>
                      </w:r>
                      <w:r w:rsidRPr="00851B5F">
                        <w:rPr>
                          <w:rFonts w:hint="eastAsia"/>
                          <w:sz w:val="18"/>
                        </w:rPr>
                        <w:t>1.統計期間</w:t>
                      </w:r>
                      <w:r w:rsidRPr="00851B5F">
                        <w:rPr>
                          <w:sz w:val="18"/>
                        </w:rPr>
                        <w:t>：</w:t>
                      </w:r>
                      <w:r w:rsidRPr="00851B5F">
                        <w:rPr>
                          <w:rFonts w:hint="eastAsia"/>
                          <w:sz w:val="18"/>
                        </w:rPr>
                        <w:t>112年12月23日</w:t>
                      </w:r>
                      <w:r w:rsidRPr="00851B5F">
                        <w:rPr>
                          <w:sz w:val="18"/>
                        </w:rPr>
                        <w:t>至</w:t>
                      </w:r>
                      <w:r w:rsidRPr="00851B5F">
                        <w:rPr>
                          <w:rFonts w:hint="eastAsia"/>
                          <w:sz w:val="18"/>
                        </w:rPr>
                        <w:t>113年1月1日</w:t>
                      </w:r>
                      <w:r>
                        <w:rPr>
                          <w:rFonts w:hint="eastAsia"/>
                          <w:sz w:val="18"/>
                        </w:rPr>
                        <w:t>及</w:t>
                      </w:r>
                      <w:r w:rsidRPr="00C3529C">
                        <w:rPr>
                          <w:rFonts w:hint="eastAsia"/>
                          <w:sz w:val="18"/>
                        </w:rPr>
                        <w:t>113年12月25日至114年1月5日</w:t>
                      </w:r>
                      <w:r w:rsidRPr="00851B5F">
                        <w:rPr>
                          <w:rFonts w:hint="eastAsia"/>
                          <w:sz w:val="18"/>
                        </w:rPr>
                        <w:t>。</w:t>
                      </w:r>
                    </w:p>
                    <w:p w14:paraId="7D30535B" w14:textId="77777777" w:rsidR="002866AF" w:rsidRPr="00851B5F" w:rsidRDefault="002866AF" w:rsidP="00893DD4">
                      <w:pPr>
                        <w:pStyle w:val="af3"/>
                        <w:spacing w:line="240" w:lineRule="exact"/>
                        <w:ind w:leftChars="-236" w:left="-566" w:firstLineChars="550" w:firstLine="990"/>
                        <w:rPr>
                          <w:sz w:val="18"/>
                        </w:rPr>
                      </w:pPr>
                      <w:r w:rsidRPr="00851B5F">
                        <w:rPr>
                          <w:rFonts w:hint="eastAsia"/>
                          <w:sz w:val="18"/>
                        </w:rPr>
                        <w:t>2.</w:t>
                      </w:r>
                      <w:r w:rsidRPr="00851B5F">
                        <w:rPr>
                          <w:sz w:val="18"/>
                        </w:rPr>
                        <w:t>資料來源：整理自</w:t>
                      </w:r>
                      <w:r>
                        <w:rPr>
                          <w:rFonts w:hint="eastAsia"/>
                          <w:sz w:val="18"/>
                        </w:rPr>
                        <w:t>桃園國際機場公司</w:t>
                      </w:r>
                      <w:r w:rsidRPr="00851B5F">
                        <w:rPr>
                          <w:rFonts w:hint="eastAsia"/>
                          <w:sz w:val="18"/>
                        </w:rPr>
                        <w:t>提供資料</w:t>
                      </w:r>
                      <w:r w:rsidRPr="00851B5F">
                        <w:rPr>
                          <w:sz w:val="18"/>
                        </w:rPr>
                        <w:t>。</w:t>
                      </w:r>
                    </w:p>
                  </w:txbxContent>
                </v:textbox>
                <w10:wrap type="square" anchorx="margin" anchory="margin"/>
              </v:shape>
            </w:pict>
          </mc:Fallback>
        </mc:AlternateContent>
      </w:r>
      <w:r w:rsidR="00D20B9C" w:rsidRPr="00DF183B">
        <w:rPr>
          <w:rFonts w:ascii="標楷體" w:eastAsia="標楷體" w:hAnsi="標楷體" w:hint="eastAsia"/>
          <w:b/>
          <w:bCs/>
          <w:noProof/>
          <w:kern w:val="0"/>
        </w:rPr>
        <w:t>（1）　運用ADIP之旅客人流推估分析，協助安檢單位進行人力與資源調度規劃，惟連假期間部分時段未</w:t>
      </w:r>
      <w:r w:rsidR="00D20B9C">
        <w:rPr>
          <w:rFonts w:ascii="標楷體" w:eastAsia="標楷體" w:hAnsi="標楷體" w:hint="eastAsia"/>
          <w:b/>
          <w:bCs/>
          <w:noProof/>
          <w:kern w:val="0"/>
        </w:rPr>
        <w:t>即</w:t>
      </w:r>
      <w:r w:rsidR="00D20B9C" w:rsidRPr="00DF183B">
        <w:rPr>
          <w:rFonts w:ascii="標楷體" w:eastAsia="標楷體" w:hAnsi="標楷體" w:hint="eastAsia"/>
          <w:b/>
          <w:bCs/>
          <w:noProof/>
          <w:kern w:val="0"/>
        </w:rPr>
        <w:t>時增開安檢線，致旅客排隊時間過長</w:t>
      </w:r>
      <w:r w:rsidR="00D20B9C">
        <w:rPr>
          <w:rFonts w:ascii="標楷體" w:eastAsia="標楷體" w:hAnsi="標楷體" w:hint="eastAsia"/>
          <w:b/>
          <w:bCs/>
          <w:noProof/>
          <w:kern w:val="0"/>
        </w:rPr>
        <w:t>：</w:t>
      </w:r>
      <w:r w:rsidR="00D20B9C">
        <w:rPr>
          <w:rFonts w:ascii="標楷體" w:eastAsia="標楷體" w:hAnsi="標楷體" w:hint="eastAsia"/>
          <w:bCs/>
          <w:noProof/>
          <w:color w:val="000000" w:themeColor="text1"/>
          <w:kern w:val="0"/>
        </w:rPr>
        <w:t>桃園國際機場公司</w:t>
      </w:r>
      <w:r w:rsidR="00D20B9C" w:rsidRPr="009664E3">
        <w:rPr>
          <w:rFonts w:ascii="標楷體" w:eastAsia="標楷體" w:hAnsi="標楷體" w:hint="eastAsia"/>
          <w:bCs/>
          <w:noProof/>
          <w:color w:val="000000" w:themeColor="text1"/>
          <w:kern w:val="0"/>
        </w:rPr>
        <w:t>為提升出境旅客安檢作業效率，建置機場數位資訊整合平臺（Airport Digital Information Platform, ADIP）</w:t>
      </w:r>
      <w:r w:rsidR="00D20B9C">
        <w:rPr>
          <w:rFonts w:ascii="標楷體" w:eastAsia="標楷體" w:hAnsi="標楷體" w:hint="eastAsia"/>
          <w:bCs/>
          <w:noProof/>
          <w:color w:val="000000" w:themeColor="text1"/>
          <w:kern w:val="0"/>
        </w:rPr>
        <w:t>，可</w:t>
      </w:r>
      <w:r w:rsidR="00D20B9C" w:rsidRPr="009664E3">
        <w:rPr>
          <w:rFonts w:ascii="標楷體" w:eastAsia="標楷體" w:hAnsi="標楷體" w:hint="eastAsia"/>
          <w:bCs/>
          <w:noProof/>
          <w:color w:val="000000" w:themeColor="text1"/>
          <w:kern w:val="0"/>
        </w:rPr>
        <w:t>透過航班訂位資訊分析</w:t>
      </w:r>
      <w:r w:rsidR="00D20B9C">
        <w:rPr>
          <w:rFonts w:ascii="標楷體" w:eastAsia="標楷體" w:hAnsi="標楷體" w:hint="eastAsia"/>
          <w:bCs/>
          <w:noProof/>
          <w:color w:val="000000" w:themeColor="text1"/>
          <w:kern w:val="0"/>
        </w:rPr>
        <w:t>，</w:t>
      </w:r>
      <w:r w:rsidR="00D20B9C" w:rsidRPr="009664E3">
        <w:rPr>
          <w:rFonts w:ascii="標楷體" w:eastAsia="標楷體" w:hAnsi="標楷體" w:hint="eastAsia"/>
          <w:bCs/>
          <w:noProof/>
          <w:color w:val="000000" w:themeColor="text1"/>
          <w:kern w:val="0"/>
        </w:rPr>
        <w:t>推估未來各時段出境安檢旅客人數，提供</w:t>
      </w:r>
      <w:r w:rsidR="00D20B9C">
        <w:rPr>
          <w:rFonts w:ascii="標楷體" w:eastAsia="標楷體" w:hAnsi="標楷體" w:hint="eastAsia"/>
          <w:bCs/>
          <w:noProof/>
          <w:color w:val="000000" w:themeColor="text1"/>
          <w:kern w:val="0"/>
        </w:rPr>
        <w:t>作為人力與設備資源提前配置之依據，如</w:t>
      </w:r>
      <w:r w:rsidR="00D20B9C">
        <w:rPr>
          <w:rFonts w:ascii="標楷體" w:eastAsia="標楷體" w:hAnsi="標楷體" w:hint="eastAsia"/>
          <w:bCs/>
          <w:noProof/>
          <w:kern w:val="0"/>
        </w:rPr>
        <w:t>通報航警局</w:t>
      </w:r>
      <w:r w:rsidR="00D20B9C" w:rsidRPr="00702B96">
        <w:rPr>
          <w:rFonts w:ascii="標楷體" w:eastAsia="標楷體" w:hAnsi="標楷體" w:hint="eastAsia"/>
          <w:bCs/>
          <w:noProof/>
          <w:kern w:val="0"/>
        </w:rPr>
        <w:t>調整現場安檢人力與檢查線數</w:t>
      </w:r>
      <w:r w:rsidR="00D20B9C">
        <w:rPr>
          <w:rFonts w:ascii="標楷體" w:eastAsia="標楷體" w:hAnsi="標楷體" w:hint="eastAsia"/>
          <w:bCs/>
          <w:noProof/>
          <w:kern w:val="0"/>
        </w:rPr>
        <w:t>等</w:t>
      </w:r>
      <w:r w:rsidR="00D20B9C" w:rsidRPr="00702B96">
        <w:rPr>
          <w:rFonts w:ascii="標楷體" w:eastAsia="標楷體" w:hAnsi="標楷體" w:hint="eastAsia"/>
          <w:bCs/>
          <w:noProof/>
          <w:kern w:val="0"/>
        </w:rPr>
        <w:t>，以提升應變效率與服務品質。</w:t>
      </w:r>
      <w:r w:rsidR="00D20B9C">
        <w:rPr>
          <w:rFonts w:ascii="標楷體" w:eastAsia="標楷體" w:hAnsi="標楷體" w:hint="eastAsia"/>
          <w:bCs/>
          <w:noProof/>
          <w:kern w:val="0"/>
        </w:rPr>
        <w:t>經查</w:t>
      </w:r>
      <w:r w:rsidR="00B7258D">
        <w:rPr>
          <w:rFonts w:ascii="標楷體" w:eastAsia="標楷體" w:hAnsi="標楷體" w:hint="eastAsia"/>
          <w:bCs/>
          <w:noProof/>
          <w:kern w:val="0"/>
        </w:rPr>
        <w:t>，</w:t>
      </w:r>
      <w:r w:rsidR="00D20B9C" w:rsidRPr="00906622">
        <w:rPr>
          <w:rFonts w:ascii="標楷體" w:eastAsia="標楷體" w:hAnsi="標楷體" w:hint="eastAsia"/>
          <w:bCs/>
          <w:noProof/>
          <w:kern w:val="0"/>
        </w:rPr>
        <w:t>桃園國際機場第一</w:t>
      </w:r>
      <w:r w:rsidR="00D20B9C">
        <w:rPr>
          <w:rFonts w:ascii="標楷體" w:eastAsia="標楷體" w:hAnsi="標楷體" w:hint="eastAsia"/>
          <w:bCs/>
          <w:noProof/>
          <w:kern w:val="0"/>
        </w:rPr>
        <w:t>、二</w:t>
      </w:r>
      <w:r w:rsidR="00D20B9C" w:rsidRPr="00906622">
        <w:rPr>
          <w:rFonts w:ascii="標楷體" w:eastAsia="標楷體" w:hAnsi="標楷體" w:hint="eastAsia"/>
          <w:bCs/>
          <w:noProof/>
          <w:kern w:val="0"/>
        </w:rPr>
        <w:t>航廈</w:t>
      </w:r>
      <w:r w:rsidR="00D20B9C">
        <w:rPr>
          <w:rFonts w:ascii="標楷體" w:eastAsia="標楷體" w:hAnsi="標楷體" w:hint="eastAsia"/>
          <w:bCs/>
          <w:noProof/>
          <w:kern w:val="0"/>
        </w:rPr>
        <w:t>分別</w:t>
      </w:r>
      <w:r w:rsidR="00D20B9C" w:rsidRPr="00906622">
        <w:rPr>
          <w:rFonts w:ascii="標楷體" w:eastAsia="標楷體" w:hAnsi="標楷體" w:hint="eastAsia"/>
          <w:bCs/>
          <w:noProof/>
          <w:kern w:val="0"/>
        </w:rPr>
        <w:t>設有9條、12條安檢線，</w:t>
      </w:r>
      <w:r w:rsidR="00D20B9C">
        <w:rPr>
          <w:rFonts w:ascii="標楷體" w:eastAsia="標楷體" w:hAnsi="標楷體" w:hint="eastAsia"/>
          <w:bCs/>
          <w:noProof/>
          <w:kern w:val="0"/>
        </w:rPr>
        <w:t>桃園國際機場公司</w:t>
      </w:r>
      <w:r w:rsidR="00D20B9C" w:rsidRPr="00906622">
        <w:rPr>
          <w:rFonts w:ascii="標楷體" w:eastAsia="標楷體" w:hAnsi="標楷體" w:hint="eastAsia"/>
          <w:bCs/>
          <w:noProof/>
          <w:kern w:val="0"/>
        </w:rPr>
        <w:t>雖</w:t>
      </w:r>
      <w:r w:rsidR="00D20B9C">
        <w:rPr>
          <w:rFonts w:ascii="標楷體" w:eastAsia="標楷體" w:hAnsi="標楷體" w:hint="eastAsia"/>
          <w:bCs/>
          <w:noProof/>
          <w:kern w:val="0"/>
        </w:rPr>
        <w:t>可</w:t>
      </w:r>
      <w:r w:rsidR="00D20B9C" w:rsidRPr="00906622">
        <w:rPr>
          <w:rFonts w:ascii="標楷體" w:eastAsia="標楷體" w:hAnsi="標楷體" w:hint="eastAsia"/>
          <w:bCs/>
          <w:noProof/>
          <w:kern w:val="0"/>
        </w:rPr>
        <w:t>透過ADIP</w:t>
      </w:r>
      <w:r w:rsidR="00D20B9C">
        <w:rPr>
          <w:rFonts w:ascii="標楷體" w:eastAsia="標楷體" w:hAnsi="標楷體" w:hint="eastAsia"/>
          <w:bCs/>
          <w:noProof/>
          <w:kern w:val="0"/>
        </w:rPr>
        <w:t>分析</w:t>
      </w:r>
      <w:r w:rsidR="00D20B9C" w:rsidRPr="00906622">
        <w:rPr>
          <w:rFonts w:ascii="標楷體" w:eastAsia="標楷體" w:hAnsi="標楷體" w:hint="eastAsia"/>
          <w:bCs/>
          <w:noProof/>
          <w:kern w:val="0"/>
        </w:rPr>
        <w:t>功能，提供預作安檢</w:t>
      </w:r>
      <w:r w:rsidR="00D20B9C">
        <w:rPr>
          <w:rFonts w:ascii="標楷體" w:eastAsia="標楷體" w:hAnsi="標楷體" w:hint="eastAsia"/>
          <w:bCs/>
          <w:noProof/>
          <w:kern w:val="0"/>
        </w:rPr>
        <w:t>人力與設備調度規劃，惟於重要年節假日期間仍發生出境旅客排隊久候</w:t>
      </w:r>
      <w:r w:rsidR="00D20B9C" w:rsidRPr="00906622">
        <w:rPr>
          <w:rFonts w:ascii="標楷體" w:eastAsia="標楷體" w:hAnsi="標楷體" w:hint="eastAsia"/>
          <w:bCs/>
          <w:noProof/>
          <w:kern w:val="0"/>
        </w:rPr>
        <w:t>情形，</w:t>
      </w:r>
      <w:r w:rsidR="00D20B9C">
        <w:rPr>
          <w:rFonts w:ascii="標楷體" w:eastAsia="標楷體" w:hAnsi="標楷體" w:hint="eastAsia"/>
          <w:bCs/>
          <w:noProof/>
          <w:kern w:val="0"/>
        </w:rPr>
        <w:t>間有</w:t>
      </w:r>
      <w:r w:rsidR="00D20B9C" w:rsidRPr="00702B96">
        <w:rPr>
          <w:rFonts w:ascii="標楷體" w:eastAsia="標楷體" w:hAnsi="標楷體" w:hint="eastAsia"/>
          <w:bCs/>
          <w:noProof/>
          <w:kern w:val="0"/>
        </w:rPr>
        <w:t>旅客</w:t>
      </w:r>
      <w:r w:rsidR="00D20B9C">
        <w:rPr>
          <w:rFonts w:ascii="標楷體" w:eastAsia="標楷體" w:hAnsi="標楷體" w:hint="eastAsia"/>
          <w:bCs/>
          <w:noProof/>
          <w:kern w:val="0"/>
        </w:rPr>
        <w:t>於該公司問卷調查</w:t>
      </w:r>
      <w:r w:rsidR="00D20B9C" w:rsidRPr="00906622">
        <w:rPr>
          <w:rFonts w:ascii="標楷體" w:eastAsia="標楷體" w:hAnsi="標楷體" w:hint="eastAsia"/>
          <w:bCs/>
          <w:noProof/>
          <w:kern w:val="0"/>
        </w:rPr>
        <w:t>反映「旅客過多導致排隊時間延長」及「安檢速度偏慢影響排隊效率」等問題，並建議於人流高峰時段啟用更多安檢通道</w:t>
      </w:r>
      <w:r w:rsidR="00D20B9C">
        <w:rPr>
          <w:rFonts w:ascii="標楷體" w:eastAsia="標楷體" w:hAnsi="標楷體" w:hint="eastAsia"/>
          <w:bCs/>
          <w:noProof/>
          <w:kern w:val="0"/>
        </w:rPr>
        <w:t>，以</w:t>
      </w:r>
      <w:r w:rsidR="00D20B9C" w:rsidRPr="00906622">
        <w:rPr>
          <w:rFonts w:ascii="標楷體" w:eastAsia="標楷體" w:hAnsi="標楷體" w:hint="eastAsia"/>
          <w:bCs/>
          <w:noProof/>
          <w:kern w:val="0"/>
        </w:rPr>
        <w:t>縮短排隊等待時間</w:t>
      </w:r>
      <w:r w:rsidR="00D20B9C" w:rsidRPr="00702B96">
        <w:rPr>
          <w:rFonts w:ascii="標楷體" w:eastAsia="標楷體" w:hAnsi="標楷體" w:hint="eastAsia"/>
          <w:bCs/>
          <w:noProof/>
          <w:kern w:val="0"/>
        </w:rPr>
        <w:t>。</w:t>
      </w:r>
      <w:r w:rsidR="00D20B9C">
        <w:rPr>
          <w:rFonts w:ascii="標楷體" w:eastAsia="標楷體" w:hAnsi="標楷體" w:hint="eastAsia"/>
          <w:bCs/>
          <w:noProof/>
          <w:kern w:val="0"/>
        </w:rPr>
        <w:t>復</w:t>
      </w:r>
      <w:r w:rsidR="00D20B9C" w:rsidRPr="000D1EA5">
        <w:rPr>
          <w:rFonts w:ascii="標楷體" w:eastAsia="標楷體" w:hAnsi="標楷體" w:hint="eastAsia"/>
          <w:bCs/>
          <w:noProof/>
          <w:kern w:val="0"/>
        </w:rPr>
        <w:t>據</w:t>
      </w:r>
      <w:r w:rsidR="00D20B9C">
        <w:rPr>
          <w:rFonts w:ascii="標楷體" w:eastAsia="標楷體" w:hAnsi="標楷體" w:hint="eastAsia"/>
          <w:bCs/>
          <w:noProof/>
          <w:kern w:val="0"/>
        </w:rPr>
        <w:t>該公司</w:t>
      </w:r>
      <w:r w:rsidR="00D20B9C" w:rsidRPr="000D1EA5">
        <w:rPr>
          <w:rFonts w:ascii="標楷體" w:eastAsia="標楷體" w:hAnsi="標楷體" w:hint="eastAsia"/>
          <w:bCs/>
          <w:noProof/>
          <w:kern w:val="0"/>
        </w:rPr>
        <w:t>說明，桃園國際機場設定之旅客安檢等候時間標準，以15分鐘為警戒值，20分鐘為警報值</w:t>
      </w:r>
      <w:r w:rsidR="00D20B9C">
        <w:rPr>
          <w:rFonts w:ascii="標楷體" w:eastAsia="標楷體" w:hAnsi="標楷體" w:hint="eastAsia"/>
          <w:bCs/>
          <w:noProof/>
          <w:kern w:val="0"/>
        </w:rPr>
        <w:t>，惟經分析第一航</w:t>
      </w:r>
      <w:r w:rsidR="00D20B9C" w:rsidRPr="00702B96">
        <w:rPr>
          <w:rFonts w:ascii="標楷體" w:eastAsia="標楷體" w:hAnsi="標楷體" w:hint="eastAsia"/>
          <w:bCs/>
          <w:noProof/>
          <w:kern w:val="0"/>
        </w:rPr>
        <w:t>廈於112</w:t>
      </w:r>
      <w:r w:rsidR="00D20B9C">
        <w:rPr>
          <w:rFonts w:ascii="標楷體" w:eastAsia="標楷體" w:hAnsi="標楷體" w:hint="eastAsia"/>
          <w:bCs/>
          <w:noProof/>
          <w:kern w:val="0"/>
        </w:rPr>
        <w:t>及</w:t>
      </w:r>
      <w:r w:rsidR="00D20B9C">
        <w:rPr>
          <w:rFonts w:ascii="標楷體" w:eastAsia="標楷體" w:hAnsi="標楷體"/>
          <w:bCs/>
          <w:noProof/>
          <w:kern w:val="0"/>
        </w:rPr>
        <w:t>1</w:t>
      </w:r>
      <w:r w:rsidR="00D20B9C">
        <w:rPr>
          <w:rFonts w:ascii="標楷體" w:eastAsia="標楷體" w:hAnsi="標楷體" w:hint="eastAsia"/>
          <w:bCs/>
          <w:noProof/>
          <w:kern w:val="0"/>
        </w:rPr>
        <w:t>13</w:t>
      </w:r>
      <w:r w:rsidR="00D20B9C" w:rsidRPr="00702B96">
        <w:rPr>
          <w:rFonts w:ascii="標楷體" w:eastAsia="標楷體" w:hAnsi="標楷體" w:hint="eastAsia"/>
          <w:bCs/>
          <w:noProof/>
          <w:kern w:val="0"/>
        </w:rPr>
        <w:t>年</w:t>
      </w:r>
      <w:r w:rsidR="00D20B9C">
        <w:rPr>
          <w:rFonts w:ascii="標楷體" w:eastAsia="標楷體" w:hAnsi="標楷體" w:hint="eastAsia"/>
          <w:bCs/>
          <w:noProof/>
          <w:kern w:val="0"/>
        </w:rPr>
        <w:t>之</w:t>
      </w:r>
      <w:r w:rsidR="00D20B9C" w:rsidRPr="00702B96">
        <w:rPr>
          <w:rFonts w:ascii="標楷體" w:eastAsia="標楷體" w:hAnsi="標楷體" w:hint="eastAsia"/>
          <w:bCs/>
          <w:noProof/>
          <w:kern w:val="0"/>
        </w:rPr>
        <w:t>聖誕節至跨年期</w:t>
      </w:r>
      <w:r w:rsidR="00D20B9C">
        <w:rPr>
          <w:rFonts w:ascii="標楷體" w:eastAsia="標楷體" w:hAnsi="標楷體" w:hint="eastAsia"/>
          <w:bCs/>
          <w:noProof/>
          <w:kern w:val="0"/>
        </w:rPr>
        <w:t>間，</w:t>
      </w:r>
      <w:r w:rsidR="00D20B9C" w:rsidRPr="005B0958">
        <w:rPr>
          <w:rFonts w:ascii="標楷體" w:eastAsia="標楷體" w:hAnsi="標楷體" w:hint="eastAsia"/>
          <w:bCs/>
          <w:noProof/>
          <w:kern w:val="0"/>
        </w:rPr>
        <w:t>安檢線數未能</w:t>
      </w:r>
      <w:r w:rsidR="00D20B9C">
        <w:rPr>
          <w:rFonts w:ascii="標楷體" w:eastAsia="標楷體" w:hAnsi="標楷體" w:hint="eastAsia"/>
          <w:bCs/>
          <w:noProof/>
          <w:kern w:val="0"/>
        </w:rPr>
        <w:t>依實際排隊人數即時彈性調整，致部分時段出現旅客等待時間超過</w:t>
      </w:r>
      <w:r w:rsidR="00D20B9C" w:rsidRPr="00B04FEF">
        <w:rPr>
          <w:rFonts w:ascii="標楷體" w:eastAsia="標楷體" w:hAnsi="標楷體" w:hint="eastAsia"/>
          <w:bCs/>
          <w:noProof/>
          <w:kern w:val="0"/>
        </w:rPr>
        <w:t>警戒值</w:t>
      </w:r>
      <w:r w:rsidR="00D20B9C">
        <w:rPr>
          <w:rFonts w:ascii="標楷體" w:eastAsia="標楷體" w:hAnsi="標楷體" w:hint="eastAsia"/>
          <w:bCs/>
          <w:noProof/>
          <w:kern w:val="0"/>
        </w:rPr>
        <w:t>情形（圖2）</w:t>
      </w:r>
      <w:r w:rsidR="00D20B9C" w:rsidRPr="00F74605">
        <w:rPr>
          <w:rFonts w:ascii="標楷體" w:eastAsia="標楷體" w:hAnsi="標楷體" w:hint="eastAsia"/>
          <w:bCs/>
          <w:noProof/>
          <w:kern w:val="0"/>
        </w:rPr>
        <w:t>，另</w:t>
      </w:r>
      <w:r w:rsidR="00D20B9C">
        <w:rPr>
          <w:rFonts w:ascii="標楷體" w:eastAsia="標楷體" w:hAnsi="標楷體" w:hint="eastAsia"/>
          <w:bCs/>
          <w:noProof/>
          <w:kern w:val="0"/>
        </w:rPr>
        <w:t>該期間</w:t>
      </w:r>
      <w:r w:rsidR="00D20B9C" w:rsidRPr="004F10E4">
        <w:rPr>
          <w:rFonts w:ascii="標楷體" w:eastAsia="標楷體" w:hAnsi="標楷體" w:hint="eastAsia"/>
          <w:bCs/>
          <w:noProof/>
          <w:kern w:val="0"/>
        </w:rPr>
        <w:t>前後一週</w:t>
      </w:r>
      <w:r w:rsidR="00D20B9C">
        <w:rPr>
          <w:rFonts w:ascii="標楷體" w:eastAsia="標楷體" w:hAnsi="標楷體" w:hint="eastAsia"/>
          <w:bCs/>
          <w:noProof/>
          <w:kern w:val="0"/>
        </w:rPr>
        <w:t>及</w:t>
      </w:r>
      <w:r w:rsidR="00D20B9C" w:rsidRPr="00F74605">
        <w:rPr>
          <w:rFonts w:ascii="標楷體" w:eastAsia="標楷體" w:hAnsi="標楷體" w:hint="eastAsia"/>
          <w:bCs/>
          <w:noProof/>
          <w:kern w:val="0"/>
        </w:rPr>
        <w:t>第二航廈於113年春節期間，亦有類似情</w:t>
      </w:r>
      <w:r w:rsidR="00D20B9C" w:rsidRPr="00F74605">
        <w:rPr>
          <w:rFonts w:ascii="標楷體" w:eastAsia="標楷體" w:hAnsi="標楷體" w:hint="eastAsia"/>
          <w:bCs/>
          <w:noProof/>
          <w:kern w:val="0"/>
        </w:rPr>
        <w:lastRenderedPageBreak/>
        <w:t>事</w:t>
      </w:r>
      <w:r w:rsidR="00D20B9C">
        <w:rPr>
          <w:rFonts w:ascii="標楷體" w:eastAsia="標楷體" w:hAnsi="標楷體" w:hint="eastAsia"/>
          <w:bCs/>
          <w:noProof/>
          <w:kern w:val="0"/>
        </w:rPr>
        <w:t>。經函請交通部協調相關機關研謀妥處，適時增開安檢線，</w:t>
      </w:r>
      <w:r w:rsidR="00D20B9C" w:rsidRPr="00702B96">
        <w:rPr>
          <w:rFonts w:ascii="標楷體" w:eastAsia="標楷體" w:hAnsi="標楷體" w:hint="eastAsia"/>
          <w:bCs/>
          <w:noProof/>
          <w:kern w:val="0"/>
        </w:rPr>
        <w:t>以改善</w:t>
      </w:r>
      <w:r w:rsidR="00D20B9C">
        <w:rPr>
          <w:rFonts w:ascii="標楷體" w:eastAsia="標楷體" w:hAnsi="標楷體" w:hint="eastAsia"/>
          <w:bCs/>
          <w:noProof/>
          <w:kern w:val="0"/>
        </w:rPr>
        <w:t>旅客</w:t>
      </w:r>
      <w:r w:rsidR="00D20B9C" w:rsidRPr="00702B96">
        <w:rPr>
          <w:rFonts w:ascii="標楷體" w:eastAsia="標楷體" w:hAnsi="標楷體" w:hint="eastAsia"/>
          <w:bCs/>
          <w:noProof/>
          <w:kern w:val="0"/>
        </w:rPr>
        <w:t>等待時間過久情形</w:t>
      </w:r>
      <w:r w:rsidR="00D20B9C">
        <w:rPr>
          <w:rFonts w:ascii="標楷體" w:eastAsia="標楷體" w:hAnsi="標楷體" w:hint="eastAsia"/>
          <w:bCs/>
          <w:noProof/>
          <w:kern w:val="0"/>
        </w:rPr>
        <w:t>。</w:t>
      </w:r>
      <w:r w:rsidR="00D20B9C" w:rsidRPr="001F0F9F">
        <w:rPr>
          <w:rFonts w:ascii="標楷體" w:eastAsia="標楷體" w:hAnsi="標楷體"/>
          <w:bCs/>
          <w:noProof/>
          <w:kern w:val="0"/>
        </w:rPr>
        <w:t>據</w:t>
      </w:r>
      <w:r w:rsidR="00D20B9C">
        <w:rPr>
          <w:rFonts w:ascii="標楷體" w:eastAsia="標楷體" w:hAnsi="標楷體"/>
          <w:bCs/>
          <w:noProof/>
          <w:kern w:val="0"/>
        </w:rPr>
        <w:t>復：</w:t>
      </w:r>
      <w:r w:rsidR="008F480D">
        <w:rPr>
          <w:rFonts w:ascii="標楷體" w:eastAsia="標楷體" w:hAnsi="標楷體" w:hint="eastAsia"/>
          <w:bCs/>
          <w:noProof/>
          <w:kern w:val="0"/>
        </w:rPr>
        <w:t>經</w:t>
      </w:r>
      <w:r w:rsidR="00234719">
        <w:rPr>
          <w:rFonts w:ascii="標楷體" w:eastAsia="標楷體" w:hAnsi="標楷體"/>
          <w:bCs/>
          <w:noProof/>
          <w:kern w:val="0"/>
        </w:rPr>
        <w:t>協調</w:t>
      </w:r>
      <w:r w:rsidR="00234719" w:rsidRPr="00234719">
        <w:rPr>
          <w:rFonts w:ascii="標楷體" w:eastAsia="標楷體" w:hAnsi="標楷體"/>
          <w:bCs/>
          <w:noProof/>
          <w:kern w:val="0"/>
        </w:rPr>
        <w:t>航警局</w:t>
      </w:r>
      <w:r w:rsidR="008F480D">
        <w:rPr>
          <w:rFonts w:ascii="標楷體" w:eastAsia="標楷體" w:hAnsi="標楷體"/>
          <w:bCs/>
          <w:noProof/>
          <w:kern w:val="0"/>
        </w:rPr>
        <w:t>，已</w:t>
      </w:r>
      <w:r w:rsidR="00234719">
        <w:rPr>
          <w:rFonts w:ascii="標楷體" w:eastAsia="標楷體" w:hAnsi="標楷體" w:hint="eastAsia"/>
          <w:bCs/>
          <w:noProof/>
          <w:kern w:val="0"/>
        </w:rPr>
        <w:t>增加</w:t>
      </w:r>
      <w:r w:rsidR="00234719" w:rsidRPr="00234719">
        <w:rPr>
          <w:rFonts w:ascii="標楷體" w:eastAsia="標楷體" w:hAnsi="標楷體" w:hint="eastAsia"/>
          <w:bCs/>
          <w:noProof/>
          <w:kern w:val="0"/>
        </w:rPr>
        <w:t>協勤保全</w:t>
      </w:r>
      <w:r w:rsidR="00B962E1">
        <w:rPr>
          <w:rFonts w:ascii="標楷體" w:eastAsia="標楷體" w:hAnsi="標楷體" w:hint="eastAsia"/>
          <w:bCs/>
          <w:noProof/>
          <w:kern w:val="0"/>
        </w:rPr>
        <w:t>人力</w:t>
      </w:r>
      <w:r w:rsidR="00234719">
        <w:rPr>
          <w:rFonts w:ascii="標楷體" w:eastAsia="標楷體" w:hAnsi="標楷體" w:hint="eastAsia"/>
          <w:bCs/>
          <w:noProof/>
          <w:kern w:val="0"/>
        </w:rPr>
        <w:t>，</w:t>
      </w:r>
      <w:r w:rsidR="0028440D" w:rsidRPr="0028440D">
        <w:rPr>
          <w:rFonts w:ascii="標楷體" w:eastAsia="標楷體" w:hAnsi="標楷體" w:hint="eastAsia"/>
          <w:bCs/>
          <w:noProof/>
          <w:kern w:val="0"/>
        </w:rPr>
        <w:t>並</w:t>
      </w:r>
      <w:r w:rsidR="008F480D">
        <w:rPr>
          <w:rFonts w:ascii="標楷體" w:eastAsia="標楷體" w:hAnsi="標楷體" w:hint="eastAsia"/>
          <w:bCs/>
          <w:noProof/>
          <w:kern w:val="0"/>
        </w:rPr>
        <w:t>將持續</w:t>
      </w:r>
      <w:r w:rsidR="00234719" w:rsidRPr="00234719">
        <w:rPr>
          <w:rFonts w:ascii="標楷體" w:eastAsia="標楷體" w:hAnsi="標楷體" w:hint="eastAsia"/>
          <w:bCs/>
          <w:noProof/>
          <w:kern w:val="0"/>
        </w:rPr>
        <w:t>配合</w:t>
      </w:r>
      <w:r w:rsidR="00234719">
        <w:rPr>
          <w:rFonts w:ascii="標楷體" w:eastAsia="標楷體" w:hAnsi="標楷體"/>
          <w:bCs/>
          <w:noProof/>
          <w:kern w:val="0"/>
        </w:rPr>
        <w:t>ADIP</w:t>
      </w:r>
      <w:r w:rsidR="0028440D" w:rsidRPr="0028440D">
        <w:rPr>
          <w:rFonts w:ascii="標楷體" w:eastAsia="標楷體" w:hAnsi="標楷體" w:hint="eastAsia"/>
          <w:bCs/>
          <w:noProof/>
          <w:kern w:val="0"/>
        </w:rPr>
        <w:t>推估</w:t>
      </w:r>
      <w:r w:rsidR="00234719">
        <w:rPr>
          <w:rFonts w:ascii="標楷體" w:eastAsia="標楷體" w:hAnsi="標楷體" w:hint="eastAsia"/>
          <w:bCs/>
          <w:noProof/>
          <w:kern w:val="0"/>
        </w:rPr>
        <w:t>之</w:t>
      </w:r>
      <w:r w:rsidR="0028440D" w:rsidRPr="0028440D">
        <w:rPr>
          <w:rFonts w:ascii="標楷體" w:eastAsia="標楷體" w:hAnsi="標楷體" w:hint="eastAsia"/>
          <w:bCs/>
          <w:noProof/>
          <w:kern w:val="0"/>
        </w:rPr>
        <w:t>旅客人數適時調整安檢線數量</w:t>
      </w:r>
      <w:r w:rsidR="00D20B9C">
        <w:rPr>
          <w:rFonts w:ascii="標楷體" w:eastAsia="標楷體" w:hAnsi="標楷體"/>
          <w:bCs/>
          <w:noProof/>
          <w:kern w:val="0"/>
        </w:rPr>
        <w:t>。</w:t>
      </w:r>
    </w:p>
    <w:p w14:paraId="25C55D9A" w14:textId="6DA8F8AE" w:rsidR="00D20B9C" w:rsidRPr="00B25763" w:rsidRDefault="00D20B9C" w:rsidP="00757090">
      <w:pPr>
        <w:overflowPunct w:val="0"/>
        <w:spacing w:line="570" w:lineRule="exact"/>
        <w:ind w:firstLineChars="590" w:firstLine="1417"/>
        <w:jc w:val="both"/>
        <w:rPr>
          <w:rFonts w:ascii="標楷體" w:eastAsia="標楷體" w:hAnsi="標楷體" w:cs="Times New Roman"/>
          <w:bCs/>
          <w:color w:val="000000" w:themeColor="text1"/>
          <w:szCs w:val="24"/>
        </w:rPr>
      </w:pPr>
      <w:r w:rsidRPr="00D20B9C">
        <w:rPr>
          <w:rFonts w:ascii="標楷體" w:eastAsia="標楷體" w:hAnsi="標楷體" w:cs="Times New Roman" w:hint="eastAsia"/>
          <w:b/>
          <w:bCs/>
          <w:color w:val="000000" w:themeColor="text1"/>
          <w:szCs w:val="24"/>
        </w:rPr>
        <w:t>（2）　公務門管制作業僅仰賴人工查驗，無法追蹤分析人員進出或滯留情況，且於尖峰時段常出現壅塞現象，影響通行效率與安全控管：</w:t>
      </w:r>
      <w:r w:rsidRPr="00D20B9C">
        <w:rPr>
          <w:rFonts w:ascii="標楷體" w:eastAsia="標楷體" w:hAnsi="標楷體" w:cs="Times New Roman" w:hint="eastAsia"/>
          <w:bCs/>
          <w:color w:val="000000" w:themeColor="text1"/>
          <w:szCs w:val="24"/>
        </w:rPr>
        <w:t>桃園國際機場進入管制區公務門之安檢工作係由1位航警人員負責，並</w:t>
      </w:r>
      <w:proofErr w:type="gramStart"/>
      <w:r w:rsidRPr="00D20B9C">
        <w:rPr>
          <w:rFonts w:ascii="標楷體" w:eastAsia="標楷體" w:hAnsi="標楷體" w:cs="Times New Roman" w:hint="eastAsia"/>
          <w:bCs/>
          <w:color w:val="000000" w:themeColor="text1"/>
          <w:szCs w:val="24"/>
        </w:rPr>
        <w:t>採</w:t>
      </w:r>
      <w:proofErr w:type="gramEnd"/>
      <w:r w:rsidRPr="00D20B9C">
        <w:rPr>
          <w:rFonts w:ascii="標楷體" w:eastAsia="標楷體" w:hAnsi="標楷體" w:cs="Times New Roman" w:hint="eastAsia"/>
          <w:bCs/>
          <w:color w:val="000000" w:themeColor="text1"/>
          <w:szCs w:val="24"/>
        </w:rPr>
        <w:t>人工檢查方式逐一確認進入人員身分資訊，惟於繁忙時段，常出現</w:t>
      </w:r>
      <w:proofErr w:type="gramStart"/>
      <w:r w:rsidRPr="00D20B9C">
        <w:rPr>
          <w:rFonts w:ascii="標楷體" w:eastAsia="標楷體" w:hAnsi="標楷體" w:cs="Times New Roman" w:hint="eastAsia"/>
          <w:bCs/>
          <w:color w:val="000000" w:themeColor="text1"/>
          <w:szCs w:val="24"/>
        </w:rPr>
        <w:t>壅</w:t>
      </w:r>
      <w:proofErr w:type="gramEnd"/>
      <w:r w:rsidRPr="00D20B9C">
        <w:rPr>
          <w:rFonts w:ascii="標楷體" w:eastAsia="標楷體" w:hAnsi="標楷體" w:cs="Times New Roman" w:hint="eastAsia"/>
          <w:bCs/>
          <w:color w:val="000000" w:themeColor="text1"/>
          <w:szCs w:val="24"/>
        </w:rPr>
        <w:t>堵現象，影響通行效率，又因身分查驗仰賴人工比對，易受人為誤判影響，且現行作業模式無法追蹤分析人員進出與滯留情況，存有維安管理盲點，追蹤管理機制尚待強化。</w:t>
      </w:r>
      <w:proofErr w:type="gramStart"/>
      <w:r w:rsidRPr="00D20B9C">
        <w:rPr>
          <w:rFonts w:ascii="標楷體" w:eastAsia="標楷體" w:hAnsi="標楷體" w:cs="Times New Roman" w:hint="eastAsia"/>
          <w:bCs/>
          <w:color w:val="000000" w:themeColor="text1"/>
          <w:szCs w:val="24"/>
        </w:rPr>
        <w:t>揆</w:t>
      </w:r>
      <w:proofErr w:type="gramEnd"/>
      <w:r w:rsidRPr="00D20B9C">
        <w:rPr>
          <w:rFonts w:ascii="標楷體" w:eastAsia="標楷體" w:hAnsi="標楷體" w:cs="Times New Roman" w:hint="eastAsia"/>
          <w:bCs/>
          <w:color w:val="000000" w:themeColor="text1"/>
          <w:szCs w:val="24"/>
        </w:rPr>
        <w:t>諸新加坡</w:t>
      </w:r>
      <w:proofErr w:type="gramStart"/>
      <w:r w:rsidRPr="00D20B9C">
        <w:rPr>
          <w:rFonts w:ascii="標楷體" w:eastAsia="標楷體" w:hAnsi="標楷體" w:cs="Times New Roman" w:hint="eastAsia"/>
          <w:bCs/>
          <w:color w:val="000000" w:themeColor="text1"/>
          <w:szCs w:val="24"/>
        </w:rPr>
        <w:t>樟</w:t>
      </w:r>
      <w:proofErr w:type="gramEnd"/>
      <w:r w:rsidRPr="00D20B9C">
        <w:rPr>
          <w:rFonts w:ascii="標楷體" w:eastAsia="標楷體" w:hAnsi="標楷體" w:cs="Times New Roman" w:hint="eastAsia"/>
          <w:bCs/>
          <w:color w:val="000000" w:themeColor="text1"/>
          <w:szCs w:val="24"/>
        </w:rPr>
        <w:t>宜機場實務管理作法，除針對工作人員採用通行</w:t>
      </w:r>
      <w:r w:rsidR="00B7258D">
        <w:rPr>
          <w:rFonts w:ascii="標楷體" w:eastAsia="標楷體" w:hAnsi="標楷體" w:cs="Times New Roman" w:hint="eastAsia"/>
          <w:bCs/>
          <w:color w:val="000000" w:themeColor="text1"/>
          <w:szCs w:val="24"/>
        </w:rPr>
        <w:t>憑證掃描外，並引進生物辨識技術進行驗證，降低對人工查驗之依賴，</w:t>
      </w:r>
      <w:r w:rsidRPr="00D20B9C">
        <w:rPr>
          <w:rFonts w:ascii="標楷體" w:eastAsia="標楷體" w:hAnsi="標楷體" w:cs="Times New Roman" w:hint="eastAsia"/>
          <w:bCs/>
          <w:color w:val="000000" w:themeColor="text1"/>
          <w:szCs w:val="24"/>
        </w:rPr>
        <w:t>提升整體安檢通行效率。經函請桃園國際機場公司參酌標竿國際機場作法，評估導入智慧安檢設備及自動化技術，以降低人為辨識錯誤，並針對動線壅塞問題，</w:t>
      </w:r>
      <w:proofErr w:type="gramStart"/>
      <w:r w:rsidRPr="00D20B9C">
        <w:rPr>
          <w:rFonts w:ascii="標楷體" w:eastAsia="標楷體" w:hAnsi="標楷體" w:cs="Times New Roman" w:hint="eastAsia"/>
          <w:bCs/>
          <w:color w:val="000000" w:themeColor="text1"/>
          <w:szCs w:val="24"/>
        </w:rPr>
        <w:t>採</w:t>
      </w:r>
      <w:proofErr w:type="gramEnd"/>
      <w:r w:rsidRPr="00D20B9C">
        <w:rPr>
          <w:rFonts w:ascii="標楷體" w:eastAsia="標楷體" w:hAnsi="標楷體" w:cs="Times New Roman" w:hint="eastAsia"/>
          <w:bCs/>
          <w:color w:val="000000" w:themeColor="text1"/>
          <w:szCs w:val="24"/>
        </w:rPr>
        <w:t>行提升管制效能之改善措施。</w:t>
      </w:r>
      <w:r w:rsidRPr="00D20B9C">
        <w:rPr>
          <w:rFonts w:ascii="標楷體" w:eastAsia="標楷體" w:hAnsi="標楷體" w:cs="Times New Roman"/>
          <w:bCs/>
          <w:color w:val="000000" w:themeColor="text1"/>
          <w:szCs w:val="24"/>
        </w:rPr>
        <w:t>據復：</w:t>
      </w:r>
      <w:r w:rsidRPr="00D20B9C">
        <w:rPr>
          <w:rFonts w:ascii="標楷體" w:eastAsia="標楷體" w:hAnsi="標楷體" w:cs="Times New Roman" w:hint="eastAsia"/>
          <w:bCs/>
          <w:color w:val="000000" w:themeColor="text1"/>
          <w:szCs w:val="24"/>
        </w:rPr>
        <w:t>將評估</w:t>
      </w:r>
      <w:r w:rsidRPr="00D20B9C">
        <w:rPr>
          <w:rFonts w:ascii="標楷體" w:eastAsia="標楷體" w:hAnsi="標楷體" w:cs="Times New Roman"/>
          <w:bCs/>
          <w:color w:val="000000" w:themeColor="text1"/>
          <w:szCs w:val="24"/>
        </w:rPr>
        <w:t>導入智慧化設備及技術</w:t>
      </w:r>
      <w:r w:rsidRPr="00D20B9C">
        <w:rPr>
          <w:rFonts w:ascii="標楷體" w:eastAsia="標楷體" w:hAnsi="標楷體" w:cs="Times New Roman" w:hint="eastAsia"/>
          <w:bCs/>
          <w:color w:val="000000" w:themeColor="text1"/>
          <w:szCs w:val="24"/>
        </w:rPr>
        <w:t>，並協調</w:t>
      </w:r>
      <w:r w:rsidRPr="00D20B9C">
        <w:rPr>
          <w:rFonts w:ascii="標楷體" w:eastAsia="標楷體" w:hAnsi="標楷體" w:cs="Times New Roman"/>
          <w:bCs/>
          <w:color w:val="000000" w:themeColor="text1"/>
          <w:szCs w:val="24"/>
        </w:rPr>
        <w:t>航警局參考國外機場作法，建立進出管制區分流之動線，避免尖峰時段壅塞。</w:t>
      </w:r>
    </w:p>
    <w:p w14:paraId="5049FCCC" w14:textId="436D9DF7" w:rsidR="00FA4780" w:rsidRPr="00B25763" w:rsidRDefault="00185C69" w:rsidP="00265E49">
      <w:pPr>
        <w:overflowPunct w:val="0"/>
        <w:spacing w:beforeLines="20" w:before="72" w:afterLines="20" w:after="72" w:line="580" w:lineRule="exact"/>
        <w:ind w:firstLineChars="450" w:firstLine="1261"/>
        <w:jc w:val="both"/>
        <w:rPr>
          <w:rFonts w:ascii="標楷體" w:eastAsia="標楷體" w:hAnsi="標楷體"/>
          <w:b/>
          <w:color w:val="000000" w:themeColor="text1"/>
          <w:sz w:val="28"/>
          <w:szCs w:val="28"/>
        </w:rPr>
      </w:pPr>
      <w:r w:rsidRPr="00B25763">
        <w:rPr>
          <w:rFonts w:ascii="標楷體" w:eastAsia="標楷體" w:hAnsi="標楷體" w:hint="eastAsia"/>
          <w:b/>
          <w:color w:val="000000" w:themeColor="text1"/>
          <w:sz w:val="28"/>
          <w:szCs w:val="28"/>
        </w:rPr>
        <w:t xml:space="preserve">3.　</w:t>
      </w:r>
      <w:r w:rsidR="00FD76F2" w:rsidRPr="00FD76F2">
        <w:rPr>
          <w:rFonts w:ascii="標楷體" w:eastAsia="標楷體" w:hAnsi="標楷體" w:hint="eastAsia"/>
          <w:b/>
          <w:bCs/>
          <w:color w:val="000000" w:themeColor="text1"/>
          <w:sz w:val="28"/>
          <w:szCs w:val="24"/>
        </w:rPr>
        <w:t>持續推動重大建設計畫以提升機場競爭力，惟受COVID</w:t>
      </w:r>
      <w:r w:rsidR="00340AA5">
        <w:rPr>
          <w:rFonts w:ascii="標楷體" w:eastAsia="標楷體" w:hAnsi="標楷體" w:hint="eastAsia"/>
          <w:b/>
          <w:bCs/>
          <w:color w:val="000000" w:themeColor="text1"/>
          <w:sz w:val="28"/>
          <w:szCs w:val="24"/>
        </w:rPr>
        <w:t>－</w:t>
      </w:r>
      <w:r w:rsidR="00FD76F2" w:rsidRPr="00FD76F2">
        <w:rPr>
          <w:rFonts w:ascii="標楷體" w:eastAsia="標楷體" w:hAnsi="標楷體" w:hint="eastAsia"/>
          <w:b/>
          <w:bCs/>
          <w:color w:val="000000" w:themeColor="text1"/>
          <w:sz w:val="28"/>
          <w:szCs w:val="24"/>
        </w:rPr>
        <w:t>19</w:t>
      </w:r>
      <w:proofErr w:type="gramStart"/>
      <w:r w:rsidR="00FD76F2" w:rsidRPr="00FD76F2">
        <w:rPr>
          <w:rFonts w:ascii="標楷體" w:eastAsia="標楷體" w:hAnsi="標楷體" w:hint="eastAsia"/>
          <w:b/>
          <w:bCs/>
          <w:color w:val="000000" w:themeColor="text1"/>
          <w:sz w:val="28"/>
          <w:szCs w:val="24"/>
        </w:rPr>
        <w:t>疫</w:t>
      </w:r>
      <w:proofErr w:type="gramEnd"/>
      <w:r w:rsidR="00FD76F2" w:rsidRPr="00FD76F2">
        <w:rPr>
          <w:rFonts w:ascii="標楷體" w:eastAsia="標楷體" w:hAnsi="標楷體" w:hint="eastAsia"/>
          <w:b/>
          <w:bCs/>
          <w:color w:val="000000" w:themeColor="text1"/>
          <w:sz w:val="28"/>
          <w:szCs w:val="24"/>
        </w:rPr>
        <w:t>情衝擊，自</w:t>
      </w:r>
      <w:r w:rsidR="00FD76F2" w:rsidRPr="0023768E">
        <w:rPr>
          <w:rFonts w:ascii="標楷體" w:eastAsia="標楷體" w:hAnsi="標楷體" w:hint="eastAsia"/>
          <w:b/>
          <w:bCs/>
          <w:color w:val="000000" w:themeColor="text1"/>
          <w:spacing w:val="-2"/>
          <w:sz w:val="28"/>
          <w:szCs w:val="24"/>
        </w:rPr>
        <w:t>有資金不足支應未來</w:t>
      </w:r>
      <w:r w:rsidR="00FD76F2" w:rsidRPr="0023768E">
        <w:rPr>
          <w:rFonts w:ascii="標楷體" w:eastAsia="標楷體" w:hAnsi="標楷體"/>
          <w:b/>
          <w:bCs/>
          <w:color w:val="000000" w:themeColor="text1"/>
          <w:spacing w:val="-2"/>
          <w:sz w:val="28"/>
          <w:szCs w:val="24"/>
        </w:rPr>
        <w:t>經費</w:t>
      </w:r>
      <w:r w:rsidR="00FD76F2" w:rsidRPr="0023768E">
        <w:rPr>
          <w:rFonts w:ascii="標楷體" w:eastAsia="標楷體" w:hAnsi="標楷體" w:hint="eastAsia"/>
          <w:b/>
          <w:bCs/>
          <w:color w:val="000000" w:themeColor="text1"/>
          <w:spacing w:val="-2"/>
          <w:sz w:val="28"/>
          <w:szCs w:val="24"/>
        </w:rPr>
        <w:t>需求，允宜積極拓展多元財源，並滾動檢討各項費率之合理性，以</w:t>
      </w:r>
      <w:proofErr w:type="gramStart"/>
      <w:r w:rsidR="00FD76F2" w:rsidRPr="0023768E">
        <w:rPr>
          <w:rFonts w:ascii="標楷體" w:eastAsia="標楷體" w:hAnsi="標楷體" w:hint="eastAsia"/>
          <w:b/>
          <w:bCs/>
          <w:color w:val="000000" w:themeColor="text1"/>
          <w:spacing w:val="-2"/>
          <w:sz w:val="28"/>
          <w:szCs w:val="24"/>
        </w:rPr>
        <w:t>挹</w:t>
      </w:r>
      <w:proofErr w:type="gramEnd"/>
      <w:r w:rsidR="00FD76F2" w:rsidRPr="0023768E">
        <w:rPr>
          <w:rFonts w:ascii="標楷體" w:eastAsia="標楷體" w:hAnsi="標楷體" w:hint="eastAsia"/>
          <w:b/>
          <w:bCs/>
          <w:color w:val="000000" w:themeColor="text1"/>
          <w:spacing w:val="-2"/>
          <w:sz w:val="28"/>
          <w:szCs w:val="24"/>
        </w:rPr>
        <w:t>注機場收入，支援重大建設經費支出，提升資產使用效率與整體營運韌性</w:t>
      </w:r>
      <w:r w:rsidR="0044481E" w:rsidRPr="0023768E">
        <w:rPr>
          <w:rFonts w:ascii="標楷體" w:eastAsia="標楷體" w:hAnsi="標楷體" w:hint="eastAsia"/>
          <w:b/>
          <w:color w:val="000000" w:themeColor="text1"/>
          <w:spacing w:val="-2"/>
          <w:sz w:val="28"/>
          <w:szCs w:val="24"/>
        </w:rPr>
        <w:t>。</w:t>
      </w:r>
    </w:p>
    <w:p w14:paraId="19BFDC21" w14:textId="19B81495" w:rsidR="007C5CC7" w:rsidRPr="00B25763" w:rsidRDefault="00FD76F2" w:rsidP="00757090">
      <w:pPr>
        <w:overflowPunct w:val="0"/>
        <w:spacing w:line="570" w:lineRule="exact"/>
        <w:ind w:firstLineChars="200" w:firstLine="480"/>
        <w:jc w:val="both"/>
        <w:rPr>
          <w:rFonts w:ascii="標楷體" w:eastAsia="標楷體" w:hAnsi="標楷體"/>
          <w:bCs/>
          <w:color w:val="000000" w:themeColor="text1"/>
          <w:szCs w:val="24"/>
        </w:rPr>
      </w:pPr>
      <w:r w:rsidRPr="00C90AB6">
        <w:rPr>
          <w:rFonts w:ascii="標楷體" w:eastAsia="標楷體" w:hAnsi="標楷體"/>
          <w:bCs/>
          <w:noProof/>
          <w:color w:val="000000" w:themeColor="text1"/>
          <w:kern w:val="0"/>
        </w:rPr>
        <w:t>桃園國際機場公司為</w:t>
      </w:r>
      <w:r w:rsidRPr="00C90AB6">
        <w:rPr>
          <w:rFonts w:ascii="標楷體" w:eastAsia="標楷體" w:hAnsi="標楷體" w:hint="eastAsia"/>
          <w:bCs/>
          <w:noProof/>
          <w:color w:val="000000" w:themeColor="text1"/>
          <w:kern w:val="0"/>
        </w:rPr>
        <w:t>因應持續成長運量，提升機場營運效率及整體競爭力等，推動「臺灣桃園國際機場第三航站區建設計畫」、「臺灣桃園國際機場第三跑道及基礎設施建設計畫」及「西側污水處理廠新建工程」等重大建設計畫，</w:t>
      </w:r>
      <w:r>
        <w:rPr>
          <w:rFonts w:ascii="標楷體" w:eastAsia="標楷體" w:hAnsi="標楷體" w:hint="eastAsia"/>
          <w:bCs/>
          <w:noProof/>
          <w:color w:val="000000" w:themeColor="text1"/>
          <w:kern w:val="0"/>
        </w:rPr>
        <w:t>總</w:t>
      </w:r>
      <w:r w:rsidRPr="00C90AB6">
        <w:rPr>
          <w:rFonts w:ascii="標楷體" w:eastAsia="標楷體" w:hAnsi="標楷體" w:hint="eastAsia"/>
          <w:bCs/>
          <w:noProof/>
          <w:color w:val="000000" w:themeColor="text1"/>
          <w:kern w:val="0"/>
        </w:rPr>
        <w:t>經費合計1</w:t>
      </w:r>
      <w:r w:rsidRPr="00C90AB6">
        <w:rPr>
          <w:rFonts w:ascii="標楷體" w:eastAsia="標楷體" w:hAnsi="標楷體"/>
          <w:bCs/>
          <w:noProof/>
          <w:color w:val="000000" w:themeColor="text1"/>
          <w:kern w:val="0"/>
        </w:rPr>
        <w:t>,347億</w:t>
      </w:r>
      <w:r>
        <w:rPr>
          <w:rFonts w:ascii="標楷體" w:eastAsia="標楷體" w:hAnsi="標楷體" w:hint="eastAsia"/>
          <w:bCs/>
          <w:noProof/>
          <w:color w:val="000000" w:themeColor="text1"/>
          <w:kern w:val="0"/>
        </w:rPr>
        <w:t>7</w:t>
      </w:r>
      <w:r>
        <w:rPr>
          <w:rFonts w:ascii="標楷體" w:eastAsia="標楷體" w:hAnsi="標楷體"/>
          <w:bCs/>
          <w:noProof/>
          <w:color w:val="000000" w:themeColor="text1"/>
          <w:kern w:val="0"/>
        </w:rPr>
        <w:t>,333萬</w:t>
      </w:r>
      <w:r w:rsidRPr="00C90AB6">
        <w:rPr>
          <w:rFonts w:ascii="標楷體" w:eastAsia="標楷體" w:hAnsi="標楷體"/>
          <w:bCs/>
          <w:noProof/>
          <w:color w:val="000000" w:themeColor="text1"/>
          <w:kern w:val="0"/>
        </w:rPr>
        <w:t>餘元</w:t>
      </w:r>
      <w:r w:rsidRPr="00C90AB6">
        <w:rPr>
          <w:rFonts w:ascii="標楷體" w:eastAsia="標楷體" w:hAnsi="標楷體" w:hint="eastAsia"/>
          <w:bCs/>
          <w:noProof/>
          <w:color w:val="000000" w:themeColor="text1"/>
          <w:kern w:val="0"/>
        </w:rPr>
        <w:t>，</w:t>
      </w:r>
      <w:r w:rsidRPr="00C90AB6">
        <w:rPr>
          <w:rFonts w:ascii="標楷體" w:eastAsia="標楷體" w:hAnsi="標楷體"/>
          <w:bCs/>
          <w:noProof/>
          <w:color w:val="000000" w:themeColor="text1"/>
          <w:kern w:val="0"/>
        </w:rPr>
        <w:t>截至</w:t>
      </w:r>
      <w:r w:rsidRPr="00C90AB6">
        <w:rPr>
          <w:rFonts w:ascii="標楷體" w:eastAsia="標楷體" w:hAnsi="標楷體" w:hint="eastAsia"/>
          <w:bCs/>
          <w:noProof/>
          <w:color w:val="000000" w:themeColor="text1"/>
          <w:kern w:val="0"/>
        </w:rPr>
        <w:t>1</w:t>
      </w:r>
      <w:r w:rsidRPr="00C90AB6">
        <w:rPr>
          <w:rFonts w:ascii="標楷體" w:eastAsia="標楷體" w:hAnsi="標楷體"/>
          <w:bCs/>
          <w:noProof/>
          <w:color w:val="000000" w:themeColor="text1"/>
          <w:kern w:val="0"/>
        </w:rPr>
        <w:t>13年底止</w:t>
      </w:r>
      <w:r w:rsidRPr="00C90AB6">
        <w:rPr>
          <w:rFonts w:ascii="標楷體" w:eastAsia="標楷體" w:hAnsi="標楷體" w:hint="eastAsia"/>
          <w:bCs/>
          <w:noProof/>
          <w:color w:val="000000" w:themeColor="text1"/>
          <w:kern w:val="0"/>
        </w:rPr>
        <w:t>，累計</w:t>
      </w:r>
      <w:r>
        <w:rPr>
          <w:rFonts w:ascii="標楷體" w:eastAsia="標楷體" w:hAnsi="標楷體" w:hint="eastAsia"/>
          <w:bCs/>
          <w:noProof/>
          <w:color w:val="000000" w:themeColor="text1"/>
          <w:kern w:val="0"/>
        </w:rPr>
        <w:t>支用</w:t>
      </w:r>
      <w:r w:rsidRPr="00C90AB6">
        <w:rPr>
          <w:rFonts w:ascii="標楷體" w:eastAsia="標楷體" w:hAnsi="標楷體" w:hint="eastAsia"/>
          <w:bCs/>
          <w:noProof/>
          <w:color w:val="000000" w:themeColor="text1"/>
          <w:kern w:val="0"/>
        </w:rPr>
        <w:t>數441億</w:t>
      </w:r>
      <w:r>
        <w:rPr>
          <w:rFonts w:ascii="標楷體" w:eastAsia="標楷體" w:hAnsi="標楷體" w:hint="eastAsia"/>
          <w:bCs/>
          <w:noProof/>
          <w:color w:val="000000" w:themeColor="text1"/>
          <w:kern w:val="0"/>
        </w:rPr>
        <w:t>2</w:t>
      </w:r>
      <w:r>
        <w:rPr>
          <w:rFonts w:ascii="標楷體" w:eastAsia="標楷體" w:hAnsi="標楷體"/>
          <w:bCs/>
          <w:noProof/>
          <w:color w:val="000000" w:themeColor="text1"/>
          <w:kern w:val="0"/>
        </w:rPr>
        <w:t>,919萬</w:t>
      </w:r>
      <w:r w:rsidRPr="00C90AB6">
        <w:rPr>
          <w:rFonts w:ascii="標楷體" w:eastAsia="標楷體" w:hAnsi="標楷體" w:hint="eastAsia"/>
          <w:bCs/>
          <w:noProof/>
          <w:color w:val="000000" w:themeColor="text1"/>
          <w:kern w:val="0"/>
        </w:rPr>
        <w:t>餘元，未來</w:t>
      </w:r>
      <w:r w:rsidRPr="00C90AB6">
        <w:rPr>
          <w:rFonts w:ascii="標楷體" w:eastAsia="標楷體" w:hAnsi="標楷體"/>
          <w:bCs/>
          <w:noProof/>
          <w:color w:val="000000" w:themeColor="text1"/>
          <w:kern w:val="0"/>
        </w:rPr>
        <w:t>資金需求龐鉅</w:t>
      </w:r>
      <w:r w:rsidRPr="00C90AB6">
        <w:rPr>
          <w:rFonts w:ascii="標楷體" w:eastAsia="標楷體" w:hAnsi="標楷體" w:hint="eastAsia"/>
          <w:bCs/>
          <w:noProof/>
          <w:color w:val="000000" w:themeColor="text1"/>
          <w:kern w:val="0"/>
        </w:rPr>
        <w:t>，惟113年12月31日</w:t>
      </w:r>
      <w:r w:rsidRPr="00C90AB6">
        <w:rPr>
          <w:rFonts w:ascii="標楷體" w:eastAsia="標楷體" w:hAnsi="標楷體"/>
          <w:bCs/>
          <w:noProof/>
          <w:color w:val="000000" w:themeColor="text1"/>
          <w:kern w:val="0"/>
        </w:rPr>
        <w:t>帳列保留盈餘僅</w:t>
      </w:r>
      <w:r w:rsidRPr="00C90AB6">
        <w:rPr>
          <w:rFonts w:ascii="標楷體" w:eastAsia="標楷體" w:hAnsi="標楷體" w:hint="eastAsia"/>
          <w:bCs/>
          <w:noProof/>
          <w:color w:val="000000" w:themeColor="text1"/>
          <w:kern w:val="0"/>
        </w:rPr>
        <w:t>1</w:t>
      </w:r>
      <w:r w:rsidRPr="00C90AB6">
        <w:rPr>
          <w:rFonts w:ascii="標楷體" w:eastAsia="標楷體" w:hAnsi="標楷體"/>
          <w:bCs/>
          <w:noProof/>
          <w:color w:val="000000" w:themeColor="text1"/>
          <w:kern w:val="0"/>
        </w:rPr>
        <w:t>83億</w:t>
      </w:r>
      <w:r w:rsidRPr="00C90AB6">
        <w:rPr>
          <w:rFonts w:ascii="標楷體" w:eastAsia="標楷體" w:hAnsi="標楷體" w:hint="eastAsia"/>
          <w:bCs/>
          <w:noProof/>
          <w:color w:val="000000" w:themeColor="text1"/>
          <w:kern w:val="0"/>
        </w:rPr>
        <w:t>3</w:t>
      </w:r>
      <w:r w:rsidRPr="00C90AB6">
        <w:rPr>
          <w:rFonts w:ascii="標楷體" w:eastAsia="標楷體" w:hAnsi="標楷體"/>
          <w:bCs/>
          <w:noProof/>
          <w:color w:val="000000" w:themeColor="text1"/>
          <w:kern w:val="0"/>
        </w:rPr>
        <w:t>24萬餘元，</w:t>
      </w:r>
      <w:r w:rsidRPr="00C90AB6">
        <w:rPr>
          <w:rFonts w:ascii="標楷體" w:eastAsia="標楷體" w:hAnsi="標楷體" w:hint="eastAsia"/>
          <w:bCs/>
          <w:noProof/>
          <w:color w:val="000000" w:themeColor="text1"/>
          <w:kern w:val="0"/>
        </w:rPr>
        <w:t>尚須</w:t>
      </w:r>
      <w:r w:rsidRPr="00C90AB6">
        <w:rPr>
          <w:rFonts w:ascii="標楷體" w:eastAsia="標楷體" w:hAnsi="標楷體"/>
          <w:bCs/>
          <w:noProof/>
          <w:color w:val="000000" w:themeColor="text1"/>
          <w:kern w:val="0"/>
        </w:rPr>
        <w:t>舉借債務</w:t>
      </w:r>
      <w:r w:rsidRPr="00C90AB6">
        <w:rPr>
          <w:rFonts w:ascii="標楷體" w:eastAsia="標楷體" w:hAnsi="標楷體" w:hint="eastAsia"/>
          <w:bCs/>
          <w:noProof/>
          <w:color w:val="000000" w:themeColor="text1"/>
          <w:kern w:val="0"/>
        </w:rPr>
        <w:t>以支應專案計畫建設經費，</w:t>
      </w:r>
      <w:r w:rsidR="00032789">
        <w:rPr>
          <w:rFonts w:ascii="標楷體" w:eastAsia="標楷體" w:hAnsi="標楷體" w:hint="eastAsia"/>
          <w:bCs/>
          <w:noProof/>
          <w:color w:val="000000" w:themeColor="text1"/>
          <w:kern w:val="0"/>
        </w:rPr>
        <w:t>而</w:t>
      </w:r>
      <w:r w:rsidRPr="00C90AB6">
        <w:rPr>
          <w:rFonts w:ascii="標楷體" w:eastAsia="標楷體" w:hAnsi="標楷體" w:hint="eastAsia"/>
          <w:bCs/>
          <w:noProof/>
          <w:color w:val="000000" w:themeColor="text1"/>
          <w:kern w:val="0"/>
        </w:rPr>
        <w:t>該公司108年底營運資金餘額為50億3,915萬餘元，受新型冠狀病毒肺炎（COVID</w:t>
      </w:r>
      <w:r w:rsidR="00340AA5">
        <w:rPr>
          <w:rFonts w:ascii="標楷體" w:eastAsia="標楷體" w:hAnsi="標楷體" w:hint="eastAsia"/>
          <w:bCs/>
          <w:noProof/>
          <w:color w:val="000000" w:themeColor="text1"/>
          <w:kern w:val="0"/>
        </w:rPr>
        <w:t>－</w:t>
      </w:r>
      <w:r w:rsidRPr="00C90AB6">
        <w:rPr>
          <w:rFonts w:ascii="標楷體" w:eastAsia="標楷體" w:hAnsi="標楷體" w:hint="eastAsia"/>
          <w:bCs/>
          <w:noProof/>
          <w:color w:val="000000" w:themeColor="text1"/>
          <w:kern w:val="0"/>
        </w:rPr>
        <w:t>19）疫情影響，109年底驟降為6億1,298萬餘元，110至113年底甚且均為負值</w:t>
      </w:r>
      <w:r w:rsidRPr="00C90AB6">
        <w:rPr>
          <w:rFonts w:ascii="標楷體" w:eastAsia="標楷體" w:hAnsi="標楷體"/>
          <w:bCs/>
          <w:noProof/>
          <w:color w:val="000000" w:themeColor="text1"/>
          <w:kern w:val="0"/>
        </w:rPr>
        <w:t>（</w:t>
      </w:r>
      <w:r w:rsidRPr="00C90AB6">
        <w:rPr>
          <w:rFonts w:ascii="標楷體" w:eastAsia="標楷體" w:hAnsi="標楷體" w:hint="eastAsia"/>
          <w:bCs/>
          <w:noProof/>
          <w:color w:val="000000" w:themeColor="text1"/>
          <w:kern w:val="0"/>
        </w:rPr>
        <w:t>表</w:t>
      </w:r>
      <w:r w:rsidR="00745A3E">
        <w:rPr>
          <w:rFonts w:ascii="標楷體" w:eastAsia="標楷體" w:hAnsi="標楷體" w:hint="eastAsia"/>
          <w:bCs/>
          <w:noProof/>
          <w:color w:val="000000" w:themeColor="text1"/>
          <w:kern w:val="0"/>
        </w:rPr>
        <w:t>1</w:t>
      </w:r>
      <w:r w:rsidRPr="00C90AB6">
        <w:rPr>
          <w:rFonts w:ascii="標楷體" w:eastAsia="標楷體" w:hAnsi="標楷體"/>
          <w:bCs/>
          <w:noProof/>
          <w:color w:val="000000" w:themeColor="text1"/>
          <w:kern w:val="0"/>
        </w:rPr>
        <w:t>），</w:t>
      </w:r>
      <w:r w:rsidRPr="00C90AB6">
        <w:rPr>
          <w:rFonts w:ascii="標楷體" w:eastAsia="標楷體" w:hAnsi="標楷體" w:hint="eastAsia"/>
          <w:bCs/>
          <w:noProof/>
          <w:color w:val="000000" w:themeColor="text1"/>
          <w:kern w:val="0"/>
        </w:rPr>
        <w:t>償債能力欠佳；又該公司為向航空業、地勤業、空廚業收取場站使用費、助航設備服務費及噪音補償金，暨向使用航空站建築物、土地、報到櫃檯及其他設備之機關、公司行號等收取使用費，報經交通部於99年11月3日核定實施「桃園國際機場股份有限公司</w:t>
      </w:r>
      <w:r w:rsidR="0023768E" w:rsidRPr="00C90AB6">
        <w:rPr>
          <w:rFonts w:eastAsia="標楷體"/>
          <w:noProof/>
          <w:color w:val="000000" w:themeColor="text1"/>
          <w:sz w:val="32"/>
        </w:rPr>
        <w:lastRenderedPageBreak/>
        <mc:AlternateContent>
          <mc:Choice Requires="wps">
            <w:drawing>
              <wp:anchor distT="45720" distB="45720" distL="114300" distR="114300" simplePos="0" relativeHeight="251662336" behindDoc="0" locked="0" layoutInCell="1" allowOverlap="1" wp14:anchorId="64A1223C" wp14:editId="415ABC49">
                <wp:simplePos x="0" y="0"/>
                <wp:positionH relativeFrom="margin">
                  <wp:posOffset>3942715</wp:posOffset>
                </wp:positionH>
                <wp:positionV relativeFrom="margin">
                  <wp:posOffset>95250</wp:posOffset>
                </wp:positionV>
                <wp:extent cx="2633980" cy="2729230"/>
                <wp:effectExtent l="0" t="0" r="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3980" cy="2729230"/>
                        </a:xfrm>
                        <a:prstGeom prst="rect">
                          <a:avLst/>
                        </a:prstGeom>
                        <a:solidFill>
                          <a:srgbClr val="FFFFFF"/>
                        </a:solidFill>
                        <a:ln w="9525">
                          <a:noFill/>
                          <a:miter lim="800000"/>
                          <a:headEnd/>
                          <a:tailEnd/>
                        </a:ln>
                      </wps:spPr>
                      <wps:txbx>
                        <w:txbxContent>
                          <w:p w14:paraId="3DFF282D" w14:textId="77777777" w:rsidR="0023768E" w:rsidRPr="00C90AB6" w:rsidRDefault="0023768E" w:rsidP="0023768E">
                            <w:pPr>
                              <w:pStyle w:val="-"/>
                              <w:spacing w:line="240" w:lineRule="exact"/>
                              <w:ind w:leftChars="236" w:left="566" w:rightChars="242" w:right="581"/>
                              <w:rPr>
                                <w:color w:val="000000" w:themeColor="text1"/>
                                <w:sz w:val="24"/>
                              </w:rPr>
                            </w:pPr>
                            <w:r w:rsidRPr="00C90AB6">
                              <w:rPr>
                                <w:rFonts w:hint="eastAsia"/>
                                <w:color w:val="000000" w:themeColor="text1"/>
                                <w:sz w:val="24"/>
                              </w:rPr>
                              <w:t>表</w:t>
                            </w:r>
                            <w:r>
                              <w:rPr>
                                <w:rFonts w:hint="eastAsia"/>
                                <w:noProof/>
                                <w:color w:val="000000" w:themeColor="text1"/>
                                <w:kern w:val="0"/>
                                <w:sz w:val="24"/>
                              </w:rPr>
                              <w:t>1</w:t>
                            </w:r>
                            <w:r w:rsidRPr="00C90AB6">
                              <w:rPr>
                                <w:rFonts w:hint="eastAsia"/>
                                <w:color w:val="000000" w:themeColor="text1"/>
                                <w:sz w:val="24"/>
                              </w:rPr>
                              <w:t xml:space="preserve">　營運資金餘額</w:t>
                            </w:r>
                          </w:p>
                          <w:p w14:paraId="00B524FC" w14:textId="1F722E3A" w:rsidR="0023768E" w:rsidRPr="00C90AB6" w:rsidRDefault="00265E49" w:rsidP="00340AA5">
                            <w:pPr>
                              <w:pStyle w:val="af5"/>
                              <w:spacing w:beforeLines="20" w:before="72" w:line="220" w:lineRule="exact"/>
                              <w:ind w:rightChars="-40" w:right="-96"/>
                            </w:pPr>
                            <w:r>
                              <w:rPr>
                                <w:rFonts w:hint="eastAsia"/>
                              </w:rPr>
                              <w:t xml:space="preserve">  </w:t>
                            </w:r>
                            <w:r w:rsidR="0023768E" w:rsidRPr="00C90AB6">
                              <w:rPr>
                                <w:rFonts w:hint="eastAsia"/>
                              </w:rPr>
                              <w:t>單位</w:t>
                            </w:r>
                            <w:r w:rsidR="0023768E" w:rsidRPr="00C90AB6">
                              <w:t>：</w:t>
                            </w:r>
                            <w:r w:rsidR="0023768E" w:rsidRPr="00C90AB6">
                              <w:rPr>
                                <w:rFonts w:hint="eastAsia"/>
                              </w:rPr>
                              <w:t>新臺幣百萬</w:t>
                            </w:r>
                            <w:r w:rsidR="0023768E" w:rsidRPr="00C90AB6">
                              <w:t>元</w:t>
                            </w:r>
                          </w:p>
                          <w:tbl>
                            <w:tblPr>
                              <w:tblStyle w:val="110"/>
                              <w:tblW w:w="5361" w:type="pct"/>
                              <w:jc w:val="center"/>
                              <w:tblInd w:w="0" w:type="dxa"/>
                              <w:tblLook w:val="04A0" w:firstRow="1" w:lastRow="0" w:firstColumn="1" w:lastColumn="0" w:noHBand="0" w:noVBand="1"/>
                            </w:tblPr>
                            <w:tblGrid>
                              <w:gridCol w:w="630"/>
                              <w:gridCol w:w="995"/>
                              <w:gridCol w:w="995"/>
                              <w:gridCol w:w="1509"/>
                            </w:tblGrid>
                            <w:tr w:rsidR="0023768E" w:rsidRPr="00C90AB6" w14:paraId="1E6625D8" w14:textId="77777777" w:rsidTr="009E1271">
                              <w:trPr>
                                <w:trHeight w:val="680"/>
                                <w:jc w:val="center"/>
                              </w:trPr>
                              <w:tc>
                                <w:tcPr>
                                  <w:tcW w:w="762" w:type="pct"/>
                                  <w:vAlign w:val="center"/>
                                </w:tcPr>
                                <w:p w14:paraId="40589AD5" w14:textId="77777777" w:rsidR="0023768E" w:rsidRPr="005451CE" w:rsidRDefault="0023768E" w:rsidP="00FD76F2">
                                  <w:pPr>
                                    <w:pStyle w:val="--0"/>
                                    <w:rPr>
                                      <w:b/>
                                    </w:rPr>
                                  </w:pPr>
                                  <w:r w:rsidRPr="005451CE">
                                    <w:rPr>
                                      <w:rFonts w:hint="eastAsia"/>
                                    </w:rPr>
                                    <w:t>年底</w:t>
                                  </w:r>
                                </w:p>
                              </w:tc>
                              <w:tc>
                                <w:tcPr>
                                  <w:tcW w:w="1205" w:type="pct"/>
                                  <w:vAlign w:val="center"/>
                                </w:tcPr>
                                <w:p w14:paraId="2238BB91" w14:textId="77777777" w:rsidR="0023768E" w:rsidRPr="005451CE" w:rsidRDefault="0023768E" w:rsidP="00FD76F2">
                                  <w:pPr>
                                    <w:pStyle w:val="--0"/>
                                    <w:rPr>
                                      <w:b/>
                                    </w:rPr>
                                  </w:pPr>
                                  <w:r w:rsidRPr="005451CE">
                                    <w:rPr>
                                      <w:rFonts w:hint="eastAsia"/>
                                    </w:rPr>
                                    <w:t>流動資產</w:t>
                                  </w:r>
                                  <w:r w:rsidRPr="005451CE">
                                    <w:rPr>
                                      <w:rFonts w:hint="eastAsia"/>
                                    </w:rPr>
                                    <w:br/>
                                    <w:t>（A）</w:t>
                                  </w:r>
                                </w:p>
                              </w:tc>
                              <w:tc>
                                <w:tcPr>
                                  <w:tcW w:w="1205" w:type="pct"/>
                                  <w:vAlign w:val="center"/>
                                </w:tcPr>
                                <w:p w14:paraId="758074FA" w14:textId="77777777" w:rsidR="0023768E" w:rsidRPr="005451CE" w:rsidRDefault="0023768E" w:rsidP="00FD76F2">
                                  <w:pPr>
                                    <w:pStyle w:val="--0"/>
                                    <w:rPr>
                                      <w:b/>
                                    </w:rPr>
                                  </w:pPr>
                                  <w:r w:rsidRPr="005451CE">
                                    <w:rPr>
                                      <w:rFonts w:hint="eastAsia"/>
                                    </w:rPr>
                                    <w:t>流動負債</w:t>
                                  </w:r>
                                  <w:r w:rsidRPr="005451CE">
                                    <w:rPr>
                                      <w:rFonts w:hint="eastAsia"/>
                                    </w:rPr>
                                    <w:br/>
                                    <w:t>（B）</w:t>
                                  </w:r>
                                </w:p>
                              </w:tc>
                              <w:tc>
                                <w:tcPr>
                                  <w:tcW w:w="1827" w:type="pct"/>
                                  <w:vAlign w:val="center"/>
                                </w:tcPr>
                                <w:p w14:paraId="5C1489B6" w14:textId="77777777" w:rsidR="0023768E" w:rsidRDefault="0023768E" w:rsidP="00FD76F2">
                                  <w:pPr>
                                    <w:pStyle w:val="--0"/>
                                    <w:rPr>
                                      <w:b/>
                                      <w:spacing w:val="-20"/>
                                    </w:rPr>
                                  </w:pPr>
                                  <w:r w:rsidRPr="005451CE">
                                    <w:rPr>
                                      <w:rFonts w:hint="eastAsia"/>
                                    </w:rPr>
                                    <w:t>營運資金餘額</w:t>
                                  </w:r>
                                </w:p>
                                <w:p w14:paraId="1AF404BA" w14:textId="77777777" w:rsidR="0023768E" w:rsidRPr="00B94570" w:rsidRDefault="0023768E" w:rsidP="00FD76F2">
                                  <w:pPr>
                                    <w:pStyle w:val="--0"/>
                                    <w:rPr>
                                      <w:b/>
                                    </w:rPr>
                                  </w:pPr>
                                  <w:r w:rsidRPr="00B94570">
                                    <w:rPr>
                                      <w:rFonts w:hint="eastAsia"/>
                                    </w:rPr>
                                    <w:t>（A</w:t>
                                  </w:r>
                                  <w:r w:rsidRPr="00B94570">
                                    <w:rPr>
                                      <w:rFonts w:hint="eastAsia"/>
                                      <w:b/>
                                    </w:rPr>
                                    <w:t>－</w:t>
                                  </w:r>
                                  <w:r w:rsidRPr="00B94570">
                                    <w:rPr>
                                      <w:rFonts w:hint="eastAsia"/>
                                    </w:rPr>
                                    <w:t>B）</w:t>
                                  </w:r>
                                </w:p>
                              </w:tc>
                            </w:tr>
                            <w:tr w:rsidR="0023768E" w:rsidRPr="00C90AB6" w14:paraId="0152B5AA" w14:textId="77777777" w:rsidTr="009E1271">
                              <w:trPr>
                                <w:trHeight w:val="340"/>
                                <w:jc w:val="center"/>
                              </w:trPr>
                              <w:tc>
                                <w:tcPr>
                                  <w:tcW w:w="762" w:type="pct"/>
                                  <w:shd w:val="clear" w:color="auto" w:fill="auto"/>
                                  <w:vAlign w:val="center"/>
                                </w:tcPr>
                                <w:p w14:paraId="4FC693E1"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108</w:t>
                                  </w:r>
                                </w:p>
                              </w:tc>
                              <w:tc>
                                <w:tcPr>
                                  <w:tcW w:w="1205" w:type="pct"/>
                                  <w:shd w:val="clear" w:color="auto" w:fill="auto"/>
                                  <w:vAlign w:val="center"/>
                                </w:tcPr>
                                <w:p w14:paraId="1023F25D"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13,392</w:t>
                                  </w:r>
                                </w:p>
                              </w:tc>
                              <w:tc>
                                <w:tcPr>
                                  <w:tcW w:w="1205" w:type="pct"/>
                                  <w:shd w:val="clear" w:color="auto" w:fill="auto"/>
                                  <w:vAlign w:val="center"/>
                                </w:tcPr>
                                <w:p w14:paraId="4E15822C"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8,353</w:t>
                                  </w:r>
                                </w:p>
                              </w:tc>
                              <w:tc>
                                <w:tcPr>
                                  <w:tcW w:w="1827" w:type="pct"/>
                                  <w:shd w:val="clear" w:color="auto" w:fill="auto"/>
                                  <w:vAlign w:val="center"/>
                                </w:tcPr>
                                <w:p w14:paraId="2A2FA827"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5,039</w:t>
                                  </w:r>
                                </w:p>
                              </w:tc>
                            </w:tr>
                            <w:tr w:rsidR="0023768E" w:rsidRPr="00C90AB6" w14:paraId="47D1C18E" w14:textId="77777777" w:rsidTr="009E1271">
                              <w:trPr>
                                <w:trHeight w:val="340"/>
                                <w:jc w:val="center"/>
                              </w:trPr>
                              <w:tc>
                                <w:tcPr>
                                  <w:tcW w:w="762" w:type="pct"/>
                                  <w:shd w:val="clear" w:color="auto" w:fill="auto"/>
                                  <w:vAlign w:val="center"/>
                                </w:tcPr>
                                <w:p w14:paraId="5D0FF7E6"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109</w:t>
                                  </w:r>
                                </w:p>
                              </w:tc>
                              <w:tc>
                                <w:tcPr>
                                  <w:tcW w:w="1205" w:type="pct"/>
                                  <w:shd w:val="clear" w:color="auto" w:fill="auto"/>
                                  <w:vAlign w:val="center"/>
                                </w:tcPr>
                                <w:p w14:paraId="48A614C9"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7,051</w:t>
                                  </w:r>
                                </w:p>
                              </w:tc>
                              <w:tc>
                                <w:tcPr>
                                  <w:tcW w:w="1205" w:type="pct"/>
                                  <w:shd w:val="clear" w:color="auto" w:fill="auto"/>
                                  <w:vAlign w:val="center"/>
                                </w:tcPr>
                                <w:p w14:paraId="26784D58"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6,438</w:t>
                                  </w:r>
                                </w:p>
                              </w:tc>
                              <w:tc>
                                <w:tcPr>
                                  <w:tcW w:w="1827" w:type="pct"/>
                                  <w:shd w:val="clear" w:color="auto" w:fill="auto"/>
                                  <w:vAlign w:val="center"/>
                                </w:tcPr>
                                <w:p w14:paraId="703BF924"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612</w:t>
                                  </w:r>
                                </w:p>
                              </w:tc>
                            </w:tr>
                            <w:tr w:rsidR="0023768E" w:rsidRPr="00C90AB6" w14:paraId="4EAE81E7" w14:textId="77777777" w:rsidTr="009E1271">
                              <w:trPr>
                                <w:trHeight w:val="340"/>
                                <w:jc w:val="center"/>
                              </w:trPr>
                              <w:tc>
                                <w:tcPr>
                                  <w:tcW w:w="762" w:type="pct"/>
                                  <w:shd w:val="clear" w:color="auto" w:fill="auto"/>
                                  <w:vAlign w:val="center"/>
                                </w:tcPr>
                                <w:p w14:paraId="54FB3894"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110</w:t>
                                  </w:r>
                                </w:p>
                              </w:tc>
                              <w:tc>
                                <w:tcPr>
                                  <w:tcW w:w="1205" w:type="pct"/>
                                  <w:shd w:val="clear" w:color="auto" w:fill="auto"/>
                                  <w:vAlign w:val="center"/>
                                </w:tcPr>
                                <w:p w14:paraId="44B6775B"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6,952</w:t>
                                  </w:r>
                                </w:p>
                              </w:tc>
                              <w:tc>
                                <w:tcPr>
                                  <w:tcW w:w="1205" w:type="pct"/>
                                  <w:shd w:val="clear" w:color="auto" w:fill="auto"/>
                                  <w:vAlign w:val="center"/>
                                </w:tcPr>
                                <w:p w14:paraId="270DC5FC"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11,360</w:t>
                                  </w:r>
                                </w:p>
                              </w:tc>
                              <w:tc>
                                <w:tcPr>
                                  <w:tcW w:w="1827" w:type="pct"/>
                                  <w:shd w:val="clear" w:color="auto" w:fill="auto"/>
                                  <w:vAlign w:val="center"/>
                                </w:tcPr>
                                <w:p w14:paraId="56712BEA"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w:t>
                                  </w:r>
                                  <w:r>
                                    <w:rPr>
                                      <w:rFonts w:ascii="標楷體" w:hAnsi="標楷體"/>
                                      <w:b w:val="0"/>
                                      <w:color w:val="000000" w:themeColor="text1"/>
                                      <w:sz w:val="20"/>
                                    </w:rPr>
                                    <w:t xml:space="preserve"> </w:t>
                                  </w:r>
                                  <w:r w:rsidRPr="00C90AB6">
                                    <w:rPr>
                                      <w:rFonts w:ascii="標楷體" w:hAnsi="標楷體" w:hint="eastAsia"/>
                                      <w:b w:val="0"/>
                                      <w:color w:val="000000" w:themeColor="text1"/>
                                      <w:sz w:val="20"/>
                                    </w:rPr>
                                    <w:t>4,407</w:t>
                                  </w:r>
                                </w:p>
                              </w:tc>
                            </w:tr>
                            <w:tr w:rsidR="0023768E" w:rsidRPr="00C90AB6" w14:paraId="32533AD1" w14:textId="77777777" w:rsidTr="009E1271">
                              <w:trPr>
                                <w:trHeight w:val="340"/>
                                <w:jc w:val="center"/>
                              </w:trPr>
                              <w:tc>
                                <w:tcPr>
                                  <w:tcW w:w="762" w:type="pct"/>
                                  <w:shd w:val="clear" w:color="auto" w:fill="auto"/>
                                  <w:vAlign w:val="center"/>
                                </w:tcPr>
                                <w:p w14:paraId="17BA6937"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111</w:t>
                                  </w:r>
                                </w:p>
                              </w:tc>
                              <w:tc>
                                <w:tcPr>
                                  <w:tcW w:w="1205" w:type="pct"/>
                                  <w:shd w:val="clear" w:color="auto" w:fill="auto"/>
                                  <w:vAlign w:val="center"/>
                                </w:tcPr>
                                <w:p w14:paraId="656324D7"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11,475</w:t>
                                  </w:r>
                                </w:p>
                              </w:tc>
                              <w:tc>
                                <w:tcPr>
                                  <w:tcW w:w="1205" w:type="pct"/>
                                  <w:shd w:val="clear" w:color="auto" w:fill="auto"/>
                                  <w:vAlign w:val="center"/>
                                </w:tcPr>
                                <w:p w14:paraId="27893F59"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14,230</w:t>
                                  </w:r>
                                </w:p>
                              </w:tc>
                              <w:tc>
                                <w:tcPr>
                                  <w:tcW w:w="1827" w:type="pct"/>
                                  <w:shd w:val="clear" w:color="auto" w:fill="auto"/>
                                  <w:vAlign w:val="center"/>
                                </w:tcPr>
                                <w:p w14:paraId="574FFABE"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w:t>
                                  </w:r>
                                  <w:r>
                                    <w:rPr>
                                      <w:rFonts w:ascii="標楷體" w:hAnsi="標楷體"/>
                                      <w:b w:val="0"/>
                                      <w:color w:val="000000" w:themeColor="text1"/>
                                      <w:sz w:val="20"/>
                                    </w:rPr>
                                    <w:t xml:space="preserve"> </w:t>
                                  </w:r>
                                  <w:r w:rsidRPr="00C90AB6">
                                    <w:rPr>
                                      <w:rFonts w:ascii="標楷體" w:hAnsi="標楷體" w:hint="eastAsia"/>
                                      <w:b w:val="0"/>
                                      <w:color w:val="000000" w:themeColor="text1"/>
                                      <w:sz w:val="20"/>
                                    </w:rPr>
                                    <w:t>2,755</w:t>
                                  </w:r>
                                </w:p>
                              </w:tc>
                            </w:tr>
                            <w:tr w:rsidR="0023768E" w:rsidRPr="00C90AB6" w14:paraId="0BA7F531" w14:textId="77777777" w:rsidTr="009E1271">
                              <w:trPr>
                                <w:trHeight w:val="340"/>
                                <w:jc w:val="center"/>
                              </w:trPr>
                              <w:tc>
                                <w:tcPr>
                                  <w:tcW w:w="762" w:type="pct"/>
                                  <w:shd w:val="clear" w:color="auto" w:fill="auto"/>
                                  <w:vAlign w:val="center"/>
                                </w:tcPr>
                                <w:p w14:paraId="3E043E11"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112</w:t>
                                  </w:r>
                                </w:p>
                              </w:tc>
                              <w:tc>
                                <w:tcPr>
                                  <w:tcW w:w="1205" w:type="pct"/>
                                  <w:shd w:val="clear" w:color="auto" w:fill="auto"/>
                                  <w:vAlign w:val="center"/>
                                </w:tcPr>
                                <w:p w14:paraId="43CDD95C"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7,882</w:t>
                                  </w:r>
                                </w:p>
                              </w:tc>
                              <w:tc>
                                <w:tcPr>
                                  <w:tcW w:w="1205" w:type="pct"/>
                                  <w:shd w:val="clear" w:color="auto" w:fill="auto"/>
                                  <w:vAlign w:val="center"/>
                                </w:tcPr>
                                <w:p w14:paraId="4B186754"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13,697</w:t>
                                  </w:r>
                                </w:p>
                              </w:tc>
                              <w:tc>
                                <w:tcPr>
                                  <w:tcW w:w="1827" w:type="pct"/>
                                  <w:shd w:val="clear" w:color="auto" w:fill="auto"/>
                                  <w:vAlign w:val="center"/>
                                </w:tcPr>
                                <w:p w14:paraId="0240D13E"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w:t>
                                  </w:r>
                                  <w:r>
                                    <w:rPr>
                                      <w:rFonts w:ascii="標楷體" w:hAnsi="標楷體"/>
                                      <w:b w:val="0"/>
                                      <w:color w:val="000000" w:themeColor="text1"/>
                                      <w:sz w:val="20"/>
                                    </w:rPr>
                                    <w:t xml:space="preserve"> </w:t>
                                  </w:r>
                                  <w:r w:rsidRPr="00C90AB6">
                                    <w:rPr>
                                      <w:rFonts w:ascii="標楷體" w:hAnsi="標楷體" w:hint="eastAsia"/>
                                      <w:b w:val="0"/>
                                      <w:color w:val="000000" w:themeColor="text1"/>
                                      <w:sz w:val="20"/>
                                    </w:rPr>
                                    <w:t>5,815</w:t>
                                  </w:r>
                                </w:p>
                              </w:tc>
                            </w:tr>
                            <w:tr w:rsidR="0023768E" w:rsidRPr="00C90AB6" w14:paraId="23784BCC" w14:textId="77777777" w:rsidTr="009E1271">
                              <w:trPr>
                                <w:trHeight w:val="340"/>
                                <w:jc w:val="center"/>
                              </w:trPr>
                              <w:tc>
                                <w:tcPr>
                                  <w:tcW w:w="762" w:type="pct"/>
                                  <w:shd w:val="clear" w:color="auto" w:fill="auto"/>
                                  <w:vAlign w:val="center"/>
                                </w:tcPr>
                                <w:p w14:paraId="45761F16"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113</w:t>
                                  </w:r>
                                </w:p>
                              </w:tc>
                              <w:tc>
                                <w:tcPr>
                                  <w:tcW w:w="1205" w:type="pct"/>
                                  <w:shd w:val="clear" w:color="auto" w:fill="auto"/>
                                  <w:vAlign w:val="center"/>
                                </w:tcPr>
                                <w:p w14:paraId="5F9367FF"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5,423</w:t>
                                  </w:r>
                                </w:p>
                              </w:tc>
                              <w:tc>
                                <w:tcPr>
                                  <w:tcW w:w="1205" w:type="pct"/>
                                  <w:shd w:val="clear" w:color="auto" w:fill="auto"/>
                                  <w:vAlign w:val="center"/>
                                </w:tcPr>
                                <w:p w14:paraId="35098A76"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10,419</w:t>
                                  </w:r>
                                </w:p>
                              </w:tc>
                              <w:tc>
                                <w:tcPr>
                                  <w:tcW w:w="1827" w:type="pct"/>
                                  <w:shd w:val="clear" w:color="auto" w:fill="auto"/>
                                  <w:vAlign w:val="center"/>
                                </w:tcPr>
                                <w:p w14:paraId="4A11AF20"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w:t>
                                  </w:r>
                                  <w:r>
                                    <w:rPr>
                                      <w:rFonts w:ascii="標楷體" w:hAnsi="標楷體"/>
                                      <w:b w:val="0"/>
                                      <w:color w:val="000000" w:themeColor="text1"/>
                                      <w:sz w:val="20"/>
                                    </w:rPr>
                                    <w:t xml:space="preserve"> </w:t>
                                  </w:r>
                                  <w:r w:rsidRPr="00C90AB6">
                                    <w:rPr>
                                      <w:rFonts w:ascii="標楷體" w:hAnsi="標楷體" w:hint="eastAsia"/>
                                      <w:b w:val="0"/>
                                      <w:color w:val="000000" w:themeColor="text1"/>
                                      <w:sz w:val="20"/>
                                    </w:rPr>
                                    <w:t>4,995</w:t>
                                  </w:r>
                                </w:p>
                              </w:tc>
                            </w:tr>
                          </w:tbl>
                          <w:p w14:paraId="59009D89" w14:textId="77777777" w:rsidR="0023768E" w:rsidRPr="00C90AB6" w:rsidRDefault="0023768E" w:rsidP="00340AA5">
                            <w:pPr>
                              <w:pStyle w:val="af3"/>
                              <w:spacing w:line="200" w:lineRule="exact"/>
                              <w:ind w:leftChars="-54" w:left="710" w:rightChars="-41" w:right="-98" w:hangingChars="500" w:hanging="840"/>
                              <w:jc w:val="both"/>
                              <w:rPr>
                                <w:color w:val="000000" w:themeColor="text1"/>
                                <w:spacing w:val="-6"/>
                                <w:sz w:val="18"/>
                              </w:rPr>
                            </w:pPr>
                            <w:r w:rsidRPr="00C90AB6">
                              <w:rPr>
                                <w:color w:val="000000" w:themeColor="text1"/>
                                <w:spacing w:val="-6"/>
                                <w:sz w:val="18"/>
                              </w:rPr>
                              <w:t>資料來源：整理自108</w:t>
                            </w:r>
                            <w:r w:rsidRPr="00C90AB6">
                              <w:rPr>
                                <w:rFonts w:hint="eastAsia"/>
                                <w:color w:val="000000" w:themeColor="text1"/>
                                <w:spacing w:val="-6"/>
                                <w:sz w:val="18"/>
                              </w:rPr>
                              <w:t>至113年度中央</w:t>
                            </w:r>
                            <w:r w:rsidRPr="00C90AB6">
                              <w:rPr>
                                <w:color w:val="000000" w:themeColor="text1"/>
                                <w:spacing w:val="-6"/>
                                <w:sz w:val="18"/>
                              </w:rPr>
                              <w:t>政府總決算</w:t>
                            </w:r>
                            <w:r w:rsidRPr="00C90AB6">
                              <w:rPr>
                                <w:rFonts w:hint="eastAsia"/>
                                <w:color w:val="000000" w:themeColor="text1"/>
                                <w:spacing w:val="-6"/>
                                <w:sz w:val="18"/>
                              </w:rPr>
                              <w:t>附屬單位</w:t>
                            </w:r>
                            <w:r w:rsidRPr="00C90AB6">
                              <w:rPr>
                                <w:color w:val="000000" w:themeColor="text1"/>
                                <w:spacing w:val="-6"/>
                                <w:sz w:val="18"/>
                              </w:rPr>
                              <w:t>決算及綜計表審核報告營業部分之</w:t>
                            </w:r>
                            <w:r w:rsidRPr="00C90AB6">
                              <w:rPr>
                                <w:rFonts w:hint="eastAsia"/>
                                <w:color w:val="000000" w:themeColor="text1"/>
                                <w:spacing w:val="-6"/>
                                <w:sz w:val="18"/>
                              </w:rPr>
                              <w:t>桃園國際機場公司盈虧審定後資產負債表及</w:t>
                            </w:r>
                            <w:proofErr w:type="gramStart"/>
                            <w:r w:rsidRPr="00C90AB6">
                              <w:rPr>
                                <w:rFonts w:hint="eastAsia"/>
                                <w:color w:val="000000" w:themeColor="text1"/>
                                <w:spacing w:val="-6"/>
                                <w:sz w:val="18"/>
                              </w:rPr>
                              <w:t>113</w:t>
                            </w:r>
                            <w:proofErr w:type="gramEnd"/>
                            <w:r w:rsidRPr="00C90AB6">
                              <w:rPr>
                                <w:rFonts w:hint="eastAsia"/>
                                <w:color w:val="000000" w:themeColor="text1"/>
                                <w:spacing w:val="-6"/>
                                <w:sz w:val="18"/>
                              </w:rPr>
                              <w:t>年度</w:t>
                            </w:r>
                            <w:r w:rsidRPr="00C90AB6">
                              <w:rPr>
                                <w:color w:val="000000" w:themeColor="text1"/>
                                <w:spacing w:val="-6"/>
                                <w:sz w:val="18"/>
                              </w:rPr>
                              <w:t>桃園國際機場公司決算書。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A1223C" id="_x0000_t202" coordsize="21600,21600" o:spt="202" path="m,l,21600r21600,l21600,xe">
                <v:stroke joinstyle="miter"/>
                <v:path gradientshapeok="t" o:connecttype="rect"/>
              </v:shapetype>
              <v:shape id="文字方塊 2" o:spid="_x0000_s1028" type="#_x0000_t202" style="position:absolute;left:0;text-align:left;margin-left:310.45pt;margin-top:7.5pt;width:207.4pt;height:214.9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" stroked="f">
                <v:textbox>
                  <w:txbxContent>
                    <w:p w14:paraId="3DFF282D" w14:textId="77777777" w:rsidR="0023768E" w:rsidRPr="00C90AB6" w:rsidRDefault="0023768E" w:rsidP="0023768E">
                      <w:pPr>
                        <w:pStyle w:val="-"/>
                        <w:spacing w:line="240" w:lineRule="exact"/>
                        <w:ind w:leftChars="236" w:left="566" w:rightChars="242" w:right="581"/>
                        <w:rPr>
                          <w:color w:val="000000" w:themeColor="text1"/>
                          <w:sz w:val="24"/>
                        </w:rPr>
                      </w:pPr>
                      <w:r w:rsidRPr="00C90AB6">
                        <w:rPr>
                          <w:rFonts w:hint="eastAsia"/>
                          <w:color w:val="000000" w:themeColor="text1"/>
                          <w:sz w:val="24"/>
                        </w:rPr>
                        <w:t>表</w:t>
                      </w:r>
                      <w:r>
                        <w:rPr>
                          <w:rFonts w:hint="eastAsia"/>
                          <w:noProof/>
                          <w:color w:val="000000" w:themeColor="text1"/>
                          <w:kern w:val="0"/>
                          <w:sz w:val="24"/>
                        </w:rPr>
                        <w:t>1</w:t>
                      </w:r>
                      <w:r w:rsidRPr="00C90AB6">
                        <w:rPr>
                          <w:rFonts w:hint="eastAsia"/>
                          <w:color w:val="000000" w:themeColor="text1"/>
                          <w:sz w:val="24"/>
                        </w:rPr>
                        <w:t xml:space="preserve">　營運資金餘額</w:t>
                      </w:r>
                    </w:p>
                    <w:p w14:paraId="00B524FC" w14:textId="1F722E3A" w:rsidR="0023768E" w:rsidRPr="00C90AB6" w:rsidRDefault="00265E49" w:rsidP="00340AA5">
                      <w:pPr>
                        <w:pStyle w:val="af5"/>
                        <w:spacing w:beforeLines="20" w:before="72" w:line="220" w:lineRule="exact"/>
                        <w:ind w:rightChars="-40" w:right="-96"/>
                      </w:pPr>
                      <w:r>
                        <w:rPr>
                          <w:rFonts w:hint="eastAsia"/>
                        </w:rPr>
                        <w:t xml:space="preserve">  </w:t>
                      </w:r>
                      <w:r w:rsidR="0023768E" w:rsidRPr="00C90AB6">
                        <w:rPr>
                          <w:rFonts w:hint="eastAsia"/>
                        </w:rPr>
                        <w:t>單位</w:t>
                      </w:r>
                      <w:r w:rsidR="0023768E" w:rsidRPr="00C90AB6">
                        <w:t>：</w:t>
                      </w:r>
                      <w:r w:rsidR="0023768E" w:rsidRPr="00C90AB6">
                        <w:rPr>
                          <w:rFonts w:hint="eastAsia"/>
                        </w:rPr>
                        <w:t>新臺幣百萬</w:t>
                      </w:r>
                      <w:r w:rsidR="0023768E" w:rsidRPr="00C90AB6">
                        <w:t>元</w:t>
                      </w:r>
                    </w:p>
                    <w:tbl>
                      <w:tblPr>
                        <w:tblStyle w:val="110"/>
                        <w:tblW w:w="5361" w:type="pct"/>
                        <w:jc w:val="center"/>
                        <w:tblInd w:w="0" w:type="dxa"/>
                        <w:tblLook w:val="04A0" w:firstRow="1" w:lastRow="0" w:firstColumn="1" w:lastColumn="0" w:noHBand="0" w:noVBand="1"/>
                      </w:tblPr>
                      <w:tblGrid>
                        <w:gridCol w:w="630"/>
                        <w:gridCol w:w="995"/>
                        <w:gridCol w:w="995"/>
                        <w:gridCol w:w="1509"/>
                      </w:tblGrid>
                      <w:tr w:rsidR="0023768E" w:rsidRPr="00C90AB6" w14:paraId="1E6625D8" w14:textId="77777777" w:rsidTr="009E1271">
                        <w:trPr>
                          <w:trHeight w:val="680"/>
                          <w:jc w:val="center"/>
                        </w:trPr>
                        <w:tc>
                          <w:tcPr>
                            <w:tcW w:w="762" w:type="pct"/>
                            <w:vAlign w:val="center"/>
                          </w:tcPr>
                          <w:p w14:paraId="40589AD5" w14:textId="77777777" w:rsidR="0023768E" w:rsidRPr="005451CE" w:rsidRDefault="0023768E" w:rsidP="00FD76F2">
                            <w:pPr>
                              <w:pStyle w:val="--0"/>
                              <w:rPr>
                                <w:b/>
                              </w:rPr>
                            </w:pPr>
                            <w:r w:rsidRPr="005451CE">
                              <w:rPr>
                                <w:rFonts w:hint="eastAsia"/>
                              </w:rPr>
                              <w:t>年底</w:t>
                            </w:r>
                          </w:p>
                        </w:tc>
                        <w:tc>
                          <w:tcPr>
                            <w:tcW w:w="1205" w:type="pct"/>
                            <w:vAlign w:val="center"/>
                          </w:tcPr>
                          <w:p w14:paraId="2238BB91" w14:textId="77777777" w:rsidR="0023768E" w:rsidRPr="005451CE" w:rsidRDefault="0023768E" w:rsidP="00FD76F2">
                            <w:pPr>
                              <w:pStyle w:val="--0"/>
                              <w:rPr>
                                <w:b/>
                              </w:rPr>
                            </w:pPr>
                            <w:r w:rsidRPr="005451CE">
                              <w:rPr>
                                <w:rFonts w:hint="eastAsia"/>
                              </w:rPr>
                              <w:t>流動資產</w:t>
                            </w:r>
                            <w:r w:rsidRPr="005451CE">
                              <w:rPr>
                                <w:rFonts w:hint="eastAsia"/>
                              </w:rPr>
                              <w:br/>
                              <w:t>（A）</w:t>
                            </w:r>
                          </w:p>
                        </w:tc>
                        <w:tc>
                          <w:tcPr>
                            <w:tcW w:w="1205" w:type="pct"/>
                            <w:vAlign w:val="center"/>
                          </w:tcPr>
                          <w:p w14:paraId="758074FA" w14:textId="77777777" w:rsidR="0023768E" w:rsidRPr="005451CE" w:rsidRDefault="0023768E" w:rsidP="00FD76F2">
                            <w:pPr>
                              <w:pStyle w:val="--0"/>
                              <w:rPr>
                                <w:b/>
                              </w:rPr>
                            </w:pPr>
                            <w:r w:rsidRPr="005451CE">
                              <w:rPr>
                                <w:rFonts w:hint="eastAsia"/>
                              </w:rPr>
                              <w:t>流動負債</w:t>
                            </w:r>
                            <w:r w:rsidRPr="005451CE">
                              <w:rPr>
                                <w:rFonts w:hint="eastAsia"/>
                              </w:rPr>
                              <w:br/>
                              <w:t>（B）</w:t>
                            </w:r>
                          </w:p>
                        </w:tc>
                        <w:tc>
                          <w:tcPr>
                            <w:tcW w:w="1827" w:type="pct"/>
                            <w:vAlign w:val="center"/>
                          </w:tcPr>
                          <w:p w14:paraId="5C1489B6" w14:textId="77777777" w:rsidR="0023768E" w:rsidRDefault="0023768E" w:rsidP="00FD76F2">
                            <w:pPr>
                              <w:pStyle w:val="--0"/>
                              <w:rPr>
                                <w:b/>
                                <w:spacing w:val="-20"/>
                              </w:rPr>
                            </w:pPr>
                            <w:r w:rsidRPr="005451CE">
                              <w:rPr>
                                <w:rFonts w:hint="eastAsia"/>
                              </w:rPr>
                              <w:t>營運資金餘額</w:t>
                            </w:r>
                          </w:p>
                          <w:p w14:paraId="1AF404BA" w14:textId="77777777" w:rsidR="0023768E" w:rsidRPr="00B94570" w:rsidRDefault="0023768E" w:rsidP="00FD76F2">
                            <w:pPr>
                              <w:pStyle w:val="--0"/>
                              <w:rPr>
                                <w:b/>
                              </w:rPr>
                            </w:pPr>
                            <w:r w:rsidRPr="00B94570">
                              <w:rPr>
                                <w:rFonts w:hint="eastAsia"/>
                              </w:rPr>
                              <w:t>（A</w:t>
                            </w:r>
                            <w:r w:rsidRPr="00B94570">
                              <w:rPr>
                                <w:rFonts w:hint="eastAsia"/>
                                <w:b/>
                              </w:rPr>
                              <w:t>－</w:t>
                            </w:r>
                            <w:r w:rsidRPr="00B94570">
                              <w:rPr>
                                <w:rFonts w:hint="eastAsia"/>
                              </w:rPr>
                              <w:t>B）</w:t>
                            </w:r>
                          </w:p>
                        </w:tc>
                      </w:tr>
                      <w:tr w:rsidR="0023768E" w:rsidRPr="00C90AB6" w14:paraId="0152B5AA" w14:textId="77777777" w:rsidTr="009E1271">
                        <w:trPr>
                          <w:trHeight w:val="340"/>
                          <w:jc w:val="center"/>
                        </w:trPr>
                        <w:tc>
                          <w:tcPr>
                            <w:tcW w:w="762" w:type="pct"/>
                            <w:shd w:val="clear" w:color="auto" w:fill="auto"/>
                            <w:vAlign w:val="center"/>
                          </w:tcPr>
                          <w:p w14:paraId="4FC693E1"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108</w:t>
                            </w:r>
                          </w:p>
                        </w:tc>
                        <w:tc>
                          <w:tcPr>
                            <w:tcW w:w="1205" w:type="pct"/>
                            <w:shd w:val="clear" w:color="auto" w:fill="auto"/>
                            <w:vAlign w:val="center"/>
                          </w:tcPr>
                          <w:p w14:paraId="1023F25D"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13,392</w:t>
                            </w:r>
                          </w:p>
                        </w:tc>
                        <w:tc>
                          <w:tcPr>
                            <w:tcW w:w="1205" w:type="pct"/>
                            <w:shd w:val="clear" w:color="auto" w:fill="auto"/>
                            <w:vAlign w:val="center"/>
                          </w:tcPr>
                          <w:p w14:paraId="4E15822C"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8,353</w:t>
                            </w:r>
                          </w:p>
                        </w:tc>
                        <w:tc>
                          <w:tcPr>
                            <w:tcW w:w="1827" w:type="pct"/>
                            <w:shd w:val="clear" w:color="auto" w:fill="auto"/>
                            <w:vAlign w:val="center"/>
                          </w:tcPr>
                          <w:p w14:paraId="2A2FA827"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5,039</w:t>
                            </w:r>
                          </w:p>
                        </w:tc>
                      </w:tr>
                      <w:tr w:rsidR="0023768E" w:rsidRPr="00C90AB6" w14:paraId="47D1C18E" w14:textId="77777777" w:rsidTr="009E1271">
                        <w:trPr>
                          <w:trHeight w:val="340"/>
                          <w:jc w:val="center"/>
                        </w:trPr>
                        <w:tc>
                          <w:tcPr>
                            <w:tcW w:w="762" w:type="pct"/>
                            <w:shd w:val="clear" w:color="auto" w:fill="auto"/>
                            <w:vAlign w:val="center"/>
                          </w:tcPr>
                          <w:p w14:paraId="5D0FF7E6"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109</w:t>
                            </w:r>
                          </w:p>
                        </w:tc>
                        <w:tc>
                          <w:tcPr>
                            <w:tcW w:w="1205" w:type="pct"/>
                            <w:shd w:val="clear" w:color="auto" w:fill="auto"/>
                            <w:vAlign w:val="center"/>
                          </w:tcPr>
                          <w:p w14:paraId="48A614C9"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7,051</w:t>
                            </w:r>
                          </w:p>
                        </w:tc>
                        <w:tc>
                          <w:tcPr>
                            <w:tcW w:w="1205" w:type="pct"/>
                            <w:shd w:val="clear" w:color="auto" w:fill="auto"/>
                            <w:vAlign w:val="center"/>
                          </w:tcPr>
                          <w:p w14:paraId="26784D58"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6,438</w:t>
                            </w:r>
                          </w:p>
                        </w:tc>
                        <w:tc>
                          <w:tcPr>
                            <w:tcW w:w="1827" w:type="pct"/>
                            <w:shd w:val="clear" w:color="auto" w:fill="auto"/>
                            <w:vAlign w:val="center"/>
                          </w:tcPr>
                          <w:p w14:paraId="703BF924"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612</w:t>
                            </w:r>
                          </w:p>
                        </w:tc>
                      </w:tr>
                      <w:tr w:rsidR="0023768E" w:rsidRPr="00C90AB6" w14:paraId="4EAE81E7" w14:textId="77777777" w:rsidTr="009E1271">
                        <w:trPr>
                          <w:trHeight w:val="340"/>
                          <w:jc w:val="center"/>
                        </w:trPr>
                        <w:tc>
                          <w:tcPr>
                            <w:tcW w:w="762" w:type="pct"/>
                            <w:shd w:val="clear" w:color="auto" w:fill="auto"/>
                            <w:vAlign w:val="center"/>
                          </w:tcPr>
                          <w:p w14:paraId="54FB3894"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110</w:t>
                            </w:r>
                          </w:p>
                        </w:tc>
                        <w:tc>
                          <w:tcPr>
                            <w:tcW w:w="1205" w:type="pct"/>
                            <w:shd w:val="clear" w:color="auto" w:fill="auto"/>
                            <w:vAlign w:val="center"/>
                          </w:tcPr>
                          <w:p w14:paraId="44B6775B"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6,952</w:t>
                            </w:r>
                          </w:p>
                        </w:tc>
                        <w:tc>
                          <w:tcPr>
                            <w:tcW w:w="1205" w:type="pct"/>
                            <w:shd w:val="clear" w:color="auto" w:fill="auto"/>
                            <w:vAlign w:val="center"/>
                          </w:tcPr>
                          <w:p w14:paraId="270DC5FC"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11,360</w:t>
                            </w:r>
                          </w:p>
                        </w:tc>
                        <w:tc>
                          <w:tcPr>
                            <w:tcW w:w="1827" w:type="pct"/>
                            <w:shd w:val="clear" w:color="auto" w:fill="auto"/>
                            <w:vAlign w:val="center"/>
                          </w:tcPr>
                          <w:p w14:paraId="56712BEA"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w:t>
                            </w:r>
                            <w:r>
                              <w:rPr>
                                <w:rFonts w:ascii="標楷體" w:hAnsi="標楷體"/>
                                <w:b w:val="0"/>
                                <w:color w:val="000000" w:themeColor="text1"/>
                                <w:sz w:val="20"/>
                              </w:rPr>
                              <w:t xml:space="preserve"> </w:t>
                            </w:r>
                            <w:r w:rsidRPr="00C90AB6">
                              <w:rPr>
                                <w:rFonts w:ascii="標楷體" w:hAnsi="標楷體" w:hint="eastAsia"/>
                                <w:b w:val="0"/>
                                <w:color w:val="000000" w:themeColor="text1"/>
                                <w:sz w:val="20"/>
                              </w:rPr>
                              <w:t>4,407</w:t>
                            </w:r>
                          </w:p>
                        </w:tc>
                      </w:tr>
                      <w:tr w:rsidR="0023768E" w:rsidRPr="00C90AB6" w14:paraId="32533AD1" w14:textId="77777777" w:rsidTr="009E1271">
                        <w:trPr>
                          <w:trHeight w:val="340"/>
                          <w:jc w:val="center"/>
                        </w:trPr>
                        <w:tc>
                          <w:tcPr>
                            <w:tcW w:w="762" w:type="pct"/>
                            <w:shd w:val="clear" w:color="auto" w:fill="auto"/>
                            <w:vAlign w:val="center"/>
                          </w:tcPr>
                          <w:p w14:paraId="17BA6937"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111</w:t>
                            </w:r>
                          </w:p>
                        </w:tc>
                        <w:tc>
                          <w:tcPr>
                            <w:tcW w:w="1205" w:type="pct"/>
                            <w:shd w:val="clear" w:color="auto" w:fill="auto"/>
                            <w:vAlign w:val="center"/>
                          </w:tcPr>
                          <w:p w14:paraId="656324D7"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11,475</w:t>
                            </w:r>
                          </w:p>
                        </w:tc>
                        <w:tc>
                          <w:tcPr>
                            <w:tcW w:w="1205" w:type="pct"/>
                            <w:shd w:val="clear" w:color="auto" w:fill="auto"/>
                            <w:vAlign w:val="center"/>
                          </w:tcPr>
                          <w:p w14:paraId="27893F59"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14,230</w:t>
                            </w:r>
                          </w:p>
                        </w:tc>
                        <w:tc>
                          <w:tcPr>
                            <w:tcW w:w="1827" w:type="pct"/>
                            <w:shd w:val="clear" w:color="auto" w:fill="auto"/>
                            <w:vAlign w:val="center"/>
                          </w:tcPr>
                          <w:p w14:paraId="574FFABE"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w:t>
                            </w:r>
                            <w:r>
                              <w:rPr>
                                <w:rFonts w:ascii="標楷體" w:hAnsi="標楷體"/>
                                <w:b w:val="0"/>
                                <w:color w:val="000000" w:themeColor="text1"/>
                                <w:sz w:val="20"/>
                              </w:rPr>
                              <w:t xml:space="preserve"> </w:t>
                            </w:r>
                            <w:r w:rsidRPr="00C90AB6">
                              <w:rPr>
                                <w:rFonts w:ascii="標楷體" w:hAnsi="標楷體" w:hint="eastAsia"/>
                                <w:b w:val="0"/>
                                <w:color w:val="000000" w:themeColor="text1"/>
                                <w:sz w:val="20"/>
                              </w:rPr>
                              <w:t>2,755</w:t>
                            </w:r>
                          </w:p>
                        </w:tc>
                      </w:tr>
                      <w:tr w:rsidR="0023768E" w:rsidRPr="00C90AB6" w14:paraId="0BA7F531" w14:textId="77777777" w:rsidTr="009E1271">
                        <w:trPr>
                          <w:trHeight w:val="340"/>
                          <w:jc w:val="center"/>
                        </w:trPr>
                        <w:tc>
                          <w:tcPr>
                            <w:tcW w:w="762" w:type="pct"/>
                            <w:shd w:val="clear" w:color="auto" w:fill="auto"/>
                            <w:vAlign w:val="center"/>
                          </w:tcPr>
                          <w:p w14:paraId="3E043E11"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112</w:t>
                            </w:r>
                          </w:p>
                        </w:tc>
                        <w:tc>
                          <w:tcPr>
                            <w:tcW w:w="1205" w:type="pct"/>
                            <w:shd w:val="clear" w:color="auto" w:fill="auto"/>
                            <w:vAlign w:val="center"/>
                          </w:tcPr>
                          <w:p w14:paraId="43CDD95C"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7,882</w:t>
                            </w:r>
                          </w:p>
                        </w:tc>
                        <w:tc>
                          <w:tcPr>
                            <w:tcW w:w="1205" w:type="pct"/>
                            <w:shd w:val="clear" w:color="auto" w:fill="auto"/>
                            <w:vAlign w:val="center"/>
                          </w:tcPr>
                          <w:p w14:paraId="4B186754"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13,697</w:t>
                            </w:r>
                          </w:p>
                        </w:tc>
                        <w:tc>
                          <w:tcPr>
                            <w:tcW w:w="1827" w:type="pct"/>
                            <w:shd w:val="clear" w:color="auto" w:fill="auto"/>
                            <w:vAlign w:val="center"/>
                          </w:tcPr>
                          <w:p w14:paraId="0240D13E"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w:t>
                            </w:r>
                            <w:r>
                              <w:rPr>
                                <w:rFonts w:ascii="標楷體" w:hAnsi="標楷體"/>
                                <w:b w:val="0"/>
                                <w:color w:val="000000" w:themeColor="text1"/>
                                <w:sz w:val="20"/>
                              </w:rPr>
                              <w:t xml:space="preserve"> </w:t>
                            </w:r>
                            <w:r w:rsidRPr="00C90AB6">
                              <w:rPr>
                                <w:rFonts w:ascii="標楷體" w:hAnsi="標楷體" w:hint="eastAsia"/>
                                <w:b w:val="0"/>
                                <w:color w:val="000000" w:themeColor="text1"/>
                                <w:sz w:val="20"/>
                              </w:rPr>
                              <w:t>5,815</w:t>
                            </w:r>
                          </w:p>
                        </w:tc>
                      </w:tr>
                      <w:tr w:rsidR="0023768E" w:rsidRPr="00C90AB6" w14:paraId="23784BCC" w14:textId="77777777" w:rsidTr="009E1271">
                        <w:trPr>
                          <w:trHeight w:val="340"/>
                          <w:jc w:val="center"/>
                        </w:trPr>
                        <w:tc>
                          <w:tcPr>
                            <w:tcW w:w="762" w:type="pct"/>
                            <w:shd w:val="clear" w:color="auto" w:fill="auto"/>
                            <w:vAlign w:val="center"/>
                          </w:tcPr>
                          <w:p w14:paraId="45761F16" w14:textId="77777777" w:rsidR="0023768E" w:rsidRPr="00C90AB6" w:rsidRDefault="0023768E" w:rsidP="00FD76F2">
                            <w:pPr>
                              <w:pStyle w:val="--"/>
                              <w:jc w:val="center"/>
                              <w:rPr>
                                <w:rFonts w:ascii="標楷體" w:hAnsi="標楷體"/>
                                <w:b w:val="0"/>
                                <w:color w:val="000000" w:themeColor="text1"/>
                                <w:sz w:val="20"/>
                              </w:rPr>
                            </w:pPr>
                            <w:r w:rsidRPr="00C90AB6">
                              <w:rPr>
                                <w:rFonts w:ascii="標楷體" w:hAnsi="標楷體" w:hint="eastAsia"/>
                                <w:b w:val="0"/>
                                <w:color w:val="000000" w:themeColor="text1"/>
                                <w:sz w:val="20"/>
                              </w:rPr>
                              <w:t>113</w:t>
                            </w:r>
                          </w:p>
                        </w:tc>
                        <w:tc>
                          <w:tcPr>
                            <w:tcW w:w="1205" w:type="pct"/>
                            <w:shd w:val="clear" w:color="auto" w:fill="auto"/>
                            <w:vAlign w:val="center"/>
                          </w:tcPr>
                          <w:p w14:paraId="5F9367FF"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5,423</w:t>
                            </w:r>
                          </w:p>
                        </w:tc>
                        <w:tc>
                          <w:tcPr>
                            <w:tcW w:w="1205" w:type="pct"/>
                            <w:shd w:val="clear" w:color="auto" w:fill="auto"/>
                            <w:vAlign w:val="center"/>
                          </w:tcPr>
                          <w:p w14:paraId="35098A76"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10,419</w:t>
                            </w:r>
                          </w:p>
                        </w:tc>
                        <w:tc>
                          <w:tcPr>
                            <w:tcW w:w="1827" w:type="pct"/>
                            <w:shd w:val="clear" w:color="auto" w:fill="auto"/>
                            <w:vAlign w:val="center"/>
                          </w:tcPr>
                          <w:p w14:paraId="4A11AF20" w14:textId="77777777" w:rsidR="0023768E" w:rsidRPr="00C90AB6" w:rsidRDefault="0023768E" w:rsidP="00FD76F2">
                            <w:pPr>
                              <w:pStyle w:val="--"/>
                              <w:rPr>
                                <w:rFonts w:ascii="標楷體" w:hAnsi="標楷體"/>
                                <w:b w:val="0"/>
                                <w:color w:val="000000" w:themeColor="text1"/>
                                <w:sz w:val="20"/>
                              </w:rPr>
                            </w:pPr>
                            <w:r w:rsidRPr="00C90AB6">
                              <w:rPr>
                                <w:rFonts w:ascii="標楷體" w:hAnsi="標楷體" w:hint="eastAsia"/>
                                <w:b w:val="0"/>
                                <w:color w:val="000000" w:themeColor="text1"/>
                                <w:sz w:val="20"/>
                              </w:rPr>
                              <w:t>-</w:t>
                            </w:r>
                            <w:r>
                              <w:rPr>
                                <w:rFonts w:ascii="標楷體" w:hAnsi="標楷體"/>
                                <w:b w:val="0"/>
                                <w:color w:val="000000" w:themeColor="text1"/>
                                <w:sz w:val="20"/>
                              </w:rPr>
                              <w:t xml:space="preserve"> </w:t>
                            </w:r>
                            <w:r w:rsidRPr="00C90AB6">
                              <w:rPr>
                                <w:rFonts w:ascii="標楷體" w:hAnsi="標楷體" w:hint="eastAsia"/>
                                <w:b w:val="0"/>
                                <w:color w:val="000000" w:themeColor="text1"/>
                                <w:sz w:val="20"/>
                              </w:rPr>
                              <w:t>4,995</w:t>
                            </w:r>
                          </w:p>
                        </w:tc>
                      </w:tr>
                    </w:tbl>
                    <w:p w14:paraId="59009D89" w14:textId="77777777" w:rsidR="0023768E" w:rsidRPr="00C90AB6" w:rsidRDefault="0023768E" w:rsidP="00340AA5">
                      <w:pPr>
                        <w:pStyle w:val="af3"/>
                        <w:spacing w:line="200" w:lineRule="exact"/>
                        <w:ind w:leftChars="-54" w:left="710" w:rightChars="-41" w:right="-98" w:hangingChars="500" w:hanging="840"/>
                        <w:jc w:val="both"/>
                        <w:rPr>
                          <w:color w:val="000000" w:themeColor="text1"/>
                          <w:spacing w:val="-6"/>
                          <w:sz w:val="18"/>
                        </w:rPr>
                      </w:pPr>
                      <w:r w:rsidRPr="00C90AB6">
                        <w:rPr>
                          <w:color w:val="000000" w:themeColor="text1"/>
                          <w:spacing w:val="-6"/>
                          <w:sz w:val="18"/>
                        </w:rPr>
                        <w:t>資料來源：整理自108</w:t>
                      </w:r>
                      <w:r w:rsidRPr="00C90AB6">
                        <w:rPr>
                          <w:rFonts w:hint="eastAsia"/>
                          <w:color w:val="000000" w:themeColor="text1"/>
                          <w:spacing w:val="-6"/>
                          <w:sz w:val="18"/>
                        </w:rPr>
                        <w:t>至113年度中央</w:t>
                      </w:r>
                      <w:r w:rsidRPr="00C90AB6">
                        <w:rPr>
                          <w:color w:val="000000" w:themeColor="text1"/>
                          <w:spacing w:val="-6"/>
                          <w:sz w:val="18"/>
                        </w:rPr>
                        <w:t>政府總決算</w:t>
                      </w:r>
                      <w:r w:rsidRPr="00C90AB6">
                        <w:rPr>
                          <w:rFonts w:hint="eastAsia"/>
                          <w:color w:val="000000" w:themeColor="text1"/>
                          <w:spacing w:val="-6"/>
                          <w:sz w:val="18"/>
                        </w:rPr>
                        <w:t>附屬單位</w:t>
                      </w:r>
                      <w:r w:rsidRPr="00C90AB6">
                        <w:rPr>
                          <w:color w:val="000000" w:themeColor="text1"/>
                          <w:spacing w:val="-6"/>
                          <w:sz w:val="18"/>
                        </w:rPr>
                        <w:t>決算及綜計表審核報告營業部分之</w:t>
                      </w:r>
                      <w:r w:rsidRPr="00C90AB6">
                        <w:rPr>
                          <w:rFonts w:hint="eastAsia"/>
                          <w:color w:val="000000" w:themeColor="text1"/>
                          <w:spacing w:val="-6"/>
                          <w:sz w:val="18"/>
                        </w:rPr>
                        <w:t>桃園國際機場公司盈虧審定後資產負債表及</w:t>
                      </w:r>
                      <w:proofErr w:type="gramStart"/>
                      <w:r w:rsidRPr="00C90AB6">
                        <w:rPr>
                          <w:rFonts w:hint="eastAsia"/>
                          <w:color w:val="000000" w:themeColor="text1"/>
                          <w:spacing w:val="-6"/>
                          <w:sz w:val="18"/>
                        </w:rPr>
                        <w:t>113</w:t>
                      </w:r>
                      <w:proofErr w:type="gramEnd"/>
                      <w:r w:rsidRPr="00C90AB6">
                        <w:rPr>
                          <w:rFonts w:hint="eastAsia"/>
                          <w:color w:val="000000" w:themeColor="text1"/>
                          <w:spacing w:val="-6"/>
                          <w:sz w:val="18"/>
                        </w:rPr>
                        <w:t>年度</w:t>
                      </w:r>
                      <w:r w:rsidRPr="00C90AB6">
                        <w:rPr>
                          <w:color w:val="000000" w:themeColor="text1"/>
                          <w:spacing w:val="-6"/>
                          <w:sz w:val="18"/>
                        </w:rPr>
                        <w:t>桃園國際機場公司決算書。</w:t>
                      </w:r>
                    </w:p>
                  </w:txbxContent>
                </v:textbox>
                <w10:wrap type="square" anchorx="margin" anchory="margin"/>
              </v:shape>
            </w:pict>
          </mc:Fallback>
        </mc:AlternateContent>
      </w:r>
      <w:r w:rsidRPr="00C90AB6">
        <w:rPr>
          <w:rFonts w:ascii="標楷體" w:eastAsia="標楷體" w:hAnsi="標楷體" w:hint="eastAsia"/>
          <w:bCs/>
          <w:noProof/>
          <w:color w:val="000000" w:themeColor="text1"/>
          <w:kern w:val="0"/>
        </w:rPr>
        <w:t>經營機場專用區設施收費費率表」及「桃園國際機場股份有限公司土地、建築物及其他設備使用費費率表」，惟截至113年底止，上開費率已實施14年餘，未經全面檢討調整</w:t>
      </w:r>
      <w:r>
        <w:rPr>
          <w:rFonts w:ascii="標楷體" w:eastAsia="標楷體" w:hAnsi="標楷體" w:hint="eastAsia"/>
          <w:bCs/>
          <w:noProof/>
          <w:color w:val="000000" w:themeColor="text1"/>
          <w:kern w:val="0"/>
        </w:rPr>
        <w:t>。</w:t>
      </w:r>
      <w:r w:rsidRPr="00C90AB6">
        <w:rPr>
          <w:rFonts w:ascii="標楷體" w:eastAsia="標楷體" w:hAnsi="標楷體" w:hint="eastAsia"/>
          <w:bCs/>
          <w:noProof/>
          <w:color w:val="000000" w:themeColor="text1"/>
          <w:kern w:val="0"/>
        </w:rPr>
        <w:t>據行政院主計總處統計資訊網資料，消費者物價指數自99年11月之90.95，上漲至113年12月之108.82，漲幅19.65％，又據交通部民用航空局統計資料網資料，113年度桃園國際機場航空器起降架次、旅客人數及貨運量相較99年度分別已成長58.89％、78.87％及28.52％。鑑於桃園國際機場公司自有資金難以支應未來重大建設經費需求，且機場各項服務及資產使用費率已逾14年未</w:t>
      </w:r>
      <w:r w:rsidR="00B962E1">
        <w:rPr>
          <w:rFonts w:ascii="標楷體" w:eastAsia="標楷體" w:hAnsi="標楷體" w:hint="eastAsia"/>
          <w:bCs/>
          <w:noProof/>
          <w:color w:val="000000" w:themeColor="text1"/>
          <w:kern w:val="0"/>
        </w:rPr>
        <w:t>全面</w:t>
      </w:r>
      <w:r w:rsidRPr="00C90AB6">
        <w:rPr>
          <w:rFonts w:ascii="標楷體" w:eastAsia="標楷體" w:hAnsi="標楷體" w:hint="eastAsia"/>
          <w:bCs/>
          <w:noProof/>
          <w:color w:val="000000" w:themeColor="text1"/>
          <w:kern w:val="0"/>
        </w:rPr>
        <w:t>檢討調整，為減輕營運財務壓力，經函請該公司積極拓展多元財源，並審慎評估物價變動與整體運量成長情形，滾動檢討研議調整各項費率，以挹注機場收入，提升資產使用效率與整體營運韌性。</w:t>
      </w:r>
      <w:r w:rsidRPr="00C90AB6">
        <w:rPr>
          <w:rFonts w:ascii="標楷體" w:eastAsia="標楷體" w:hAnsi="標楷體"/>
          <w:bCs/>
          <w:noProof/>
          <w:color w:val="000000" w:themeColor="text1"/>
          <w:kern w:val="0"/>
        </w:rPr>
        <w:t>據復：</w:t>
      </w:r>
      <w:r w:rsidRPr="00C90AB6">
        <w:rPr>
          <w:rFonts w:ascii="標楷體" w:eastAsia="標楷體" w:hAnsi="標楷體" w:hint="eastAsia"/>
          <w:bCs/>
          <w:noProof/>
          <w:color w:val="000000" w:themeColor="text1"/>
          <w:kern w:val="0"/>
        </w:rPr>
        <w:t>將配合實際營運需求及工程期程，合理控制成本費用，以妥善控管舉債規模及利息負擔；另已研議調整第一航廈及第二航廈之報到櫃檯使用費改為依分鐘計費，其餘各項費率亦將滾動檢討其合理性，並審慎評估調整空間，以期有效強化營運收入</w:t>
      </w:r>
      <w:r w:rsidRPr="00C90AB6">
        <w:rPr>
          <w:rFonts w:ascii="標楷體" w:eastAsia="標楷體" w:hAnsi="標楷體"/>
          <w:bCs/>
          <w:noProof/>
          <w:color w:val="000000" w:themeColor="text1"/>
          <w:kern w:val="0"/>
        </w:rPr>
        <w:t>。</w:t>
      </w:r>
    </w:p>
    <w:p w14:paraId="7ABB6FB4" w14:textId="2472751A" w:rsidR="000408D6" w:rsidRPr="00B25763" w:rsidRDefault="00185C69" w:rsidP="00265E49">
      <w:pPr>
        <w:overflowPunct w:val="0"/>
        <w:spacing w:beforeLines="20" w:before="72" w:afterLines="20" w:after="72" w:line="580" w:lineRule="exact"/>
        <w:ind w:firstLineChars="450" w:firstLine="1261"/>
        <w:jc w:val="both"/>
        <w:rPr>
          <w:rFonts w:ascii="標楷體" w:eastAsia="標楷體" w:hAnsi="標楷體" w:cs="Times New Roman"/>
          <w:color w:val="000000" w:themeColor="text1"/>
          <w:szCs w:val="32"/>
        </w:rPr>
      </w:pPr>
      <w:r w:rsidRPr="00B25763">
        <w:rPr>
          <w:rFonts w:ascii="標楷體" w:eastAsia="標楷體" w:hAnsi="標楷體" w:hint="eastAsia"/>
          <w:b/>
          <w:color w:val="000000" w:themeColor="text1"/>
          <w:sz w:val="28"/>
          <w:szCs w:val="28"/>
        </w:rPr>
        <w:t xml:space="preserve">4.　</w:t>
      </w:r>
      <w:r w:rsidR="003C7DBF" w:rsidRPr="003C7DBF">
        <w:rPr>
          <w:rFonts w:ascii="標楷體" w:eastAsia="標楷體" w:hAnsi="標楷體" w:hint="eastAsia"/>
          <w:b/>
          <w:color w:val="000000" w:themeColor="text1"/>
          <w:sz w:val="28"/>
          <w:szCs w:val="24"/>
        </w:rPr>
        <w:t>為利旅客即時掌握入境託運行李運送情形，已建置行李處理交換平</w:t>
      </w:r>
      <w:proofErr w:type="gramStart"/>
      <w:r w:rsidR="003C7DBF" w:rsidRPr="003C7DBF">
        <w:rPr>
          <w:rFonts w:ascii="標楷體" w:eastAsia="標楷體" w:hAnsi="標楷體" w:hint="eastAsia"/>
          <w:b/>
          <w:color w:val="000000" w:themeColor="text1"/>
          <w:sz w:val="28"/>
          <w:szCs w:val="24"/>
        </w:rPr>
        <w:t>臺</w:t>
      </w:r>
      <w:proofErr w:type="gramEnd"/>
      <w:r w:rsidR="003C7DBF" w:rsidRPr="003C7DBF">
        <w:rPr>
          <w:rFonts w:ascii="標楷體" w:eastAsia="標楷體" w:hAnsi="標楷體" w:hint="eastAsia"/>
          <w:b/>
          <w:color w:val="000000" w:themeColor="text1"/>
          <w:sz w:val="28"/>
          <w:szCs w:val="24"/>
        </w:rPr>
        <w:t>及行李卸載時間顯示功能模組，惟旅客尚無法即時查詢</w:t>
      </w:r>
      <w:r w:rsidR="00B962E1">
        <w:rPr>
          <w:rFonts w:ascii="標楷體" w:eastAsia="標楷體" w:hAnsi="標楷體" w:hint="eastAsia"/>
          <w:b/>
          <w:color w:val="000000" w:themeColor="text1"/>
          <w:sz w:val="28"/>
          <w:szCs w:val="24"/>
        </w:rPr>
        <w:t>個人</w:t>
      </w:r>
      <w:r w:rsidR="003C7DBF" w:rsidRPr="003C7DBF">
        <w:rPr>
          <w:rFonts w:ascii="標楷體" w:eastAsia="標楷體" w:hAnsi="標楷體" w:hint="eastAsia"/>
          <w:b/>
          <w:color w:val="000000" w:themeColor="text1"/>
          <w:sz w:val="28"/>
          <w:szCs w:val="24"/>
        </w:rPr>
        <w:t>行李運送狀態，允宜評估於桃園國際機場APP或官方網站建置行李運送狀態查詢功能，</w:t>
      </w:r>
      <w:proofErr w:type="gramStart"/>
      <w:r w:rsidR="003C7DBF" w:rsidRPr="003C7DBF">
        <w:rPr>
          <w:rFonts w:ascii="標楷體" w:eastAsia="標楷體" w:hAnsi="標楷體" w:hint="eastAsia"/>
          <w:b/>
          <w:color w:val="000000" w:themeColor="text1"/>
          <w:sz w:val="28"/>
          <w:szCs w:val="24"/>
        </w:rPr>
        <w:t>俾</w:t>
      </w:r>
      <w:proofErr w:type="gramEnd"/>
      <w:r w:rsidR="003C7DBF" w:rsidRPr="003C7DBF">
        <w:rPr>
          <w:rFonts w:ascii="標楷體" w:eastAsia="標楷體" w:hAnsi="標楷體" w:hint="eastAsia"/>
          <w:b/>
          <w:color w:val="000000" w:themeColor="text1"/>
          <w:sz w:val="28"/>
          <w:szCs w:val="24"/>
        </w:rPr>
        <w:t>利旅客即時掌握行李足跡，提供旅客優質服務</w:t>
      </w:r>
      <w:r w:rsidR="0044481E" w:rsidRPr="00B25763">
        <w:rPr>
          <w:rFonts w:ascii="標楷體" w:eastAsia="標楷體" w:hAnsi="標楷體" w:hint="eastAsia"/>
          <w:b/>
          <w:color w:val="000000" w:themeColor="text1"/>
          <w:sz w:val="28"/>
          <w:szCs w:val="24"/>
        </w:rPr>
        <w:t>。</w:t>
      </w:r>
    </w:p>
    <w:p w14:paraId="35FF96BA" w14:textId="4275590E" w:rsidR="005B1257" w:rsidRPr="00757090" w:rsidRDefault="00DA27A3" w:rsidP="00265E49">
      <w:pPr>
        <w:overflowPunct w:val="0"/>
        <w:spacing w:line="580" w:lineRule="exact"/>
        <w:ind w:firstLineChars="200" w:firstLine="472"/>
        <w:jc w:val="both"/>
        <w:rPr>
          <w:rFonts w:ascii="標楷體" w:eastAsia="標楷體" w:hAnsi="標楷體" w:cs="Times New Roman"/>
          <w:color w:val="000000" w:themeColor="text1"/>
          <w:spacing w:val="-2"/>
          <w:szCs w:val="32"/>
        </w:rPr>
      </w:pPr>
      <w:r w:rsidRPr="00757090">
        <w:rPr>
          <w:rFonts w:ascii="標楷體" w:eastAsia="標楷體" w:hAnsi="標楷體" w:cs="Times New Roman" w:hint="eastAsia"/>
          <w:spacing w:val="-2"/>
          <w:szCs w:val="24"/>
        </w:rPr>
        <w:t>桃園國際機場公司為提供旅客優質旅運服務，於第一及第二航廈建置出境航班資訊看板，供旅客瀏覽出境航班離境時間，另於該公司網站提供入境航班之登機門、行李轉盤資訊，及於第一及第二航廈入境旅客行李提領區建置「入境行李卸載時間顯示功能模組」，於轉盤上方看板顯示各航班託運行李卸載情形，</w:t>
      </w:r>
      <w:proofErr w:type="gramStart"/>
      <w:r w:rsidRPr="00757090">
        <w:rPr>
          <w:rFonts w:ascii="標楷體" w:eastAsia="標楷體" w:hAnsi="標楷體" w:cs="Times New Roman" w:hint="eastAsia"/>
          <w:spacing w:val="-2"/>
          <w:szCs w:val="24"/>
        </w:rPr>
        <w:t>俾</w:t>
      </w:r>
      <w:proofErr w:type="gramEnd"/>
      <w:r w:rsidRPr="00757090">
        <w:rPr>
          <w:rFonts w:ascii="標楷體" w:eastAsia="標楷體" w:hAnsi="標楷體" w:cs="Times New Roman" w:hint="eastAsia"/>
          <w:spacing w:val="-2"/>
          <w:szCs w:val="24"/>
        </w:rPr>
        <w:t>利旅客即時掌握入境行李運送進度與提領行李資訊，以提升旅客滿意度及機場服務品質。</w:t>
      </w:r>
      <w:r w:rsidRPr="00757090">
        <w:rPr>
          <w:rFonts w:ascii="標楷體" w:eastAsia="標楷體" w:hAnsi="標楷體" w:cs="Times New Roman" w:hint="eastAsia"/>
          <w:color w:val="000000" w:themeColor="text1"/>
          <w:spacing w:val="-2"/>
          <w:szCs w:val="24"/>
        </w:rPr>
        <w:t>經查</w:t>
      </w:r>
      <w:r w:rsidR="00361ABA">
        <w:rPr>
          <w:rFonts w:ascii="標楷體" w:eastAsia="標楷體" w:hAnsi="標楷體" w:cs="Times New Roman" w:hint="eastAsia"/>
          <w:color w:val="000000" w:themeColor="text1"/>
          <w:spacing w:val="-2"/>
          <w:szCs w:val="24"/>
        </w:rPr>
        <w:t>，</w:t>
      </w:r>
      <w:r w:rsidR="00361ABA" w:rsidRPr="00361ABA">
        <w:rPr>
          <w:rFonts w:ascii="標楷體" w:eastAsia="標楷體" w:hAnsi="標楷體" w:cs="Times New Roman" w:hint="eastAsia"/>
          <w:color w:val="000000" w:themeColor="text1"/>
          <w:spacing w:val="-2"/>
          <w:szCs w:val="24"/>
        </w:rPr>
        <w:t>據桃園國際機場公司112及</w:t>
      </w:r>
      <w:proofErr w:type="gramStart"/>
      <w:r w:rsidR="00361ABA" w:rsidRPr="00361ABA">
        <w:rPr>
          <w:rFonts w:ascii="標楷體" w:eastAsia="標楷體" w:hAnsi="標楷體" w:cs="Times New Roman" w:hint="eastAsia"/>
          <w:color w:val="000000" w:themeColor="text1"/>
          <w:spacing w:val="-2"/>
          <w:szCs w:val="24"/>
        </w:rPr>
        <w:t>113</w:t>
      </w:r>
      <w:proofErr w:type="gramEnd"/>
      <w:r w:rsidR="00361ABA" w:rsidRPr="00361ABA">
        <w:rPr>
          <w:rFonts w:ascii="標楷體" w:eastAsia="標楷體" w:hAnsi="標楷體" w:cs="Times New Roman" w:hint="eastAsia"/>
          <w:color w:val="000000" w:themeColor="text1"/>
          <w:spacing w:val="-2"/>
          <w:szCs w:val="24"/>
        </w:rPr>
        <w:t>年度旅客信箱客訴內容，</w:t>
      </w:r>
      <w:proofErr w:type="gramStart"/>
      <w:r w:rsidR="00361ABA" w:rsidRPr="00361ABA">
        <w:rPr>
          <w:rFonts w:ascii="標楷體" w:eastAsia="標楷體" w:hAnsi="標楷體" w:cs="Times New Roman" w:hint="eastAsia"/>
          <w:color w:val="000000" w:themeColor="text1"/>
          <w:spacing w:val="-2"/>
          <w:szCs w:val="24"/>
        </w:rPr>
        <w:t>間有旅客</w:t>
      </w:r>
      <w:proofErr w:type="gramEnd"/>
      <w:r w:rsidR="00361ABA" w:rsidRPr="00361ABA">
        <w:rPr>
          <w:rFonts w:ascii="標楷體" w:eastAsia="標楷體" w:hAnsi="標楷體" w:cs="Times New Roman" w:hint="eastAsia"/>
          <w:color w:val="000000" w:themeColor="text1"/>
          <w:spacing w:val="-2"/>
          <w:szCs w:val="24"/>
        </w:rPr>
        <w:t>反映出境託運行李延遲、遺失等狀況；另112及</w:t>
      </w:r>
      <w:proofErr w:type="gramStart"/>
      <w:r w:rsidR="00361ABA" w:rsidRPr="00361ABA">
        <w:rPr>
          <w:rFonts w:ascii="標楷體" w:eastAsia="標楷體" w:hAnsi="標楷體" w:cs="Times New Roman" w:hint="eastAsia"/>
          <w:color w:val="000000" w:themeColor="text1"/>
          <w:spacing w:val="-2"/>
          <w:szCs w:val="24"/>
        </w:rPr>
        <w:t>113</w:t>
      </w:r>
      <w:proofErr w:type="gramEnd"/>
      <w:r w:rsidR="00361ABA" w:rsidRPr="00361ABA">
        <w:rPr>
          <w:rFonts w:ascii="標楷體" w:eastAsia="標楷體" w:hAnsi="標楷體" w:cs="Times New Roman" w:hint="eastAsia"/>
          <w:color w:val="000000" w:themeColor="text1"/>
          <w:spacing w:val="-2"/>
          <w:szCs w:val="24"/>
        </w:rPr>
        <w:t>年度亦發生旅客到達旅遊目的地，行李仍滯留於桃園國際機</w:t>
      </w:r>
      <w:r w:rsidR="00361ABA" w:rsidRPr="00361ABA">
        <w:rPr>
          <w:rFonts w:ascii="標楷體" w:eastAsia="標楷體" w:hAnsi="標楷體" w:cs="Times New Roman" w:hint="eastAsia"/>
          <w:color w:val="000000" w:themeColor="text1"/>
          <w:spacing w:val="-2"/>
          <w:szCs w:val="24"/>
        </w:rPr>
        <w:lastRenderedPageBreak/>
        <w:t>場等影響旅客旅遊體驗情事。相較於</w:t>
      </w:r>
      <w:r w:rsidRPr="00757090">
        <w:rPr>
          <w:rFonts w:ascii="標楷體" w:eastAsia="標楷體" w:hAnsi="標楷體" w:cs="Times New Roman" w:hint="eastAsia"/>
          <w:color w:val="000000" w:themeColor="text1"/>
          <w:spacing w:val="-2"/>
          <w:szCs w:val="24"/>
        </w:rPr>
        <w:t>新加坡</w:t>
      </w:r>
      <w:proofErr w:type="gramStart"/>
      <w:r w:rsidRPr="00757090">
        <w:rPr>
          <w:rFonts w:ascii="標楷體" w:eastAsia="標楷體" w:hAnsi="標楷體" w:cs="Times New Roman" w:hint="eastAsia"/>
          <w:color w:val="000000" w:themeColor="text1"/>
          <w:spacing w:val="-2"/>
          <w:szCs w:val="24"/>
        </w:rPr>
        <w:t>樟</w:t>
      </w:r>
      <w:proofErr w:type="gramEnd"/>
      <w:r w:rsidRPr="00757090">
        <w:rPr>
          <w:rFonts w:ascii="標楷體" w:eastAsia="標楷體" w:hAnsi="標楷體" w:cs="Times New Roman" w:hint="eastAsia"/>
          <w:color w:val="000000" w:themeColor="text1"/>
          <w:spacing w:val="-2"/>
          <w:szCs w:val="24"/>
        </w:rPr>
        <w:t>宜機場考量旅客量增加情形，為利旅客</w:t>
      </w:r>
      <w:r w:rsidRPr="00757090">
        <w:rPr>
          <w:rFonts w:ascii="標楷體" w:eastAsia="標楷體" w:hAnsi="標楷體" w:cs="Times New Roman"/>
          <w:color w:val="000000" w:themeColor="text1"/>
          <w:spacing w:val="-2"/>
          <w:szCs w:val="24"/>
        </w:rPr>
        <w:t>掌握行李於機場內之裝載、轉運過程，協助解決行李遺失或延遲等問題，於2022年底參酌國際航空運輸協會</w:t>
      </w:r>
      <w:r w:rsidR="00265E49">
        <w:rPr>
          <w:rFonts w:ascii="標楷體" w:eastAsia="標楷體" w:hAnsi="標楷體" w:cs="Times New Roman"/>
          <w:noProof/>
          <w:color w:val="000000" w:themeColor="text1"/>
          <w:spacing w:val="-2"/>
          <w:szCs w:val="24"/>
        </w:rPr>
        <mc:AlternateContent>
          <mc:Choice Requires="wpg">
            <w:drawing>
              <wp:anchor distT="0" distB="0" distL="114300" distR="114300" simplePos="0" relativeHeight="251660288" behindDoc="0" locked="0" layoutInCell="1" allowOverlap="1" wp14:anchorId="545409A0" wp14:editId="04887843">
                <wp:simplePos x="0" y="0"/>
                <wp:positionH relativeFrom="column">
                  <wp:posOffset>3967480</wp:posOffset>
                </wp:positionH>
                <wp:positionV relativeFrom="paragraph">
                  <wp:posOffset>861060</wp:posOffset>
                </wp:positionV>
                <wp:extent cx="2505075" cy="4299585"/>
                <wp:effectExtent l="0" t="0" r="0" b="5715"/>
                <wp:wrapSquare wrapText="bothSides"/>
                <wp:docPr id="3" name="群組 3"/>
                <wp:cNvGraphicFramePr/>
                <a:graphic xmlns:a="http://schemas.openxmlformats.org/drawingml/2006/main">
                  <a:graphicData uri="http://schemas.microsoft.com/office/word/2010/wordprocessingGroup">
                    <wpg:wgp>
                      <wpg:cNvGrpSpPr/>
                      <wpg:grpSpPr>
                        <a:xfrm>
                          <a:off x="0" y="0"/>
                          <a:ext cx="2505075" cy="4299585"/>
                          <a:chOff x="0" y="0"/>
                          <a:chExt cx="2505438" cy="4286250"/>
                        </a:xfrm>
                      </wpg:grpSpPr>
                      <wps:wsp>
                        <wps:cNvPr id="11" name="文字方塊 11"/>
                        <wps:cNvSpPr txBox="1"/>
                        <wps:spPr>
                          <a:xfrm>
                            <a:off x="0" y="0"/>
                            <a:ext cx="2505438" cy="4286250"/>
                          </a:xfrm>
                          <a:prstGeom prst="rect">
                            <a:avLst/>
                          </a:prstGeom>
                          <a:noFill/>
                          <a:ln w="6350">
                            <a:noFill/>
                          </a:ln>
                          <a:effectLst/>
                        </wps:spPr>
                        <wps:txbx>
                          <w:txbxContent>
                            <w:p w14:paraId="5AB5EF4B" w14:textId="33697BC0" w:rsidR="002866AF" w:rsidRDefault="002866AF" w:rsidP="00E767C2">
                              <w:pPr>
                                <w:ind w:left="661" w:hangingChars="275" w:hanging="661"/>
                                <w:rPr>
                                  <w:rFonts w:ascii="標楷體" w:eastAsia="標楷體" w:hAnsi="標楷體"/>
                                  <w:b/>
                                </w:rPr>
                              </w:pPr>
                              <w:r w:rsidRPr="00E24F2A">
                                <w:rPr>
                                  <w:rFonts w:ascii="標楷體" w:eastAsia="標楷體" w:hAnsi="標楷體" w:hint="eastAsia"/>
                                  <w:b/>
                                </w:rPr>
                                <w:t>圖</w:t>
                              </w:r>
                              <w:r>
                                <w:rPr>
                                  <w:rFonts w:ascii="標楷體" w:eastAsia="標楷體" w:hAnsi="標楷體" w:hint="eastAsia"/>
                                  <w:b/>
                                </w:rPr>
                                <w:t>3　新加坡</w:t>
                              </w:r>
                              <w:proofErr w:type="gramStart"/>
                              <w:r>
                                <w:rPr>
                                  <w:rFonts w:ascii="標楷體" w:eastAsia="標楷體" w:hAnsi="標楷體" w:hint="eastAsia"/>
                                  <w:b/>
                                </w:rPr>
                                <w:t>樟</w:t>
                              </w:r>
                              <w:proofErr w:type="gramEnd"/>
                              <w:r>
                                <w:rPr>
                                  <w:rFonts w:ascii="標楷體" w:eastAsia="標楷體" w:hAnsi="標楷體" w:hint="eastAsia"/>
                                  <w:b/>
                                </w:rPr>
                                <w:t>宜機場提供之託運行李追蹤服務應用程式</w:t>
                              </w:r>
                            </w:p>
                            <w:p w14:paraId="10A9EDD6" w14:textId="77777777" w:rsidR="002866AF" w:rsidRDefault="002866AF" w:rsidP="008F24DF">
                              <w:pPr>
                                <w:spacing w:line="200" w:lineRule="exact"/>
                                <w:jc w:val="center"/>
                                <w:rPr>
                                  <w:rFonts w:ascii="標楷體" w:eastAsia="標楷體" w:hAnsi="標楷體"/>
                                  <w:b/>
                                </w:rPr>
                              </w:pPr>
                            </w:p>
                            <w:p w14:paraId="6215D932" w14:textId="77777777" w:rsidR="002866AF" w:rsidRDefault="002866AF" w:rsidP="008F24DF">
                              <w:pPr>
                                <w:spacing w:line="200" w:lineRule="exact"/>
                                <w:jc w:val="center"/>
                                <w:rPr>
                                  <w:rFonts w:ascii="標楷體" w:eastAsia="標楷體" w:hAnsi="標楷體"/>
                                  <w:b/>
                                </w:rPr>
                              </w:pPr>
                            </w:p>
                            <w:p w14:paraId="7B3A44AD" w14:textId="77777777" w:rsidR="002866AF" w:rsidRDefault="002866AF" w:rsidP="008F24DF">
                              <w:pPr>
                                <w:spacing w:line="200" w:lineRule="exact"/>
                                <w:jc w:val="center"/>
                                <w:rPr>
                                  <w:rFonts w:ascii="標楷體" w:eastAsia="標楷體" w:hAnsi="標楷體"/>
                                  <w:b/>
                                </w:rPr>
                              </w:pPr>
                            </w:p>
                            <w:p w14:paraId="0569A82C" w14:textId="77777777" w:rsidR="002866AF" w:rsidRPr="0075417F" w:rsidRDefault="002866AF" w:rsidP="008F24DF">
                              <w:pPr>
                                <w:spacing w:line="200" w:lineRule="exact"/>
                                <w:jc w:val="center"/>
                                <w:rPr>
                                  <w:rFonts w:ascii="標楷體" w:eastAsia="標楷體" w:hAnsi="標楷體"/>
                                  <w:b/>
                                </w:rPr>
                              </w:pPr>
                            </w:p>
                            <w:p w14:paraId="41655542" w14:textId="77777777" w:rsidR="002866AF" w:rsidRDefault="002866AF" w:rsidP="008F24DF">
                              <w:pPr>
                                <w:spacing w:line="200" w:lineRule="exact"/>
                                <w:jc w:val="center"/>
                                <w:rPr>
                                  <w:rFonts w:ascii="標楷體" w:eastAsia="標楷體" w:hAnsi="標楷體"/>
                                  <w:b/>
                                </w:rPr>
                              </w:pPr>
                            </w:p>
                            <w:p w14:paraId="6784A46F" w14:textId="77777777" w:rsidR="002866AF" w:rsidRDefault="002866AF" w:rsidP="008F24DF">
                              <w:pPr>
                                <w:spacing w:line="200" w:lineRule="exact"/>
                                <w:jc w:val="center"/>
                                <w:rPr>
                                  <w:rFonts w:ascii="標楷體" w:eastAsia="標楷體" w:hAnsi="標楷體"/>
                                  <w:b/>
                                </w:rPr>
                              </w:pPr>
                            </w:p>
                            <w:p w14:paraId="66A51FE5" w14:textId="77777777" w:rsidR="002866AF" w:rsidRDefault="002866AF" w:rsidP="008F24DF">
                              <w:pPr>
                                <w:spacing w:line="200" w:lineRule="exact"/>
                                <w:jc w:val="center"/>
                                <w:rPr>
                                  <w:rFonts w:ascii="標楷體" w:eastAsia="標楷體" w:hAnsi="標楷體"/>
                                  <w:sz w:val="18"/>
                                </w:rPr>
                              </w:pPr>
                            </w:p>
                            <w:p w14:paraId="67C591C5" w14:textId="77777777" w:rsidR="002866AF" w:rsidRDefault="002866AF" w:rsidP="008F24DF">
                              <w:pPr>
                                <w:spacing w:line="200" w:lineRule="exact"/>
                                <w:jc w:val="center"/>
                                <w:rPr>
                                  <w:rFonts w:ascii="標楷體" w:eastAsia="標楷體" w:hAnsi="標楷體"/>
                                  <w:sz w:val="18"/>
                                </w:rPr>
                              </w:pPr>
                            </w:p>
                            <w:p w14:paraId="21761CE4" w14:textId="77777777" w:rsidR="002866AF" w:rsidRDefault="002866AF" w:rsidP="008F24DF">
                              <w:pPr>
                                <w:spacing w:line="200" w:lineRule="exact"/>
                                <w:jc w:val="center"/>
                                <w:rPr>
                                  <w:rFonts w:ascii="標楷體" w:eastAsia="標楷體" w:hAnsi="標楷體"/>
                                  <w:sz w:val="18"/>
                                </w:rPr>
                              </w:pPr>
                            </w:p>
                            <w:p w14:paraId="4B3F2700" w14:textId="77777777" w:rsidR="002866AF" w:rsidRDefault="002866AF" w:rsidP="008F24DF">
                              <w:pPr>
                                <w:spacing w:line="200" w:lineRule="exact"/>
                                <w:jc w:val="center"/>
                                <w:rPr>
                                  <w:rFonts w:ascii="標楷體" w:eastAsia="標楷體" w:hAnsi="標楷體"/>
                                  <w:sz w:val="18"/>
                                </w:rPr>
                              </w:pPr>
                            </w:p>
                            <w:p w14:paraId="50C8127A" w14:textId="77777777" w:rsidR="002866AF" w:rsidRDefault="002866AF" w:rsidP="008F24DF">
                              <w:pPr>
                                <w:spacing w:line="200" w:lineRule="exact"/>
                                <w:jc w:val="center"/>
                                <w:rPr>
                                  <w:rFonts w:ascii="標楷體" w:eastAsia="標楷體" w:hAnsi="標楷體"/>
                                  <w:sz w:val="18"/>
                                </w:rPr>
                              </w:pPr>
                            </w:p>
                            <w:p w14:paraId="2679A63E" w14:textId="77777777" w:rsidR="002866AF" w:rsidRDefault="002866AF" w:rsidP="008F24DF">
                              <w:pPr>
                                <w:spacing w:line="200" w:lineRule="exact"/>
                                <w:jc w:val="center"/>
                                <w:rPr>
                                  <w:rFonts w:ascii="標楷體" w:eastAsia="標楷體" w:hAnsi="標楷體"/>
                                  <w:sz w:val="18"/>
                                </w:rPr>
                              </w:pPr>
                            </w:p>
                            <w:p w14:paraId="23EB5CC9" w14:textId="77777777" w:rsidR="002866AF" w:rsidRDefault="002866AF" w:rsidP="008F24DF">
                              <w:pPr>
                                <w:spacing w:line="200" w:lineRule="exact"/>
                                <w:jc w:val="center"/>
                                <w:rPr>
                                  <w:rFonts w:ascii="標楷體" w:eastAsia="標楷體" w:hAnsi="標楷體"/>
                                  <w:sz w:val="18"/>
                                </w:rPr>
                              </w:pPr>
                            </w:p>
                            <w:p w14:paraId="175350B5" w14:textId="77777777" w:rsidR="002866AF" w:rsidRDefault="002866AF" w:rsidP="008F24DF">
                              <w:pPr>
                                <w:spacing w:line="200" w:lineRule="exact"/>
                                <w:jc w:val="center"/>
                                <w:rPr>
                                  <w:rFonts w:ascii="標楷體" w:eastAsia="標楷體" w:hAnsi="標楷體"/>
                                  <w:sz w:val="18"/>
                                </w:rPr>
                              </w:pPr>
                            </w:p>
                            <w:p w14:paraId="724BE061" w14:textId="77777777" w:rsidR="002866AF" w:rsidRDefault="002866AF" w:rsidP="008F24DF">
                              <w:pPr>
                                <w:spacing w:line="200" w:lineRule="exact"/>
                                <w:jc w:val="center"/>
                                <w:rPr>
                                  <w:rFonts w:ascii="標楷體" w:eastAsia="標楷體" w:hAnsi="標楷體"/>
                                  <w:sz w:val="18"/>
                                </w:rPr>
                              </w:pPr>
                            </w:p>
                            <w:p w14:paraId="63EBE505" w14:textId="77777777" w:rsidR="002866AF" w:rsidRDefault="002866AF" w:rsidP="008F24DF">
                              <w:pPr>
                                <w:spacing w:line="200" w:lineRule="exact"/>
                                <w:jc w:val="center"/>
                                <w:rPr>
                                  <w:rFonts w:ascii="標楷體" w:eastAsia="標楷體" w:hAnsi="標楷體"/>
                                  <w:sz w:val="18"/>
                                </w:rPr>
                              </w:pPr>
                            </w:p>
                            <w:p w14:paraId="6BBDCD5A" w14:textId="77777777" w:rsidR="002866AF" w:rsidRDefault="002866AF" w:rsidP="008F24DF">
                              <w:pPr>
                                <w:spacing w:line="200" w:lineRule="exact"/>
                                <w:jc w:val="center"/>
                                <w:rPr>
                                  <w:rFonts w:ascii="標楷體" w:eastAsia="標楷體" w:hAnsi="標楷體"/>
                                  <w:sz w:val="18"/>
                                </w:rPr>
                              </w:pPr>
                            </w:p>
                            <w:p w14:paraId="6B7BDC0C" w14:textId="77777777" w:rsidR="002866AF" w:rsidRDefault="002866AF" w:rsidP="008F24DF">
                              <w:pPr>
                                <w:spacing w:line="200" w:lineRule="exact"/>
                                <w:jc w:val="center"/>
                                <w:rPr>
                                  <w:rFonts w:ascii="標楷體" w:eastAsia="標楷體" w:hAnsi="標楷體"/>
                                  <w:sz w:val="18"/>
                                </w:rPr>
                              </w:pPr>
                            </w:p>
                            <w:p w14:paraId="09B596FF" w14:textId="77777777" w:rsidR="002866AF" w:rsidRDefault="002866AF" w:rsidP="008F24DF">
                              <w:pPr>
                                <w:spacing w:line="200" w:lineRule="exact"/>
                                <w:jc w:val="center"/>
                                <w:rPr>
                                  <w:rFonts w:ascii="標楷體" w:eastAsia="標楷體" w:hAnsi="標楷體"/>
                                  <w:sz w:val="18"/>
                                </w:rPr>
                              </w:pPr>
                            </w:p>
                            <w:p w14:paraId="166E7800" w14:textId="77777777" w:rsidR="002866AF" w:rsidRDefault="002866AF" w:rsidP="008F24DF">
                              <w:pPr>
                                <w:spacing w:line="200" w:lineRule="exact"/>
                                <w:jc w:val="center"/>
                                <w:rPr>
                                  <w:rFonts w:ascii="標楷體" w:eastAsia="標楷體" w:hAnsi="標楷體"/>
                                  <w:sz w:val="18"/>
                                </w:rPr>
                              </w:pPr>
                            </w:p>
                            <w:p w14:paraId="26FE56CB" w14:textId="77777777" w:rsidR="002866AF" w:rsidRDefault="002866AF" w:rsidP="008F24DF">
                              <w:pPr>
                                <w:spacing w:line="200" w:lineRule="exact"/>
                                <w:jc w:val="center"/>
                                <w:rPr>
                                  <w:rFonts w:ascii="標楷體" w:eastAsia="標楷體" w:hAnsi="標楷體"/>
                                  <w:sz w:val="18"/>
                                </w:rPr>
                              </w:pPr>
                            </w:p>
                            <w:p w14:paraId="06546578" w14:textId="77777777" w:rsidR="002866AF" w:rsidRDefault="002866AF" w:rsidP="008F24DF">
                              <w:pPr>
                                <w:spacing w:line="200" w:lineRule="exact"/>
                                <w:jc w:val="center"/>
                                <w:rPr>
                                  <w:rFonts w:ascii="標楷體" w:eastAsia="標楷體" w:hAnsi="標楷體"/>
                                  <w:sz w:val="18"/>
                                </w:rPr>
                              </w:pPr>
                            </w:p>
                            <w:p w14:paraId="6EC55727" w14:textId="77777777" w:rsidR="002866AF" w:rsidRDefault="002866AF" w:rsidP="008F24DF">
                              <w:pPr>
                                <w:spacing w:line="200" w:lineRule="exact"/>
                                <w:jc w:val="center"/>
                                <w:rPr>
                                  <w:rFonts w:ascii="標楷體" w:eastAsia="標楷體" w:hAnsi="標楷體"/>
                                  <w:sz w:val="18"/>
                                </w:rPr>
                              </w:pPr>
                            </w:p>
                            <w:p w14:paraId="23AD539A" w14:textId="77777777" w:rsidR="002866AF" w:rsidRDefault="002866AF" w:rsidP="008F24DF">
                              <w:pPr>
                                <w:spacing w:line="200" w:lineRule="exact"/>
                                <w:jc w:val="center"/>
                                <w:rPr>
                                  <w:rFonts w:ascii="標楷體" w:eastAsia="標楷體" w:hAnsi="標楷體"/>
                                  <w:sz w:val="18"/>
                                </w:rPr>
                              </w:pPr>
                            </w:p>
                            <w:p w14:paraId="0DE14860" w14:textId="77777777" w:rsidR="002866AF" w:rsidRDefault="002866AF" w:rsidP="008F24DF">
                              <w:pPr>
                                <w:spacing w:line="200" w:lineRule="exact"/>
                                <w:jc w:val="center"/>
                                <w:rPr>
                                  <w:rFonts w:ascii="標楷體" w:eastAsia="標楷體" w:hAnsi="標楷體"/>
                                  <w:sz w:val="18"/>
                                </w:rPr>
                              </w:pPr>
                            </w:p>
                            <w:p w14:paraId="16A25402" w14:textId="77777777" w:rsidR="002866AF" w:rsidRDefault="002866AF" w:rsidP="008F24DF">
                              <w:pPr>
                                <w:spacing w:line="200" w:lineRule="exact"/>
                                <w:jc w:val="center"/>
                                <w:rPr>
                                  <w:rFonts w:ascii="標楷體" w:eastAsia="標楷體" w:hAnsi="標楷體"/>
                                  <w:sz w:val="18"/>
                                </w:rPr>
                              </w:pPr>
                            </w:p>
                            <w:p w14:paraId="6C7D8EFD" w14:textId="77777777" w:rsidR="002866AF" w:rsidRDefault="002866AF" w:rsidP="008F24DF">
                              <w:pPr>
                                <w:spacing w:line="200" w:lineRule="exact"/>
                                <w:jc w:val="center"/>
                                <w:rPr>
                                  <w:rFonts w:ascii="標楷體" w:eastAsia="標楷體" w:hAnsi="標楷體"/>
                                  <w:sz w:val="18"/>
                                </w:rPr>
                              </w:pPr>
                            </w:p>
                            <w:p w14:paraId="27E37DF1" w14:textId="77777777" w:rsidR="002866AF" w:rsidRDefault="002866AF" w:rsidP="008F24DF">
                              <w:pPr>
                                <w:spacing w:line="200" w:lineRule="exact"/>
                                <w:jc w:val="center"/>
                                <w:rPr>
                                  <w:rFonts w:ascii="標楷體" w:eastAsia="標楷體" w:hAnsi="標楷體"/>
                                  <w:sz w:val="18"/>
                                </w:rPr>
                              </w:pPr>
                            </w:p>
                            <w:p w14:paraId="5D634E1B" w14:textId="77777777" w:rsidR="002866AF" w:rsidRPr="00E24F2A" w:rsidRDefault="002866AF" w:rsidP="00E767C2">
                              <w:pPr>
                                <w:spacing w:line="200" w:lineRule="exact"/>
                                <w:ind w:firstLineChars="150" w:firstLine="270"/>
                                <w:rPr>
                                  <w:rFonts w:ascii="標楷體" w:eastAsia="標楷體" w:hAnsi="標楷體"/>
                                </w:rPr>
                              </w:pPr>
                              <w:r>
                                <w:rPr>
                                  <w:rFonts w:ascii="標楷體" w:eastAsia="標楷體" w:hAnsi="標楷體" w:hint="eastAsia"/>
                                  <w:sz w:val="18"/>
                                </w:rPr>
                                <w:t>資料來源：整理自新加坡</w:t>
                              </w:r>
                              <w:proofErr w:type="gramStart"/>
                              <w:r>
                                <w:rPr>
                                  <w:rFonts w:ascii="標楷體" w:eastAsia="標楷體" w:hAnsi="標楷體" w:hint="eastAsia"/>
                                  <w:sz w:val="18"/>
                                </w:rPr>
                                <w:t>樟</w:t>
                              </w:r>
                              <w:proofErr w:type="gramEnd"/>
                              <w:r>
                                <w:rPr>
                                  <w:rFonts w:ascii="標楷體" w:eastAsia="標楷體" w:hAnsi="標楷體" w:hint="eastAsia"/>
                                  <w:sz w:val="18"/>
                                </w:rPr>
                                <w:t>宜機場網站</w:t>
                              </w:r>
                              <w:r w:rsidRPr="00E24F2A">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 name="圖片 1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272006" y="532436"/>
                            <a:ext cx="2008505" cy="3471545"/>
                          </a:xfrm>
                          <a:prstGeom prst="rect">
                            <a:avLst/>
                          </a:prstGeom>
                        </pic:spPr>
                      </pic:pic>
                      <wps:wsp>
                        <wps:cNvPr id="13" name="文字方塊 13"/>
                        <wps:cNvSpPr txBox="1"/>
                        <wps:spPr>
                          <a:xfrm>
                            <a:off x="1545221" y="1377388"/>
                            <a:ext cx="884890" cy="398780"/>
                          </a:xfrm>
                          <a:prstGeom prst="rect">
                            <a:avLst/>
                          </a:prstGeom>
                          <a:solidFill>
                            <a:sysClr val="window" lastClr="FFFFFF"/>
                          </a:solidFill>
                          <a:ln w="6350">
                            <a:solidFill>
                              <a:sysClr val="windowText" lastClr="000000"/>
                            </a:solidFill>
                          </a:ln>
                          <a:effectLst/>
                        </wps:spPr>
                        <wps:txbx>
                          <w:txbxContent>
                            <w:p w14:paraId="4A1BCC14" w14:textId="77777777" w:rsidR="002866AF" w:rsidRPr="008F24DF" w:rsidRDefault="002866AF" w:rsidP="00B962E1">
                              <w:pPr>
                                <w:spacing w:line="240" w:lineRule="exact"/>
                                <w:rPr>
                                  <w:rFonts w:ascii="標楷體" w:eastAsia="標楷體" w:hAnsi="標楷體" w:cs="Times New Roman"/>
                                  <w:spacing w:val="-12"/>
                                  <w:sz w:val="16"/>
                                  <w:szCs w:val="20"/>
                                </w:rPr>
                              </w:pPr>
                              <w:r w:rsidRPr="008F24DF">
                                <w:rPr>
                                  <w:rFonts w:ascii="標楷體" w:eastAsia="標楷體" w:hAnsi="標楷體" w:cs="Times New Roman" w:hint="eastAsia"/>
                                  <w:spacing w:val="-12"/>
                                  <w:sz w:val="16"/>
                                  <w:szCs w:val="20"/>
                                </w:rPr>
                                <w:t>行李編號</w:t>
                              </w:r>
                            </w:p>
                            <w:p w14:paraId="2770F64E" w14:textId="77777777" w:rsidR="002866AF" w:rsidRPr="008F24DF" w:rsidRDefault="002866AF" w:rsidP="00B962E1">
                              <w:pPr>
                                <w:spacing w:line="240" w:lineRule="exact"/>
                                <w:rPr>
                                  <w:rFonts w:ascii="標楷體" w:eastAsia="標楷體" w:hAnsi="標楷體" w:cs="Times New Roman"/>
                                  <w:spacing w:val="-12"/>
                                  <w:sz w:val="16"/>
                                  <w:szCs w:val="20"/>
                                </w:rPr>
                              </w:pPr>
                              <w:r w:rsidRPr="008F24DF">
                                <w:rPr>
                                  <w:rFonts w:ascii="標楷體" w:eastAsia="標楷體" w:hAnsi="標楷體" w:cs="Times New Roman" w:hint="eastAsia"/>
                                  <w:spacing w:val="-12"/>
                                  <w:sz w:val="16"/>
                                  <w:szCs w:val="20"/>
                                </w:rPr>
                                <w:t>航班資訊；目的地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文字方塊 12"/>
                        <wps:cNvSpPr txBox="1"/>
                        <wps:spPr>
                          <a:xfrm>
                            <a:off x="295155" y="2390172"/>
                            <a:ext cx="1047395" cy="310515"/>
                          </a:xfrm>
                          <a:prstGeom prst="rect">
                            <a:avLst/>
                          </a:prstGeom>
                          <a:solidFill>
                            <a:sysClr val="window" lastClr="FFFFFF"/>
                          </a:solidFill>
                          <a:ln w="6350">
                            <a:solidFill>
                              <a:sysClr val="windowText" lastClr="000000"/>
                            </a:solidFill>
                          </a:ln>
                          <a:effectLst/>
                        </wps:spPr>
                        <wps:txbx>
                          <w:txbxContent>
                            <w:p w14:paraId="45B84D8E" w14:textId="77777777" w:rsidR="002866AF" w:rsidRPr="000341DF" w:rsidRDefault="002866AF" w:rsidP="00B962E1">
                              <w:pPr>
                                <w:rPr>
                                  <w:rFonts w:ascii="標楷體" w:eastAsia="標楷體" w:hAnsi="標楷體" w:cs="Times New Roman"/>
                                  <w:sz w:val="20"/>
                                  <w:szCs w:val="20"/>
                                </w:rPr>
                              </w:pPr>
                              <w:r w:rsidRPr="000341DF">
                                <w:rPr>
                                  <w:rFonts w:ascii="標楷體" w:eastAsia="標楷體" w:hAnsi="標楷體" w:cs="Times New Roman" w:hint="eastAsia"/>
                                  <w:sz w:val="20"/>
                                  <w:szCs w:val="20"/>
                                </w:rPr>
                                <w:t>行李處理進度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45409A0" id="群組 3" o:spid="_x0000_s1029" style="position:absolute;left:0;text-align:left;margin-left:312.4pt;margin-top:67.8pt;width:197.25pt;height:338.55pt;z-index:251660288;mso-height-relative:margin" coordsize="25054,42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">
                <v:shape id="文字方塊 11" o:spid="_x0000_s1030" type="#_x0000_t202" style="position:absolute;width:25054;height:42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5AB5EF4B" w14:textId="33697BC0" w:rsidR="002866AF" w:rsidRDefault="002866AF" w:rsidP="00E767C2">
                        <w:pPr>
                          <w:ind w:left="661" w:hangingChars="275" w:hanging="661"/>
                          <w:rPr>
                            <w:rFonts w:ascii="標楷體" w:eastAsia="標楷體" w:hAnsi="標楷體"/>
                            <w:b/>
                          </w:rPr>
                        </w:pPr>
                        <w:r w:rsidRPr="00E24F2A">
                          <w:rPr>
                            <w:rFonts w:ascii="標楷體" w:eastAsia="標楷體" w:hAnsi="標楷體" w:hint="eastAsia"/>
                            <w:b/>
                          </w:rPr>
                          <w:t>圖</w:t>
                        </w:r>
                        <w:r>
                          <w:rPr>
                            <w:rFonts w:ascii="標楷體" w:eastAsia="標楷體" w:hAnsi="標楷體" w:hint="eastAsia"/>
                            <w:b/>
                          </w:rPr>
                          <w:t>3　新加坡樟宜機場提供之託運行李追蹤服務應用程式</w:t>
                        </w:r>
                      </w:p>
                      <w:p w14:paraId="10A9EDD6" w14:textId="77777777" w:rsidR="002866AF" w:rsidRDefault="002866AF" w:rsidP="008F24DF">
                        <w:pPr>
                          <w:spacing w:line="200" w:lineRule="exact"/>
                          <w:jc w:val="center"/>
                          <w:rPr>
                            <w:rFonts w:ascii="標楷體" w:eastAsia="標楷體" w:hAnsi="標楷體"/>
                            <w:b/>
                          </w:rPr>
                        </w:pPr>
                      </w:p>
                      <w:p w14:paraId="6215D932" w14:textId="77777777" w:rsidR="002866AF" w:rsidRDefault="002866AF" w:rsidP="008F24DF">
                        <w:pPr>
                          <w:spacing w:line="200" w:lineRule="exact"/>
                          <w:jc w:val="center"/>
                          <w:rPr>
                            <w:rFonts w:ascii="標楷體" w:eastAsia="標楷體" w:hAnsi="標楷體"/>
                            <w:b/>
                          </w:rPr>
                        </w:pPr>
                      </w:p>
                      <w:p w14:paraId="7B3A44AD" w14:textId="77777777" w:rsidR="002866AF" w:rsidRDefault="002866AF" w:rsidP="008F24DF">
                        <w:pPr>
                          <w:spacing w:line="200" w:lineRule="exact"/>
                          <w:jc w:val="center"/>
                          <w:rPr>
                            <w:rFonts w:ascii="標楷體" w:eastAsia="標楷體" w:hAnsi="標楷體"/>
                            <w:b/>
                          </w:rPr>
                        </w:pPr>
                      </w:p>
                      <w:p w14:paraId="0569A82C" w14:textId="77777777" w:rsidR="002866AF" w:rsidRPr="0075417F" w:rsidRDefault="002866AF" w:rsidP="008F24DF">
                        <w:pPr>
                          <w:spacing w:line="200" w:lineRule="exact"/>
                          <w:jc w:val="center"/>
                          <w:rPr>
                            <w:rFonts w:ascii="標楷體" w:eastAsia="標楷體" w:hAnsi="標楷體"/>
                            <w:b/>
                          </w:rPr>
                        </w:pPr>
                      </w:p>
                      <w:p w14:paraId="41655542" w14:textId="77777777" w:rsidR="002866AF" w:rsidRDefault="002866AF" w:rsidP="008F24DF">
                        <w:pPr>
                          <w:spacing w:line="200" w:lineRule="exact"/>
                          <w:jc w:val="center"/>
                          <w:rPr>
                            <w:rFonts w:ascii="標楷體" w:eastAsia="標楷體" w:hAnsi="標楷體"/>
                            <w:b/>
                          </w:rPr>
                        </w:pPr>
                      </w:p>
                      <w:p w14:paraId="6784A46F" w14:textId="77777777" w:rsidR="002866AF" w:rsidRDefault="002866AF" w:rsidP="008F24DF">
                        <w:pPr>
                          <w:spacing w:line="200" w:lineRule="exact"/>
                          <w:jc w:val="center"/>
                          <w:rPr>
                            <w:rFonts w:ascii="標楷體" w:eastAsia="標楷體" w:hAnsi="標楷體"/>
                            <w:b/>
                          </w:rPr>
                        </w:pPr>
                      </w:p>
                      <w:p w14:paraId="66A51FE5" w14:textId="77777777" w:rsidR="002866AF" w:rsidRDefault="002866AF" w:rsidP="008F24DF">
                        <w:pPr>
                          <w:spacing w:line="200" w:lineRule="exact"/>
                          <w:jc w:val="center"/>
                          <w:rPr>
                            <w:rFonts w:ascii="標楷體" w:eastAsia="標楷體" w:hAnsi="標楷體"/>
                            <w:sz w:val="18"/>
                          </w:rPr>
                        </w:pPr>
                      </w:p>
                      <w:p w14:paraId="67C591C5" w14:textId="77777777" w:rsidR="002866AF" w:rsidRDefault="002866AF" w:rsidP="008F24DF">
                        <w:pPr>
                          <w:spacing w:line="200" w:lineRule="exact"/>
                          <w:jc w:val="center"/>
                          <w:rPr>
                            <w:rFonts w:ascii="標楷體" w:eastAsia="標楷體" w:hAnsi="標楷體"/>
                            <w:sz w:val="18"/>
                          </w:rPr>
                        </w:pPr>
                      </w:p>
                      <w:p w14:paraId="21761CE4" w14:textId="77777777" w:rsidR="002866AF" w:rsidRDefault="002866AF" w:rsidP="008F24DF">
                        <w:pPr>
                          <w:spacing w:line="200" w:lineRule="exact"/>
                          <w:jc w:val="center"/>
                          <w:rPr>
                            <w:rFonts w:ascii="標楷體" w:eastAsia="標楷體" w:hAnsi="標楷體"/>
                            <w:sz w:val="18"/>
                          </w:rPr>
                        </w:pPr>
                      </w:p>
                      <w:p w14:paraId="4B3F2700" w14:textId="77777777" w:rsidR="002866AF" w:rsidRDefault="002866AF" w:rsidP="008F24DF">
                        <w:pPr>
                          <w:spacing w:line="200" w:lineRule="exact"/>
                          <w:jc w:val="center"/>
                          <w:rPr>
                            <w:rFonts w:ascii="標楷體" w:eastAsia="標楷體" w:hAnsi="標楷體"/>
                            <w:sz w:val="18"/>
                          </w:rPr>
                        </w:pPr>
                      </w:p>
                      <w:p w14:paraId="50C8127A" w14:textId="77777777" w:rsidR="002866AF" w:rsidRDefault="002866AF" w:rsidP="008F24DF">
                        <w:pPr>
                          <w:spacing w:line="200" w:lineRule="exact"/>
                          <w:jc w:val="center"/>
                          <w:rPr>
                            <w:rFonts w:ascii="標楷體" w:eastAsia="標楷體" w:hAnsi="標楷體"/>
                            <w:sz w:val="18"/>
                          </w:rPr>
                        </w:pPr>
                      </w:p>
                      <w:p w14:paraId="2679A63E" w14:textId="77777777" w:rsidR="002866AF" w:rsidRDefault="002866AF" w:rsidP="008F24DF">
                        <w:pPr>
                          <w:spacing w:line="200" w:lineRule="exact"/>
                          <w:jc w:val="center"/>
                          <w:rPr>
                            <w:rFonts w:ascii="標楷體" w:eastAsia="標楷體" w:hAnsi="標楷體"/>
                            <w:sz w:val="18"/>
                          </w:rPr>
                        </w:pPr>
                      </w:p>
                      <w:p w14:paraId="23EB5CC9" w14:textId="77777777" w:rsidR="002866AF" w:rsidRDefault="002866AF" w:rsidP="008F24DF">
                        <w:pPr>
                          <w:spacing w:line="200" w:lineRule="exact"/>
                          <w:jc w:val="center"/>
                          <w:rPr>
                            <w:rFonts w:ascii="標楷體" w:eastAsia="標楷體" w:hAnsi="標楷體"/>
                            <w:sz w:val="18"/>
                          </w:rPr>
                        </w:pPr>
                      </w:p>
                      <w:p w14:paraId="175350B5" w14:textId="77777777" w:rsidR="002866AF" w:rsidRDefault="002866AF" w:rsidP="008F24DF">
                        <w:pPr>
                          <w:spacing w:line="200" w:lineRule="exact"/>
                          <w:jc w:val="center"/>
                          <w:rPr>
                            <w:rFonts w:ascii="標楷體" w:eastAsia="標楷體" w:hAnsi="標楷體"/>
                            <w:sz w:val="18"/>
                          </w:rPr>
                        </w:pPr>
                      </w:p>
                      <w:p w14:paraId="724BE061" w14:textId="77777777" w:rsidR="002866AF" w:rsidRDefault="002866AF" w:rsidP="008F24DF">
                        <w:pPr>
                          <w:spacing w:line="200" w:lineRule="exact"/>
                          <w:jc w:val="center"/>
                          <w:rPr>
                            <w:rFonts w:ascii="標楷體" w:eastAsia="標楷體" w:hAnsi="標楷體"/>
                            <w:sz w:val="18"/>
                          </w:rPr>
                        </w:pPr>
                      </w:p>
                      <w:p w14:paraId="63EBE505" w14:textId="77777777" w:rsidR="002866AF" w:rsidRDefault="002866AF" w:rsidP="008F24DF">
                        <w:pPr>
                          <w:spacing w:line="200" w:lineRule="exact"/>
                          <w:jc w:val="center"/>
                          <w:rPr>
                            <w:rFonts w:ascii="標楷體" w:eastAsia="標楷體" w:hAnsi="標楷體"/>
                            <w:sz w:val="18"/>
                          </w:rPr>
                        </w:pPr>
                      </w:p>
                      <w:p w14:paraId="6BBDCD5A" w14:textId="77777777" w:rsidR="002866AF" w:rsidRDefault="002866AF" w:rsidP="008F24DF">
                        <w:pPr>
                          <w:spacing w:line="200" w:lineRule="exact"/>
                          <w:jc w:val="center"/>
                          <w:rPr>
                            <w:rFonts w:ascii="標楷體" w:eastAsia="標楷體" w:hAnsi="標楷體"/>
                            <w:sz w:val="18"/>
                          </w:rPr>
                        </w:pPr>
                      </w:p>
                      <w:p w14:paraId="6B7BDC0C" w14:textId="77777777" w:rsidR="002866AF" w:rsidRDefault="002866AF" w:rsidP="008F24DF">
                        <w:pPr>
                          <w:spacing w:line="200" w:lineRule="exact"/>
                          <w:jc w:val="center"/>
                          <w:rPr>
                            <w:rFonts w:ascii="標楷體" w:eastAsia="標楷體" w:hAnsi="標楷體"/>
                            <w:sz w:val="18"/>
                          </w:rPr>
                        </w:pPr>
                      </w:p>
                      <w:p w14:paraId="09B596FF" w14:textId="77777777" w:rsidR="002866AF" w:rsidRDefault="002866AF" w:rsidP="008F24DF">
                        <w:pPr>
                          <w:spacing w:line="200" w:lineRule="exact"/>
                          <w:jc w:val="center"/>
                          <w:rPr>
                            <w:rFonts w:ascii="標楷體" w:eastAsia="標楷體" w:hAnsi="標楷體"/>
                            <w:sz w:val="18"/>
                          </w:rPr>
                        </w:pPr>
                      </w:p>
                      <w:p w14:paraId="166E7800" w14:textId="77777777" w:rsidR="002866AF" w:rsidRDefault="002866AF" w:rsidP="008F24DF">
                        <w:pPr>
                          <w:spacing w:line="200" w:lineRule="exact"/>
                          <w:jc w:val="center"/>
                          <w:rPr>
                            <w:rFonts w:ascii="標楷體" w:eastAsia="標楷體" w:hAnsi="標楷體"/>
                            <w:sz w:val="18"/>
                          </w:rPr>
                        </w:pPr>
                      </w:p>
                      <w:p w14:paraId="26FE56CB" w14:textId="77777777" w:rsidR="002866AF" w:rsidRDefault="002866AF" w:rsidP="008F24DF">
                        <w:pPr>
                          <w:spacing w:line="200" w:lineRule="exact"/>
                          <w:jc w:val="center"/>
                          <w:rPr>
                            <w:rFonts w:ascii="標楷體" w:eastAsia="標楷體" w:hAnsi="標楷體"/>
                            <w:sz w:val="18"/>
                          </w:rPr>
                        </w:pPr>
                      </w:p>
                      <w:p w14:paraId="06546578" w14:textId="77777777" w:rsidR="002866AF" w:rsidRDefault="002866AF" w:rsidP="008F24DF">
                        <w:pPr>
                          <w:spacing w:line="200" w:lineRule="exact"/>
                          <w:jc w:val="center"/>
                          <w:rPr>
                            <w:rFonts w:ascii="標楷體" w:eastAsia="標楷體" w:hAnsi="標楷體"/>
                            <w:sz w:val="18"/>
                          </w:rPr>
                        </w:pPr>
                      </w:p>
                      <w:p w14:paraId="6EC55727" w14:textId="77777777" w:rsidR="002866AF" w:rsidRDefault="002866AF" w:rsidP="008F24DF">
                        <w:pPr>
                          <w:spacing w:line="200" w:lineRule="exact"/>
                          <w:jc w:val="center"/>
                          <w:rPr>
                            <w:rFonts w:ascii="標楷體" w:eastAsia="標楷體" w:hAnsi="標楷體"/>
                            <w:sz w:val="18"/>
                          </w:rPr>
                        </w:pPr>
                      </w:p>
                      <w:p w14:paraId="23AD539A" w14:textId="77777777" w:rsidR="002866AF" w:rsidRDefault="002866AF" w:rsidP="008F24DF">
                        <w:pPr>
                          <w:spacing w:line="200" w:lineRule="exact"/>
                          <w:jc w:val="center"/>
                          <w:rPr>
                            <w:rFonts w:ascii="標楷體" w:eastAsia="標楷體" w:hAnsi="標楷體"/>
                            <w:sz w:val="18"/>
                          </w:rPr>
                        </w:pPr>
                      </w:p>
                      <w:p w14:paraId="0DE14860" w14:textId="77777777" w:rsidR="002866AF" w:rsidRDefault="002866AF" w:rsidP="008F24DF">
                        <w:pPr>
                          <w:spacing w:line="200" w:lineRule="exact"/>
                          <w:jc w:val="center"/>
                          <w:rPr>
                            <w:rFonts w:ascii="標楷體" w:eastAsia="標楷體" w:hAnsi="標楷體"/>
                            <w:sz w:val="18"/>
                          </w:rPr>
                        </w:pPr>
                      </w:p>
                      <w:p w14:paraId="16A25402" w14:textId="77777777" w:rsidR="002866AF" w:rsidRDefault="002866AF" w:rsidP="008F24DF">
                        <w:pPr>
                          <w:spacing w:line="200" w:lineRule="exact"/>
                          <w:jc w:val="center"/>
                          <w:rPr>
                            <w:rFonts w:ascii="標楷體" w:eastAsia="標楷體" w:hAnsi="標楷體"/>
                            <w:sz w:val="18"/>
                          </w:rPr>
                        </w:pPr>
                      </w:p>
                      <w:p w14:paraId="6C7D8EFD" w14:textId="77777777" w:rsidR="002866AF" w:rsidRDefault="002866AF" w:rsidP="008F24DF">
                        <w:pPr>
                          <w:spacing w:line="200" w:lineRule="exact"/>
                          <w:jc w:val="center"/>
                          <w:rPr>
                            <w:rFonts w:ascii="標楷體" w:eastAsia="標楷體" w:hAnsi="標楷體"/>
                            <w:sz w:val="18"/>
                          </w:rPr>
                        </w:pPr>
                      </w:p>
                      <w:p w14:paraId="27E37DF1" w14:textId="77777777" w:rsidR="002866AF" w:rsidRDefault="002866AF" w:rsidP="008F24DF">
                        <w:pPr>
                          <w:spacing w:line="200" w:lineRule="exact"/>
                          <w:jc w:val="center"/>
                          <w:rPr>
                            <w:rFonts w:ascii="標楷體" w:eastAsia="標楷體" w:hAnsi="標楷體"/>
                            <w:sz w:val="18"/>
                          </w:rPr>
                        </w:pPr>
                      </w:p>
                      <w:p w14:paraId="5D634E1B" w14:textId="77777777" w:rsidR="002866AF" w:rsidRPr="00E24F2A" w:rsidRDefault="002866AF" w:rsidP="00E767C2">
                        <w:pPr>
                          <w:spacing w:line="200" w:lineRule="exact"/>
                          <w:ind w:firstLineChars="150" w:firstLine="270"/>
                          <w:rPr>
                            <w:rFonts w:ascii="標楷體" w:eastAsia="標楷體" w:hAnsi="標楷體"/>
                          </w:rPr>
                        </w:pPr>
                        <w:r>
                          <w:rPr>
                            <w:rFonts w:ascii="標楷體" w:eastAsia="標楷體" w:hAnsi="標楷體" w:hint="eastAsia"/>
                            <w:sz w:val="18"/>
                          </w:rPr>
                          <w:t>資料來源：整理自新加坡樟宜機場網站</w:t>
                        </w:r>
                        <w:r w:rsidRPr="00E24F2A">
                          <w:rPr>
                            <w:rFonts w:ascii="標楷體" w:eastAsia="標楷體" w:hAnsi="標楷體" w:hint="eastAsia"/>
                            <w:sz w:val="18"/>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0" o:spid="_x0000_s1031" type="#_x0000_t75" style="position:absolute;left:2720;top:5324;width:20085;height:34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">
                  <v:imagedata r:id="rId17" o:title=""/>
                </v:shape>
                <v:shape id="文字方塊 13" o:spid="_x0000_s1032" type="#_x0000_t202" style="position:absolute;left:15452;top:13773;width:8849;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" fillcolor="window" strokecolor="windowText" strokeweight=".5pt">
                  <v:textbox>
                    <w:txbxContent>
                      <w:p w14:paraId="4A1BCC14" w14:textId="77777777" w:rsidR="002866AF" w:rsidRPr="008F24DF" w:rsidRDefault="002866AF" w:rsidP="00B962E1">
                        <w:pPr>
                          <w:spacing w:line="240" w:lineRule="exact"/>
                          <w:rPr>
                            <w:rFonts w:ascii="標楷體" w:eastAsia="標楷體" w:hAnsi="標楷體" w:cs="Times New Roman"/>
                            <w:spacing w:val="-12"/>
                            <w:sz w:val="16"/>
                            <w:szCs w:val="20"/>
                          </w:rPr>
                        </w:pPr>
                        <w:r w:rsidRPr="008F24DF">
                          <w:rPr>
                            <w:rFonts w:ascii="標楷體" w:eastAsia="標楷體" w:hAnsi="標楷體" w:cs="Times New Roman" w:hint="eastAsia"/>
                            <w:spacing w:val="-12"/>
                            <w:sz w:val="16"/>
                            <w:szCs w:val="20"/>
                          </w:rPr>
                          <w:t>行李編號</w:t>
                        </w:r>
                      </w:p>
                      <w:p w14:paraId="2770F64E" w14:textId="77777777" w:rsidR="002866AF" w:rsidRPr="008F24DF" w:rsidRDefault="002866AF" w:rsidP="00B962E1">
                        <w:pPr>
                          <w:spacing w:line="240" w:lineRule="exact"/>
                          <w:rPr>
                            <w:rFonts w:ascii="標楷體" w:eastAsia="標楷體" w:hAnsi="標楷體" w:cs="Times New Roman"/>
                            <w:spacing w:val="-12"/>
                            <w:sz w:val="16"/>
                            <w:szCs w:val="20"/>
                          </w:rPr>
                        </w:pPr>
                        <w:r w:rsidRPr="008F24DF">
                          <w:rPr>
                            <w:rFonts w:ascii="標楷體" w:eastAsia="標楷體" w:hAnsi="標楷體" w:cs="Times New Roman" w:hint="eastAsia"/>
                            <w:spacing w:val="-12"/>
                            <w:sz w:val="16"/>
                            <w:szCs w:val="20"/>
                          </w:rPr>
                          <w:t>航班資訊；目的地</w:t>
                        </w:r>
                      </w:p>
                    </w:txbxContent>
                  </v:textbox>
                </v:shape>
                <v:shape id="文字方塊 12" o:spid="_x0000_s1033" type="#_x0000_t202" style="position:absolute;left:2951;top:23901;width:10474;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" fillcolor="window" strokecolor="windowText" strokeweight=".5pt">
                  <v:textbox>
                    <w:txbxContent>
                      <w:p w14:paraId="45B84D8E" w14:textId="77777777" w:rsidR="002866AF" w:rsidRPr="000341DF" w:rsidRDefault="002866AF" w:rsidP="00B962E1">
                        <w:pPr>
                          <w:rPr>
                            <w:rFonts w:ascii="標楷體" w:eastAsia="標楷體" w:hAnsi="標楷體" w:cs="Times New Roman"/>
                            <w:sz w:val="20"/>
                            <w:szCs w:val="20"/>
                          </w:rPr>
                        </w:pPr>
                        <w:r w:rsidRPr="000341DF">
                          <w:rPr>
                            <w:rFonts w:ascii="標楷體" w:eastAsia="標楷體" w:hAnsi="標楷體" w:cs="Times New Roman" w:hint="eastAsia"/>
                            <w:sz w:val="20"/>
                            <w:szCs w:val="20"/>
                          </w:rPr>
                          <w:t>行李處理進度</w:t>
                        </w:r>
                      </w:p>
                    </w:txbxContent>
                  </v:textbox>
                </v:shape>
                <w10:wrap type="square"/>
              </v:group>
            </w:pict>
          </mc:Fallback>
        </mc:AlternateContent>
      </w:r>
      <w:r w:rsidRPr="00757090">
        <w:rPr>
          <w:rFonts w:ascii="標楷體" w:eastAsia="標楷體" w:hAnsi="標楷體" w:cs="Times New Roman"/>
          <w:color w:val="000000" w:themeColor="text1"/>
          <w:spacing w:val="-2"/>
          <w:szCs w:val="24"/>
        </w:rPr>
        <w:t>（International Air Transport Association, IATA）第753號決議之服務精神，主動推出託運行李追蹤服務，供搭乘特定航空公司之旅客，透過機場APP</w:t>
      </w:r>
      <w:r w:rsidRPr="00757090">
        <w:rPr>
          <w:rFonts w:ascii="標楷體" w:eastAsia="標楷體" w:hAnsi="標楷體" w:cs="Times New Roman" w:hint="eastAsia"/>
          <w:color w:val="000000" w:themeColor="text1"/>
          <w:spacing w:val="-2"/>
          <w:szCs w:val="24"/>
        </w:rPr>
        <w:t>掃描行李標籤條碼，即時查詢行李資訊</w:t>
      </w:r>
      <w:r w:rsidRPr="00757090">
        <w:rPr>
          <w:rFonts w:ascii="標楷體" w:eastAsia="標楷體" w:hAnsi="標楷體" w:cs="Times New Roman" w:hint="eastAsia"/>
          <w:spacing w:val="-2"/>
          <w:szCs w:val="24"/>
        </w:rPr>
        <w:t>（圖3）</w:t>
      </w:r>
      <w:r w:rsidRPr="00757090">
        <w:rPr>
          <w:rFonts w:ascii="標楷體" w:eastAsia="標楷體" w:hAnsi="標楷體" w:cs="Times New Roman" w:hint="eastAsia"/>
          <w:color w:val="000000" w:themeColor="text1"/>
          <w:spacing w:val="-2"/>
          <w:szCs w:val="24"/>
        </w:rPr>
        <w:t>，增加行程規劃彈性；該機場並將逐步擴增參與即時查詢行李資訊服務之航空公司。經函請桃園國際機場公司</w:t>
      </w:r>
      <w:proofErr w:type="gramStart"/>
      <w:r w:rsidRPr="00757090">
        <w:rPr>
          <w:rFonts w:ascii="標楷體" w:eastAsia="標楷體" w:hAnsi="標楷體" w:cs="Times New Roman" w:hint="eastAsia"/>
          <w:color w:val="000000" w:themeColor="text1"/>
          <w:spacing w:val="-2"/>
          <w:szCs w:val="24"/>
        </w:rPr>
        <w:t>研</w:t>
      </w:r>
      <w:proofErr w:type="gramEnd"/>
      <w:r w:rsidRPr="00757090">
        <w:rPr>
          <w:rFonts w:ascii="標楷體" w:eastAsia="標楷體" w:hAnsi="標楷體" w:cs="Times New Roman" w:hint="eastAsia"/>
          <w:color w:val="000000" w:themeColor="text1"/>
          <w:spacing w:val="-2"/>
          <w:szCs w:val="24"/>
        </w:rPr>
        <w:t>議參酌國際標竿機場實務經驗，強化資訊公開，評估於桃園國際機場APP或該公司網站建置</w:t>
      </w:r>
      <w:r w:rsidR="00B962E1">
        <w:rPr>
          <w:rFonts w:ascii="標楷體" w:eastAsia="標楷體" w:hAnsi="標楷體" w:cs="Times New Roman" w:hint="eastAsia"/>
          <w:color w:val="000000" w:themeColor="text1"/>
          <w:spacing w:val="-2"/>
          <w:szCs w:val="24"/>
        </w:rPr>
        <w:t>個人</w:t>
      </w:r>
      <w:r w:rsidRPr="00757090">
        <w:rPr>
          <w:rFonts w:ascii="標楷體" w:eastAsia="標楷體" w:hAnsi="標楷體" w:cs="Times New Roman" w:hint="eastAsia"/>
          <w:color w:val="000000" w:themeColor="text1"/>
          <w:spacing w:val="-2"/>
          <w:szCs w:val="24"/>
        </w:rPr>
        <w:t>行李運送狀態查詢功能之可行性，</w:t>
      </w:r>
      <w:proofErr w:type="gramStart"/>
      <w:r w:rsidRPr="00757090">
        <w:rPr>
          <w:rFonts w:ascii="標楷體" w:eastAsia="標楷體" w:hAnsi="標楷體" w:cs="Times New Roman" w:hint="eastAsia"/>
          <w:color w:val="000000" w:themeColor="text1"/>
          <w:spacing w:val="-2"/>
          <w:szCs w:val="24"/>
        </w:rPr>
        <w:t>俾</w:t>
      </w:r>
      <w:proofErr w:type="gramEnd"/>
      <w:r w:rsidRPr="00757090">
        <w:rPr>
          <w:rFonts w:ascii="標楷體" w:eastAsia="標楷體" w:hAnsi="標楷體" w:cs="Times New Roman" w:hint="eastAsia"/>
          <w:color w:val="000000" w:themeColor="text1"/>
          <w:spacing w:val="-2"/>
          <w:szCs w:val="24"/>
        </w:rPr>
        <w:t>利旅客即時掌握行李訊息，提供旅客優質服務。據復：</w:t>
      </w:r>
      <w:r w:rsidR="00A71D08">
        <w:rPr>
          <w:rFonts w:ascii="標楷體" w:eastAsia="標楷體" w:hAnsi="標楷體" w:cs="Times New Roman" w:hint="eastAsia"/>
          <w:color w:val="000000" w:themeColor="text1"/>
          <w:spacing w:val="-2"/>
          <w:szCs w:val="24"/>
        </w:rPr>
        <w:t>預計</w:t>
      </w:r>
      <w:r w:rsidRPr="00757090">
        <w:rPr>
          <w:rFonts w:ascii="標楷體" w:eastAsia="標楷體" w:hAnsi="標楷體" w:cs="Times New Roman" w:hint="eastAsia"/>
          <w:color w:val="000000" w:themeColor="text1"/>
          <w:spacing w:val="-2"/>
          <w:szCs w:val="24"/>
        </w:rPr>
        <w:t>於114年辦理「出入境行李追蹤資訊共享」概念性驗證案，依出入境行李處理重要節點，提供</w:t>
      </w:r>
      <w:r w:rsidR="00A71D08">
        <w:rPr>
          <w:rFonts w:ascii="標楷體" w:eastAsia="標楷體" w:hAnsi="標楷體" w:cs="Times New Roman" w:hint="eastAsia"/>
          <w:color w:val="000000" w:themeColor="text1"/>
          <w:spacing w:val="-2"/>
          <w:szCs w:val="24"/>
        </w:rPr>
        <w:t>個人</w:t>
      </w:r>
      <w:r w:rsidRPr="00757090">
        <w:rPr>
          <w:rFonts w:ascii="標楷體" w:eastAsia="標楷體" w:hAnsi="標楷體" w:cs="Times New Roman" w:hint="eastAsia"/>
          <w:color w:val="000000" w:themeColor="text1"/>
          <w:spacing w:val="-2"/>
          <w:szCs w:val="24"/>
        </w:rPr>
        <w:t>行李資訊查詢，後續將依概念性驗證案執行結果，評估於桃園國際機場APP或公司網站建置</w:t>
      </w:r>
      <w:r w:rsidR="00A71D08">
        <w:rPr>
          <w:rFonts w:ascii="標楷體" w:eastAsia="標楷體" w:hAnsi="標楷體" w:cs="Times New Roman" w:hint="eastAsia"/>
          <w:color w:val="000000" w:themeColor="text1"/>
          <w:spacing w:val="-2"/>
          <w:szCs w:val="24"/>
        </w:rPr>
        <w:t>個人</w:t>
      </w:r>
      <w:r w:rsidRPr="00757090">
        <w:rPr>
          <w:rFonts w:ascii="標楷體" w:eastAsia="標楷體" w:hAnsi="標楷體" w:cs="Times New Roman" w:hint="eastAsia"/>
          <w:color w:val="000000" w:themeColor="text1"/>
          <w:spacing w:val="-2"/>
          <w:szCs w:val="24"/>
        </w:rPr>
        <w:t>行李運送狀態查詢功能之可行性。</w:t>
      </w:r>
    </w:p>
    <w:p w14:paraId="146B3BBE" w14:textId="37409313" w:rsidR="00834791" w:rsidRPr="00B25763" w:rsidRDefault="003B5392" w:rsidP="00265E49">
      <w:pPr>
        <w:overflowPunct w:val="0"/>
        <w:spacing w:line="580" w:lineRule="exact"/>
        <w:ind w:firstLineChars="450" w:firstLine="1261"/>
        <w:jc w:val="both"/>
        <w:rPr>
          <w:rFonts w:ascii="標楷體" w:eastAsia="標楷體" w:hAnsi="標楷體"/>
          <w:color w:val="000000" w:themeColor="text1"/>
          <w:szCs w:val="24"/>
        </w:rPr>
      </w:pPr>
      <w:r w:rsidRPr="00B25763">
        <w:rPr>
          <w:rFonts w:ascii="標楷體" w:eastAsia="標楷體" w:hAnsi="標楷體" w:hint="eastAsia"/>
          <w:b/>
          <w:color w:val="000000" w:themeColor="text1"/>
          <w:sz w:val="28"/>
          <w:szCs w:val="24"/>
        </w:rPr>
        <w:t>5</w:t>
      </w:r>
      <w:r w:rsidR="00185C69" w:rsidRPr="00B25763">
        <w:rPr>
          <w:rFonts w:ascii="標楷體" w:eastAsia="標楷體" w:hAnsi="標楷體" w:hint="eastAsia"/>
          <w:b/>
          <w:color w:val="000000" w:themeColor="text1"/>
          <w:sz w:val="28"/>
          <w:szCs w:val="24"/>
        </w:rPr>
        <w:t xml:space="preserve">.　</w:t>
      </w:r>
      <w:r w:rsidR="00DA27A3" w:rsidRPr="00DA27A3">
        <w:rPr>
          <w:rFonts w:ascii="標楷體" w:eastAsia="標楷體" w:hAnsi="標楷體" w:hint="eastAsia"/>
          <w:b/>
          <w:bCs/>
          <w:color w:val="000000" w:themeColor="text1"/>
          <w:sz w:val="28"/>
          <w:szCs w:val="24"/>
        </w:rPr>
        <w:t>為維持機場有效運作，持續辦理建築與設備維護作業，惟電力設備異常與廠商施工疏失，致發生停電、作業人員墜落等公安事故，允</w:t>
      </w:r>
      <w:r w:rsidR="00361ABA">
        <w:rPr>
          <w:rFonts w:ascii="標楷體" w:eastAsia="標楷體" w:hAnsi="標楷體" w:hint="eastAsia"/>
          <w:b/>
          <w:bCs/>
          <w:color w:val="000000" w:themeColor="text1"/>
          <w:sz w:val="28"/>
          <w:szCs w:val="24"/>
        </w:rPr>
        <w:t>宜</w:t>
      </w:r>
      <w:r w:rsidR="00DA27A3" w:rsidRPr="00DA27A3">
        <w:rPr>
          <w:rFonts w:ascii="標楷體" w:eastAsia="標楷體" w:hAnsi="標楷體" w:hint="eastAsia"/>
          <w:b/>
          <w:bCs/>
          <w:color w:val="000000" w:themeColor="text1"/>
          <w:sz w:val="28"/>
          <w:szCs w:val="24"/>
        </w:rPr>
        <w:t>檢討精進風險控管與履約督導作為，以落實公共安全並提升機場營運韌性</w:t>
      </w:r>
      <w:r w:rsidR="0044481E" w:rsidRPr="00B25763">
        <w:rPr>
          <w:rFonts w:ascii="標楷體" w:eastAsia="標楷體" w:hAnsi="標楷體" w:hint="eastAsia"/>
          <w:b/>
          <w:color w:val="000000" w:themeColor="text1"/>
          <w:sz w:val="28"/>
          <w:szCs w:val="24"/>
        </w:rPr>
        <w:t>。</w:t>
      </w:r>
    </w:p>
    <w:p w14:paraId="3C3161FB" w14:textId="60185EC7" w:rsidR="003F4850" w:rsidRDefault="00DA27A3" w:rsidP="00265E49">
      <w:pPr>
        <w:overflowPunct w:val="0"/>
        <w:spacing w:line="580" w:lineRule="exact"/>
        <w:ind w:firstLineChars="200" w:firstLine="480"/>
        <w:jc w:val="both"/>
        <w:rPr>
          <w:rFonts w:ascii="標楷體" w:eastAsia="標楷體" w:hAnsi="標楷體"/>
          <w:bCs/>
          <w:noProof/>
          <w:kern w:val="0"/>
        </w:rPr>
      </w:pPr>
      <w:r>
        <w:rPr>
          <w:rFonts w:ascii="標楷體" w:eastAsia="標楷體" w:hAnsi="標楷體" w:hint="eastAsia"/>
          <w:bCs/>
          <w:noProof/>
          <w:kern w:val="0"/>
        </w:rPr>
        <w:t>桃園國際機場</w:t>
      </w:r>
      <w:r w:rsidRPr="00FC5F83">
        <w:rPr>
          <w:rFonts w:ascii="標楷體" w:eastAsia="標楷體" w:hAnsi="標楷體" w:hint="eastAsia"/>
          <w:bCs/>
          <w:noProof/>
          <w:kern w:val="0"/>
        </w:rPr>
        <w:t>公司為維持機場有效運作，</w:t>
      </w:r>
      <w:r w:rsidRPr="00496815">
        <w:rPr>
          <w:rFonts w:ascii="標楷體" w:eastAsia="標楷體" w:hAnsi="標楷體" w:hint="eastAsia"/>
          <w:bCs/>
          <w:noProof/>
          <w:kern w:val="0"/>
        </w:rPr>
        <w:t>於110年12月2日</w:t>
      </w:r>
      <w:r>
        <w:rPr>
          <w:rFonts w:ascii="標楷體" w:eastAsia="標楷體" w:hAnsi="標楷體" w:hint="eastAsia"/>
          <w:bCs/>
          <w:noProof/>
          <w:kern w:val="0"/>
        </w:rPr>
        <w:t>及</w:t>
      </w:r>
      <w:r w:rsidRPr="00496815">
        <w:rPr>
          <w:rFonts w:ascii="標楷體" w:eastAsia="標楷體" w:hAnsi="標楷體" w:hint="eastAsia"/>
          <w:bCs/>
          <w:noProof/>
          <w:kern w:val="0"/>
        </w:rPr>
        <w:t>112年10月5日</w:t>
      </w:r>
      <w:r>
        <w:rPr>
          <w:rFonts w:ascii="標楷體" w:eastAsia="標楷體" w:hAnsi="標楷體" w:hint="eastAsia"/>
          <w:bCs/>
          <w:noProof/>
          <w:kern w:val="0"/>
        </w:rPr>
        <w:t>分別委外</w:t>
      </w:r>
      <w:r w:rsidRPr="00496815">
        <w:rPr>
          <w:rFonts w:ascii="標楷體" w:eastAsia="標楷體" w:hAnsi="標楷體" w:hint="eastAsia"/>
          <w:bCs/>
          <w:noProof/>
          <w:kern w:val="0"/>
        </w:rPr>
        <w:t>辦理「111年至113年桃園國際機場建築房舍設施維護勞務採購」（下稱建築修繕</w:t>
      </w:r>
      <w:r>
        <w:rPr>
          <w:rFonts w:ascii="標楷體" w:eastAsia="標楷體" w:hAnsi="標楷體" w:hint="eastAsia"/>
          <w:bCs/>
          <w:noProof/>
          <w:kern w:val="0"/>
        </w:rPr>
        <w:t>案</w:t>
      </w:r>
      <w:r w:rsidRPr="00496815">
        <w:rPr>
          <w:rFonts w:ascii="標楷體" w:eastAsia="標楷體" w:hAnsi="標楷體" w:hint="eastAsia"/>
          <w:bCs/>
          <w:noProof/>
          <w:kern w:val="0"/>
        </w:rPr>
        <w:t>）</w:t>
      </w:r>
      <w:r>
        <w:rPr>
          <w:rFonts w:ascii="標楷體" w:eastAsia="標楷體" w:hAnsi="標楷體" w:hint="eastAsia"/>
          <w:bCs/>
          <w:noProof/>
          <w:kern w:val="0"/>
        </w:rPr>
        <w:t>及</w:t>
      </w:r>
      <w:r w:rsidRPr="00496815">
        <w:rPr>
          <w:rFonts w:ascii="標楷體" w:eastAsia="標楷體" w:hAnsi="標楷體" w:hint="eastAsia"/>
          <w:bCs/>
          <w:noProof/>
          <w:kern w:val="0"/>
        </w:rPr>
        <w:t>「113至115年第一航廈及其外場配電系統維護契約」（下稱設備維護</w:t>
      </w:r>
      <w:r>
        <w:rPr>
          <w:rFonts w:ascii="標楷體" w:eastAsia="標楷體" w:hAnsi="標楷體" w:hint="eastAsia"/>
          <w:bCs/>
          <w:noProof/>
          <w:kern w:val="0"/>
        </w:rPr>
        <w:t>案</w:t>
      </w:r>
      <w:r w:rsidRPr="00496815">
        <w:rPr>
          <w:rFonts w:ascii="標楷體" w:eastAsia="標楷體" w:hAnsi="標楷體" w:hint="eastAsia"/>
          <w:bCs/>
          <w:noProof/>
          <w:kern w:val="0"/>
        </w:rPr>
        <w:t>）</w:t>
      </w:r>
      <w:r w:rsidRPr="00FC5F83">
        <w:rPr>
          <w:rFonts w:ascii="標楷體" w:eastAsia="標楷體" w:hAnsi="標楷體" w:hint="eastAsia"/>
          <w:bCs/>
          <w:noProof/>
          <w:kern w:val="0"/>
        </w:rPr>
        <w:t>。經查</w:t>
      </w:r>
      <w:r w:rsidR="00361ABA">
        <w:rPr>
          <w:rFonts w:ascii="標楷體" w:eastAsia="標楷體" w:hAnsi="標楷體" w:hint="eastAsia"/>
          <w:bCs/>
          <w:noProof/>
          <w:kern w:val="0"/>
        </w:rPr>
        <w:t>，</w:t>
      </w:r>
      <w:r w:rsidRPr="00496815">
        <w:rPr>
          <w:rFonts w:ascii="標楷體" w:eastAsia="標楷體" w:hAnsi="標楷體" w:hint="eastAsia"/>
          <w:bCs/>
          <w:noProof/>
          <w:kern w:val="0"/>
        </w:rPr>
        <w:t>建築修繕</w:t>
      </w:r>
      <w:r>
        <w:rPr>
          <w:rFonts w:ascii="標楷體" w:eastAsia="標楷體" w:hAnsi="標楷體" w:hint="eastAsia"/>
          <w:bCs/>
          <w:noProof/>
          <w:kern w:val="0"/>
        </w:rPr>
        <w:t>案</w:t>
      </w:r>
      <w:r w:rsidRPr="00496815">
        <w:rPr>
          <w:rFonts w:ascii="標楷體" w:eastAsia="標楷體" w:hAnsi="標楷體" w:hint="eastAsia"/>
          <w:bCs/>
          <w:noProof/>
          <w:kern w:val="0"/>
        </w:rPr>
        <w:t>廠商</w:t>
      </w:r>
      <w:r w:rsidRPr="00FC5F83">
        <w:rPr>
          <w:rFonts w:ascii="標楷體" w:eastAsia="標楷體" w:hAnsi="標楷體" w:hint="eastAsia"/>
          <w:bCs/>
          <w:noProof/>
          <w:kern w:val="0"/>
        </w:rPr>
        <w:t>於113年5月4日執行第二航廈雨排水管線檢修作業</w:t>
      </w:r>
      <w:r>
        <w:rPr>
          <w:rFonts w:ascii="標楷體" w:eastAsia="標楷體" w:hAnsi="標楷體" w:hint="eastAsia"/>
          <w:bCs/>
          <w:noProof/>
          <w:kern w:val="0"/>
        </w:rPr>
        <w:t>時</w:t>
      </w:r>
      <w:r w:rsidRPr="00FC5F83">
        <w:rPr>
          <w:rFonts w:ascii="標楷體" w:eastAsia="標楷體" w:hAnsi="標楷體" w:hint="eastAsia"/>
          <w:bCs/>
          <w:noProof/>
          <w:kern w:val="0"/>
        </w:rPr>
        <w:t>，</w:t>
      </w:r>
      <w:r w:rsidRPr="00496815">
        <w:rPr>
          <w:rFonts w:ascii="標楷體" w:eastAsia="標楷體" w:hAnsi="標楷體" w:hint="eastAsia"/>
          <w:bCs/>
          <w:noProof/>
          <w:kern w:val="0"/>
        </w:rPr>
        <w:t>維護人員為減省時間，未依規定逐區移動檢修，而係沿天花板上方管線前行，因踩踏天花板，致局部天花板及骨架隨維護人員掉落</w:t>
      </w:r>
      <w:r>
        <w:rPr>
          <w:rFonts w:ascii="標楷體" w:eastAsia="標楷體" w:hAnsi="標楷體" w:hint="eastAsia"/>
          <w:bCs/>
          <w:noProof/>
          <w:kern w:val="0"/>
        </w:rPr>
        <w:t>，該事件肇因於廠商人員管理疏失，</w:t>
      </w:r>
      <w:r w:rsidRPr="008965E5">
        <w:rPr>
          <w:rFonts w:ascii="標楷體" w:eastAsia="標楷體" w:hAnsi="標楷體" w:hint="eastAsia"/>
          <w:bCs/>
          <w:noProof/>
          <w:kern w:val="0"/>
        </w:rPr>
        <w:t>顯示</w:t>
      </w:r>
      <w:r>
        <w:rPr>
          <w:rFonts w:ascii="標楷體" w:eastAsia="標楷體" w:hAnsi="標楷體" w:hint="eastAsia"/>
          <w:bCs/>
          <w:noProof/>
          <w:kern w:val="0"/>
        </w:rPr>
        <w:t>桃園國際機場公司</w:t>
      </w:r>
      <w:r w:rsidRPr="008965E5">
        <w:rPr>
          <w:rFonts w:ascii="標楷體" w:eastAsia="標楷體" w:hAnsi="標楷體" w:hint="eastAsia"/>
          <w:bCs/>
          <w:noProof/>
          <w:kern w:val="0"/>
        </w:rPr>
        <w:t>未落實現場監督責任</w:t>
      </w:r>
      <w:r>
        <w:rPr>
          <w:rFonts w:ascii="標楷體" w:eastAsia="標楷體" w:hAnsi="標楷體" w:hint="eastAsia"/>
          <w:bCs/>
          <w:noProof/>
          <w:kern w:val="0"/>
        </w:rPr>
        <w:t>；</w:t>
      </w:r>
      <w:r w:rsidRPr="00FC5F83">
        <w:rPr>
          <w:rFonts w:ascii="標楷體" w:eastAsia="標楷體" w:hAnsi="標楷體" w:hint="eastAsia"/>
          <w:bCs/>
          <w:noProof/>
          <w:kern w:val="0"/>
        </w:rPr>
        <w:t>另設備維護</w:t>
      </w:r>
      <w:r>
        <w:rPr>
          <w:rFonts w:ascii="標楷體" w:eastAsia="標楷體" w:hAnsi="標楷體" w:hint="eastAsia"/>
          <w:bCs/>
          <w:noProof/>
          <w:kern w:val="0"/>
        </w:rPr>
        <w:t>案</w:t>
      </w:r>
      <w:r w:rsidRPr="00FC5F83">
        <w:rPr>
          <w:rFonts w:ascii="標楷體" w:eastAsia="標楷體" w:hAnsi="標楷體" w:hint="eastAsia"/>
          <w:bCs/>
          <w:noProof/>
          <w:kern w:val="0"/>
        </w:rPr>
        <w:t>自1</w:t>
      </w:r>
      <w:r w:rsidRPr="00FC5F83">
        <w:rPr>
          <w:rFonts w:ascii="標楷體" w:eastAsia="標楷體" w:hAnsi="標楷體"/>
          <w:bCs/>
          <w:noProof/>
          <w:kern w:val="0"/>
        </w:rPr>
        <w:t>13年</w:t>
      </w:r>
      <w:r w:rsidRPr="00FC5F83">
        <w:rPr>
          <w:rFonts w:ascii="標楷體" w:eastAsia="標楷體" w:hAnsi="標楷體" w:hint="eastAsia"/>
          <w:bCs/>
          <w:noProof/>
          <w:kern w:val="0"/>
        </w:rPr>
        <w:t>1月1日起</w:t>
      </w:r>
      <w:r w:rsidRPr="00FC5F83">
        <w:rPr>
          <w:rFonts w:ascii="標楷體" w:eastAsia="標楷體" w:hAnsi="標楷體" w:hint="eastAsia"/>
          <w:bCs/>
          <w:noProof/>
          <w:kern w:val="0"/>
        </w:rPr>
        <w:lastRenderedPageBreak/>
        <w:t>履約，</w:t>
      </w:r>
      <w:r>
        <w:rPr>
          <w:rFonts w:ascii="標楷體" w:eastAsia="標楷體" w:hAnsi="標楷體" w:hint="eastAsia"/>
          <w:bCs/>
          <w:noProof/>
          <w:kern w:val="0"/>
        </w:rPr>
        <w:t>廠商</w:t>
      </w:r>
      <w:r w:rsidRPr="00FC5F83">
        <w:rPr>
          <w:rFonts w:ascii="標楷體" w:eastAsia="標楷體" w:hAnsi="標楷體" w:hint="eastAsia"/>
          <w:bCs/>
          <w:noProof/>
          <w:kern w:val="0"/>
        </w:rPr>
        <w:t>除</w:t>
      </w:r>
      <w:r>
        <w:rPr>
          <w:rFonts w:ascii="標楷體" w:eastAsia="標楷體" w:hAnsi="標楷體" w:hint="eastAsia"/>
          <w:bCs/>
          <w:noProof/>
          <w:kern w:val="0"/>
        </w:rPr>
        <w:t>於113年</w:t>
      </w:r>
      <w:r w:rsidRPr="00FC5F83">
        <w:rPr>
          <w:rFonts w:ascii="標楷體" w:eastAsia="標楷體" w:hAnsi="標楷體" w:hint="eastAsia"/>
          <w:bCs/>
          <w:noProof/>
          <w:kern w:val="0"/>
        </w:rPr>
        <w:t>1月16日因第一航廈B9空橋電源異常等情</w:t>
      </w:r>
      <w:r>
        <w:rPr>
          <w:rFonts w:ascii="標楷體" w:eastAsia="標楷體" w:hAnsi="標楷體" w:hint="eastAsia"/>
          <w:bCs/>
          <w:noProof/>
          <w:kern w:val="0"/>
        </w:rPr>
        <w:t>，</w:t>
      </w:r>
      <w:r w:rsidRPr="00FC5F83">
        <w:rPr>
          <w:rFonts w:ascii="標楷體" w:eastAsia="標楷體" w:hAnsi="標楷體" w:hint="eastAsia"/>
          <w:bCs/>
          <w:noProof/>
          <w:kern w:val="0"/>
        </w:rPr>
        <w:t>遭</w:t>
      </w:r>
      <w:r>
        <w:rPr>
          <w:rFonts w:ascii="標楷體" w:eastAsia="標楷體" w:hAnsi="標楷體" w:hint="eastAsia"/>
          <w:bCs/>
          <w:noProof/>
          <w:kern w:val="0"/>
        </w:rPr>
        <w:t>桃園國際機場公司</w:t>
      </w:r>
      <w:r w:rsidRPr="00FC5F83">
        <w:rPr>
          <w:rFonts w:ascii="標楷體" w:eastAsia="標楷體" w:hAnsi="標楷體" w:hint="eastAsia"/>
          <w:bCs/>
          <w:noProof/>
          <w:kern w:val="0"/>
        </w:rPr>
        <w:t>扣罰外，</w:t>
      </w:r>
      <w:r>
        <w:rPr>
          <w:rFonts w:ascii="標楷體" w:eastAsia="標楷體" w:hAnsi="標楷體" w:hint="eastAsia"/>
          <w:bCs/>
          <w:noProof/>
          <w:kern w:val="0"/>
        </w:rPr>
        <w:t>同年</w:t>
      </w:r>
      <w:r w:rsidRPr="00FC5F83">
        <w:rPr>
          <w:rFonts w:ascii="標楷體" w:eastAsia="標楷體" w:hAnsi="標楷體" w:hint="eastAsia"/>
          <w:bCs/>
          <w:noProof/>
          <w:kern w:val="0"/>
        </w:rPr>
        <w:t>2月9日再度發生停電事故，嗣於114年3月12日又發生第二航廈停電事故，據</w:t>
      </w:r>
      <w:r>
        <w:rPr>
          <w:rFonts w:ascii="標楷體" w:eastAsia="標楷體" w:hAnsi="標楷體" w:hint="eastAsia"/>
          <w:bCs/>
          <w:noProof/>
          <w:kern w:val="0"/>
        </w:rPr>
        <w:t>桃園國際機場公司</w:t>
      </w:r>
      <w:r w:rsidRPr="00FC5F83">
        <w:rPr>
          <w:rFonts w:ascii="標楷體" w:eastAsia="標楷體" w:hAnsi="標楷體" w:hint="eastAsia"/>
          <w:bCs/>
          <w:noProof/>
          <w:kern w:val="0"/>
        </w:rPr>
        <w:t>說明，意外起因</w:t>
      </w:r>
      <w:r>
        <w:rPr>
          <w:rFonts w:ascii="標楷體" w:eastAsia="標楷體" w:hAnsi="標楷體" w:hint="eastAsia"/>
          <w:bCs/>
          <w:noProof/>
          <w:kern w:val="0"/>
        </w:rPr>
        <w:t>係第二航廈外牆金屬製百葉窗鏽蝕且基座鋼筋外露，廠商於更換作業</w:t>
      </w:r>
      <w:r w:rsidRPr="00FC5F83">
        <w:rPr>
          <w:rFonts w:ascii="標楷體" w:eastAsia="標楷體" w:hAnsi="標楷體" w:hint="eastAsia"/>
          <w:bCs/>
          <w:noProof/>
          <w:kern w:val="0"/>
        </w:rPr>
        <w:t>因施工不慎，造成金屬框架脫落擦毀U型電纜，進而導致斷電，影響範圍</w:t>
      </w:r>
      <w:r>
        <w:rPr>
          <w:rFonts w:ascii="標楷體" w:eastAsia="標楷體" w:hAnsi="標楷體" w:hint="eastAsia"/>
          <w:bCs/>
          <w:noProof/>
          <w:kern w:val="0"/>
        </w:rPr>
        <w:t>包含</w:t>
      </w:r>
      <w:r w:rsidRPr="00FC5F83">
        <w:rPr>
          <w:rFonts w:ascii="標楷體" w:eastAsia="標楷體" w:hAnsi="標楷體" w:hint="eastAsia"/>
          <w:bCs/>
          <w:noProof/>
          <w:kern w:val="0"/>
        </w:rPr>
        <w:t>航廈主體1至4樓及P4停車場等</w:t>
      </w:r>
      <w:r>
        <w:rPr>
          <w:rFonts w:ascii="標楷體" w:eastAsia="標楷體" w:hAnsi="標楷體" w:hint="eastAsia"/>
          <w:bCs/>
          <w:noProof/>
          <w:kern w:val="0"/>
        </w:rPr>
        <w:t>，亦</w:t>
      </w:r>
      <w:r w:rsidRPr="00FC5F83">
        <w:rPr>
          <w:rFonts w:ascii="標楷體" w:eastAsia="標楷體" w:hAnsi="標楷體" w:hint="eastAsia"/>
          <w:bCs/>
          <w:noProof/>
          <w:kern w:val="0"/>
        </w:rPr>
        <w:t>顯示廠商施工安全防護措施暨桃</w:t>
      </w:r>
      <w:r>
        <w:rPr>
          <w:rFonts w:ascii="標楷體" w:eastAsia="標楷體" w:hAnsi="標楷體" w:hint="eastAsia"/>
          <w:bCs/>
          <w:noProof/>
          <w:kern w:val="0"/>
        </w:rPr>
        <w:t>園國際</w:t>
      </w:r>
      <w:r w:rsidRPr="00FC5F83">
        <w:rPr>
          <w:rFonts w:ascii="標楷體" w:eastAsia="標楷體" w:hAnsi="標楷體" w:hint="eastAsia"/>
          <w:bCs/>
          <w:noProof/>
          <w:kern w:val="0"/>
        </w:rPr>
        <w:t>機</w:t>
      </w:r>
      <w:r>
        <w:rPr>
          <w:rFonts w:ascii="標楷體" w:eastAsia="標楷體" w:hAnsi="標楷體" w:hint="eastAsia"/>
          <w:bCs/>
          <w:noProof/>
          <w:kern w:val="0"/>
        </w:rPr>
        <w:t>場公司督導及履約管理，仍有未臻落實情事。鑑於桃園國際機場屬</w:t>
      </w:r>
      <w:r w:rsidRPr="00FC5F83">
        <w:rPr>
          <w:rFonts w:ascii="標楷體" w:eastAsia="標楷體" w:hAnsi="標楷體" w:hint="eastAsia"/>
          <w:bCs/>
          <w:noProof/>
          <w:kern w:val="0"/>
        </w:rPr>
        <w:t>國家關鍵基礎設施，</w:t>
      </w:r>
      <w:r>
        <w:rPr>
          <w:rFonts w:ascii="標楷體" w:eastAsia="標楷體" w:hAnsi="標楷體" w:hint="eastAsia"/>
          <w:bCs/>
          <w:noProof/>
          <w:kern w:val="0"/>
        </w:rPr>
        <w:t>惟該機場11</w:t>
      </w:r>
      <w:r>
        <w:rPr>
          <w:rFonts w:ascii="標楷體" w:eastAsia="標楷體" w:hAnsi="標楷體"/>
          <w:bCs/>
          <w:noProof/>
          <w:kern w:val="0"/>
        </w:rPr>
        <w:t>3</w:t>
      </w:r>
      <w:r>
        <w:rPr>
          <w:rFonts w:ascii="標楷體" w:eastAsia="標楷體" w:hAnsi="標楷體" w:hint="eastAsia"/>
          <w:bCs/>
          <w:noProof/>
          <w:kern w:val="0"/>
        </w:rPr>
        <w:t>年1月1</w:t>
      </w:r>
      <w:r>
        <w:rPr>
          <w:rFonts w:ascii="標楷體" w:eastAsia="標楷體" w:hAnsi="標楷體"/>
          <w:bCs/>
          <w:noProof/>
          <w:kern w:val="0"/>
        </w:rPr>
        <w:t>6</w:t>
      </w:r>
      <w:r>
        <w:rPr>
          <w:rFonts w:ascii="標楷體" w:eastAsia="標楷體" w:hAnsi="標楷體" w:hint="eastAsia"/>
          <w:bCs/>
          <w:noProof/>
          <w:kern w:val="0"/>
        </w:rPr>
        <w:t>日至114年3月12日期間仍發生</w:t>
      </w:r>
      <w:r w:rsidRPr="008965E5">
        <w:rPr>
          <w:rFonts w:ascii="標楷體" w:eastAsia="標楷體" w:hAnsi="標楷體" w:hint="eastAsia"/>
          <w:bCs/>
          <w:noProof/>
          <w:kern w:val="0"/>
        </w:rPr>
        <w:t>停電</w:t>
      </w:r>
      <w:r>
        <w:rPr>
          <w:rFonts w:ascii="標楷體" w:eastAsia="標楷體" w:hAnsi="標楷體" w:hint="eastAsia"/>
          <w:bCs/>
          <w:noProof/>
          <w:kern w:val="0"/>
        </w:rPr>
        <w:t>突發</w:t>
      </w:r>
      <w:r w:rsidRPr="008965E5">
        <w:rPr>
          <w:rFonts w:ascii="標楷體" w:eastAsia="標楷體" w:hAnsi="標楷體" w:hint="eastAsia"/>
          <w:bCs/>
          <w:noProof/>
          <w:kern w:val="0"/>
        </w:rPr>
        <w:t>事故，且</w:t>
      </w:r>
      <w:r w:rsidR="00361ABA">
        <w:rPr>
          <w:rFonts w:ascii="標楷體" w:eastAsia="標楷體" w:hAnsi="標楷體" w:hint="eastAsia"/>
          <w:bCs/>
          <w:noProof/>
          <w:kern w:val="0"/>
        </w:rPr>
        <w:t>間</w:t>
      </w:r>
      <w:r w:rsidRPr="008965E5">
        <w:rPr>
          <w:rFonts w:ascii="標楷體" w:eastAsia="標楷體" w:hAnsi="標楷體" w:hint="eastAsia"/>
          <w:bCs/>
          <w:noProof/>
          <w:kern w:val="0"/>
        </w:rPr>
        <w:t>有建築修繕廠商查修管線時，發生作業人員墜落事件（</w:t>
      </w:r>
      <w:r w:rsidRPr="0028440D">
        <w:rPr>
          <w:rFonts w:ascii="標楷體" w:eastAsia="標楷體" w:hAnsi="標楷體" w:hint="eastAsia"/>
          <w:bCs/>
          <w:noProof/>
          <w:kern w:val="0"/>
        </w:rPr>
        <w:t>表</w:t>
      </w:r>
      <w:r w:rsidR="00577CAF" w:rsidRPr="0028440D">
        <w:rPr>
          <w:rFonts w:ascii="標楷體" w:eastAsia="標楷體" w:hAnsi="標楷體" w:hint="eastAsia"/>
          <w:bCs/>
          <w:noProof/>
          <w:kern w:val="0"/>
        </w:rPr>
        <w:t>2</w:t>
      </w:r>
      <w:r w:rsidRPr="008965E5">
        <w:rPr>
          <w:rFonts w:ascii="標楷體" w:eastAsia="標楷體" w:hAnsi="標楷體" w:hint="eastAsia"/>
          <w:bCs/>
          <w:noProof/>
          <w:kern w:val="0"/>
        </w:rPr>
        <w:t>），安全維護管理作業顯待強化，相關施工安全防護措施亦待落實</w:t>
      </w:r>
      <w:r>
        <w:rPr>
          <w:rFonts w:ascii="標楷體" w:eastAsia="標楷體" w:hAnsi="標楷體" w:hint="eastAsia"/>
          <w:bCs/>
          <w:noProof/>
          <w:kern w:val="0"/>
        </w:rPr>
        <w:t>等情事，經函請桃園國際機場公司檢討改善。據復：</w:t>
      </w:r>
      <w:r>
        <w:rPr>
          <w:rFonts w:ascii="標楷體" w:eastAsia="標楷體" w:hAnsi="標楷體"/>
          <w:bCs/>
          <w:noProof/>
          <w:kern w:val="0"/>
        </w:rPr>
        <w:t>將加強</w:t>
      </w:r>
      <w:r w:rsidRPr="000A7F55">
        <w:rPr>
          <w:rFonts w:ascii="標楷體" w:eastAsia="標楷體" w:hAnsi="標楷體"/>
          <w:bCs/>
          <w:noProof/>
          <w:kern w:val="0"/>
        </w:rPr>
        <w:t>廠商之履約管理及教育訓練，強化人員風險意識，落實高風險作業之事前通報，</w:t>
      </w:r>
      <w:r>
        <w:rPr>
          <w:rFonts w:ascii="標楷體" w:eastAsia="標楷體" w:hAnsi="標楷體"/>
          <w:bCs/>
          <w:noProof/>
          <w:kern w:val="0"/>
        </w:rPr>
        <w:t>並</w:t>
      </w:r>
      <w:r w:rsidRPr="000A7F55">
        <w:rPr>
          <w:rFonts w:ascii="標楷體" w:eastAsia="標楷體" w:hAnsi="標楷體"/>
          <w:bCs/>
          <w:noProof/>
          <w:kern w:val="0"/>
        </w:rPr>
        <w:t>遵照標準作業程序申請施作相關維護作業。</w:t>
      </w:r>
    </w:p>
    <w:p w14:paraId="09CE3879" w14:textId="4E87DC54" w:rsidR="0097649E" w:rsidRDefault="0097649E" w:rsidP="00A2647A">
      <w:pPr>
        <w:overflowPunct w:val="0"/>
        <w:spacing w:beforeLines="20" w:before="72" w:afterLines="20" w:after="72" w:line="570" w:lineRule="exact"/>
        <w:ind w:firstLineChars="450" w:firstLine="1440"/>
        <w:jc w:val="both"/>
        <w:rPr>
          <w:rFonts w:ascii="標楷體" w:eastAsia="標楷體" w:hAnsi="標楷體"/>
          <w:bCs/>
          <w:noProof/>
          <w:kern w:val="0"/>
        </w:rPr>
      </w:pPr>
      <w:r w:rsidRPr="00BC6EFD">
        <w:rPr>
          <w:rFonts w:eastAsia="標楷體"/>
          <w:noProof/>
          <w:color w:val="000000" w:themeColor="text1"/>
          <w:sz w:val="32"/>
        </w:rPr>
        <mc:AlternateContent>
          <mc:Choice Requires="wps">
            <w:drawing>
              <wp:anchor distT="45720" distB="45720" distL="114300" distR="114300" simplePos="0" relativeHeight="251646976" behindDoc="1" locked="0" layoutInCell="1" allowOverlap="1" wp14:anchorId="40BE98F1" wp14:editId="46354442">
                <wp:simplePos x="0" y="0"/>
                <wp:positionH relativeFrom="margin">
                  <wp:posOffset>12065</wp:posOffset>
                </wp:positionH>
                <wp:positionV relativeFrom="paragraph">
                  <wp:posOffset>269875</wp:posOffset>
                </wp:positionV>
                <wp:extent cx="6280150" cy="3133725"/>
                <wp:effectExtent l="0" t="0" r="6350" b="9525"/>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0150" cy="3133725"/>
                        </a:xfrm>
                        <a:prstGeom prst="rect">
                          <a:avLst/>
                        </a:prstGeom>
                        <a:solidFill>
                          <a:srgbClr val="FFFFFF"/>
                        </a:solidFill>
                        <a:ln w="9525">
                          <a:noFill/>
                          <a:miter lim="800000"/>
                          <a:headEnd/>
                          <a:tailEnd/>
                        </a:ln>
                      </wps:spPr>
                      <wps:txbx>
                        <w:txbxContent>
                          <w:p w14:paraId="6465FD77" w14:textId="77777777" w:rsidR="002866AF" w:rsidRPr="0090049F" w:rsidRDefault="002866AF" w:rsidP="003A647E">
                            <w:pPr>
                              <w:pStyle w:val="-"/>
                              <w:spacing w:afterLines="20" w:after="72" w:line="300" w:lineRule="exact"/>
                              <w:rPr>
                                <w:b w:val="0"/>
                                <w:color w:val="000000" w:themeColor="text1"/>
                                <w:kern w:val="24"/>
                                <w:sz w:val="24"/>
                              </w:rPr>
                            </w:pPr>
                            <w:r w:rsidRPr="0090049F">
                              <w:rPr>
                                <w:rFonts w:hint="eastAsia"/>
                                <w:sz w:val="24"/>
                              </w:rPr>
                              <w:t>表</w:t>
                            </w:r>
                            <w:r>
                              <w:rPr>
                                <w:rFonts w:hint="eastAsia"/>
                                <w:sz w:val="24"/>
                              </w:rPr>
                              <w:t>2</w:t>
                            </w:r>
                            <w:r w:rsidRPr="0090049F">
                              <w:rPr>
                                <w:rFonts w:hint="eastAsia"/>
                                <w:sz w:val="24"/>
                              </w:rPr>
                              <w:t xml:space="preserve">　</w:t>
                            </w:r>
                            <w:r w:rsidRPr="008B58E6">
                              <w:rPr>
                                <w:rFonts w:hint="eastAsia"/>
                                <w:noProof/>
                                <w:kern w:val="0"/>
                                <w:sz w:val="24"/>
                              </w:rPr>
                              <w:t>建築修繕</w:t>
                            </w:r>
                            <w:r>
                              <w:rPr>
                                <w:rFonts w:hint="eastAsia"/>
                                <w:noProof/>
                                <w:kern w:val="0"/>
                                <w:sz w:val="24"/>
                              </w:rPr>
                              <w:t>案及</w:t>
                            </w:r>
                            <w:r w:rsidRPr="008B58E6">
                              <w:rPr>
                                <w:rFonts w:hint="eastAsia"/>
                                <w:noProof/>
                                <w:kern w:val="0"/>
                                <w:sz w:val="24"/>
                              </w:rPr>
                              <w:t>設備維護案</w:t>
                            </w:r>
                            <w:r>
                              <w:rPr>
                                <w:rFonts w:hint="eastAsia"/>
                                <w:noProof/>
                                <w:kern w:val="0"/>
                                <w:sz w:val="24"/>
                              </w:rPr>
                              <w:t>廠商履約</w:t>
                            </w:r>
                            <w:r>
                              <w:rPr>
                                <w:noProof/>
                                <w:kern w:val="0"/>
                                <w:sz w:val="24"/>
                              </w:rPr>
                              <w:t>疏失</w:t>
                            </w:r>
                            <w:r>
                              <w:rPr>
                                <w:rFonts w:hint="eastAsia"/>
                                <w:noProof/>
                                <w:kern w:val="0"/>
                                <w:sz w:val="24"/>
                              </w:rPr>
                              <w:t>肇</w:t>
                            </w:r>
                            <w:r>
                              <w:rPr>
                                <w:noProof/>
                                <w:kern w:val="0"/>
                                <w:sz w:val="24"/>
                              </w:rPr>
                              <w:t>致</w:t>
                            </w:r>
                            <w:r>
                              <w:rPr>
                                <w:rFonts w:hint="eastAsia"/>
                                <w:noProof/>
                                <w:kern w:val="0"/>
                                <w:sz w:val="24"/>
                              </w:rPr>
                              <w:t>之</w:t>
                            </w:r>
                            <w:r w:rsidRPr="0090049F">
                              <w:rPr>
                                <w:rFonts w:hint="eastAsia"/>
                                <w:sz w:val="24"/>
                              </w:rPr>
                              <w:t>公安事故</w:t>
                            </w:r>
                          </w:p>
                          <w:tbl>
                            <w:tblPr>
                              <w:tblStyle w:val="110"/>
                              <w:tblW w:w="9526" w:type="dxa"/>
                              <w:jc w:val="center"/>
                              <w:tblInd w:w="0" w:type="dxa"/>
                              <w:tblLook w:val="04A0" w:firstRow="1" w:lastRow="0" w:firstColumn="1" w:lastColumn="0" w:noHBand="0" w:noVBand="1"/>
                            </w:tblPr>
                            <w:tblGrid>
                              <w:gridCol w:w="1047"/>
                              <w:gridCol w:w="1158"/>
                              <w:gridCol w:w="2469"/>
                              <w:gridCol w:w="2330"/>
                              <w:gridCol w:w="2522"/>
                            </w:tblGrid>
                            <w:tr w:rsidR="002866AF" w14:paraId="35AB2705" w14:textId="77777777" w:rsidTr="00265E49">
                              <w:trPr>
                                <w:trHeight w:hRule="exact" w:val="482"/>
                                <w:jc w:val="center"/>
                              </w:trPr>
                              <w:tc>
                                <w:tcPr>
                                  <w:tcW w:w="549" w:type="pct"/>
                                  <w:vAlign w:val="center"/>
                                </w:tcPr>
                                <w:p w14:paraId="37B99AFE" w14:textId="77777777" w:rsidR="002866AF" w:rsidRPr="008A5161" w:rsidRDefault="002866AF" w:rsidP="00B22C86">
                                  <w:pPr>
                                    <w:pStyle w:val="--0"/>
                                    <w:spacing w:line="260" w:lineRule="exact"/>
                                    <w:rPr>
                                      <w:b/>
                                    </w:rPr>
                                  </w:pPr>
                                  <w:r w:rsidRPr="008A5161">
                                    <w:rPr>
                                      <w:rFonts w:hint="eastAsia"/>
                                    </w:rPr>
                                    <w:t>日期</w:t>
                                  </w:r>
                                </w:p>
                              </w:tc>
                              <w:tc>
                                <w:tcPr>
                                  <w:tcW w:w="608" w:type="pct"/>
                                  <w:vAlign w:val="center"/>
                                </w:tcPr>
                                <w:p w14:paraId="667BD72A" w14:textId="77777777" w:rsidR="002866AF" w:rsidRPr="008A5161" w:rsidRDefault="002866AF" w:rsidP="00B22C86">
                                  <w:pPr>
                                    <w:pStyle w:val="--0"/>
                                    <w:spacing w:line="260" w:lineRule="exact"/>
                                    <w:rPr>
                                      <w:b/>
                                    </w:rPr>
                                  </w:pPr>
                                  <w:r w:rsidRPr="008A5161">
                                    <w:rPr>
                                      <w:rFonts w:hint="eastAsia"/>
                                    </w:rPr>
                                    <w:t>影響時間</w:t>
                                  </w:r>
                                </w:p>
                              </w:tc>
                              <w:tc>
                                <w:tcPr>
                                  <w:tcW w:w="1296" w:type="pct"/>
                                  <w:vAlign w:val="center"/>
                                </w:tcPr>
                                <w:p w14:paraId="37FA5EBE" w14:textId="77777777" w:rsidR="002866AF" w:rsidRPr="008A5161" w:rsidRDefault="002866AF" w:rsidP="00B22C86">
                                  <w:pPr>
                                    <w:pStyle w:val="--0"/>
                                    <w:spacing w:line="260" w:lineRule="exact"/>
                                    <w:rPr>
                                      <w:b/>
                                    </w:rPr>
                                  </w:pPr>
                                  <w:r w:rsidRPr="008A5161">
                                    <w:rPr>
                                      <w:rFonts w:hint="eastAsia"/>
                                    </w:rPr>
                                    <w:t>影響範圍</w:t>
                                  </w:r>
                                </w:p>
                              </w:tc>
                              <w:tc>
                                <w:tcPr>
                                  <w:tcW w:w="1223" w:type="pct"/>
                                  <w:vAlign w:val="center"/>
                                </w:tcPr>
                                <w:p w14:paraId="1B117BDD" w14:textId="77777777" w:rsidR="002866AF" w:rsidRPr="008A5161" w:rsidRDefault="002866AF" w:rsidP="00B22C86">
                                  <w:pPr>
                                    <w:pStyle w:val="--0"/>
                                    <w:spacing w:line="260" w:lineRule="exact"/>
                                    <w:rPr>
                                      <w:b/>
                                    </w:rPr>
                                  </w:pPr>
                                  <w:r w:rsidRPr="008A5161">
                                    <w:rPr>
                                      <w:rFonts w:hint="eastAsia"/>
                                    </w:rPr>
                                    <w:t>事故原因</w:t>
                                  </w:r>
                                </w:p>
                              </w:tc>
                              <w:tc>
                                <w:tcPr>
                                  <w:tcW w:w="1325" w:type="pct"/>
                                  <w:vAlign w:val="center"/>
                                </w:tcPr>
                                <w:p w14:paraId="08C982CA" w14:textId="77777777" w:rsidR="002866AF" w:rsidRPr="008A5161" w:rsidRDefault="002866AF" w:rsidP="00B22C86">
                                  <w:pPr>
                                    <w:pStyle w:val="--0"/>
                                    <w:spacing w:line="260" w:lineRule="exact"/>
                                    <w:rPr>
                                      <w:b/>
                                    </w:rPr>
                                  </w:pPr>
                                  <w:r w:rsidRPr="008A5161">
                                    <w:rPr>
                                      <w:rFonts w:hint="eastAsia"/>
                                    </w:rPr>
                                    <w:t>改善措施</w:t>
                                  </w:r>
                                </w:p>
                              </w:tc>
                            </w:tr>
                            <w:tr w:rsidR="002866AF" w14:paraId="79024291" w14:textId="77777777" w:rsidTr="00265E49">
                              <w:trPr>
                                <w:trHeight w:hRule="exact" w:val="454"/>
                                <w:jc w:val="center"/>
                              </w:trPr>
                              <w:tc>
                                <w:tcPr>
                                  <w:tcW w:w="549" w:type="pct"/>
                                  <w:vAlign w:val="center"/>
                                </w:tcPr>
                                <w:p w14:paraId="0204C808" w14:textId="77777777" w:rsidR="002866AF" w:rsidRPr="00C624CA" w:rsidRDefault="002866AF" w:rsidP="00B22C86">
                                  <w:pPr>
                                    <w:pStyle w:val="--"/>
                                    <w:spacing w:line="260" w:lineRule="exact"/>
                                    <w:jc w:val="center"/>
                                    <w:rPr>
                                      <w:rFonts w:ascii="標楷體" w:hAnsi="標楷體"/>
                                      <w:b w:val="0"/>
                                      <w:spacing w:val="-10"/>
                                      <w:sz w:val="20"/>
                                      <w:szCs w:val="20"/>
                                    </w:rPr>
                                  </w:pPr>
                                  <w:r w:rsidRPr="00C624CA">
                                    <w:rPr>
                                      <w:rFonts w:ascii="標楷體" w:hAnsi="標楷體" w:hint="eastAsia"/>
                                      <w:b w:val="0"/>
                                      <w:spacing w:val="-10"/>
                                      <w:sz w:val="20"/>
                                      <w:szCs w:val="20"/>
                                    </w:rPr>
                                    <w:t>113.1.16</w:t>
                                  </w:r>
                                </w:p>
                              </w:tc>
                              <w:tc>
                                <w:tcPr>
                                  <w:tcW w:w="608" w:type="pct"/>
                                  <w:vAlign w:val="center"/>
                                </w:tcPr>
                                <w:p w14:paraId="0C7A8CE3" w14:textId="77777777" w:rsidR="002866AF" w:rsidRPr="00C624CA" w:rsidRDefault="002866AF" w:rsidP="00B22C86">
                                  <w:pPr>
                                    <w:pStyle w:val="--"/>
                                    <w:spacing w:line="260" w:lineRule="exact"/>
                                    <w:jc w:val="center"/>
                                    <w:rPr>
                                      <w:rFonts w:ascii="標楷體" w:hAnsi="標楷體"/>
                                      <w:b w:val="0"/>
                                      <w:spacing w:val="-10"/>
                                      <w:sz w:val="20"/>
                                      <w:szCs w:val="20"/>
                                    </w:rPr>
                                  </w:pPr>
                                  <w:r>
                                    <w:rPr>
                                      <w:rFonts w:ascii="標楷體" w:hAnsi="標楷體" w:hint="eastAsia"/>
                                      <w:b w:val="0"/>
                                      <w:spacing w:val="-10"/>
                                      <w:sz w:val="20"/>
                                      <w:szCs w:val="20"/>
                                    </w:rPr>
                                    <w:t>－</w:t>
                                  </w:r>
                                </w:p>
                              </w:tc>
                              <w:tc>
                                <w:tcPr>
                                  <w:tcW w:w="1296" w:type="pct"/>
                                  <w:vAlign w:val="center"/>
                                </w:tcPr>
                                <w:p w14:paraId="547B99DD"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b w:val="0"/>
                                      <w:spacing w:val="-4"/>
                                      <w:sz w:val="20"/>
                                      <w:szCs w:val="20"/>
                                    </w:rPr>
                                    <w:t>B9</w:t>
                                  </w:r>
                                  <w:r w:rsidRPr="00C624CA">
                                    <w:rPr>
                                      <w:rFonts w:ascii="標楷體" w:hAnsi="標楷體" w:hint="eastAsia"/>
                                      <w:b w:val="0"/>
                                      <w:spacing w:val="-4"/>
                                      <w:sz w:val="20"/>
                                      <w:szCs w:val="20"/>
                                    </w:rPr>
                                    <w:t>空橋電源異常。</w:t>
                                  </w:r>
                                </w:p>
                              </w:tc>
                              <w:tc>
                                <w:tcPr>
                                  <w:tcW w:w="1223" w:type="pct"/>
                                  <w:vAlign w:val="center"/>
                                </w:tcPr>
                                <w:p w14:paraId="24CA8300"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維護廠商人員疏失。</w:t>
                                  </w:r>
                                </w:p>
                              </w:tc>
                              <w:tc>
                                <w:tcPr>
                                  <w:tcW w:w="1325" w:type="pct"/>
                                  <w:vAlign w:val="center"/>
                                </w:tcPr>
                                <w:p w14:paraId="08106BBF" w14:textId="77777777" w:rsidR="002866AF" w:rsidRPr="00C624CA" w:rsidRDefault="002866AF" w:rsidP="00B22C86">
                                  <w:pPr>
                                    <w:pStyle w:val="--"/>
                                    <w:spacing w:line="260" w:lineRule="exact"/>
                                    <w:jc w:val="both"/>
                                    <w:rPr>
                                      <w:rFonts w:ascii="標楷體" w:hAnsi="標楷體"/>
                                      <w:b w:val="0"/>
                                      <w:spacing w:val="-4"/>
                                      <w:sz w:val="20"/>
                                      <w:szCs w:val="20"/>
                                    </w:rPr>
                                  </w:pPr>
                                  <w:r>
                                    <w:rPr>
                                      <w:rFonts w:ascii="標楷體" w:hAnsi="標楷體" w:hint="eastAsia"/>
                                      <w:b w:val="0"/>
                                      <w:spacing w:val="-10"/>
                                      <w:sz w:val="20"/>
                                      <w:szCs w:val="20"/>
                                    </w:rPr>
                                    <w:t>－</w:t>
                                  </w:r>
                                </w:p>
                              </w:tc>
                            </w:tr>
                            <w:tr w:rsidR="002866AF" w14:paraId="0712B0A5" w14:textId="77777777" w:rsidTr="0097649E">
                              <w:trPr>
                                <w:trHeight w:hRule="exact" w:val="624"/>
                                <w:jc w:val="center"/>
                              </w:trPr>
                              <w:tc>
                                <w:tcPr>
                                  <w:tcW w:w="549" w:type="pct"/>
                                  <w:vAlign w:val="center"/>
                                </w:tcPr>
                                <w:p w14:paraId="66C0C01E" w14:textId="77777777" w:rsidR="002866AF" w:rsidRPr="00C624CA" w:rsidRDefault="002866AF" w:rsidP="00B22C86">
                                  <w:pPr>
                                    <w:pStyle w:val="--"/>
                                    <w:spacing w:line="260" w:lineRule="exact"/>
                                    <w:jc w:val="center"/>
                                    <w:rPr>
                                      <w:rFonts w:ascii="標楷體" w:hAnsi="標楷體"/>
                                      <w:b w:val="0"/>
                                      <w:spacing w:val="-10"/>
                                      <w:sz w:val="20"/>
                                      <w:szCs w:val="20"/>
                                    </w:rPr>
                                  </w:pPr>
                                  <w:r w:rsidRPr="00C624CA">
                                    <w:rPr>
                                      <w:rFonts w:ascii="標楷體" w:hAnsi="標楷體" w:hint="eastAsia"/>
                                      <w:b w:val="0"/>
                                      <w:spacing w:val="-10"/>
                                      <w:sz w:val="20"/>
                                      <w:szCs w:val="20"/>
                                    </w:rPr>
                                    <w:t>113.2.9</w:t>
                                  </w:r>
                                </w:p>
                              </w:tc>
                              <w:tc>
                                <w:tcPr>
                                  <w:tcW w:w="608" w:type="pct"/>
                                  <w:vAlign w:val="center"/>
                                </w:tcPr>
                                <w:p w14:paraId="0B971A17" w14:textId="31E756C9" w:rsidR="002866AF" w:rsidRPr="00C5014A" w:rsidRDefault="002866AF" w:rsidP="00C5014A">
                                  <w:pPr>
                                    <w:pStyle w:val="--"/>
                                    <w:spacing w:line="260" w:lineRule="exact"/>
                                    <w:jc w:val="center"/>
                                    <w:rPr>
                                      <w:rFonts w:ascii="標楷體" w:hAnsi="標楷體"/>
                                      <w:b w:val="0"/>
                                      <w:sz w:val="20"/>
                                      <w:szCs w:val="20"/>
                                    </w:rPr>
                                  </w:pPr>
                                  <w:r w:rsidRPr="00C5014A">
                                    <w:rPr>
                                      <w:rFonts w:ascii="標楷體" w:hAnsi="標楷體" w:hint="eastAsia"/>
                                      <w:b w:val="0"/>
                                      <w:sz w:val="20"/>
                                      <w:szCs w:val="20"/>
                                    </w:rPr>
                                    <w:t>1</w:t>
                                  </w:r>
                                  <w:r w:rsidRPr="00C5014A">
                                    <w:rPr>
                                      <w:rFonts w:ascii="標楷體" w:hAnsi="標楷體"/>
                                      <w:b w:val="0"/>
                                      <w:sz w:val="20"/>
                                      <w:szCs w:val="20"/>
                                    </w:rPr>
                                    <w:t>PM</w:t>
                                  </w:r>
                                  <w:r w:rsidRPr="00C5014A">
                                    <w:rPr>
                                      <w:rFonts w:ascii="標楷體" w:hAnsi="標楷體" w:hint="eastAsia"/>
                                      <w:b w:val="0"/>
                                      <w:sz w:val="20"/>
                                      <w:szCs w:val="20"/>
                                    </w:rPr>
                                    <w:t>～</w:t>
                                  </w:r>
                                  <w:r w:rsidRPr="00C5014A">
                                    <w:rPr>
                                      <w:rFonts w:ascii="標楷體" w:hAnsi="標楷體"/>
                                      <w:b w:val="0"/>
                                      <w:sz w:val="20"/>
                                      <w:szCs w:val="20"/>
                                    </w:rPr>
                                    <w:t>3PM</w:t>
                                  </w:r>
                                </w:p>
                              </w:tc>
                              <w:tc>
                                <w:tcPr>
                                  <w:tcW w:w="1296" w:type="pct"/>
                                  <w:vAlign w:val="center"/>
                                </w:tcPr>
                                <w:p w14:paraId="3ED09A01"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第一航廈主體東南區1～4樓停電。</w:t>
                                  </w:r>
                                </w:p>
                              </w:tc>
                              <w:tc>
                                <w:tcPr>
                                  <w:tcW w:w="1223" w:type="pct"/>
                                  <w:vAlign w:val="center"/>
                                </w:tcPr>
                                <w:p w14:paraId="63B0F44C"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S</w:t>
                                  </w:r>
                                  <w:r w:rsidRPr="00C624CA">
                                    <w:rPr>
                                      <w:rFonts w:ascii="標楷體" w:hAnsi="標楷體"/>
                                      <w:b w:val="0"/>
                                      <w:spacing w:val="-4"/>
                                      <w:sz w:val="20"/>
                                      <w:szCs w:val="20"/>
                                    </w:rPr>
                                    <w:t>3</w:t>
                                  </w:r>
                                  <w:r w:rsidRPr="00C624CA">
                                    <w:rPr>
                                      <w:rFonts w:ascii="標楷體" w:hAnsi="標楷體" w:hint="eastAsia"/>
                                      <w:b w:val="0"/>
                                      <w:spacing w:val="-4"/>
                                      <w:sz w:val="20"/>
                                      <w:szCs w:val="20"/>
                                    </w:rPr>
                                    <w:t>變電站變壓器一次側電纜頭</w:t>
                                  </w:r>
                                  <w:proofErr w:type="gramStart"/>
                                  <w:r w:rsidRPr="00C624CA">
                                    <w:rPr>
                                      <w:rFonts w:ascii="標楷體" w:hAnsi="標楷體" w:hint="eastAsia"/>
                                      <w:b w:val="0"/>
                                      <w:spacing w:val="-4"/>
                                      <w:sz w:val="20"/>
                                      <w:szCs w:val="20"/>
                                    </w:rPr>
                                    <w:t>絕緣劣</w:t>
                                  </w:r>
                                  <w:proofErr w:type="gramEnd"/>
                                  <w:r w:rsidRPr="00C624CA">
                                    <w:rPr>
                                      <w:rFonts w:ascii="標楷體" w:hAnsi="標楷體" w:hint="eastAsia"/>
                                      <w:b w:val="0"/>
                                      <w:spacing w:val="-4"/>
                                      <w:sz w:val="20"/>
                                      <w:szCs w:val="20"/>
                                    </w:rPr>
                                    <w:t>化。</w:t>
                                  </w:r>
                                </w:p>
                              </w:tc>
                              <w:tc>
                                <w:tcPr>
                                  <w:tcW w:w="1325" w:type="pct"/>
                                  <w:vAlign w:val="center"/>
                                </w:tcPr>
                                <w:p w14:paraId="169902F2"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更換不良終端電纜頭。</w:t>
                                  </w:r>
                                </w:p>
                              </w:tc>
                            </w:tr>
                            <w:tr w:rsidR="002866AF" w14:paraId="1A3869AC" w14:textId="77777777" w:rsidTr="0097649E">
                              <w:trPr>
                                <w:trHeight w:hRule="exact" w:val="1418"/>
                                <w:jc w:val="center"/>
                              </w:trPr>
                              <w:tc>
                                <w:tcPr>
                                  <w:tcW w:w="549" w:type="pct"/>
                                  <w:vAlign w:val="center"/>
                                </w:tcPr>
                                <w:p w14:paraId="730F5C4A" w14:textId="77777777" w:rsidR="002866AF" w:rsidRPr="00C624CA" w:rsidRDefault="002866AF" w:rsidP="00B22C86">
                                  <w:pPr>
                                    <w:pStyle w:val="--"/>
                                    <w:spacing w:line="260" w:lineRule="exact"/>
                                    <w:jc w:val="center"/>
                                    <w:rPr>
                                      <w:rFonts w:ascii="標楷體" w:hAnsi="標楷體"/>
                                      <w:b w:val="0"/>
                                      <w:spacing w:val="-10"/>
                                      <w:sz w:val="20"/>
                                      <w:szCs w:val="20"/>
                                    </w:rPr>
                                  </w:pPr>
                                  <w:r w:rsidRPr="00C624CA">
                                    <w:rPr>
                                      <w:rFonts w:ascii="標楷體" w:hAnsi="標楷體" w:hint="eastAsia"/>
                                      <w:b w:val="0"/>
                                      <w:spacing w:val="-10"/>
                                      <w:sz w:val="20"/>
                                      <w:szCs w:val="20"/>
                                    </w:rPr>
                                    <w:t>113.5.4</w:t>
                                  </w:r>
                                </w:p>
                              </w:tc>
                              <w:tc>
                                <w:tcPr>
                                  <w:tcW w:w="608" w:type="pct"/>
                                  <w:vAlign w:val="center"/>
                                </w:tcPr>
                                <w:p w14:paraId="2F54857C" w14:textId="4E015FDE" w:rsidR="002866AF" w:rsidRPr="00C5014A" w:rsidRDefault="002866AF" w:rsidP="00C5014A">
                                  <w:pPr>
                                    <w:pStyle w:val="--"/>
                                    <w:spacing w:line="260" w:lineRule="exact"/>
                                    <w:jc w:val="center"/>
                                    <w:rPr>
                                      <w:rFonts w:ascii="標楷體" w:hAnsi="標楷體"/>
                                      <w:b w:val="0"/>
                                      <w:sz w:val="20"/>
                                      <w:szCs w:val="20"/>
                                    </w:rPr>
                                  </w:pPr>
                                  <w:r w:rsidRPr="00C5014A">
                                    <w:rPr>
                                      <w:rFonts w:ascii="標楷體" w:hAnsi="標楷體"/>
                                      <w:b w:val="0"/>
                                      <w:sz w:val="20"/>
                                      <w:szCs w:val="20"/>
                                    </w:rPr>
                                    <w:t>2PM</w:t>
                                  </w:r>
                                  <w:r w:rsidRPr="00C5014A">
                                    <w:rPr>
                                      <w:rFonts w:ascii="標楷體" w:hAnsi="標楷體" w:hint="eastAsia"/>
                                      <w:b w:val="0"/>
                                      <w:sz w:val="20"/>
                                      <w:szCs w:val="20"/>
                                    </w:rPr>
                                    <w:t>～</w:t>
                                  </w:r>
                                  <w:r w:rsidRPr="00C5014A">
                                    <w:rPr>
                                      <w:rFonts w:ascii="標楷體" w:hAnsi="標楷體"/>
                                      <w:b w:val="0"/>
                                      <w:sz w:val="20"/>
                                      <w:szCs w:val="20"/>
                                    </w:rPr>
                                    <w:t>4PM</w:t>
                                  </w:r>
                                </w:p>
                              </w:tc>
                              <w:tc>
                                <w:tcPr>
                                  <w:tcW w:w="1296" w:type="pct"/>
                                  <w:vAlign w:val="center"/>
                                </w:tcPr>
                                <w:p w14:paraId="5891B099" w14:textId="77777777" w:rsidR="002866AF" w:rsidRPr="00C624CA" w:rsidRDefault="002866AF" w:rsidP="00B22C86">
                                  <w:pPr>
                                    <w:pStyle w:val="--"/>
                                    <w:spacing w:line="260" w:lineRule="exact"/>
                                    <w:jc w:val="both"/>
                                    <w:rPr>
                                      <w:rFonts w:ascii="標楷體" w:hAnsi="標楷體"/>
                                      <w:b w:val="0"/>
                                      <w:spacing w:val="-2"/>
                                      <w:sz w:val="20"/>
                                      <w:szCs w:val="20"/>
                                    </w:rPr>
                                  </w:pPr>
                                  <w:r w:rsidRPr="00C624CA">
                                    <w:rPr>
                                      <w:rFonts w:ascii="標楷體" w:hAnsi="標楷體" w:hint="eastAsia"/>
                                      <w:b w:val="0"/>
                                      <w:spacing w:val="-2"/>
                                      <w:sz w:val="20"/>
                                      <w:szCs w:val="20"/>
                                    </w:rPr>
                                    <w:t>第二航廈3樓北側旅客休息區部分空間暫時封閉。</w:t>
                                  </w:r>
                                </w:p>
                              </w:tc>
                              <w:tc>
                                <w:tcPr>
                                  <w:tcW w:w="1223" w:type="pct"/>
                                  <w:vAlign w:val="center"/>
                                </w:tcPr>
                                <w:p w14:paraId="6830D384"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維護人員</w:t>
                                  </w:r>
                                  <w:proofErr w:type="gramStart"/>
                                  <w:r w:rsidRPr="00C624CA">
                                    <w:rPr>
                                      <w:rFonts w:ascii="標楷體" w:hAnsi="標楷體" w:hint="eastAsia"/>
                                      <w:b w:val="0"/>
                                      <w:spacing w:val="-4"/>
                                      <w:sz w:val="20"/>
                                      <w:szCs w:val="20"/>
                                    </w:rPr>
                                    <w:t>逕</w:t>
                                  </w:r>
                                  <w:proofErr w:type="gramEnd"/>
                                  <w:r w:rsidRPr="00C624CA">
                                    <w:rPr>
                                      <w:rFonts w:ascii="標楷體" w:hAnsi="標楷體" w:hint="eastAsia"/>
                                      <w:b w:val="0"/>
                                      <w:spacing w:val="-4"/>
                                      <w:sz w:val="20"/>
                                      <w:szCs w:val="20"/>
                                    </w:rPr>
                                    <w:t>沿天花板上方管線移動，不慎踩踏天花板，致局部天花板及骨架隨維護人員掉落。</w:t>
                                  </w:r>
                                </w:p>
                              </w:tc>
                              <w:tc>
                                <w:tcPr>
                                  <w:tcW w:w="1325" w:type="pct"/>
                                  <w:vAlign w:val="center"/>
                                </w:tcPr>
                                <w:p w14:paraId="342F6B69" w14:textId="77777777" w:rsidR="002866AF" w:rsidRPr="00C624CA" w:rsidRDefault="002866AF" w:rsidP="00B22C86">
                                  <w:pPr>
                                    <w:pStyle w:val="--"/>
                                    <w:spacing w:line="260" w:lineRule="exact"/>
                                    <w:jc w:val="both"/>
                                    <w:rPr>
                                      <w:rFonts w:ascii="標楷體" w:hAnsi="標楷體"/>
                                      <w:b w:val="0"/>
                                      <w:spacing w:val="-6"/>
                                      <w:sz w:val="20"/>
                                      <w:szCs w:val="20"/>
                                    </w:rPr>
                                  </w:pPr>
                                  <w:r w:rsidRPr="00C624CA">
                                    <w:rPr>
                                      <w:rFonts w:ascii="標楷體" w:hAnsi="標楷體" w:hint="eastAsia"/>
                                      <w:b w:val="0"/>
                                      <w:spacing w:val="-6"/>
                                      <w:sz w:val="20"/>
                                      <w:szCs w:val="20"/>
                                    </w:rPr>
                                    <w:t>加強抽查及宣導，並要求廠商落實空間區隔，逐區移動</w:t>
                                  </w:r>
                                  <w:r>
                                    <w:rPr>
                                      <w:rFonts w:ascii="標楷體" w:hAnsi="標楷體" w:hint="eastAsia"/>
                                      <w:b w:val="0"/>
                                      <w:spacing w:val="-6"/>
                                      <w:sz w:val="20"/>
                                      <w:szCs w:val="20"/>
                                    </w:rPr>
                                    <w:t>。</w:t>
                                  </w:r>
                                  <w:r w:rsidRPr="00C624CA">
                                    <w:rPr>
                                      <w:rFonts w:ascii="標楷體" w:hAnsi="標楷體" w:hint="eastAsia"/>
                                      <w:b w:val="0"/>
                                      <w:spacing w:val="-6"/>
                                      <w:sz w:val="20"/>
                                      <w:szCs w:val="20"/>
                                    </w:rPr>
                                    <w:t>如影響旅客或區域與旅客動線重疊，亦要求於離峰時間或夜間作業。</w:t>
                                  </w:r>
                                </w:p>
                              </w:tc>
                            </w:tr>
                            <w:tr w:rsidR="002866AF" w14:paraId="002726CF" w14:textId="77777777" w:rsidTr="0097649E">
                              <w:trPr>
                                <w:trHeight w:hRule="exact" w:val="964"/>
                                <w:jc w:val="center"/>
                              </w:trPr>
                              <w:tc>
                                <w:tcPr>
                                  <w:tcW w:w="549" w:type="pct"/>
                                  <w:vAlign w:val="center"/>
                                </w:tcPr>
                                <w:p w14:paraId="013AACC0" w14:textId="77777777" w:rsidR="002866AF" w:rsidRPr="00C624CA" w:rsidRDefault="002866AF" w:rsidP="00B22C86">
                                  <w:pPr>
                                    <w:pStyle w:val="--"/>
                                    <w:spacing w:line="260" w:lineRule="exact"/>
                                    <w:jc w:val="center"/>
                                    <w:rPr>
                                      <w:rFonts w:ascii="標楷體" w:hAnsi="標楷體"/>
                                      <w:b w:val="0"/>
                                      <w:spacing w:val="-10"/>
                                      <w:sz w:val="20"/>
                                      <w:szCs w:val="20"/>
                                    </w:rPr>
                                  </w:pPr>
                                  <w:r w:rsidRPr="00C624CA">
                                    <w:rPr>
                                      <w:rFonts w:ascii="標楷體" w:hAnsi="標楷體" w:hint="eastAsia"/>
                                      <w:b w:val="0"/>
                                      <w:spacing w:val="-10"/>
                                      <w:sz w:val="20"/>
                                      <w:szCs w:val="20"/>
                                    </w:rPr>
                                    <w:t>114</w:t>
                                  </w:r>
                                  <w:r w:rsidRPr="00C624CA">
                                    <w:rPr>
                                      <w:rFonts w:ascii="標楷體" w:hAnsi="標楷體"/>
                                      <w:b w:val="0"/>
                                      <w:spacing w:val="-10"/>
                                      <w:sz w:val="20"/>
                                      <w:szCs w:val="20"/>
                                    </w:rPr>
                                    <w:t>.</w:t>
                                  </w:r>
                                  <w:r w:rsidRPr="00C624CA">
                                    <w:rPr>
                                      <w:rFonts w:ascii="標楷體" w:hAnsi="標楷體" w:hint="eastAsia"/>
                                      <w:b w:val="0"/>
                                      <w:spacing w:val="-10"/>
                                      <w:sz w:val="20"/>
                                      <w:szCs w:val="20"/>
                                    </w:rPr>
                                    <w:t>3</w:t>
                                  </w:r>
                                  <w:r w:rsidRPr="00C624CA">
                                    <w:rPr>
                                      <w:rFonts w:ascii="標楷體" w:hAnsi="標楷體"/>
                                      <w:b w:val="0"/>
                                      <w:spacing w:val="-10"/>
                                      <w:sz w:val="20"/>
                                      <w:szCs w:val="20"/>
                                    </w:rPr>
                                    <w:t>.</w:t>
                                  </w:r>
                                  <w:r w:rsidRPr="00C624CA">
                                    <w:rPr>
                                      <w:rFonts w:ascii="標楷體" w:hAnsi="標楷體" w:hint="eastAsia"/>
                                      <w:b w:val="0"/>
                                      <w:spacing w:val="-10"/>
                                      <w:sz w:val="20"/>
                                      <w:szCs w:val="20"/>
                                    </w:rPr>
                                    <w:t>12</w:t>
                                  </w:r>
                                </w:p>
                              </w:tc>
                              <w:tc>
                                <w:tcPr>
                                  <w:tcW w:w="608" w:type="pct"/>
                                  <w:vAlign w:val="center"/>
                                </w:tcPr>
                                <w:p w14:paraId="4301FD3E" w14:textId="647C0416" w:rsidR="002866AF" w:rsidRPr="00C5014A" w:rsidRDefault="002866AF" w:rsidP="00C5014A">
                                  <w:pPr>
                                    <w:pStyle w:val="--"/>
                                    <w:spacing w:line="260" w:lineRule="exact"/>
                                    <w:jc w:val="center"/>
                                    <w:rPr>
                                      <w:rFonts w:ascii="標楷體" w:hAnsi="標楷體"/>
                                      <w:b w:val="0"/>
                                      <w:sz w:val="20"/>
                                      <w:szCs w:val="20"/>
                                    </w:rPr>
                                  </w:pPr>
                                  <w:r w:rsidRPr="00C5014A">
                                    <w:rPr>
                                      <w:rFonts w:ascii="標楷體" w:hAnsi="標楷體" w:hint="eastAsia"/>
                                      <w:b w:val="0"/>
                                      <w:sz w:val="20"/>
                                      <w:szCs w:val="20"/>
                                    </w:rPr>
                                    <w:t>12</w:t>
                                  </w:r>
                                  <w:r w:rsidRPr="00C5014A">
                                    <w:rPr>
                                      <w:rFonts w:ascii="標楷體" w:hAnsi="標楷體"/>
                                      <w:b w:val="0"/>
                                      <w:sz w:val="20"/>
                                      <w:szCs w:val="20"/>
                                    </w:rPr>
                                    <w:t>PM</w:t>
                                  </w:r>
                                  <w:r w:rsidRPr="00C5014A">
                                    <w:rPr>
                                      <w:rFonts w:ascii="標楷體" w:hAnsi="標楷體" w:hint="eastAsia"/>
                                      <w:b w:val="0"/>
                                      <w:sz w:val="20"/>
                                      <w:szCs w:val="20"/>
                                    </w:rPr>
                                    <w:t>～</w:t>
                                  </w:r>
                                  <w:r w:rsidRPr="00C5014A">
                                    <w:rPr>
                                      <w:rFonts w:ascii="標楷體" w:hAnsi="標楷體"/>
                                      <w:b w:val="0"/>
                                      <w:sz w:val="20"/>
                                      <w:szCs w:val="20"/>
                                    </w:rPr>
                                    <w:t>1PM</w:t>
                                  </w:r>
                                </w:p>
                              </w:tc>
                              <w:tc>
                                <w:tcPr>
                                  <w:tcW w:w="1296" w:type="pct"/>
                                  <w:vAlign w:val="center"/>
                                </w:tcPr>
                                <w:p w14:paraId="3E5D15E8"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第二航廈主體1～4樓及P4停車場停電。</w:t>
                                  </w:r>
                                </w:p>
                              </w:tc>
                              <w:tc>
                                <w:tcPr>
                                  <w:tcW w:w="1223" w:type="pct"/>
                                  <w:vAlign w:val="center"/>
                                </w:tcPr>
                                <w:p w14:paraId="141E372E"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第二</w:t>
                                  </w:r>
                                  <w:proofErr w:type="gramStart"/>
                                  <w:r w:rsidRPr="00C624CA">
                                    <w:rPr>
                                      <w:rFonts w:ascii="標楷體" w:hAnsi="標楷體" w:hint="eastAsia"/>
                                      <w:b w:val="0"/>
                                      <w:spacing w:val="-4"/>
                                      <w:sz w:val="20"/>
                                      <w:szCs w:val="20"/>
                                    </w:rPr>
                                    <w:t>航廈外牆</w:t>
                                  </w:r>
                                  <w:proofErr w:type="gramEnd"/>
                                  <w:r w:rsidRPr="00C624CA">
                                    <w:rPr>
                                      <w:rFonts w:ascii="標楷體" w:hAnsi="標楷體" w:hint="eastAsia"/>
                                      <w:b w:val="0"/>
                                      <w:spacing w:val="-4"/>
                                      <w:sz w:val="20"/>
                                      <w:szCs w:val="20"/>
                                    </w:rPr>
                                    <w:t>百葉窗更換作業不慎</w:t>
                                  </w:r>
                                  <w:r w:rsidRPr="00C624CA">
                                    <w:rPr>
                                      <w:rFonts w:ascii="標楷體" w:hAnsi="標楷體"/>
                                      <w:b w:val="0"/>
                                      <w:spacing w:val="-4"/>
                                      <w:sz w:val="20"/>
                                      <w:szCs w:val="20"/>
                                    </w:rPr>
                                    <w:t>，</w:t>
                                  </w:r>
                                  <w:proofErr w:type="gramStart"/>
                                  <w:r w:rsidRPr="00C624CA">
                                    <w:rPr>
                                      <w:rFonts w:ascii="標楷體" w:hAnsi="標楷體" w:hint="eastAsia"/>
                                      <w:b w:val="0"/>
                                      <w:spacing w:val="-4"/>
                                      <w:sz w:val="20"/>
                                      <w:szCs w:val="20"/>
                                    </w:rPr>
                                    <w:t>擦毀電纜</w:t>
                                  </w:r>
                                  <w:proofErr w:type="gramEnd"/>
                                  <w:r w:rsidRPr="00C624CA">
                                    <w:rPr>
                                      <w:rFonts w:ascii="標楷體" w:hAnsi="標楷體" w:hint="eastAsia"/>
                                      <w:b w:val="0"/>
                                      <w:spacing w:val="-4"/>
                                      <w:sz w:val="20"/>
                                      <w:szCs w:val="20"/>
                                    </w:rPr>
                                    <w:t>。</w:t>
                                  </w:r>
                                </w:p>
                              </w:tc>
                              <w:tc>
                                <w:tcPr>
                                  <w:tcW w:w="1325" w:type="pct"/>
                                  <w:vAlign w:val="center"/>
                                </w:tcPr>
                                <w:p w14:paraId="6637A7A4"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要求廠商</w:t>
                                  </w:r>
                                  <w:r w:rsidRPr="00C624CA">
                                    <w:rPr>
                                      <w:rFonts w:ascii="標楷體" w:hAnsi="標楷體"/>
                                      <w:b w:val="0"/>
                                      <w:spacing w:val="-4"/>
                                      <w:sz w:val="20"/>
                                      <w:szCs w:val="20"/>
                                    </w:rPr>
                                    <w:t>落實施工通報、施工前行前教育、危害告知及高風險項目管理。</w:t>
                                  </w:r>
                                </w:p>
                              </w:tc>
                            </w:tr>
                          </w:tbl>
                          <w:p w14:paraId="790879B6" w14:textId="77777777" w:rsidR="002866AF" w:rsidRDefault="002866AF" w:rsidP="00757090">
                            <w:pPr>
                              <w:pStyle w:val="af3"/>
                              <w:spacing w:line="220" w:lineRule="exact"/>
                              <w:ind w:leftChars="59" w:left="180" w:hangingChars="21" w:hanging="38"/>
                              <w:rPr>
                                <w:sz w:val="18"/>
                              </w:rPr>
                            </w:pPr>
                            <w:proofErr w:type="gramStart"/>
                            <w:r>
                              <w:rPr>
                                <w:rFonts w:hint="eastAsia"/>
                                <w:sz w:val="18"/>
                              </w:rPr>
                              <w:t>註</w:t>
                            </w:r>
                            <w:proofErr w:type="gramEnd"/>
                            <w:r>
                              <w:rPr>
                                <w:sz w:val="18"/>
                              </w:rPr>
                              <w:t>：</w:t>
                            </w:r>
                            <w:r>
                              <w:rPr>
                                <w:rFonts w:hint="eastAsia"/>
                                <w:sz w:val="18"/>
                              </w:rPr>
                              <w:t>1.</w:t>
                            </w:r>
                            <w:r>
                              <w:rPr>
                                <w:sz w:val="18"/>
                              </w:rPr>
                              <w:t>統計期間：</w:t>
                            </w:r>
                            <w:r w:rsidRPr="00B33338">
                              <w:rPr>
                                <w:rFonts w:hint="eastAsia"/>
                                <w:sz w:val="18"/>
                              </w:rPr>
                              <w:t>1</w:t>
                            </w:r>
                            <w:r>
                              <w:rPr>
                                <w:sz w:val="18"/>
                              </w:rPr>
                              <w:t>13</w:t>
                            </w:r>
                            <w:r>
                              <w:rPr>
                                <w:rFonts w:hint="eastAsia"/>
                                <w:sz w:val="18"/>
                              </w:rPr>
                              <w:t>年1月</w:t>
                            </w:r>
                            <w:r w:rsidRPr="00B33338">
                              <w:rPr>
                                <w:rFonts w:hint="eastAsia"/>
                                <w:sz w:val="18"/>
                              </w:rPr>
                              <w:t>至11</w:t>
                            </w:r>
                            <w:r>
                              <w:rPr>
                                <w:sz w:val="18"/>
                              </w:rPr>
                              <w:t>4</w:t>
                            </w:r>
                            <w:r>
                              <w:rPr>
                                <w:rFonts w:hint="eastAsia"/>
                                <w:sz w:val="18"/>
                              </w:rPr>
                              <w:t>年3月</w:t>
                            </w:r>
                            <w:r w:rsidRPr="00B33338">
                              <w:rPr>
                                <w:sz w:val="18"/>
                              </w:rPr>
                              <w:t>。</w:t>
                            </w:r>
                          </w:p>
                          <w:p w14:paraId="553222E5" w14:textId="77777777" w:rsidR="002866AF" w:rsidRPr="0090049F" w:rsidRDefault="002866AF" w:rsidP="00757090">
                            <w:pPr>
                              <w:pStyle w:val="af3"/>
                              <w:spacing w:line="220" w:lineRule="exact"/>
                              <w:ind w:leftChars="59" w:left="142" w:firstLineChars="200" w:firstLine="360"/>
                              <w:rPr>
                                <w:sz w:val="18"/>
                              </w:rPr>
                            </w:pPr>
                            <w:r>
                              <w:rPr>
                                <w:rFonts w:hint="eastAsia"/>
                                <w:sz w:val="18"/>
                              </w:rPr>
                              <w:t>2.</w:t>
                            </w:r>
                            <w:r w:rsidRPr="0090049F">
                              <w:rPr>
                                <w:sz w:val="18"/>
                              </w:rPr>
                              <w:t>資料來源：整理自</w:t>
                            </w:r>
                            <w:r w:rsidRPr="008A5161">
                              <w:rPr>
                                <w:rFonts w:hint="eastAsia"/>
                                <w:sz w:val="18"/>
                              </w:rPr>
                              <w:t>桃園國際機場公司</w:t>
                            </w:r>
                            <w:r w:rsidRPr="0090049F">
                              <w:rPr>
                                <w:rFonts w:hint="eastAsia"/>
                                <w:sz w:val="18"/>
                              </w:rPr>
                              <w:t>提供資料</w:t>
                            </w:r>
                            <w:r w:rsidRPr="0090049F">
                              <w:rPr>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BE98F1" id="_x0000_s1034" type="#_x0000_t202" style="position:absolute;left:0;text-align:left;margin-left:.95pt;margin-top:21.25pt;width:494.5pt;height:246.75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" stroked="f">
                <v:textbox>
                  <w:txbxContent>
                    <w:p w14:paraId="6465FD77" w14:textId="77777777" w:rsidR="002866AF" w:rsidRPr="0090049F" w:rsidRDefault="002866AF" w:rsidP="003A647E">
                      <w:pPr>
                        <w:pStyle w:val="-"/>
                        <w:spacing w:afterLines="20" w:after="72" w:line="300" w:lineRule="exact"/>
                        <w:rPr>
                          <w:b w:val="0"/>
                          <w:color w:val="000000" w:themeColor="text1"/>
                          <w:kern w:val="24"/>
                          <w:sz w:val="24"/>
                        </w:rPr>
                      </w:pPr>
                      <w:r w:rsidRPr="0090049F">
                        <w:rPr>
                          <w:rFonts w:hint="eastAsia"/>
                          <w:sz w:val="24"/>
                        </w:rPr>
                        <w:t>表</w:t>
                      </w:r>
                      <w:r>
                        <w:rPr>
                          <w:rFonts w:hint="eastAsia"/>
                          <w:sz w:val="24"/>
                        </w:rPr>
                        <w:t>2</w:t>
                      </w:r>
                      <w:r w:rsidRPr="0090049F">
                        <w:rPr>
                          <w:rFonts w:hint="eastAsia"/>
                          <w:sz w:val="24"/>
                        </w:rPr>
                        <w:t xml:space="preserve">　</w:t>
                      </w:r>
                      <w:r w:rsidRPr="008B58E6">
                        <w:rPr>
                          <w:rFonts w:hint="eastAsia"/>
                          <w:noProof/>
                          <w:kern w:val="0"/>
                          <w:sz w:val="24"/>
                        </w:rPr>
                        <w:t>建築修繕</w:t>
                      </w:r>
                      <w:r>
                        <w:rPr>
                          <w:rFonts w:hint="eastAsia"/>
                          <w:noProof/>
                          <w:kern w:val="0"/>
                          <w:sz w:val="24"/>
                        </w:rPr>
                        <w:t>案及</w:t>
                      </w:r>
                      <w:r w:rsidRPr="008B58E6">
                        <w:rPr>
                          <w:rFonts w:hint="eastAsia"/>
                          <w:noProof/>
                          <w:kern w:val="0"/>
                          <w:sz w:val="24"/>
                        </w:rPr>
                        <w:t>設備維護案</w:t>
                      </w:r>
                      <w:r>
                        <w:rPr>
                          <w:rFonts w:hint="eastAsia"/>
                          <w:noProof/>
                          <w:kern w:val="0"/>
                          <w:sz w:val="24"/>
                        </w:rPr>
                        <w:t>廠商履約</w:t>
                      </w:r>
                      <w:r>
                        <w:rPr>
                          <w:noProof/>
                          <w:kern w:val="0"/>
                          <w:sz w:val="24"/>
                        </w:rPr>
                        <w:t>疏失</w:t>
                      </w:r>
                      <w:r>
                        <w:rPr>
                          <w:rFonts w:hint="eastAsia"/>
                          <w:noProof/>
                          <w:kern w:val="0"/>
                          <w:sz w:val="24"/>
                        </w:rPr>
                        <w:t>肇</w:t>
                      </w:r>
                      <w:r>
                        <w:rPr>
                          <w:noProof/>
                          <w:kern w:val="0"/>
                          <w:sz w:val="24"/>
                        </w:rPr>
                        <w:t>致</w:t>
                      </w:r>
                      <w:r>
                        <w:rPr>
                          <w:rFonts w:hint="eastAsia"/>
                          <w:noProof/>
                          <w:kern w:val="0"/>
                          <w:sz w:val="24"/>
                        </w:rPr>
                        <w:t>之</w:t>
                      </w:r>
                      <w:r w:rsidRPr="0090049F">
                        <w:rPr>
                          <w:rFonts w:hint="eastAsia"/>
                          <w:sz w:val="24"/>
                        </w:rPr>
                        <w:t>公安事故</w:t>
                      </w:r>
                    </w:p>
                    <w:tbl>
                      <w:tblPr>
                        <w:tblStyle w:val="110"/>
                        <w:tblW w:w="9526" w:type="dxa"/>
                        <w:jc w:val="center"/>
                        <w:tblInd w:w="0" w:type="dxa"/>
                        <w:tblLook w:val="04A0" w:firstRow="1" w:lastRow="0" w:firstColumn="1" w:lastColumn="0" w:noHBand="0" w:noVBand="1"/>
                      </w:tblPr>
                      <w:tblGrid>
                        <w:gridCol w:w="1047"/>
                        <w:gridCol w:w="1158"/>
                        <w:gridCol w:w="2469"/>
                        <w:gridCol w:w="2330"/>
                        <w:gridCol w:w="2522"/>
                      </w:tblGrid>
                      <w:tr w:rsidR="002866AF" w14:paraId="35AB2705" w14:textId="77777777" w:rsidTr="00265E49">
                        <w:trPr>
                          <w:trHeight w:hRule="exact" w:val="482"/>
                          <w:jc w:val="center"/>
                        </w:trPr>
                        <w:tc>
                          <w:tcPr>
                            <w:tcW w:w="549" w:type="pct"/>
                            <w:vAlign w:val="center"/>
                          </w:tcPr>
                          <w:p w14:paraId="37B99AFE" w14:textId="77777777" w:rsidR="002866AF" w:rsidRPr="008A5161" w:rsidRDefault="002866AF" w:rsidP="00B22C86">
                            <w:pPr>
                              <w:pStyle w:val="--0"/>
                              <w:spacing w:line="260" w:lineRule="exact"/>
                              <w:rPr>
                                <w:b/>
                              </w:rPr>
                            </w:pPr>
                            <w:r w:rsidRPr="008A5161">
                              <w:rPr>
                                <w:rFonts w:hint="eastAsia"/>
                              </w:rPr>
                              <w:t>日期</w:t>
                            </w:r>
                          </w:p>
                        </w:tc>
                        <w:tc>
                          <w:tcPr>
                            <w:tcW w:w="608" w:type="pct"/>
                            <w:vAlign w:val="center"/>
                          </w:tcPr>
                          <w:p w14:paraId="667BD72A" w14:textId="77777777" w:rsidR="002866AF" w:rsidRPr="008A5161" w:rsidRDefault="002866AF" w:rsidP="00B22C86">
                            <w:pPr>
                              <w:pStyle w:val="--0"/>
                              <w:spacing w:line="260" w:lineRule="exact"/>
                              <w:rPr>
                                <w:b/>
                              </w:rPr>
                            </w:pPr>
                            <w:r w:rsidRPr="008A5161">
                              <w:rPr>
                                <w:rFonts w:hint="eastAsia"/>
                              </w:rPr>
                              <w:t>影響時間</w:t>
                            </w:r>
                          </w:p>
                        </w:tc>
                        <w:tc>
                          <w:tcPr>
                            <w:tcW w:w="1296" w:type="pct"/>
                            <w:vAlign w:val="center"/>
                          </w:tcPr>
                          <w:p w14:paraId="37FA5EBE" w14:textId="77777777" w:rsidR="002866AF" w:rsidRPr="008A5161" w:rsidRDefault="002866AF" w:rsidP="00B22C86">
                            <w:pPr>
                              <w:pStyle w:val="--0"/>
                              <w:spacing w:line="260" w:lineRule="exact"/>
                              <w:rPr>
                                <w:b/>
                              </w:rPr>
                            </w:pPr>
                            <w:r w:rsidRPr="008A5161">
                              <w:rPr>
                                <w:rFonts w:hint="eastAsia"/>
                              </w:rPr>
                              <w:t>影響範圍</w:t>
                            </w:r>
                          </w:p>
                        </w:tc>
                        <w:tc>
                          <w:tcPr>
                            <w:tcW w:w="1223" w:type="pct"/>
                            <w:vAlign w:val="center"/>
                          </w:tcPr>
                          <w:p w14:paraId="1B117BDD" w14:textId="77777777" w:rsidR="002866AF" w:rsidRPr="008A5161" w:rsidRDefault="002866AF" w:rsidP="00B22C86">
                            <w:pPr>
                              <w:pStyle w:val="--0"/>
                              <w:spacing w:line="260" w:lineRule="exact"/>
                              <w:rPr>
                                <w:b/>
                              </w:rPr>
                            </w:pPr>
                            <w:r w:rsidRPr="008A5161">
                              <w:rPr>
                                <w:rFonts w:hint="eastAsia"/>
                              </w:rPr>
                              <w:t>事故原因</w:t>
                            </w:r>
                          </w:p>
                        </w:tc>
                        <w:tc>
                          <w:tcPr>
                            <w:tcW w:w="1325" w:type="pct"/>
                            <w:vAlign w:val="center"/>
                          </w:tcPr>
                          <w:p w14:paraId="08C982CA" w14:textId="77777777" w:rsidR="002866AF" w:rsidRPr="008A5161" w:rsidRDefault="002866AF" w:rsidP="00B22C86">
                            <w:pPr>
                              <w:pStyle w:val="--0"/>
                              <w:spacing w:line="260" w:lineRule="exact"/>
                              <w:rPr>
                                <w:b/>
                              </w:rPr>
                            </w:pPr>
                            <w:r w:rsidRPr="008A5161">
                              <w:rPr>
                                <w:rFonts w:hint="eastAsia"/>
                              </w:rPr>
                              <w:t>改善措施</w:t>
                            </w:r>
                          </w:p>
                        </w:tc>
                      </w:tr>
                      <w:tr w:rsidR="002866AF" w14:paraId="79024291" w14:textId="77777777" w:rsidTr="00265E49">
                        <w:trPr>
                          <w:trHeight w:hRule="exact" w:val="454"/>
                          <w:jc w:val="center"/>
                        </w:trPr>
                        <w:tc>
                          <w:tcPr>
                            <w:tcW w:w="549" w:type="pct"/>
                            <w:vAlign w:val="center"/>
                          </w:tcPr>
                          <w:p w14:paraId="0204C808" w14:textId="77777777" w:rsidR="002866AF" w:rsidRPr="00C624CA" w:rsidRDefault="002866AF" w:rsidP="00B22C86">
                            <w:pPr>
                              <w:pStyle w:val="--"/>
                              <w:spacing w:line="260" w:lineRule="exact"/>
                              <w:jc w:val="center"/>
                              <w:rPr>
                                <w:rFonts w:ascii="標楷體" w:hAnsi="標楷體"/>
                                <w:b w:val="0"/>
                                <w:spacing w:val="-10"/>
                                <w:sz w:val="20"/>
                                <w:szCs w:val="20"/>
                              </w:rPr>
                            </w:pPr>
                            <w:r w:rsidRPr="00C624CA">
                              <w:rPr>
                                <w:rFonts w:ascii="標楷體" w:hAnsi="標楷體" w:hint="eastAsia"/>
                                <w:b w:val="0"/>
                                <w:spacing w:val="-10"/>
                                <w:sz w:val="20"/>
                                <w:szCs w:val="20"/>
                              </w:rPr>
                              <w:t>113.1.16</w:t>
                            </w:r>
                          </w:p>
                        </w:tc>
                        <w:tc>
                          <w:tcPr>
                            <w:tcW w:w="608" w:type="pct"/>
                            <w:vAlign w:val="center"/>
                          </w:tcPr>
                          <w:p w14:paraId="0C7A8CE3" w14:textId="77777777" w:rsidR="002866AF" w:rsidRPr="00C624CA" w:rsidRDefault="002866AF" w:rsidP="00B22C86">
                            <w:pPr>
                              <w:pStyle w:val="--"/>
                              <w:spacing w:line="260" w:lineRule="exact"/>
                              <w:jc w:val="center"/>
                              <w:rPr>
                                <w:rFonts w:ascii="標楷體" w:hAnsi="標楷體"/>
                                <w:b w:val="0"/>
                                <w:spacing w:val="-10"/>
                                <w:sz w:val="20"/>
                                <w:szCs w:val="20"/>
                              </w:rPr>
                            </w:pPr>
                            <w:r>
                              <w:rPr>
                                <w:rFonts w:ascii="標楷體" w:hAnsi="標楷體" w:hint="eastAsia"/>
                                <w:b w:val="0"/>
                                <w:spacing w:val="-10"/>
                                <w:sz w:val="20"/>
                                <w:szCs w:val="20"/>
                              </w:rPr>
                              <w:t>－</w:t>
                            </w:r>
                          </w:p>
                        </w:tc>
                        <w:tc>
                          <w:tcPr>
                            <w:tcW w:w="1296" w:type="pct"/>
                            <w:vAlign w:val="center"/>
                          </w:tcPr>
                          <w:p w14:paraId="547B99DD"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b w:val="0"/>
                                <w:spacing w:val="-4"/>
                                <w:sz w:val="20"/>
                                <w:szCs w:val="20"/>
                              </w:rPr>
                              <w:t>B9</w:t>
                            </w:r>
                            <w:r w:rsidRPr="00C624CA">
                              <w:rPr>
                                <w:rFonts w:ascii="標楷體" w:hAnsi="標楷體" w:hint="eastAsia"/>
                                <w:b w:val="0"/>
                                <w:spacing w:val="-4"/>
                                <w:sz w:val="20"/>
                                <w:szCs w:val="20"/>
                              </w:rPr>
                              <w:t>空橋電源異常。</w:t>
                            </w:r>
                          </w:p>
                        </w:tc>
                        <w:tc>
                          <w:tcPr>
                            <w:tcW w:w="1223" w:type="pct"/>
                            <w:vAlign w:val="center"/>
                          </w:tcPr>
                          <w:p w14:paraId="24CA8300"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維護廠商人員疏失。</w:t>
                            </w:r>
                          </w:p>
                        </w:tc>
                        <w:tc>
                          <w:tcPr>
                            <w:tcW w:w="1325" w:type="pct"/>
                            <w:vAlign w:val="center"/>
                          </w:tcPr>
                          <w:p w14:paraId="08106BBF" w14:textId="77777777" w:rsidR="002866AF" w:rsidRPr="00C624CA" w:rsidRDefault="002866AF" w:rsidP="00B22C86">
                            <w:pPr>
                              <w:pStyle w:val="--"/>
                              <w:spacing w:line="260" w:lineRule="exact"/>
                              <w:jc w:val="both"/>
                              <w:rPr>
                                <w:rFonts w:ascii="標楷體" w:hAnsi="標楷體"/>
                                <w:b w:val="0"/>
                                <w:spacing w:val="-4"/>
                                <w:sz w:val="20"/>
                                <w:szCs w:val="20"/>
                              </w:rPr>
                            </w:pPr>
                            <w:r>
                              <w:rPr>
                                <w:rFonts w:ascii="標楷體" w:hAnsi="標楷體" w:hint="eastAsia"/>
                                <w:b w:val="0"/>
                                <w:spacing w:val="-10"/>
                                <w:sz w:val="20"/>
                                <w:szCs w:val="20"/>
                              </w:rPr>
                              <w:t>－</w:t>
                            </w:r>
                          </w:p>
                        </w:tc>
                      </w:tr>
                      <w:tr w:rsidR="002866AF" w14:paraId="0712B0A5" w14:textId="77777777" w:rsidTr="0097649E">
                        <w:trPr>
                          <w:trHeight w:hRule="exact" w:val="624"/>
                          <w:jc w:val="center"/>
                        </w:trPr>
                        <w:tc>
                          <w:tcPr>
                            <w:tcW w:w="549" w:type="pct"/>
                            <w:vAlign w:val="center"/>
                          </w:tcPr>
                          <w:p w14:paraId="66C0C01E" w14:textId="77777777" w:rsidR="002866AF" w:rsidRPr="00C624CA" w:rsidRDefault="002866AF" w:rsidP="00B22C86">
                            <w:pPr>
                              <w:pStyle w:val="--"/>
                              <w:spacing w:line="260" w:lineRule="exact"/>
                              <w:jc w:val="center"/>
                              <w:rPr>
                                <w:rFonts w:ascii="標楷體" w:hAnsi="標楷體"/>
                                <w:b w:val="0"/>
                                <w:spacing w:val="-10"/>
                                <w:sz w:val="20"/>
                                <w:szCs w:val="20"/>
                              </w:rPr>
                            </w:pPr>
                            <w:r w:rsidRPr="00C624CA">
                              <w:rPr>
                                <w:rFonts w:ascii="標楷體" w:hAnsi="標楷體" w:hint="eastAsia"/>
                                <w:b w:val="0"/>
                                <w:spacing w:val="-10"/>
                                <w:sz w:val="20"/>
                                <w:szCs w:val="20"/>
                              </w:rPr>
                              <w:t>113.2.9</w:t>
                            </w:r>
                          </w:p>
                        </w:tc>
                        <w:tc>
                          <w:tcPr>
                            <w:tcW w:w="608" w:type="pct"/>
                            <w:vAlign w:val="center"/>
                          </w:tcPr>
                          <w:p w14:paraId="0B971A17" w14:textId="31E756C9" w:rsidR="002866AF" w:rsidRPr="00C5014A" w:rsidRDefault="002866AF" w:rsidP="00C5014A">
                            <w:pPr>
                              <w:pStyle w:val="--"/>
                              <w:spacing w:line="260" w:lineRule="exact"/>
                              <w:jc w:val="center"/>
                              <w:rPr>
                                <w:rFonts w:ascii="標楷體" w:hAnsi="標楷體"/>
                                <w:b w:val="0"/>
                                <w:sz w:val="20"/>
                                <w:szCs w:val="20"/>
                              </w:rPr>
                            </w:pPr>
                            <w:r w:rsidRPr="00C5014A">
                              <w:rPr>
                                <w:rFonts w:ascii="標楷體" w:hAnsi="標楷體" w:hint="eastAsia"/>
                                <w:b w:val="0"/>
                                <w:sz w:val="20"/>
                                <w:szCs w:val="20"/>
                              </w:rPr>
                              <w:t>1</w:t>
                            </w:r>
                            <w:r w:rsidRPr="00C5014A">
                              <w:rPr>
                                <w:rFonts w:ascii="標楷體" w:hAnsi="標楷體"/>
                                <w:b w:val="0"/>
                                <w:sz w:val="20"/>
                                <w:szCs w:val="20"/>
                              </w:rPr>
                              <w:t>PM</w:t>
                            </w:r>
                            <w:r w:rsidRPr="00C5014A">
                              <w:rPr>
                                <w:rFonts w:ascii="標楷體" w:hAnsi="標楷體" w:hint="eastAsia"/>
                                <w:b w:val="0"/>
                                <w:sz w:val="20"/>
                                <w:szCs w:val="20"/>
                              </w:rPr>
                              <w:t>～</w:t>
                            </w:r>
                            <w:r w:rsidRPr="00C5014A">
                              <w:rPr>
                                <w:rFonts w:ascii="標楷體" w:hAnsi="標楷體"/>
                                <w:b w:val="0"/>
                                <w:sz w:val="20"/>
                                <w:szCs w:val="20"/>
                              </w:rPr>
                              <w:t>3PM</w:t>
                            </w:r>
                          </w:p>
                        </w:tc>
                        <w:tc>
                          <w:tcPr>
                            <w:tcW w:w="1296" w:type="pct"/>
                            <w:vAlign w:val="center"/>
                          </w:tcPr>
                          <w:p w14:paraId="3ED09A01"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第一航廈主體東南區1～4樓停電。</w:t>
                            </w:r>
                          </w:p>
                        </w:tc>
                        <w:tc>
                          <w:tcPr>
                            <w:tcW w:w="1223" w:type="pct"/>
                            <w:vAlign w:val="center"/>
                          </w:tcPr>
                          <w:p w14:paraId="63B0F44C"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S</w:t>
                            </w:r>
                            <w:r w:rsidRPr="00C624CA">
                              <w:rPr>
                                <w:rFonts w:ascii="標楷體" w:hAnsi="標楷體"/>
                                <w:b w:val="0"/>
                                <w:spacing w:val="-4"/>
                                <w:sz w:val="20"/>
                                <w:szCs w:val="20"/>
                              </w:rPr>
                              <w:t>3</w:t>
                            </w:r>
                            <w:r w:rsidRPr="00C624CA">
                              <w:rPr>
                                <w:rFonts w:ascii="標楷體" w:hAnsi="標楷體" w:hint="eastAsia"/>
                                <w:b w:val="0"/>
                                <w:spacing w:val="-4"/>
                                <w:sz w:val="20"/>
                                <w:szCs w:val="20"/>
                              </w:rPr>
                              <w:t>變電站變壓器一次側電纜頭</w:t>
                            </w:r>
                            <w:proofErr w:type="gramStart"/>
                            <w:r w:rsidRPr="00C624CA">
                              <w:rPr>
                                <w:rFonts w:ascii="標楷體" w:hAnsi="標楷體" w:hint="eastAsia"/>
                                <w:b w:val="0"/>
                                <w:spacing w:val="-4"/>
                                <w:sz w:val="20"/>
                                <w:szCs w:val="20"/>
                              </w:rPr>
                              <w:t>絕緣劣</w:t>
                            </w:r>
                            <w:proofErr w:type="gramEnd"/>
                            <w:r w:rsidRPr="00C624CA">
                              <w:rPr>
                                <w:rFonts w:ascii="標楷體" w:hAnsi="標楷體" w:hint="eastAsia"/>
                                <w:b w:val="0"/>
                                <w:spacing w:val="-4"/>
                                <w:sz w:val="20"/>
                                <w:szCs w:val="20"/>
                              </w:rPr>
                              <w:t>化。</w:t>
                            </w:r>
                          </w:p>
                        </w:tc>
                        <w:tc>
                          <w:tcPr>
                            <w:tcW w:w="1325" w:type="pct"/>
                            <w:vAlign w:val="center"/>
                          </w:tcPr>
                          <w:p w14:paraId="169902F2"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更換不良終端電纜頭。</w:t>
                            </w:r>
                          </w:p>
                        </w:tc>
                      </w:tr>
                      <w:tr w:rsidR="002866AF" w14:paraId="1A3869AC" w14:textId="77777777" w:rsidTr="0097649E">
                        <w:trPr>
                          <w:trHeight w:hRule="exact" w:val="1418"/>
                          <w:jc w:val="center"/>
                        </w:trPr>
                        <w:tc>
                          <w:tcPr>
                            <w:tcW w:w="549" w:type="pct"/>
                            <w:vAlign w:val="center"/>
                          </w:tcPr>
                          <w:p w14:paraId="730F5C4A" w14:textId="77777777" w:rsidR="002866AF" w:rsidRPr="00C624CA" w:rsidRDefault="002866AF" w:rsidP="00B22C86">
                            <w:pPr>
                              <w:pStyle w:val="--"/>
                              <w:spacing w:line="260" w:lineRule="exact"/>
                              <w:jc w:val="center"/>
                              <w:rPr>
                                <w:rFonts w:ascii="標楷體" w:hAnsi="標楷體"/>
                                <w:b w:val="0"/>
                                <w:spacing w:val="-10"/>
                                <w:sz w:val="20"/>
                                <w:szCs w:val="20"/>
                              </w:rPr>
                            </w:pPr>
                            <w:r w:rsidRPr="00C624CA">
                              <w:rPr>
                                <w:rFonts w:ascii="標楷體" w:hAnsi="標楷體" w:hint="eastAsia"/>
                                <w:b w:val="0"/>
                                <w:spacing w:val="-10"/>
                                <w:sz w:val="20"/>
                                <w:szCs w:val="20"/>
                              </w:rPr>
                              <w:t>113.5.4</w:t>
                            </w:r>
                          </w:p>
                        </w:tc>
                        <w:tc>
                          <w:tcPr>
                            <w:tcW w:w="608" w:type="pct"/>
                            <w:vAlign w:val="center"/>
                          </w:tcPr>
                          <w:p w14:paraId="2F54857C" w14:textId="4E015FDE" w:rsidR="002866AF" w:rsidRPr="00C5014A" w:rsidRDefault="002866AF" w:rsidP="00C5014A">
                            <w:pPr>
                              <w:pStyle w:val="--"/>
                              <w:spacing w:line="260" w:lineRule="exact"/>
                              <w:jc w:val="center"/>
                              <w:rPr>
                                <w:rFonts w:ascii="標楷體" w:hAnsi="標楷體"/>
                                <w:b w:val="0"/>
                                <w:sz w:val="20"/>
                                <w:szCs w:val="20"/>
                              </w:rPr>
                            </w:pPr>
                            <w:r w:rsidRPr="00C5014A">
                              <w:rPr>
                                <w:rFonts w:ascii="標楷體" w:hAnsi="標楷體"/>
                                <w:b w:val="0"/>
                                <w:sz w:val="20"/>
                                <w:szCs w:val="20"/>
                              </w:rPr>
                              <w:t>2PM</w:t>
                            </w:r>
                            <w:r w:rsidRPr="00C5014A">
                              <w:rPr>
                                <w:rFonts w:ascii="標楷體" w:hAnsi="標楷體" w:hint="eastAsia"/>
                                <w:b w:val="0"/>
                                <w:sz w:val="20"/>
                                <w:szCs w:val="20"/>
                              </w:rPr>
                              <w:t>～</w:t>
                            </w:r>
                            <w:r w:rsidRPr="00C5014A">
                              <w:rPr>
                                <w:rFonts w:ascii="標楷體" w:hAnsi="標楷體"/>
                                <w:b w:val="0"/>
                                <w:sz w:val="20"/>
                                <w:szCs w:val="20"/>
                              </w:rPr>
                              <w:t>4PM</w:t>
                            </w:r>
                          </w:p>
                        </w:tc>
                        <w:tc>
                          <w:tcPr>
                            <w:tcW w:w="1296" w:type="pct"/>
                            <w:vAlign w:val="center"/>
                          </w:tcPr>
                          <w:p w14:paraId="5891B099" w14:textId="77777777" w:rsidR="002866AF" w:rsidRPr="00C624CA" w:rsidRDefault="002866AF" w:rsidP="00B22C86">
                            <w:pPr>
                              <w:pStyle w:val="--"/>
                              <w:spacing w:line="260" w:lineRule="exact"/>
                              <w:jc w:val="both"/>
                              <w:rPr>
                                <w:rFonts w:ascii="標楷體" w:hAnsi="標楷體"/>
                                <w:b w:val="0"/>
                                <w:spacing w:val="-2"/>
                                <w:sz w:val="20"/>
                                <w:szCs w:val="20"/>
                              </w:rPr>
                            </w:pPr>
                            <w:r w:rsidRPr="00C624CA">
                              <w:rPr>
                                <w:rFonts w:ascii="標楷體" w:hAnsi="標楷體" w:hint="eastAsia"/>
                                <w:b w:val="0"/>
                                <w:spacing w:val="-2"/>
                                <w:sz w:val="20"/>
                                <w:szCs w:val="20"/>
                              </w:rPr>
                              <w:t>第二航廈3樓北側旅客休息區部分空間暫時封閉。</w:t>
                            </w:r>
                          </w:p>
                        </w:tc>
                        <w:tc>
                          <w:tcPr>
                            <w:tcW w:w="1223" w:type="pct"/>
                            <w:vAlign w:val="center"/>
                          </w:tcPr>
                          <w:p w14:paraId="6830D384"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維護人員</w:t>
                            </w:r>
                            <w:proofErr w:type="gramStart"/>
                            <w:r w:rsidRPr="00C624CA">
                              <w:rPr>
                                <w:rFonts w:ascii="標楷體" w:hAnsi="標楷體" w:hint="eastAsia"/>
                                <w:b w:val="0"/>
                                <w:spacing w:val="-4"/>
                                <w:sz w:val="20"/>
                                <w:szCs w:val="20"/>
                              </w:rPr>
                              <w:t>逕</w:t>
                            </w:r>
                            <w:proofErr w:type="gramEnd"/>
                            <w:r w:rsidRPr="00C624CA">
                              <w:rPr>
                                <w:rFonts w:ascii="標楷體" w:hAnsi="標楷體" w:hint="eastAsia"/>
                                <w:b w:val="0"/>
                                <w:spacing w:val="-4"/>
                                <w:sz w:val="20"/>
                                <w:szCs w:val="20"/>
                              </w:rPr>
                              <w:t>沿天花板上方管線移動，不慎踩踏天花板，致局部天花板及骨架隨維護人員掉落。</w:t>
                            </w:r>
                          </w:p>
                        </w:tc>
                        <w:tc>
                          <w:tcPr>
                            <w:tcW w:w="1325" w:type="pct"/>
                            <w:vAlign w:val="center"/>
                          </w:tcPr>
                          <w:p w14:paraId="342F6B69" w14:textId="77777777" w:rsidR="002866AF" w:rsidRPr="00C624CA" w:rsidRDefault="002866AF" w:rsidP="00B22C86">
                            <w:pPr>
                              <w:pStyle w:val="--"/>
                              <w:spacing w:line="260" w:lineRule="exact"/>
                              <w:jc w:val="both"/>
                              <w:rPr>
                                <w:rFonts w:ascii="標楷體" w:hAnsi="標楷體"/>
                                <w:b w:val="0"/>
                                <w:spacing w:val="-6"/>
                                <w:sz w:val="20"/>
                                <w:szCs w:val="20"/>
                              </w:rPr>
                            </w:pPr>
                            <w:r w:rsidRPr="00C624CA">
                              <w:rPr>
                                <w:rFonts w:ascii="標楷體" w:hAnsi="標楷體" w:hint="eastAsia"/>
                                <w:b w:val="0"/>
                                <w:spacing w:val="-6"/>
                                <w:sz w:val="20"/>
                                <w:szCs w:val="20"/>
                              </w:rPr>
                              <w:t>加強抽查及宣導，並要求廠商落實空間區隔，逐區移動</w:t>
                            </w:r>
                            <w:r>
                              <w:rPr>
                                <w:rFonts w:ascii="標楷體" w:hAnsi="標楷體" w:hint="eastAsia"/>
                                <w:b w:val="0"/>
                                <w:spacing w:val="-6"/>
                                <w:sz w:val="20"/>
                                <w:szCs w:val="20"/>
                              </w:rPr>
                              <w:t>。</w:t>
                            </w:r>
                            <w:r w:rsidRPr="00C624CA">
                              <w:rPr>
                                <w:rFonts w:ascii="標楷體" w:hAnsi="標楷體" w:hint="eastAsia"/>
                                <w:b w:val="0"/>
                                <w:spacing w:val="-6"/>
                                <w:sz w:val="20"/>
                                <w:szCs w:val="20"/>
                              </w:rPr>
                              <w:t>如影響旅客或區域與旅客動線重疊，亦要求於離峰時間或夜間作業。</w:t>
                            </w:r>
                          </w:p>
                        </w:tc>
                      </w:tr>
                      <w:tr w:rsidR="002866AF" w14:paraId="002726CF" w14:textId="77777777" w:rsidTr="0097649E">
                        <w:trPr>
                          <w:trHeight w:hRule="exact" w:val="964"/>
                          <w:jc w:val="center"/>
                        </w:trPr>
                        <w:tc>
                          <w:tcPr>
                            <w:tcW w:w="549" w:type="pct"/>
                            <w:vAlign w:val="center"/>
                          </w:tcPr>
                          <w:p w14:paraId="013AACC0" w14:textId="77777777" w:rsidR="002866AF" w:rsidRPr="00C624CA" w:rsidRDefault="002866AF" w:rsidP="00B22C86">
                            <w:pPr>
                              <w:pStyle w:val="--"/>
                              <w:spacing w:line="260" w:lineRule="exact"/>
                              <w:jc w:val="center"/>
                              <w:rPr>
                                <w:rFonts w:ascii="標楷體" w:hAnsi="標楷體"/>
                                <w:b w:val="0"/>
                                <w:spacing w:val="-10"/>
                                <w:sz w:val="20"/>
                                <w:szCs w:val="20"/>
                              </w:rPr>
                            </w:pPr>
                            <w:r w:rsidRPr="00C624CA">
                              <w:rPr>
                                <w:rFonts w:ascii="標楷體" w:hAnsi="標楷體" w:hint="eastAsia"/>
                                <w:b w:val="0"/>
                                <w:spacing w:val="-10"/>
                                <w:sz w:val="20"/>
                                <w:szCs w:val="20"/>
                              </w:rPr>
                              <w:t>114</w:t>
                            </w:r>
                            <w:r w:rsidRPr="00C624CA">
                              <w:rPr>
                                <w:rFonts w:ascii="標楷體" w:hAnsi="標楷體"/>
                                <w:b w:val="0"/>
                                <w:spacing w:val="-10"/>
                                <w:sz w:val="20"/>
                                <w:szCs w:val="20"/>
                              </w:rPr>
                              <w:t>.</w:t>
                            </w:r>
                            <w:r w:rsidRPr="00C624CA">
                              <w:rPr>
                                <w:rFonts w:ascii="標楷體" w:hAnsi="標楷體" w:hint="eastAsia"/>
                                <w:b w:val="0"/>
                                <w:spacing w:val="-10"/>
                                <w:sz w:val="20"/>
                                <w:szCs w:val="20"/>
                              </w:rPr>
                              <w:t>3</w:t>
                            </w:r>
                            <w:r w:rsidRPr="00C624CA">
                              <w:rPr>
                                <w:rFonts w:ascii="標楷體" w:hAnsi="標楷體"/>
                                <w:b w:val="0"/>
                                <w:spacing w:val="-10"/>
                                <w:sz w:val="20"/>
                                <w:szCs w:val="20"/>
                              </w:rPr>
                              <w:t>.</w:t>
                            </w:r>
                            <w:r w:rsidRPr="00C624CA">
                              <w:rPr>
                                <w:rFonts w:ascii="標楷體" w:hAnsi="標楷體" w:hint="eastAsia"/>
                                <w:b w:val="0"/>
                                <w:spacing w:val="-10"/>
                                <w:sz w:val="20"/>
                                <w:szCs w:val="20"/>
                              </w:rPr>
                              <w:t>12</w:t>
                            </w:r>
                          </w:p>
                        </w:tc>
                        <w:tc>
                          <w:tcPr>
                            <w:tcW w:w="608" w:type="pct"/>
                            <w:vAlign w:val="center"/>
                          </w:tcPr>
                          <w:p w14:paraId="4301FD3E" w14:textId="647C0416" w:rsidR="002866AF" w:rsidRPr="00C5014A" w:rsidRDefault="002866AF" w:rsidP="00C5014A">
                            <w:pPr>
                              <w:pStyle w:val="--"/>
                              <w:spacing w:line="260" w:lineRule="exact"/>
                              <w:jc w:val="center"/>
                              <w:rPr>
                                <w:rFonts w:ascii="標楷體" w:hAnsi="標楷體"/>
                                <w:b w:val="0"/>
                                <w:sz w:val="20"/>
                                <w:szCs w:val="20"/>
                              </w:rPr>
                            </w:pPr>
                            <w:r w:rsidRPr="00C5014A">
                              <w:rPr>
                                <w:rFonts w:ascii="標楷體" w:hAnsi="標楷體" w:hint="eastAsia"/>
                                <w:b w:val="0"/>
                                <w:sz w:val="20"/>
                                <w:szCs w:val="20"/>
                              </w:rPr>
                              <w:t>12</w:t>
                            </w:r>
                            <w:r w:rsidRPr="00C5014A">
                              <w:rPr>
                                <w:rFonts w:ascii="標楷體" w:hAnsi="標楷體"/>
                                <w:b w:val="0"/>
                                <w:sz w:val="20"/>
                                <w:szCs w:val="20"/>
                              </w:rPr>
                              <w:t>PM</w:t>
                            </w:r>
                            <w:r w:rsidRPr="00C5014A">
                              <w:rPr>
                                <w:rFonts w:ascii="標楷體" w:hAnsi="標楷體" w:hint="eastAsia"/>
                                <w:b w:val="0"/>
                                <w:sz w:val="20"/>
                                <w:szCs w:val="20"/>
                              </w:rPr>
                              <w:t>～</w:t>
                            </w:r>
                            <w:r w:rsidRPr="00C5014A">
                              <w:rPr>
                                <w:rFonts w:ascii="標楷體" w:hAnsi="標楷體"/>
                                <w:b w:val="0"/>
                                <w:sz w:val="20"/>
                                <w:szCs w:val="20"/>
                              </w:rPr>
                              <w:t>1PM</w:t>
                            </w:r>
                          </w:p>
                        </w:tc>
                        <w:tc>
                          <w:tcPr>
                            <w:tcW w:w="1296" w:type="pct"/>
                            <w:vAlign w:val="center"/>
                          </w:tcPr>
                          <w:p w14:paraId="3E5D15E8"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第二航廈主體1～4樓及P4停車場停電。</w:t>
                            </w:r>
                          </w:p>
                        </w:tc>
                        <w:tc>
                          <w:tcPr>
                            <w:tcW w:w="1223" w:type="pct"/>
                            <w:vAlign w:val="center"/>
                          </w:tcPr>
                          <w:p w14:paraId="141E372E"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第二</w:t>
                            </w:r>
                            <w:proofErr w:type="gramStart"/>
                            <w:r w:rsidRPr="00C624CA">
                              <w:rPr>
                                <w:rFonts w:ascii="標楷體" w:hAnsi="標楷體" w:hint="eastAsia"/>
                                <w:b w:val="0"/>
                                <w:spacing w:val="-4"/>
                                <w:sz w:val="20"/>
                                <w:szCs w:val="20"/>
                              </w:rPr>
                              <w:t>航廈外牆</w:t>
                            </w:r>
                            <w:proofErr w:type="gramEnd"/>
                            <w:r w:rsidRPr="00C624CA">
                              <w:rPr>
                                <w:rFonts w:ascii="標楷體" w:hAnsi="標楷體" w:hint="eastAsia"/>
                                <w:b w:val="0"/>
                                <w:spacing w:val="-4"/>
                                <w:sz w:val="20"/>
                                <w:szCs w:val="20"/>
                              </w:rPr>
                              <w:t>百葉窗更換作業不慎</w:t>
                            </w:r>
                            <w:r w:rsidRPr="00C624CA">
                              <w:rPr>
                                <w:rFonts w:ascii="標楷體" w:hAnsi="標楷體"/>
                                <w:b w:val="0"/>
                                <w:spacing w:val="-4"/>
                                <w:sz w:val="20"/>
                                <w:szCs w:val="20"/>
                              </w:rPr>
                              <w:t>，</w:t>
                            </w:r>
                            <w:proofErr w:type="gramStart"/>
                            <w:r w:rsidRPr="00C624CA">
                              <w:rPr>
                                <w:rFonts w:ascii="標楷體" w:hAnsi="標楷體" w:hint="eastAsia"/>
                                <w:b w:val="0"/>
                                <w:spacing w:val="-4"/>
                                <w:sz w:val="20"/>
                                <w:szCs w:val="20"/>
                              </w:rPr>
                              <w:t>擦毀電纜</w:t>
                            </w:r>
                            <w:proofErr w:type="gramEnd"/>
                            <w:r w:rsidRPr="00C624CA">
                              <w:rPr>
                                <w:rFonts w:ascii="標楷體" w:hAnsi="標楷體" w:hint="eastAsia"/>
                                <w:b w:val="0"/>
                                <w:spacing w:val="-4"/>
                                <w:sz w:val="20"/>
                                <w:szCs w:val="20"/>
                              </w:rPr>
                              <w:t>。</w:t>
                            </w:r>
                          </w:p>
                        </w:tc>
                        <w:tc>
                          <w:tcPr>
                            <w:tcW w:w="1325" w:type="pct"/>
                            <w:vAlign w:val="center"/>
                          </w:tcPr>
                          <w:p w14:paraId="6637A7A4" w14:textId="77777777" w:rsidR="002866AF" w:rsidRPr="00C624CA" w:rsidRDefault="002866AF" w:rsidP="00B22C86">
                            <w:pPr>
                              <w:pStyle w:val="--"/>
                              <w:spacing w:line="260" w:lineRule="exact"/>
                              <w:jc w:val="both"/>
                              <w:rPr>
                                <w:rFonts w:ascii="標楷體" w:hAnsi="標楷體"/>
                                <w:b w:val="0"/>
                                <w:spacing w:val="-4"/>
                                <w:sz w:val="20"/>
                                <w:szCs w:val="20"/>
                              </w:rPr>
                            </w:pPr>
                            <w:r w:rsidRPr="00C624CA">
                              <w:rPr>
                                <w:rFonts w:ascii="標楷體" w:hAnsi="標楷體" w:hint="eastAsia"/>
                                <w:b w:val="0"/>
                                <w:spacing w:val="-4"/>
                                <w:sz w:val="20"/>
                                <w:szCs w:val="20"/>
                              </w:rPr>
                              <w:t>要求廠商</w:t>
                            </w:r>
                            <w:r w:rsidRPr="00C624CA">
                              <w:rPr>
                                <w:rFonts w:ascii="標楷體" w:hAnsi="標楷體"/>
                                <w:b w:val="0"/>
                                <w:spacing w:val="-4"/>
                                <w:sz w:val="20"/>
                                <w:szCs w:val="20"/>
                              </w:rPr>
                              <w:t>落實施工通報、施工前行前教育、危害告知及高風險項目管理。</w:t>
                            </w:r>
                          </w:p>
                        </w:tc>
                      </w:tr>
                    </w:tbl>
                    <w:p w14:paraId="790879B6" w14:textId="77777777" w:rsidR="002866AF" w:rsidRDefault="002866AF" w:rsidP="00757090">
                      <w:pPr>
                        <w:pStyle w:val="af3"/>
                        <w:spacing w:line="220" w:lineRule="exact"/>
                        <w:ind w:leftChars="59" w:left="180" w:hangingChars="21" w:hanging="38"/>
                        <w:rPr>
                          <w:sz w:val="18"/>
                        </w:rPr>
                      </w:pPr>
                      <w:proofErr w:type="gramStart"/>
                      <w:r>
                        <w:rPr>
                          <w:rFonts w:hint="eastAsia"/>
                          <w:sz w:val="18"/>
                        </w:rPr>
                        <w:t>註</w:t>
                      </w:r>
                      <w:proofErr w:type="gramEnd"/>
                      <w:r>
                        <w:rPr>
                          <w:sz w:val="18"/>
                        </w:rPr>
                        <w:t>：</w:t>
                      </w:r>
                      <w:r>
                        <w:rPr>
                          <w:rFonts w:hint="eastAsia"/>
                          <w:sz w:val="18"/>
                        </w:rPr>
                        <w:t>1.</w:t>
                      </w:r>
                      <w:r>
                        <w:rPr>
                          <w:sz w:val="18"/>
                        </w:rPr>
                        <w:t>統計期間：</w:t>
                      </w:r>
                      <w:r w:rsidRPr="00B33338">
                        <w:rPr>
                          <w:rFonts w:hint="eastAsia"/>
                          <w:sz w:val="18"/>
                        </w:rPr>
                        <w:t>1</w:t>
                      </w:r>
                      <w:r>
                        <w:rPr>
                          <w:sz w:val="18"/>
                        </w:rPr>
                        <w:t>13</w:t>
                      </w:r>
                      <w:r>
                        <w:rPr>
                          <w:rFonts w:hint="eastAsia"/>
                          <w:sz w:val="18"/>
                        </w:rPr>
                        <w:t>年1月</w:t>
                      </w:r>
                      <w:r w:rsidRPr="00B33338">
                        <w:rPr>
                          <w:rFonts w:hint="eastAsia"/>
                          <w:sz w:val="18"/>
                        </w:rPr>
                        <w:t>至11</w:t>
                      </w:r>
                      <w:r>
                        <w:rPr>
                          <w:sz w:val="18"/>
                        </w:rPr>
                        <w:t>4</w:t>
                      </w:r>
                      <w:r>
                        <w:rPr>
                          <w:rFonts w:hint="eastAsia"/>
                          <w:sz w:val="18"/>
                        </w:rPr>
                        <w:t>年3月</w:t>
                      </w:r>
                      <w:r w:rsidRPr="00B33338">
                        <w:rPr>
                          <w:sz w:val="18"/>
                        </w:rPr>
                        <w:t>。</w:t>
                      </w:r>
                    </w:p>
                    <w:p w14:paraId="553222E5" w14:textId="77777777" w:rsidR="002866AF" w:rsidRPr="0090049F" w:rsidRDefault="002866AF" w:rsidP="00757090">
                      <w:pPr>
                        <w:pStyle w:val="af3"/>
                        <w:spacing w:line="220" w:lineRule="exact"/>
                        <w:ind w:leftChars="59" w:left="142" w:firstLineChars="200" w:firstLine="360"/>
                        <w:rPr>
                          <w:sz w:val="18"/>
                        </w:rPr>
                      </w:pPr>
                      <w:r>
                        <w:rPr>
                          <w:rFonts w:hint="eastAsia"/>
                          <w:sz w:val="18"/>
                        </w:rPr>
                        <w:t>2.</w:t>
                      </w:r>
                      <w:r w:rsidRPr="0090049F">
                        <w:rPr>
                          <w:sz w:val="18"/>
                        </w:rPr>
                        <w:t>資料來源：整理自</w:t>
                      </w:r>
                      <w:r w:rsidRPr="008A5161">
                        <w:rPr>
                          <w:rFonts w:hint="eastAsia"/>
                          <w:sz w:val="18"/>
                        </w:rPr>
                        <w:t>桃園國際機場公司</w:t>
                      </w:r>
                      <w:r w:rsidRPr="0090049F">
                        <w:rPr>
                          <w:rFonts w:hint="eastAsia"/>
                          <w:sz w:val="18"/>
                        </w:rPr>
                        <w:t>提供資料</w:t>
                      </w:r>
                      <w:r w:rsidRPr="0090049F">
                        <w:rPr>
                          <w:sz w:val="18"/>
                        </w:rPr>
                        <w:t>。</w:t>
                      </w:r>
                    </w:p>
                  </w:txbxContent>
                </v:textbox>
                <w10:wrap anchorx="margin"/>
              </v:shape>
            </w:pict>
          </mc:Fallback>
        </mc:AlternateContent>
      </w:r>
    </w:p>
    <w:p w14:paraId="7BA7AF7E" w14:textId="45DD1BFF" w:rsidR="00265E49" w:rsidRDefault="00265E49" w:rsidP="00A2647A">
      <w:pPr>
        <w:overflowPunct w:val="0"/>
        <w:spacing w:beforeLines="20" w:before="72" w:afterLines="20" w:after="72" w:line="570" w:lineRule="exact"/>
        <w:ind w:firstLineChars="450" w:firstLine="1080"/>
        <w:jc w:val="both"/>
        <w:rPr>
          <w:rFonts w:ascii="標楷體" w:eastAsia="標楷體" w:hAnsi="標楷體"/>
          <w:bCs/>
          <w:noProof/>
          <w:kern w:val="0"/>
        </w:rPr>
      </w:pPr>
    </w:p>
    <w:p w14:paraId="6A66C26B" w14:textId="7735D28E" w:rsidR="00265E49" w:rsidRDefault="00265E49" w:rsidP="00A2647A">
      <w:pPr>
        <w:overflowPunct w:val="0"/>
        <w:spacing w:beforeLines="20" w:before="72" w:afterLines="20" w:after="72" w:line="570" w:lineRule="exact"/>
        <w:ind w:firstLineChars="450" w:firstLine="1080"/>
        <w:jc w:val="both"/>
        <w:rPr>
          <w:rFonts w:ascii="標楷體" w:eastAsia="標楷體" w:hAnsi="標楷體"/>
          <w:bCs/>
          <w:noProof/>
          <w:kern w:val="0"/>
        </w:rPr>
      </w:pPr>
    </w:p>
    <w:p w14:paraId="66DDA3F9" w14:textId="0B994015" w:rsidR="00265E49" w:rsidRDefault="00265E49" w:rsidP="00A2647A">
      <w:pPr>
        <w:overflowPunct w:val="0"/>
        <w:spacing w:beforeLines="20" w:before="72" w:afterLines="20" w:after="72" w:line="570" w:lineRule="exact"/>
        <w:ind w:firstLineChars="450" w:firstLine="1080"/>
        <w:jc w:val="both"/>
        <w:rPr>
          <w:rFonts w:ascii="標楷體" w:eastAsia="標楷體" w:hAnsi="標楷體"/>
          <w:bCs/>
          <w:noProof/>
          <w:kern w:val="0"/>
        </w:rPr>
      </w:pPr>
    </w:p>
    <w:p w14:paraId="74256409" w14:textId="4E4DB035" w:rsidR="00265E49" w:rsidRDefault="00265E49" w:rsidP="00A2647A">
      <w:pPr>
        <w:overflowPunct w:val="0"/>
        <w:spacing w:beforeLines="20" w:before="72" w:afterLines="20" w:after="72" w:line="570" w:lineRule="exact"/>
        <w:ind w:firstLineChars="450" w:firstLine="1080"/>
        <w:jc w:val="both"/>
        <w:rPr>
          <w:rFonts w:ascii="標楷體" w:eastAsia="標楷體" w:hAnsi="標楷體"/>
          <w:bCs/>
          <w:noProof/>
          <w:kern w:val="0"/>
        </w:rPr>
      </w:pPr>
    </w:p>
    <w:p w14:paraId="77A9B8E9" w14:textId="77777777" w:rsidR="00265E49" w:rsidRDefault="00265E49" w:rsidP="00A2647A">
      <w:pPr>
        <w:overflowPunct w:val="0"/>
        <w:spacing w:beforeLines="20" w:before="72" w:afterLines="20" w:after="72" w:line="570" w:lineRule="exact"/>
        <w:ind w:firstLineChars="450" w:firstLine="1080"/>
        <w:jc w:val="both"/>
        <w:rPr>
          <w:rFonts w:ascii="標楷體" w:eastAsia="標楷體" w:hAnsi="標楷體"/>
          <w:bCs/>
          <w:noProof/>
          <w:kern w:val="0"/>
        </w:rPr>
      </w:pPr>
    </w:p>
    <w:p w14:paraId="228763DA" w14:textId="77777777" w:rsidR="00265E49" w:rsidRDefault="00265E49" w:rsidP="00A2647A">
      <w:pPr>
        <w:overflowPunct w:val="0"/>
        <w:spacing w:beforeLines="20" w:before="72" w:afterLines="20" w:after="72" w:line="570" w:lineRule="exact"/>
        <w:ind w:firstLineChars="450" w:firstLine="1080"/>
        <w:jc w:val="both"/>
        <w:rPr>
          <w:rFonts w:ascii="標楷體" w:eastAsia="標楷體" w:hAnsi="標楷體"/>
          <w:bCs/>
          <w:noProof/>
          <w:kern w:val="0"/>
        </w:rPr>
      </w:pPr>
    </w:p>
    <w:p w14:paraId="281869B2" w14:textId="77777777" w:rsidR="00265E49" w:rsidRDefault="00265E49" w:rsidP="00A2647A">
      <w:pPr>
        <w:overflowPunct w:val="0"/>
        <w:spacing w:beforeLines="20" w:before="72" w:afterLines="20" w:after="72" w:line="570" w:lineRule="exact"/>
        <w:ind w:firstLineChars="450" w:firstLine="1080"/>
        <w:jc w:val="both"/>
        <w:rPr>
          <w:rFonts w:ascii="標楷體" w:eastAsia="標楷體" w:hAnsi="標楷體"/>
          <w:bCs/>
          <w:noProof/>
          <w:kern w:val="0"/>
        </w:rPr>
      </w:pPr>
    </w:p>
    <w:p w14:paraId="2B8E4260" w14:textId="77777777" w:rsidR="00265E49" w:rsidRDefault="00265E49" w:rsidP="00A2647A">
      <w:pPr>
        <w:overflowPunct w:val="0"/>
        <w:spacing w:beforeLines="20" w:before="72" w:afterLines="20" w:after="72" w:line="570" w:lineRule="exact"/>
        <w:ind w:firstLineChars="450" w:firstLine="1080"/>
        <w:jc w:val="both"/>
        <w:rPr>
          <w:rFonts w:ascii="標楷體" w:eastAsia="標楷體" w:hAnsi="標楷體"/>
          <w:bCs/>
          <w:noProof/>
          <w:kern w:val="0"/>
        </w:rPr>
      </w:pPr>
    </w:p>
    <w:p w14:paraId="22B98506" w14:textId="7EF09EBA" w:rsidR="00F44EF6" w:rsidRPr="00B25763" w:rsidRDefault="003B5392" w:rsidP="00A2647A">
      <w:pPr>
        <w:overflowPunct w:val="0"/>
        <w:spacing w:beforeLines="20" w:before="72" w:afterLines="20" w:after="72" w:line="570" w:lineRule="exact"/>
        <w:ind w:firstLineChars="450" w:firstLine="1261"/>
        <w:jc w:val="both"/>
        <w:rPr>
          <w:rFonts w:ascii="標楷體" w:eastAsia="標楷體" w:hAnsi="標楷體" w:cs="Times New Roman"/>
          <w:b/>
          <w:color w:val="000000" w:themeColor="text1"/>
          <w:sz w:val="28"/>
          <w:szCs w:val="32"/>
        </w:rPr>
      </w:pPr>
      <w:r w:rsidRPr="00B25763">
        <w:rPr>
          <w:rFonts w:ascii="標楷體" w:eastAsia="標楷體" w:hAnsi="標楷體" w:cs="Times New Roman" w:hint="eastAsia"/>
          <w:b/>
          <w:color w:val="000000" w:themeColor="text1"/>
          <w:sz w:val="28"/>
          <w:szCs w:val="32"/>
        </w:rPr>
        <w:t xml:space="preserve">6.　</w:t>
      </w:r>
      <w:proofErr w:type="gramStart"/>
      <w:r w:rsidR="00C52B57" w:rsidRPr="00C52B57">
        <w:rPr>
          <w:rFonts w:ascii="標楷體" w:eastAsia="標楷體" w:hAnsi="標楷體" w:hint="eastAsia"/>
          <w:b/>
          <w:bCs/>
          <w:color w:val="000000" w:themeColor="text1"/>
          <w:sz w:val="28"/>
          <w:szCs w:val="24"/>
        </w:rPr>
        <w:t>設置空側停車</w:t>
      </w:r>
      <w:proofErr w:type="gramEnd"/>
      <w:r w:rsidR="00C52B57" w:rsidRPr="00C52B57">
        <w:rPr>
          <w:rFonts w:ascii="標楷體" w:eastAsia="標楷體" w:hAnsi="標楷體" w:hint="eastAsia"/>
          <w:b/>
          <w:bCs/>
          <w:color w:val="000000" w:themeColor="text1"/>
          <w:sz w:val="28"/>
          <w:szCs w:val="24"/>
        </w:rPr>
        <w:t>位及充電設施，有助提升作業效率，惟停車管理機制未</w:t>
      </w:r>
      <w:proofErr w:type="gramStart"/>
      <w:r w:rsidR="00C52B57" w:rsidRPr="00C52B57">
        <w:rPr>
          <w:rFonts w:ascii="標楷體" w:eastAsia="標楷體" w:hAnsi="標楷體" w:hint="eastAsia"/>
          <w:b/>
          <w:bCs/>
          <w:color w:val="000000" w:themeColor="text1"/>
          <w:sz w:val="28"/>
          <w:szCs w:val="24"/>
        </w:rPr>
        <w:t>臻</w:t>
      </w:r>
      <w:proofErr w:type="gramEnd"/>
      <w:r w:rsidR="00C52B57" w:rsidRPr="00C52B57">
        <w:rPr>
          <w:rFonts w:ascii="標楷體" w:eastAsia="標楷體" w:hAnsi="標楷體" w:hint="eastAsia"/>
          <w:b/>
          <w:bCs/>
          <w:color w:val="000000" w:themeColor="text1"/>
          <w:sz w:val="28"/>
          <w:szCs w:val="24"/>
        </w:rPr>
        <w:t>完善，</w:t>
      </w:r>
      <w:proofErr w:type="gramStart"/>
      <w:r w:rsidR="00C52B57" w:rsidRPr="00C52B57">
        <w:rPr>
          <w:rFonts w:ascii="標楷體" w:eastAsia="標楷體" w:hAnsi="標楷體" w:hint="eastAsia"/>
          <w:b/>
          <w:bCs/>
          <w:color w:val="000000" w:themeColor="text1"/>
          <w:sz w:val="28"/>
          <w:szCs w:val="24"/>
        </w:rPr>
        <w:t>間有專用</w:t>
      </w:r>
      <w:proofErr w:type="gramEnd"/>
      <w:r w:rsidR="00C52B57" w:rsidRPr="00C52B57">
        <w:rPr>
          <w:rFonts w:ascii="標楷體" w:eastAsia="標楷體" w:hAnsi="標楷體" w:hint="eastAsia"/>
          <w:b/>
          <w:bCs/>
          <w:color w:val="000000" w:themeColor="text1"/>
          <w:sz w:val="28"/>
          <w:szCs w:val="24"/>
        </w:rPr>
        <w:t>停車位未</w:t>
      </w:r>
      <w:proofErr w:type="gramStart"/>
      <w:r w:rsidR="00C52B57" w:rsidRPr="00C52B57">
        <w:rPr>
          <w:rFonts w:ascii="標楷體" w:eastAsia="標楷體" w:hAnsi="標楷體" w:hint="eastAsia"/>
          <w:b/>
          <w:bCs/>
          <w:color w:val="000000" w:themeColor="text1"/>
          <w:sz w:val="28"/>
          <w:szCs w:val="24"/>
        </w:rPr>
        <w:t>支援快充功能</w:t>
      </w:r>
      <w:proofErr w:type="gramEnd"/>
      <w:r w:rsidR="00C52B57" w:rsidRPr="00C52B57">
        <w:rPr>
          <w:rFonts w:ascii="標楷體" w:eastAsia="標楷體" w:hAnsi="標楷體" w:hint="eastAsia"/>
          <w:b/>
          <w:bCs/>
          <w:color w:val="000000" w:themeColor="text1"/>
          <w:sz w:val="28"/>
          <w:szCs w:val="24"/>
        </w:rPr>
        <w:t>，且缺乏管理規範等情，允宜</w:t>
      </w:r>
      <w:proofErr w:type="gramStart"/>
      <w:r w:rsidR="00C52B57" w:rsidRPr="00C52B57">
        <w:rPr>
          <w:rFonts w:ascii="標楷體" w:eastAsia="標楷體" w:hAnsi="標楷體" w:hint="eastAsia"/>
          <w:b/>
          <w:bCs/>
          <w:color w:val="000000" w:themeColor="text1"/>
          <w:sz w:val="28"/>
          <w:szCs w:val="24"/>
        </w:rPr>
        <w:t>檢討空側車輛</w:t>
      </w:r>
      <w:proofErr w:type="gramEnd"/>
      <w:r w:rsidR="00C52B57" w:rsidRPr="00C52B57">
        <w:rPr>
          <w:rFonts w:ascii="標楷體" w:eastAsia="標楷體" w:hAnsi="標楷體" w:hint="eastAsia"/>
          <w:b/>
          <w:bCs/>
          <w:color w:val="000000" w:themeColor="text1"/>
          <w:sz w:val="28"/>
          <w:szCs w:val="24"/>
        </w:rPr>
        <w:t>管理策略，</w:t>
      </w:r>
      <w:proofErr w:type="gramStart"/>
      <w:r w:rsidR="00C52B57" w:rsidRPr="00C52B57">
        <w:rPr>
          <w:rFonts w:ascii="標楷體" w:eastAsia="標楷體" w:hAnsi="標楷體" w:hint="eastAsia"/>
          <w:b/>
          <w:bCs/>
          <w:color w:val="000000" w:themeColor="text1"/>
          <w:sz w:val="28"/>
          <w:szCs w:val="24"/>
        </w:rPr>
        <w:t>研</w:t>
      </w:r>
      <w:proofErr w:type="gramEnd"/>
      <w:r w:rsidR="00C52B57" w:rsidRPr="00C52B57">
        <w:rPr>
          <w:rFonts w:ascii="標楷體" w:eastAsia="標楷體" w:hAnsi="標楷體" w:hint="eastAsia"/>
          <w:b/>
          <w:bCs/>
          <w:color w:val="000000" w:themeColor="text1"/>
          <w:sz w:val="28"/>
          <w:szCs w:val="24"/>
        </w:rPr>
        <w:t>議導入智慧化管理模式，並完善專用車位充電功能及管理規範，以實現即時監控及動態管理，營造安全、</w:t>
      </w:r>
      <w:proofErr w:type="gramStart"/>
      <w:r w:rsidR="00C52B57" w:rsidRPr="00C52B57">
        <w:rPr>
          <w:rFonts w:ascii="標楷體" w:eastAsia="標楷體" w:hAnsi="標楷體" w:hint="eastAsia"/>
          <w:b/>
          <w:bCs/>
          <w:color w:val="000000" w:themeColor="text1"/>
          <w:sz w:val="28"/>
          <w:szCs w:val="24"/>
        </w:rPr>
        <w:t>友善空側作業</w:t>
      </w:r>
      <w:proofErr w:type="gramEnd"/>
      <w:r w:rsidR="00C52B57" w:rsidRPr="00C52B57">
        <w:rPr>
          <w:rFonts w:ascii="標楷體" w:eastAsia="標楷體" w:hAnsi="標楷體" w:hint="eastAsia"/>
          <w:b/>
          <w:bCs/>
          <w:color w:val="000000" w:themeColor="text1"/>
          <w:sz w:val="28"/>
          <w:szCs w:val="24"/>
        </w:rPr>
        <w:t>環境</w:t>
      </w:r>
      <w:r w:rsidR="0044481E" w:rsidRPr="00B25763">
        <w:rPr>
          <w:rFonts w:ascii="標楷體" w:eastAsia="標楷體" w:hAnsi="標楷體" w:hint="eastAsia"/>
          <w:b/>
          <w:color w:val="000000" w:themeColor="text1"/>
          <w:sz w:val="28"/>
          <w:szCs w:val="24"/>
        </w:rPr>
        <w:t>。</w:t>
      </w:r>
    </w:p>
    <w:p w14:paraId="59136DFA" w14:textId="29263C4C" w:rsidR="00B267ED" w:rsidRPr="00757090" w:rsidRDefault="00564C5E" w:rsidP="0097649E">
      <w:pPr>
        <w:overflowPunct w:val="0"/>
        <w:spacing w:line="600" w:lineRule="exact"/>
        <w:ind w:firstLineChars="200" w:firstLine="480"/>
        <w:jc w:val="both"/>
        <w:rPr>
          <w:rFonts w:ascii="標楷體" w:eastAsia="標楷體" w:hAnsi="標楷體"/>
          <w:color w:val="000000" w:themeColor="text1"/>
          <w:spacing w:val="2"/>
          <w:szCs w:val="24"/>
        </w:rPr>
      </w:pPr>
      <w:r>
        <w:rPr>
          <w:rFonts w:ascii="標楷體" w:eastAsia="標楷體" w:hAnsi="標楷體"/>
          <w:bCs/>
          <w:noProof/>
          <w:spacing w:val="2"/>
          <w:kern w:val="0"/>
          <w:lang w:val="zh-TW"/>
        </w:rPr>
        <w:lastRenderedPageBreak/>
        <mc:AlternateContent>
          <mc:Choice Requires="wpg">
            <w:drawing>
              <wp:anchor distT="0" distB="0" distL="114300" distR="114300" simplePos="0" relativeHeight="251666432" behindDoc="0" locked="0" layoutInCell="1" allowOverlap="1" wp14:anchorId="3AE3EB1A" wp14:editId="1085ECE4">
                <wp:simplePos x="0" y="0"/>
                <wp:positionH relativeFrom="column">
                  <wp:posOffset>3374390</wp:posOffset>
                </wp:positionH>
                <wp:positionV relativeFrom="paragraph">
                  <wp:posOffset>2480945</wp:posOffset>
                </wp:positionV>
                <wp:extent cx="3103880" cy="3127375"/>
                <wp:effectExtent l="0" t="0" r="1270" b="0"/>
                <wp:wrapSquare wrapText="bothSides"/>
                <wp:docPr id="1478864137" name="群組 12"/>
                <wp:cNvGraphicFramePr/>
                <a:graphic xmlns:a="http://schemas.openxmlformats.org/drawingml/2006/main">
                  <a:graphicData uri="http://schemas.microsoft.com/office/word/2010/wordprocessingGroup">
                    <wpg:wgp>
                      <wpg:cNvGrpSpPr/>
                      <wpg:grpSpPr>
                        <a:xfrm>
                          <a:off x="0" y="0"/>
                          <a:ext cx="3103880" cy="3127375"/>
                          <a:chOff x="0" y="0"/>
                          <a:chExt cx="3103880" cy="3127375"/>
                        </a:xfrm>
                      </wpg:grpSpPr>
                      <wpg:grpSp>
                        <wpg:cNvPr id="513296420" name="群組 3"/>
                        <wpg:cNvGrpSpPr/>
                        <wpg:grpSpPr>
                          <a:xfrm>
                            <a:off x="0" y="0"/>
                            <a:ext cx="3103880" cy="3127375"/>
                            <a:chOff x="0" y="0"/>
                            <a:chExt cx="2808000" cy="3236167"/>
                          </a:xfrm>
                        </wpg:grpSpPr>
                        <wps:wsp>
                          <wps:cNvPr id="735129804" name="Text Box 6"/>
                          <wps:cNvSpPr txBox="1">
                            <a:spLocks noChangeArrowheads="1"/>
                          </wps:cNvSpPr>
                          <wps:spPr bwMode="auto">
                            <a:xfrm>
                              <a:off x="0" y="0"/>
                              <a:ext cx="2808000" cy="252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846CAF" w14:textId="77777777" w:rsidR="003C23E6" w:rsidRPr="007C4C36" w:rsidRDefault="003C23E6" w:rsidP="003C23E6">
                                <w:pPr>
                                  <w:tabs>
                                    <w:tab w:val="left" w:pos="600"/>
                                  </w:tabs>
                                  <w:adjustRightInd w:val="0"/>
                                  <w:snapToGrid w:val="0"/>
                                  <w:spacing w:beforeLines="20" w:before="72" w:afterLines="10" w:after="36" w:line="240" w:lineRule="exact"/>
                                  <w:ind w:leftChars="59" w:left="142" w:rightChars="10" w:right="24"/>
                                  <w:rPr>
                                    <w:rFonts w:ascii="標楷體" w:eastAsia="標楷體" w:hAnsi="標楷體"/>
                                    <w:sz w:val="18"/>
                                  </w:rPr>
                                </w:pPr>
                                <w:r w:rsidRPr="007C4C36">
                                  <w:rPr>
                                    <w:rFonts w:ascii="標楷體" w:eastAsia="標楷體" w:hAnsi="標楷體" w:hint="eastAsia"/>
                                    <w:b/>
                                    <w:szCs w:val="24"/>
                                  </w:rPr>
                                  <w:t>圖</w:t>
                                </w:r>
                                <w:r>
                                  <w:rPr>
                                    <w:rFonts w:ascii="標楷體" w:eastAsia="標楷體" w:hAnsi="標楷體" w:hint="eastAsia"/>
                                    <w:b/>
                                    <w:szCs w:val="24"/>
                                  </w:rPr>
                                  <w:t>4</w:t>
                                </w:r>
                                <w:r w:rsidRPr="007C4C36">
                                  <w:rPr>
                                    <w:rFonts w:ascii="標楷體" w:eastAsia="標楷體" w:hAnsi="標楷體" w:hint="eastAsia"/>
                                    <w:b/>
                                    <w:bCs/>
                                    <w:color w:val="000000" w:themeColor="text1"/>
                                    <w:szCs w:val="24"/>
                                  </w:rPr>
                                  <w:t xml:space="preserve">　</w:t>
                                </w:r>
                                <w:proofErr w:type="gramStart"/>
                                <w:r>
                                  <w:rPr>
                                    <w:rFonts w:ascii="標楷體" w:eastAsia="標楷體" w:hAnsi="標楷體" w:hint="eastAsia"/>
                                    <w:b/>
                                    <w:bCs/>
                                    <w:color w:val="000000" w:themeColor="text1"/>
                                    <w:szCs w:val="24"/>
                                  </w:rPr>
                                  <w:t>機場</w:t>
                                </w:r>
                                <w:r w:rsidRPr="007C4C36">
                                  <w:rPr>
                                    <w:rFonts w:ascii="標楷體" w:eastAsia="標楷體" w:hAnsi="標楷體" w:hint="eastAsia"/>
                                    <w:b/>
                                    <w:bCs/>
                                    <w:color w:val="000000" w:themeColor="text1"/>
                                    <w:szCs w:val="24"/>
                                  </w:rPr>
                                  <w:t>空側</w:t>
                                </w:r>
                                <w:r w:rsidRPr="000431BD">
                                  <w:rPr>
                                    <w:rFonts w:ascii="標楷體" w:eastAsia="標楷體" w:hAnsi="標楷體" w:hint="eastAsia"/>
                                    <w:b/>
                                    <w:bCs/>
                                    <w:color w:val="000000" w:themeColor="text1"/>
                                    <w:szCs w:val="24"/>
                                  </w:rPr>
                                  <w:t>電動車</w:t>
                                </w:r>
                                <w:proofErr w:type="gramEnd"/>
                                <w:r w:rsidRPr="000431BD">
                                  <w:rPr>
                                    <w:rFonts w:ascii="標楷體" w:eastAsia="標楷體" w:hAnsi="標楷體" w:hint="eastAsia"/>
                                    <w:b/>
                                    <w:bCs/>
                                    <w:color w:val="000000" w:themeColor="text1"/>
                                    <w:szCs w:val="24"/>
                                  </w:rPr>
                                  <w:t>專用停車位</w:t>
                                </w:r>
                                <w:r>
                                  <w:rPr>
                                    <w:rFonts w:ascii="標楷體" w:eastAsia="標楷體" w:hAnsi="標楷體" w:hint="eastAsia"/>
                                    <w:b/>
                                    <w:bCs/>
                                    <w:color w:val="000000" w:themeColor="text1"/>
                                    <w:szCs w:val="24"/>
                                  </w:rPr>
                                  <w:t>設置</w:t>
                                </w:r>
                                <w:r w:rsidRPr="007C4C36">
                                  <w:rPr>
                                    <w:rFonts w:ascii="標楷體" w:eastAsia="標楷體" w:hAnsi="標楷體" w:hint="eastAsia"/>
                                    <w:b/>
                                    <w:bCs/>
                                    <w:color w:val="000000" w:themeColor="text1"/>
                                    <w:szCs w:val="24"/>
                                  </w:rPr>
                                  <w:t>情形</w:t>
                                </w:r>
                              </w:p>
                            </w:txbxContent>
                          </wps:txbx>
                          <wps:bodyPr rot="0" vert="horz" wrap="square" lIns="36000" tIns="0" rIns="36000" bIns="0" anchor="t" anchorCtr="0" upright="1">
                            <a:noAutofit/>
                          </wps:bodyPr>
                        </wps:wsp>
                        <wps:wsp>
                          <wps:cNvPr id="1100932122" name="Text Box 6"/>
                          <wps:cNvSpPr txBox="1">
                            <a:spLocks noChangeArrowheads="1"/>
                          </wps:cNvSpPr>
                          <wps:spPr bwMode="auto">
                            <a:xfrm>
                              <a:off x="67271" y="3056167"/>
                              <a:ext cx="2376000" cy="180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4A520A" w14:textId="77777777" w:rsidR="003C23E6" w:rsidRPr="007C4C36" w:rsidRDefault="003C23E6" w:rsidP="003C23E6">
                                <w:pPr>
                                  <w:spacing w:line="200" w:lineRule="exact"/>
                                  <w:rPr>
                                    <w:rFonts w:ascii="標楷體" w:eastAsia="標楷體" w:hAnsi="標楷體"/>
                                    <w:sz w:val="18"/>
                                  </w:rPr>
                                </w:pPr>
                                <w:r w:rsidRPr="007C4C36">
                                  <w:rPr>
                                    <w:rFonts w:ascii="標楷體" w:eastAsia="標楷體" w:hAnsi="標楷體" w:hint="eastAsia"/>
                                    <w:sz w:val="18"/>
                                  </w:rPr>
                                  <w:t>資料來源：本</w:t>
                                </w:r>
                                <w:r>
                                  <w:rPr>
                                    <w:rFonts w:ascii="標楷體" w:eastAsia="標楷體" w:hAnsi="標楷體" w:hint="eastAsia"/>
                                    <w:sz w:val="18"/>
                                  </w:rPr>
                                  <w:t>部於114年3月25日自行</w:t>
                                </w:r>
                                <w:r w:rsidRPr="007C4C36">
                                  <w:rPr>
                                    <w:rFonts w:ascii="標楷體" w:eastAsia="標楷體" w:hAnsi="標楷體" w:hint="eastAsia"/>
                                    <w:sz w:val="18"/>
                                  </w:rPr>
                                  <w:t>拍攝。</w:t>
                                </w:r>
                              </w:p>
                            </w:txbxContent>
                          </wps:txbx>
                          <wps:bodyPr rot="0" vert="horz" wrap="square" lIns="36000" tIns="0" rIns="36000" bIns="0" anchor="t" anchorCtr="0" upright="1">
                            <a:noAutofit/>
                          </wps:bodyPr>
                        </wps:wsp>
                        <pic:pic xmlns:pic="http://schemas.openxmlformats.org/drawingml/2006/picture">
                          <pic:nvPicPr>
                            <pic:cNvPr id="1374607339" name="圖片 131340747" descr="一張含有 輪, 輪胎, 陸上交通工具, 建築 的圖片&#10;&#10;AI 產生的內容可能不正確。"/>
                            <pic:cNvPicPr>
                              <a:picLocks noChangeAspect="1"/>
                            </pic:cNvPicPr>
                          </pic:nvPicPr>
                          <pic:blipFill rotWithShape="1">
                            <a:blip r:embed="rId18" cstate="print">
                              <a:extLst>
                                <a:ext uri="{28A0092B-C50C-407E-A947-70E740481C1C}">
                                  <a14:useLocalDpi xmlns:a14="http://schemas.microsoft.com/office/drawing/2010/main" val="0"/>
                                </a:ext>
                              </a:extLst>
                            </a:blip>
                            <a:srcRect l="6287" t="13305" r="39472" b="10835"/>
                            <a:stretch/>
                          </pic:blipFill>
                          <pic:spPr bwMode="auto">
                            <a:xfrm>
                              <a:off x="93317" y="284908"/>
                              <a:ext cx="2675395" cy="2687990"/>
                            </a:xfrm>
                            <a:prstGeom prst="rect">
                              <a:avLst/>
                            </a:prstGeom>
                            <a:noFill/>
                            <a:ln>
                              <a:noFill/>
                            </a:ln>
                            <a:extLst>
                              <a:ext uri="{53640926-AAD7-44D8-BBD7-CCE9431645EC}">
                                <a14:shadowObscured xmlns:a14="http://schemas.microsoft.com/office/drawing/2010/main"/>
                              </a:ext>
                            </a:extLst>
                          </pic:spPr>
                        </pic:pic>
                      </wpg:grpSp>
                      <wps:wsp>
                        <wps:cNvPr id="127870627" name="文字方塊 11"/>
                        <wps:cNvSpPr txBox="1"/>
                        <wps:spPr>
                          <a:xfrm rot="1879215">
                            <a:off x="2171700" y="2438400"/>
                            <a:ext cx="847725" cy="180975"/>
                          </a:xfrm>
                          <a:prstGeom prst="rect">
                            <a:avLst/>
                          </a:prstGeom>
                          <a:solidFill>
                            <a:schemeClr val="tx2">
                              <a:lumMod val="20000"/>
                              <a:lumOff val="80000"/>
                            </a:schemeClr>
                          </a:solidFill>
                          <a:ln w="6350">
                            <a:noFill/>
                          </a:ln>
                        </wps:spPr>
                        <wps:txbx>
                          <w:txbxContent>
                            <w:p w14:paraId="3AE699A1" w14:textId="77777777" w:rsidR="003C23E6" w:rsidRPr="003C23E6" w:rsidRDefault="003C23E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AE3EB1A" id="群組 12" o:spid="_x0000_s1035" style="position:absolute;left:0;text-align:left;margin-left:265.7pt;margin-top:195.35pt;width:244.4pt;height:246.25pt;z-index:251666432" coordsize="31038,312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">
                <v:group id="_x0000_s1036" style="position:absolute;width:31038;height:31273" coordsize="28080,32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">
                  <v:shape id="_x0000_s1037" type="#_x0000_t202" style="position:absolute;width:28080;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" stroked="f">
                    <v:textbox inset="1mm,0,1mm,0">
                      <w:txbxContent>
                        <w:p w14:paraId="5B846CAF" w14:textId="77777777" w:rsidR="003C23E6" w:rsidRPr="007C4C36" w:rsidRDefault="003C23E6" w:rsidP="003C23E6">
                          <w:pPr>
                            <w:tabs>
                              <w:tab w:val="left" w:pos="600"/>
                            </w:tabs>
                            <w:adjustRightInd w:val="0"/>
                            <w:snapToGrid w:val="0"/>
                            <w:spacing w:beforeLines="20" w:before="72" w:afterLines="10" w:after="36" w:line="240" w:lineRule="exact"/>
                            <w:ind w:leftChars="59" w:left="142" w:rightChars="10" w:right="24"/>
                            <w:rPr>
                              <w:rFonts w:ascii="標楷體" w:eastAsia="標楷體" w:hAnsi="標楷體"/>
                              <w:sz w:val="18"/>
                            </w:rPr>
                          </w:pPr>
                          <w:r w:rsidRPr="007C4C36">
                            <w:rPr>
                              <w:rFonts w:ascii="標楷體" w:eastAsia="標楷體" w:hAnsi="標楷體" w:hint="eastAsia"/>
                              <w:b/>
                              <w:szCs w:val="24"/>
                            </w:rPr>
                            <w:t>圖</w:t>
                          </w:r>
                          <w:r>
                            <w:rPr>
                              <w:rFonts w:ascii="標楷體" w:eastAsia="標楷體" w:hAnsi="標楷體" w:hint="eastAsia"/>
                              <w:b/>
                              <w:szCs w:val="24"/>
                            </w:rPr>
                            <w:t>4</w:t>
                          </w:r>
                          <w:r w:rsidRPr="007C4C36">
                            <w:rPr>
                              <w:rFonts w:ascii="標楷體" w:eastAsia="標楷體" w:hAnsi="標楷體" w:hint="eastAsia"/>
                              <w:b/>
                              <w:bCs/>
                              <w:color w:val="000000" w:themeColor="text1"/>
                              <w:szCs w:val="24"/>
                            </w:rPr>
                            <w:t xml:space="preserve">　</w:t>
                          </w:r>
                          <w:r>
                            <w:rPr>
                              <w:rFonts w:ascii="標楷體" w:eastAsia="標楷體" w:hAnsi="標楷體" w:hint="eastAsia"/>
                              <w:b/>
                              <w:bCs/>
                              <w:color w:val="000000" w:themeColor="text1"/>
                              <w:szCs w:val="24"/>
                            </w:rPr>
                            <w:t>機場</w:t>
                          </w:r>
                          <w:r w:rsidRPr="007C4C36">
                            <w:rPr>
                              <w:rFonts w:ascii="標楷體" w:eastAsia="標楷體" w:hAnsi="標楷體" w:hint="eastAsia"/>
                              <w:b/>
                              <w:bCs/>
                              <w:color w:val="000000" w:themeColor="text1"/>
                              <w:szCs w:val="24"/>
                            </w:rPr>
                            <w:t>空側</w:t>
                          </w:r>
                          <w:r w:rsidRPr="000431BD">
                            <w:rPr>
                              <w:rFonts w:ascii="標楷體" w:eastAsia="標楷體" w:hAnsi="標楷體" w:hint="eastAsia"/>
                              <w:b/>
                              <w:bCs/>
                              <w:color w:val="000000" w:themeColor="text1"/>
                              <w:szCs w:val="24"/>
                            </w:rPr>
                            <w:t>電動車專用停車位</w:t>
                          </w:r>
                          <w:r>
                            <w:rPr>
                              <w:rFonts w:ascii="標楷體" w:eastAsia="標楷體" w:hAnsi="標楷體" w:hint="eastAsia"/>
                              <w:b/>
                              <w:bCs/>
                              <w:color w:val="000000" w:themeColor="text1"/>
                              <w:szCs w:val="24"/>
                            </w:rPr>
                            <w:t>設置</w:t>
                          </w:r>
                          <w:r w:rsidRPr="007C4C36">
                            <w:rPr>
                              <w:rFonts w:ascii="標楷體" w:eastAsia="標楷體" w:hAnsi="標楷體" w:hint="eastAsia"/>
                              <w:b/>
                              <w:bCs/>
                              <w:color w:val="000000" w:themeColor="text1"/>
                              <w:szCs w:val="24"/>
                            </w:rPr>
                            <w:t>情形</w:t>
                          </w:r>
                        </w:p>
                      </w:txbxContent>
                    </v:textbox>
                  </v:shape>
                  <v:shape id="_x0000_s1038" type="#_x0000_t202" style="position:absolute;left:672;top:30561;width:2376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" stroked="f">
                    <v:textbox inset="1mm,0,1mm,0">
                      <w:txbxContent>
                        <w:p w14:paraId="024A520A" w14:textId="77777777" w:rsidR="003C23E6" w:rsidRPr="007C4C36" w:rsidRDefault="003C23E6" w:rsidP="003C23E6">
                          <w:pPr>
                            <w:spacing w:line="200" w:lineRule="exact"/>
                            <w:rPr>
                              <w:rFonts w:ascii="標楷體" w:eastAsia="標楷體" w:hAnsi="標楷體"/>
                              <w:sz w:val="18"/>
                            </w:rPr>
                          </w:pPr>
                          <w:r w:rsidRPr="007C4C36">
                            <w:rPr>
                              <w:rFonts w:ascii="標楷體" w:eastAsia="標楷體" w:hAnsi="標楷體" w:hint="eastAsia"/>
                              <w:sz w:val="18"/>
                            </w:rPr>
                            <w:t>資料來源：本</w:t>
                          </w:r>
                          <w:r>
                            <w:rPr>
                              <w:rFonts w:ascii="標楷體" w:eastAsia="標楷體" w:hAnsi="標楷體" w:hint="eastAsia"/>
                              <w:sz w:val="18"/>
                            </w:rPr>
                            <w:t>部於114年3月25日自行</w:t>
                          </w:r>
                          <w:r w:rsidRPr="007C4C36">
                            <w:rPr>
                              <w:rFonts w:ascii="標楷體" w:eastAsia="標楷體" w:hAnsi="標楷體" w:hint="eastAsia"/>
                              <w:sz w:val="18"/>
                            </w:rPr>
                            <w:t>拍攝。</w:t>
                          </w:r>
                        </w:p>
                      </w:txbxContent>
                    </v:textbox>
                  </v:shape>
                  <v:shape id="圖片 131340747" o:spid="_x0000_s1039" type="#_x0000_t75" alt="一張含有 輪, 輪胎, 陸上交通工具, 建築 的圖片&#10;&#10;AI 產生的內容可能不正確。" style="position:absolute;left:933;top:2849;width:26754;height:26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">
                    <v:imagedata r:id="rId19" o:title="一張含有 輪, 輪胎, 陸上交通工具, 建築 的圖片&#10;&#10;AI 產生的內容可能不正確。" croptop="8720f" cropbottom="7101f" cropleft="4120f" cropright="25868f"/>
                  </v:shape>
                </v:group>
                <v:shape id="文字方塊 11" o:spid="_x0000_s1040" type="#_x0000_t202" style="position:absolute;left:21717;top:24384;width:8477;height:1809;rotation:20526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" fillcolor="#c6d9f1 [671]" stroked="f" strokeweight=".5pt">
                  <v:textbox>
                    <w:txbxContent>
                      <w:p w14:paraId="3AE699A1" w14:textId="77777777" w:rsidR="003C23E6" w:rsidRPr="003C23E6" w:rsidRDefault="003C23E6"/>
                    </w:txbxContent>
                  </v:textbox>
                </v:shape>
                <w10:wrap type="square"/>
              </v:group>
            </w:pict>
          </mc:Fallback>
        </mc:AlternateContent>
      </w:r>
      <w:r w:rsidR="00C52B57" w:rsidRPr="00757090">
        <w:rPr>
          <w:rFonts w:ascii="標楷體" w:eastAsia="標楷體" w:hAnsi="標楷體"/>
          <w:bCs/>
          <w:noProof/>
          <w:spacing w:val="2"/>
          <w:kern w:val="0"/>
        </w:rPr>
        <w:t>桃園國際機場公司</w:t>
      </w:r>
      <w:r w:rsidR="00C52B57" w:rsidRPr="00757090">
        <w:rPr>
          <w:rFonts w:ascii="標楷體" w:eastAsia="標楷體" w:hAnsi="標楷體" w:hint="eastAsia"/>
          <w:bCs/>
          <w:noProof/>
          <w:spacing w:val="2"/>
          <w:kern w:val="0"/>
        </w:rPr>
        <w:t>為提供機場空側各駐站作業單位停放小客車、地勤裝備及油栓車等空間，於桃園國際機場機坪周圍及廊道下方共設置停車格1,075格，其中384格係供當班裝備車輛及公務機關使用，實際可供空側業者租用者僅691格，截至114年3月底止，658格已出租，尚有33格待出租，另領有通行證之地勤車輛計2,098輛，惟尚未導入智慧化</w:t>
      </w:r>
      <w:r w:rsidR="00A762D9">
        <w:rPr>
          <w:rFonts w:ascii="標楷體" w:eastAsia="標楷體" w:hAnsi="標楷體" w:hint="eastAsia"/>
          <w:bCs/>
          <w:noProof/>
          <w:spacing w:val="2"/>
          <w:kern w:val="0"/>
        </w:rPr>
        <w:t>停車</w:t>
      </w:r>
      <w:r w:rsidR="00C52B57" w:rsidRPr="00757090">
        <w:rPr>
          <w:rFonts w:ascii="標楷體" w:eastAsia="標楷體" w:hAnsi="標楷體" w:hint="eastAsia"/>
          <w:bCs/>
          <w:noProof/>
          <w:spacing w:val="2"/>
          <w:kern w:val="0"/>
        </w:rPr>
        <w:t>管理模式，租賃資料係由各承辦人員分散處理，缺乏系統化統整，且管理作業標準不一，致車位停放及出租狀況等資訊查詢不易，無法即時掌握停車動態；另該公司為配合政府淨零碳排策略，已於空側設置4</w:t>
      </w:r>
      <w:r w:rsidR="00C52B57" w:rsidRPr="00757090">
        <w:rPr>
          <w:rFonts w:ascii="標楷體" w:eastAsia="標楷體" w:hAnsi="標楷體"/>
          <w:bCs/>
          <w:noProof/>
          <w:spacing w:val="2"/>
          <w:kern w:val="0"/>
        </w:rPr>
        <w:t>3</w:t>
      </w:r>
      <w:r w:rsidR="00C52B57" w:rsidRPr="00757090">
        <w:rPr>
          <w:rFonts w:ascii="標楷體" w:eastAsia="標楷體" w:hAnsi="標楷體" w:hint="eastAsia"/>
          <w:bCs/>
          <w:noProof/>
          <w:spacing w:val="2"/>
          <w:kern w:val="0"/>
        </w:rPr>
        <w:t>座雙槍充電樁（圖4），並輔導地勤業者換裝電動車</w:t>
      </w:r>
      <w:r w:rsidR="00C52B57" w:rsidRPr="00757090">
        <w:rPr>
          <w:rFonts w:ascii="標楷體" w:eastAsia="標楷體" w:hAnsi="標楷體"/>
          <w:bCs/>
          <w:noProof/>
          <w:spacing w:val="2"/>
          <w:kern w:val="0"/>
        </w:rPr>
        <w:t>290</w:t>
      </w:r>
      <w:r w:rsidR="00C52B57" w:rsidRPr="00757090">
        <w:rPr>
          <w:rFonts w:ascii="標楷體" w:eastAsia="標楷體" w:hAnsi="標楷體" w:hint="eastAsia"/>
          <w:bCs/>
          <w:noProof/>
          <w:spacing w:val="2"/>
          <w:kern w:val="0"/>
        </w:rPr>
        <w:t>輛。惟現有充電樁未兼具快充功能，充滿電力需耗時3至8小時，相較快速充電樁僅需數十分鐘，恐難滿足地勤業者充電需求，且未訂定充電使用費率、使用時間限制及禁止非電動車使用等規範，影響管理成效。經函請桃園國際機場公司檢討空側車輛管理策略，研議導入智慧化管理模式，並完善電動車專用車位之充電設施及管理規範，以實現即時監控及動態管理，營造安全、友善之空側作業環境</w:t>
      </w:r>
      <w:r w:rsidR="00C52B57" w:rsidRPr="00757090">
        <w:rPr>
          <w:rFonts w:ascii="標楷體" w:eastAsia="標楷體" w:hAnsi="標楷體"/>
          <w:bCs/>
          <w:noProof/>
          <w:spacing w:val="2"/>
          <w:kern w:val="0"/>
        </w:rPr>
        <w:t>。據復：</w:t>
      </w:r>
      <w:r w:rsidR="00C52B57" w:rsidRPr="00757090">
        <w:rPr>
          <w:rFonts w:ascii="標楷體" w:eastAsia="標楷體" w:hAnsi="標楷體" w:hint="eastAsia"/>
          <w:bCs/>
          <w:noProof/>
          <w:spacing w:val="2"/>
          <w:kern w:val="0"/>
        </w:rPr>
        <w:t>將研議規劃建立智慧化管理平台，以提升資訊整合效率及強化管理作業標準；另就電動車專用車位之設施及管理，預計於114至116年間，分年汰換既有慢充充電樁，並規劃新增27座快速充電樁，同時依據設備啟用時程，滾動檢討增訂電動車位之相關使用管理規範。</w:t>
      </w:r>
    </w:p>
    <w:p w14:paraId="4B503612" w14:textId="06492FCD" w:rsidR="00F87334" w:rsidRPr="00B25763" w:rsidRDefault="005934B5" w:rsidP="00A2647A">
      <w:pPr>
        <w:overflowPunct w:val="0"/>
        <w:spacing w:beforeLines="50" w:before="180" w:afterLines="30" w:after="108" w:line="570" w:lineRule="exact"/>
        <w:ind w:leftChars="200" w:left="480"/>
        <w:jc w:val="both"/>
        <w:rPr>
          <w:rFonts w:ascii="標楷體" w:eastAsia="標楷體" w:hAnsi="標楷體" w:cs="Times New Roman"/>
          <w:b/>
          <w:color w:val="000000" w:themeColor="text1"/>
          <w:sz w:val="28"/>
          <w:szCs w:val="32"/>
        </w:rPr>
      </w:pPr>
      <w:r w:rsidRPr="00B25763">
        <w:rPr>
          <w:rFonts w:ascii="標楷體" w:eastAsia="標楷體" w:hAnsi="標楷體" w:cs="Times New Roman" w:hint="eastAsia"/>
          <w:b/>
          <w:color w:val="000000" w:themeColor="text1"/>
          <w:sz w:val="28"/>
          <w:szCs w:val="32"/>
        </w:rPr>
        <w:t>（</w:t>
      </w:r>
      <w:r w:rsidRPr="00B25763">
        <w:rPr>
          <w:rFonts w:ascii="標楷體" w:eastAsia="標楷體" w:hAnsi="標楷體" w:cs="Times New Roman"/>
          <w:b/>
          <w:color w:val="000000" w:themeColor="text1"/>
          <w:sz w:val="28"/>
          <w:szCs w:val="32"/>
        </w:rPr>
        <w:t>六</w:t>
      </w:r>
      <w:r w:rsidRPr="00B25763">
        <w:rPr>
          <w:rFonts w:ascii="標楷體" w:eastAsia="標楷體" w:hAnsi="標楷體" w:cs="Times New Roman" w:hint="eastAsia"/>
          <w:b/>
          <w:color w:val="000000" w:themeColor="text1"/>
          <w:sz w:val="28"/>
          <w:szCs w:val="32"/>
        </w:rPr>
        <w:t>）</w:t>
      </w:r>
      <w:r w:rsidR="0051722C" w:rsidRPr="00B25763">
        <w:rPr>
          <w:rFonts w:ascii="標楷體" w:eastAsia="標楷體" w:hAnsi="標楷體" w:cs="Times New Roman" w:hint="eastAsia"/>
          <w:b/>
          <w:color w:val="000000" w:themeColor="text1"/>
          <w:sz w:val="28"/>
          <w:szCs w:val="32"/>
        </w:rPr>
        <w:t xml:space="preserve">　</w:t>
      </w:r>
      <w:proofErr w:type="gramStart"/>
      <w:r w:rsidR="00F87334" w:rsidRPr="00B25763">
        <w:rPr>
          <w:rFonts w:ascii="標楷體" w:eastAsia="標楷體" w:hAnsi="標楷體" w:cs="Times New Roman" w:hint="eastAsia"/>
          <w:b/>
          <w:color w:val="000000" w:themeColor="text1"/>
          <w:sz w:val="28"/>
          <w:szCs w:val="32"/>
        </w:rPr>
        <w:t>1</w:t>
      </w:r>
      <w:r w:rsidR="00BF6862" w:rsidRPr="00B25763">
        <w:rPr>
          <w:rFonts w:ascii="標楷體" w:eastAsia="標楷體" w:hAnsi="標楷體" w:cs="Times New Roman" w:hint="eastAsia"/>
          <w:b/>
          <w:color w:val="000000" w:themeColor="text1"/>
          <w:sz w:val="28"/>
          <w:szCs w:val="32"/>
        </w:rPr>
        <w:t>1</w:t>
      </w:r>
      <w:r w:rsidR="0044481E" w:rsidRPr="00B25763">
        <w:rPr>
          <w:rFonts w:ascii="標楷體" w:eastAsia="標楷體" w:hAnsi="標楷體" w:cs="Times New Roman"/>
          <w:b/>
          <w:color w:val="000000" w:themeColor="text1"/>
          <w:sz w:val="28"/>
          <w:szCs w:val="32"/>
        </w:rPr>
        <w:t>2</w:t>
      </w:r>
      <w:proofErr w:type="gramEnd"/>
      <w:r w:rsidR="00F87334" w:rsidRPr="00B25763">
        <w:rPr>
          <w:rFonts w:ascii="標楷體" w:eastAsia="標楷體" w:hAnsi="標楷體" w:cs="Times New Roman" w:hint="eastAsia"/>
          <w:b/>
          <w:color w:val="000000" w:themeColor="text1"/>
          <w:sz w:val="28"/>
          <w:szCs w:val="32"/>
        </w:rPr>
        <w:t>年度重要審核意見追蹤查核情形</w:t>
      </w:r>
    </w:p>
    <w:p w14:paraId="46430610" w14:textId="6FDACDBD" w:rsidR="00D43C94" w:rsidRPr="00B25763" w:rsidRDefault="00EA6010" w:rsidP="00A2647A">
      <w:pPr>
        <w:overflowPunct w:val="0"/>
        <w:spacing w:line="570" w:lineRule="exact"/>
        <w:ind w:firstLineChars="200" w:firstLine="480"/>
        <w:jc w:val="both"/>
        <w:rPr>
          <w:rFonts w:ascii="標楷體" w:eastAsia="標楷體" w:hAnsi="標楷體" w:cs="Times New Roman"/>
          <w:color w:val="000000" w:themeColor="text1"/>
          <w:szCs w:val="32"/>
        </w:rPr>
      </w:pPr>
      <w:r w:rsidRPr="00EA6010">
        <w:rPr>
          <w:rFonts w:ascii="標楷體" w:eastAsia="標楷體" w:hAnsi="標楷體" w:cs="Times New Roman"/>
          <w:color w:val="000000" w:themeColor="text1"/>
          <w:szCs w:val="32"/>
        </w:rPr>
        <w:t>本部於</w:t>
      </w:r>
      <w:proofErr w:type="gramStart"/>
      <w:r w:rsidRPr="00EA6010">
        <w:rPr>
          <w:rFonts w:ascii="標楷體" w:eastAsia="標楷體" w:hAnsi="標楷體" w:cs="Times New Roman" w:hint="eastAsia"/>
          <w:color w:val="000000" w:themeColor="text1"/>
          <w:szCs w:val="32"/>
        </w:rPr>
        <w:t>11</w:t>
      </w:r>
      <w:r w:rsidRPr="00EA6010">
        <w:rPr>
          <w:rFonts w:ascii="標楷體" w:eastAsia="標楷體" w:hAnsi="標楷體" w:cs="Times New Roman"/>
          <w:color w:val="000000" w:themeColor="text1"/>
          <w:szCs w:val="32"/>
        </w:rPr>
        <w:t>2</w:t>
      </w:r>
      <w:proofErr w:type="gramEnd"/>
      <w:r w:rsidRPr="00EA6010">
        <w:rPr>
          <w:rFonts w:ascii="標楷體" w:eastAsia="標楷體" w:hAnsi="標楷體" w:cs="Times New Roman" w:hint="eastAsia"/>
          <w:color w:val="000000" w:themeColor="text1"/>
          <w:szCs w:val="32"/>
        </w:rPr>
        <w:t>年度審核報告營業部分內列重要審核意見6項，經</w:t>
      </w:r>
      <w:proofErr w:type="gramStart"/>
      <w:r w:rsidRPr="00EA6010">
        <w:rPr>
          <w:rFonts w:ascii="標楷體" w:eastAsia="標楷體" w:hAnsi="標楷體" w:cs="Times New Roman" w:hint="eastAsia"/>
          <w:color w:val="000000" w:themeColor="text1"/>
          <w:szCs w:val="32"/>
        </w:rPr>
        <w:t>賡</w:t>
      </w:r>
      <w:proofErr w:type="gramEnd"/>
      <w:r w:rsidRPr="00EA6010">
        <w:rPr>
          <w:rFonts w:ascii="標楷體" w:eastAsia="標楷體" w:hAnsi="標楷體" w:cs="Times New Roman" w:hint="eastAsia"/>
          <w:color w:val="000000" w:themeColor="text1"/>
          <w:szCs w:val="32"/>
        </w:rPr>
        <w:t>續追蹤查核實際辦理結果，仍待繼續改善者2項、已</w:t>
      </w:r>
      <w:proofErr w:type="gramStart"/>
      <w:r w:rsidRPr="00EA6010">
        <w:rPr>
          <w:rFonts w:ascii="標楷體" w:eastAsia="標楷體" w:hAnsi="標楷體" w:cs="Times New Roman" w:hint="eastAsia"/>
          <w:color w:val="000000" w:themeColor="text1"/>
          <w:szCs w:val="32"/>
        </w:rPr>
        <w:t>研</w:t>
      </w:r>
      <w:proofErr w:type="gramEnd"/>
      <w:r w:rsidRPr="00EA6010">
        <w:rPr>
          <w:rFonts w:ascii="標楷體" w:eastAsia="標楷體" w:hAnsi="標楷體" w:cs="Times New Roman" w:hint="eastAsia"/>
          <w:color w:val="000000" w:themeColor="text1"/>
          <w:szCs w:val="32"/>
        </w:rPr>
        <w:t>謀改善或依改善措施持續辦理者4項（表</w:t>
      </w:r>
      <w:r w:rsidRPr="00EA6010">
        <w:rPr>
          <w:rFonts w:ascii="標楷體" w:eastAsia="標楷體" w:hAnsi="標楷體" w:cs="Times New Roman"/>
          <w:color w:val="000000" w:themeColor="text1"/>
          <w:szCs w:val="32"/>
        </w:rPr>
        <w:t>3</w:t>
      </w:r>
      <w:r w:rsidRPr="00EA6010">
        <w:rPr>
          <w:rFonts w:ascii="標楷體" w:eastAsia="標楷體" w:hAnsi="標楷體" w:cs="Times New Roman" w:hint="eastAsia"/>
          <w:color w:val="000000" w:themeColor="text1"/>
          <w:szCs w:val="32"/>
        </w:rPr>
        <w:t>），其中仍待繼續改善者，經再</w:t>
      </w:r>
      <w:proofErr w:type="gramStart"/>
      <w:r w:rsidRPr="00EA6010">
        <w:rPr>
          <w:rFonts w:ascii="標楷體" w:eastAsia="標楷體" w:hAnsi="標楷體" w:cs="Times New Roman" w:hint="eastAsia"/>
          <w:color w:val="000000" w:themeColor="text1"/>
          <w:szCs w:val="32"/>
        </w:rPr>
        <w:t>研</w:t>
      </w:r>
      <w:proofErr w:type="gramEnd"/>
      <w:r w:rsidRPr="00EA6010">
        <w:rPr>
          <w:rFonts w:ascii="標楷體" w:eastAsia="標楷體" w:hAnsi="標楷體" w:cs="Times New Roman" w:hint="eastAsia"/>
          <w:color w:val="000000" w:themeColor="text1"/>
          <w:szCs w:val="32"/>
        </w:rPr>
        <w:t>提審核意見</w:t>
      </w:r>
      <w:r w:rsidRPr="00EA6010">
        <w:rPr>
          <w:rFonts w:ascii="標楷體" w:eastAsia="標楷體" w:hAnsi="標楷體" w:cs="Times New Roman"/>
          <w:color w:val="000000" w:themeColor="text1"/>
          <w:szCs w:val="32"/>
        </w:rPr>
        <w:t>2</w:t>
      </w:r>
      <w:r w:rsidRPr="00EA6010">
        <w:rPr>
          <w:rFonts w:ascii="標楷體" w:eastAsia="標楷體" w:hAnsi="標楷體" w:cs="Times New Roman" w:hint="eastAsia"/>
          <w:color w:val="000000" w:themeColor="text1"/>
          <w:szCs w:val="32"/>
        </w:rPr>
        <w:t>項通知檢討改善。</w:t>
      </w:r>
    </w:p>
    <w:p w14:paraId="4342EC9E" w14:textId="77777777" w:rsidR="00EA6010" w:rsidRPr="00B25763" w:rsidRDefault="00D43C94" w:rsidP="002A57FD">
      <w:pPr>
        <w:overflowPunct w:val="0"/>
        <w:spacing w:line="520" w:lineRule="exact"/>
        <w:jc w:val="center"/>
        <w:rPr>
          <w:rFonts w:ascii="標楷體" w:eastAsia="標楷體" w:hAnsi="標楷體"/>
          <w:b/>
          <w:color w:val="000000" w:themeColor="text1"/>
        </w:rPr>
      </w:pPr>
      <w:bookmarkStart w:id="3" w:name="_Hlk170229617"/>
      <w:r w:rsidRPr="00B25763">
        <w:rPr>
          <w:rFonts w:ascii="標楷體" w:eastAsia="標楷體" w:hAnsi="標楷體" w:cs="Times New Roman"/>
          <w:b/>
          <w:color w:val="000000" w:themeColor="text1"/>
          <w:szCs w:val="32"/>
        </w:rPr>
        <w:lastRenderedPageBreak/>
        <w:t>表</w:t>
      </w:r>
      <w:r w:rsidR="0028440D">
        <w:rPr>
          <w:rFonts w:ascii="標楷體" w:eastAsia="標楷體" w:hAnsi="標楷體" w:cs="Times New Roman"/>
          <w:b/>
          <w:color w:val="000000" w:themeColor="text1"/>
          <w:szCs w:val="32"/>
        </w:rPr>
        <w:t>3</w:t>
      </w:r>
      <w:r w:rsidRPr="00B25763">
        <w:rPr>
          <w:rFonts w:ascii="標楷體" w:eastAsia="標楷體" w:hAnsi="標楷體" w:hint="eastAsia"/>
          <w:b/>
          <w:color w:val="000000" w:themeColor="text1"/>
        </w:rPr>
        <w:t xml:space="preserve">　</w:t>
      </w:r>
      <w:proofErr w:type="gramStart"/>
      <w:r w:rsidRPr="00B25763">
        <w:rPr>
          <w:rFonts w:ascii="標楷體" w:eastAsia="標楷體" w:hAnsi="標楷體" w:hint="eastAsia"/>
          <w:b/>
          <w:color w:val="000000" w:themeColor="text1"/>
        </w:rPr>
        <w:t>11</w:t>
      </w:r>
      <w:r w:rsidR="0044481E" w:rsidRPr="00B25763">
        <w:rPr>
          <w:rFonts w:ascii="標楷體" w:eastAsia="標楷體" w:hAnsi="標楷體"/>
          <w:b/>
          <w:color w:val="000000" w:themeColor="text1"/>
        </w:rPr>
        <w:t>2</w:t>
      </w:r>
      <w:proofErr w:type="gramEnd"/>
      <w:r w:rsidRPr="00B25763">
        <w:rPr>
          <w:rFonts w:ascii="標楷體" w:eastAsia="標楷體" w:hAnsi="標楷體" w:hint="eastAsia"/>
          <w:b/>
          <w:color w:val="000000" w:themeColor="text1"/>
        </w:rPr>
        <w:t>年度審核報告營業部分所列桃園國際機場公司重要審核意見覆核辦理情形</w:t>
      </w:r>
    </w:p>
    <w:tbl>
      <w:tblPr>
        <w:tblStyle w:val="a8"/>
        <w:tblW w:w="9925" w:type="dxa"/>
        <w:jc w:val="center"/>
        <w:tblLook w:val="04A0" w:firstRow="1" w:lastRow="0" w:firstColumn="1" w:lastColumn="0" w:noHBand="0" w:noVBand="1"/>
      </w:tblPr>
      <w:tblGrid>
        <w:gridCol w:w="6799"/>
        <w:gridCol w:w="3126"/>
      </w:tblGrid>
      <w:tr w:rsidR="00EA6010" w:rsidRPr="00B25763" w14:paraId="1C7EBB8D" w14:textId="77777777" w:rsidTr="003E42E5">
        <w:trPr>
          <w:trHeight w:val="514"/>
          <w:tblHeader/>
          <w:jc w:val="center"/>
        </w:trPr>
        <w:tc>
          <w:tcPr>
            <w:tcW w:w="6799" w:type="dxa"/>
            <w:vAlign w:val="center"/>
          </w:tcPr>
          <w:p w14:paraId="797C3E97" w14:textId="77777777" w:rsidR="00EA6010" w:rsidRPr="00B25763" w:rsidRDefault="00EA6010" w:rsidP="003E42E5">
            <w:pPr>
              <w:overflowPunct w:val="0"/>
              <w:jc w:val="center"/>
              <w:rPr>
                <w:rFonts w:ascii="標楷體" w:eastAsia="標楷體" w:hAnsi="標楷體" w:cs="Times New Roman"/>
                <w:color w:val="000000" w:themeColor="text1"/>
                <w:sz w:val="20"/>
                <w:szCs w:val="32"/>
              </w:rPr>
            </w:pPr>
            <w:r w:rsidRPr="00B25763">
              <w:rPr>
                <w:rFonts w:ascii="標楷體" w:eastAsia="標楷體" w:hAnsi="標楷體" w:cs="Times New Roman"/>
                <w:color w:val="000000" w:themeColor="text1"/>
                <w:sz w:val="20"/>
                <w:szCs w:val="32"/>
              </w:rPr>
              <w:t>重要審核意見標題</w:t>
            </w:r>
          </w:p>
        </w:tc>
        <w:tc>
          <w:tcPr>
            <w:tcW w:w="3126" w:type="dxa"/>
            <w:vAlign w:val="center"/>
          </w:tcPr>
          <w:p w14:paraId="2E7A14DA" w14:textId="77777777" w:rsidR="00EA6010" w:rsidRPr="00B25763" w:rsidRDefault="00EA6010" w:rsidP="003E42E5">
            <w:pPr>
              <w:overflowPunct w:val="0"/>
              <w:jc w:val="center"/>
              <w:rPr>
                <w:rFonts w:ascii="標楷體" w:eastAsia="標楷體" w:hAnsi="標楷體" w:cs="Times New Roman"/>
                <w:color w:val="000000" w:themeColor="text1"/>
                <w:sz w:val="20"/>
                <w:szCs w:val="32"/>
              </w:rPr>
            </w:pPr>
            <w:r w:rsidRPr="00B25763">
              <w:rPr>
                <w:rFonts w:ascii="標楷體" w:eastAsia="標楷體" w:hAnsi="標楷體" w:cs="Times New Roman"/>
                <w:color w:val="000000" w:themeColor="text1"/>
                <w:sz w:val="20"/>
                <w:szCs w:val="32"/>
              </w:rPr>
              <w:t>說明</w:t>
            </w:r>
          </w:p>
        </w:tc>
      </w:tr>
      <w:tr w:rsidR="00EA6010" w:rsidRPr="00B25763" w14:paraId="7100959E" w14:textId="77777777" w:rsidTr="003E42E5">
        <w:trPr>
          <w:trHeight w:val="301"/>
          <w:jc w:val="center"/>
        </w:trPr>
        <w:tc>
          <w:tcPr>
            <w:tcW w:w="0" w:type="auto"/>
            <w:gridSpan w:val="2"/>
            <w:vAlign w:val="center"/>
          </w:tcPr>
          <w:p w14:paraId="44EDC738" w14:textId="77777777" w:rsidR="00EA6010" w:rsidRPr="00B25763" w:rsidRDefault="00EA6010" w:rsidP="003E42E5">
            <w:pPr>
              <w:overflowPunct w:val="0"/>
              <w:rPr>
                <w:rFonts w:ascii="標楷體" w:eastAsia="標楷體" w:hAnsi="標楷體" w:cs="Times New Roman"/>
                <w:b/>
                <w:color w:val="000000" w:themeColor="text1"/>
                <w:sz w:val="20"/>
                <w:szCs w:val="32"/>
              </w:rPr>
            </w:pPr>
            <w:r w:rsidRPr="00B25763">
              <w:rPr>
                <w:rFonts w:ascii="標楷體" w:eastAsia="標楷體" w:hAnsi="標楷體" w:cs="Times New Roman" w:hint="eastAsia"/>
                <w:b/>
                <w:color w:val="000000" w:themeColor="text1"/>
                <w:sz w:val="20"/>
                <w:szCs w:val="32"/>
              </w:rPr>
              <w:t>仍待繼續改善</w:t>
            </w:r>
          </w:p>
        </w:tc>
      </w:tr>
      <w:tr w:rsidR="00EA6010" w:rsidRPr="00B25763" w14:paraId="5F95A32D" w14:textId="77777777" w:rsidTr="003E42E5">
        <w:trPr>
          <w:trHeight w:val="1266"/>
          <w:jc w:val="center"/>
        </w:trPr>
        <w:tc>
          <w:tcPr>
            <w:tcW w:w="6799" w:type="dxa"/>
            <w:vAlign w:val="center"/>
          </w:tcPr>
          <w:p w14:paraId="3E78CC47" w14:textId="77777777" w:rsidR="00EA6010" w:rsidRPr="00B25763" w:rsidRDefault="00EA6010" w:rsidP="003E42E5">
            <w:pPr>
              <w:overflowPunct w:val="0"/>
              <w:spacing w:line="370" w:lineRule="exact"/>
              <w:ind w:left="200" w:hangingChars="100" w:hanging="200"/>
              <w:jc w:val="both"/>
              <w:rPr>
                <w:rFonts w:ascii="標楷體" w:eastAsia="標楷體" w:hAnsi="標楷體" w:cs="Times New Roman"/>
                <w:color w:val="000000" w:themeColor="text1"/>
                <w:sz w:val="20"/>
                <w:szCs w:val="32"/>
              </w:rPr>
            </w:pPr>
            <w:r>
              <w:rPr>
                <w:rFonts w:ascii="標楷體" w:eastAsia="標楷體" w:hAnsi="標楷體" w:hint="eastAsia"/>
                <w:bCs/>
                <w:color w:val="000000" w:themeColor="text1"/>
                <w:kern w:val="52"/>
                <w:sz w:val="20"/>
              </w:rPr>
              <w:t>1.</w:t>
            </w:r>
            <w:r w:rsidRPr="00173FFB">
              <w:rPr>
                <w:rFonts w:ascii="標楷體" w:eastAsia="標楷體" w:hAnsi="標楷體" w:hint="eastAsia"/>
                <w:bCs/>
                <w:color w:val="000000" w:themeColor="text1"/>
                <w:kern w:val="52"/>
                <w:sz w:val="20"/>
              </w:rPr>
              <w:t>為提供旅客優質之機場服務，持續擴充</w:t>
            </w:r>
            <w:proofErr w:type="gramStart"/>
            <w:r w:rsidRPr="00173FFB">
              <w:rPr>
                <w:rFonts w:ascii="標楷體" w:eastAsia="標楷體" w:hAnsi="標楷體" w:hint="eastAsia"/>
                <w:bCs/>
                <w:color w:val="000000" w:themeColor="text1"/>
                <w:kern w:val="52"/>
                <w:sz w:val="20"/>
              </w:rPr>
              <w:t>航廈及商業</w:t>
            </w:r>
            <w:proofErr w:type="gramEnd"/>
            <w:r w:rsidRPr="00173FFB">
              <w:rPr>
                <w:rFonts w:ascii="標楷體" w:eastAsia="標楷體" w:hAnsi="標楷體" w:hint="eastAsia"/>
                <w:bCs/>
                <w:color w:val="000000" w:themeColor="text1"/>
                <w:kern w:val="52"/>
                <w:sz w:val="20"/>
              </w:rPr>
              <w:t>設施，惟</w:t>
            </w:r>
            <w:proofErr w:type="gramStart"/>
            <w:r w:rsidRPr="00173FFB">
              <w:rPr>
                <w:rFonts w:ascii="標楷體" w:eastAsia="標楷體" w:hAnsi="標楷體" w:hint="eastAsia"/>
                <w:bCs/>
                <w:color w:val="000000" w:themeColor="text1"/>
                <w:kern w:val="52"/>
                <w:sz w:val="20"/>
              </w:rPr>
              <w:t>疫情趨</w:t>
            </w:r>
            <w:proofErr w:type="gramEnd"/>
            <w:r w:rsidRPr="00173FFB">
              <w:rPr>
                <w:rFonts w:ascii="標楷體" w:eastAsia="標楷體" w:hAnsi="標楷體" w:hint="eastAsia"/>
                <w:bCs/>
                <w:color w:val="000000" w:themeColor="text1"/>
                <w:kern w:val="52"/>
                <w:sz w:val="20"/>
              </w:rPr>
              <w:t>緩出國人潮大幅成長，致</w:t>
            </w:r>
            <w:r w:rsidRPr="00D1720A">
              <w:rPr>
                <w:rFonts w:ascii="標楷體" w:eastAsia="標楷體" w:hAnsi="標楷體" w:cs="Times New Roman" w:hint="eastAsia"/>
                <w:color w:val="000000" w:themeColor="text1"/>
                <w:sz w:val="20"/>
                <w:szCs w:val="32"/>
              </w:rPr>
              <w:t>旅客</w:t>
            </w:r>
            <w:r w:rsidRPr="00173FFB">
              <w:rPr>
                <w:rFonts w:ascii="標楷體" w:eastAsia="標楷體" w:hAnsi="標楷體" w:hint="eastAsia"/>
                <w:bCs/>
                <w:color w:val="000000" w:themeColor="text1"/>
                <w:kern w:val="52"/>
                <w:sz w:val="20"/>
              </w:rPr>
              <w:t>報到及安檢作業時間增加，允宜善用資通訊科技導入旅客路徑及人流分析技術，引導旅客分流，</w:t>
            </w:r>
            <w:proofErr w:type="gramStart"/>
            <w:r w:rsidRPr="00173FFB">
              <w:rPr>
                <w:rFonts w:ascii="標楷體" w:eastAsia="標楷體" w:hAnsi="標楷體" w:hint="eastAsia"/>
                <w:bCs/>
                <w:color w:val="000000" w:themeColor="text1"/>
                <w:kern w:val="52"/>
                <w:sz w:val="20"/>
              </w:rPr>
              <w:t>俾</w:t>
            </w:r>
            <w:proofErr w:type="gramEnd"/>
            <w:r w:rsidRPr="00173FFB">
              <w:rPr>
                <w:rFonts w:ascii="標楷體" w:eastAsia="標楷體" w:hAnsi="標楷體" w:hint="eastAsia"/>
                <w:bCs/>
                <w:color w:val="000000" w:themeColor="text1"/>
                <w:kern w:val="52"/>
                <w:sz w:val="20"/>
              </w:rPr>
              <w:t>提升機場管理效能。</w:t>
            </w:r>
          </w:p>
        </w:tc>
        <w:tc>
          <w:tcPr>
            <w:tcW w:w="3126" w:type="dxa"/>
            <w:vAlign w:val="center"/>
          </w:tcPr>
          <w:p w14:paraId="3B419FA0" w14:textId="77777777" w:rsidR="00EA6010" w:rsidRPr="00B25763" w:rsidRDefault="00EA6010" w:rsidP="003E42E5">
            <w:pPr>
              <w:overflowPunct w:val="0"/>
              <w:spacing w:line="370" w:lineRule="exact"/>
              <w:jc w:val="both"/>
              <w:rPr>
                <w:rFonts w:ascii="標楷體" w:eastAsia="標楷體" w:hAnsi="標楷體" w:cs="Times New Roman"/>
                <w:color w:val="000000" w:themeColor="text1"/>
                <w:sz w:val="20"/>
                <w:szCs w:val="32"/>
              </w:rPr>
            </w:pPr>
            <w:r w:rsidRPr="00B25763">
              <w:rPr>
                <w:rFonts w:ascii="標楷體" w:eastAsia="標楷體" w:hAnsi="標楷體" w:cs="Times New Roman"/>
                <w:color w:val="000000" w:themeColor="text1"/>
                <w:sz w:val="20"/>
                <w:szCs w:val="32"/>
              </w:rPr>
              <w:t>因</w:t>
            </w:r>
            <w:r>
              <w:rPr>
                <w:rFonts w:ascii="標楷體" w:eastAsia="標楷體" w:hAnsi="標楷體" w:cs="Times New Roman" w:hint="eastAsia"/>
                <w:color w:val="000000" w:themeColor="text1"/>
                <w:sz w:val="20"/>
                <w:szCs w:val="32"/>
              </w:rPr>
              <w:t>連</w:t>
            </w:r>
            <w:proofErr w:type="gramStart"/>
            <w:r>
              <w:rPr>
                <w:rFonts w:ascii="標楷體" w:eastAsia="標楷體" w:hAnsi="標楷體" w:cs="Times New Roman" w:hint="eastAsia"/>
                <w:color w:val="000000" w:themeColor="text1"/>
                <w:sz w:val="20"/>
                <w:szCs w:val="32"/>
              </w:rPr>
              <w:t>假期間</w:t>
            </w:r>
            <w:r>
              <w:rPr>
                <w:rFonts w:ascii="標楷體" w:eastAsia="標楷體" w:hAnsi="標楷體" w:cs="Times New Roman"/>
                <w:color w:val="000000" w:themeColor="text1"/>
                <w:sz w:val="20"/>
                <w:szCs w:val="32"/>
              </w:rPr>
              <w:t>仍有</w:t>
            </w:r>
            <w:proofErr w:type="gramEnd"/>
            <w:r>
              <w:rPr>
                <w:rFonts w:ascii="標楷體" w:eastAsia="標楷體" w:hAnsi="標楷體" w:cs="Times New Roman" w:hint="eastAsia"/>
                <w:color w:val="000000" w:themeColor="text1"/>
                <w:sz w:val="20"/>
                <w:szCs w:val="32"/>
              </w:rPr>
              <w:t>出境安檢旅客</w:t>
            </w:r>
            <w:r w:rsidRPr="003A56E5">
              <w:rPr>
                <w:rFonts w:ascii="標楷體" w:eastAsia="標楷體" w:hAnsi="標楷體" w:hint="eastAsia"/>
                <w:bCs/>
                <w:color w:val="000000" w:themeColor="text1"/>
                <w:kern w:val="52"/>
                <w:sz w:val="20"/>
              </w:rPr>
              <w:t>排隊久候情形</w:t>
            </w:r>
            <w:r w:rsidRPr="00B25763">
              <w:rPr>
                <w:rFonts w:ascii="標楷體" w:eastAsia="標楷體" w:hAnsi="標楷體" w:cs="Times New Roman"/>
                <w:color w:val="000000" w:themeColor="text1"/>
                <w:sz w:val="20"/>
                <w:szCs w:val="32"/>
              </w:rPr>
              <w:t>，業再</w:t>
            </w:r>
            <w:proofErr w:type="gramStart"/>
            <w:r w:rsidRPr="00B25763">
              <w:rPr>
                <w:rFonts w:ascii="標楷體" w:eastAsia="標楷體" w:hAnsi="標楷體" w:cs="Times New Roman"/>
                <w:color w:val="000000" w:themeColor="text1"/>
                <w:sz w:val="20"/>
                <w:szCs w:val="32"/>
              </w:rPr>
              <w:t>研</w:t>
            </w:r>
            <w:proofErr w:type="gramEnd"/>
            <w:r w:rsidRPr="00B25763">
              <w:rPr>
                <w:rFonts w:ascii="標楷體" w:eastAsia="標楷體" w:hAnsi="標楷體" w:cs="Times New Roman"/>
                <w:color w:val="000000" w:themeColor="text1"/>
                <w:sz w:val="20"/>
                <w:szCs w:val="32"/>
              </w:rPr>
              <w:t>提審核意見詳「（</w:t>
            </w:r>
            <w:r w:rsidRPr="00B25763">
              <w:rPr>
                <w:rFonts w:ascii="標楷體" w:eastAsia="標楷體" w:hAnsi="標楷體" w:cs="Times New Roman" w:hint="eastAsia"/>
                <w:color w:val="000000" w:themeColor="text1"/>
                <w:sz w:val="20"/>
                <w:szCs w:val="32"/>
              </w:rPr>
              <w:t>五</w:t>
            </w:r>
            <w:r w:rsidRPr="00B25763">
              <w:rPr>
                <w:rFonts w:ascii="標楷體" w:eastAsia="標楷體" w:hAnsi="標楷體" w:cs="Times New Roman"/>
                <w:color w:val="000000" w:themeColor="text1"/>
                <w:sz w:val="20"/>
                <w:szCs w:val="32"/>
              </w:rPr>
              <w:t>）重要審核意見</w:t>
            </w:r>
            <w:r w:rsidRPr="006F6045">
              <w:rPr>
                <w:rFonts w:ascii="標楷體" w:eastAsia="標楷體" w:hAnsi="標楷體" w:cs="Times New Roman" w:hint="eastAsia"/>
                <w:color w:val="000000" w:themeColor="text1"/>
                <w:sz w:val="20"/>
                <w:szCs w:val="32"/>
              </w:rPr>
              <w:t>2</w:t>
            </w:r>
            <w:r w:rsidRPr="00B25763">
              <w:rPr>
                <w:rFonts w:ascii="標楷體" w:eastAsia="標楷體" w:hAnsi="標楷體" w:cs="Times New Roman"/>
                <w:color w:val="000000" w:themeColor="text1"/>
                <w:sz w:val="20"/>
                <w:szCs w:val="32"/>
              </w:rPr>
              <w:t>.」。</w:t>
            </w:r>
          </w:p>
        </w:tc>
      </w:tr>
      <w:tr w:rsidR="00EA6010" w:rsidRPr="00B25763" w14:paraId="2D36377A" w14:textId="77777777" w:rsidTr="003E42E5">
        <w:trPr>
          <w:trHeight w:val="1269"/>
          <w:jc w:val="center"/>
        </w:trPr>
        <w:tc>
          <w:tcPr>
            <w:tcW w:w="6799" w:type="dxa"/>
            <w:vAlign w:val="center"/>
          </w:tcPr>
          <w:p w14:paraId="0AA1DE53" w14:textId="77777777" w:rsidR="00EA6010" w:rsidRPr="00B25763" w:rsidRDefault="00EA6010" w:rsidP="003E42E5">
            <w:pPr>
              <w:overflowPunct w:val="0"/>
              <w:spacing w:line="370" w:lineRule="exact"/>
              <w:ind w:left="200" w:hangingChars="100" w:hanging="200"/>
              <w:jc w:val="both"/>
              <w:rPr>
                <w:rFonts w:ascii="標楷體" w:eastAsia="標楷體" w:hAnsi="標楷體" w:cs="Times New Roman"/>
                <w:b/>
                <w:color w:val="000000" w:themeColor="text1"/>
                <w:sz w:val="20"/>
                <w:szCs w:val="32"/>
              </w:rPr>
            </w:pPr>
            <w:r>
              <w:rPr>
                <w:rFonts w:ascii="標楷體" w:eastAsia="標楷體" w:hAnsi="標楷體" w:cs="Times New Roman" w:hint="eastAsia"/>
                <w:color w:val="000000" w:themeColor="text1"/>
                <w:sz w:val="20"/>
                <w:szCs w:val="32"/>
              </w:rPr>
              <w:t>2.</w:t>
            </w:r>
            <w:r w:rsidRPr="00B25763">
              <w:rPr>
                <w:rFonts w:ascii="標楷體" w:eastAsia="標楷體" w:hAnsi="標楷體" w:cs="Times New Roman"/>
                <w:color w:val="000000" w:themeColor="text1"/>
                <w:sz w:val="20"/>
                <w:szCs w:val="32"/>
              </w:rPr>
              <w:t>為維持機場供電設備有效運作，委託廠商辦理維護保養等作業，</w:t>
            </w:r>
            <w:proofErr w:type="gramStart"/>
            <w:r w:rsidRPr="00B25763">
              <w:rPr>
                <w:rFonts w:ascii="標楷體" w:eastAsia="標楷體" w:hAnsi="標楷體" w:cs="Times New Roman"/>
                <w:color w:val="000000" w:themeColor="text1"/>
                <w:sz w:val="20"/>
                <w:szCs w:val="32"/>
              </w:rPr>
              <w:t>惟間有設備</w:t>
            </w:r>
            <w:proofErr w:type="gramEnd"/>
            <w:r w:rsidRPr="00B25763">
              <w:rPr>
                <w:rFonts w:ascii="標楷體" w:eastAsia="標楷體" w:hAnsi="標楷體" w:cs="Times New Roman"/>
                <w:color w:val="000000" w:themeColor="text1"/>
                <w:sz w:val="20"/>
                <w:szCs w:val="32"/>
              </w:rPr>
              <w:t>故障或異常事件致機場</w:t>
            </w:r>
            <w:r w:rsidRPr="00D1720A">
              <w:rPr>
                <w:rFonts w:ascii="標楷體" w:eastAsia="標楷體" w:hAnsi="標楷體"/>
                <w:bCs/>
                <w:color w:val="000000" w:themeColor="text1"/>
                <w:kern w:val="52"/>
                <w:sz w:val="20"/>
              </w:rPr>
              <w:t>部分</w:t>
            </w:r>
            <w:r w:rsidRPr="00B25763">
              <w:rPr>
                <w:rFonts w:ascii="標楷體" w:eastAsia="標楷體" w:hAnsi="標楷體" w:cs="Times New Roman"/>
                <w:color w:val="000000" w:themeColor="text1"/>
                <w:sz w:val="20"/>
                <w:szCs w:val="32"/>
              </w:rPr>
              <w:t>設施暫停營運，影響旅客行程規劃及權益，允宜強化督導及履約管理，確保供電設施穩定，以維護機場服務品質。</w:t>
            </w:r>
          </w:p>
        </w:tc>
        <w:tc>
          <w:tcPr>
            <w:tcW w:w="3126" w:type="dxa"/>
            <w:vAlign w:val="center"/>
          </w:tcPr>
          <w:p w14:paraId="7EDADBFB" w14:textId="77777777" w:rsidR="00EA6010" w:rsidRPr="00B25763" w:rsidRDefault="00EA6010" w:rsidP="003E42E5">
            <w:pPr>
              <w:overflowPunct w:val="0"/>
              <w:spacing w:line="370" w:lineRule="exact"/>
              <w:jc w:val="both"/>
              <w:rPr>
                <w:rFonts w:ascii="標楷體" w:eastAsia="標楷體" w:hAnsi="標楷體" w:cs="Times New Roman"/>
                <w:color w:val="000000" w:themeColor="text1"/>
                <w:sz w:val="20"/>
                <w:szCs w:val="32"/>
              </w:rPr>
            </w:pPr>
            <w:r w:rsidRPr="00B25763">
              <w:rPr>
                <w:rFonts w:ascii="標楷體" w:eastAsia="標楷體" w:hAnsi="標楷體" w:cs="Times New Roman"/>
                <w:color w:val="000000" w:themeColor="text1"/>
                <w:sz w:val="20"/>
                <w:szCs w:val="32"/>
              </w:rPr>
              <w:t>因</w:t>
            </w:r>
            <w:r>
              <w:rPr>
                <w:rFonts w:ascii="標楷體" w:eastAsia="標楷體" w:hAnsi="標楷體" w:cs="Times New Roman"/>
                <w:color w:val="000000" w:themeColor="text1"/>
                <w:sz w:val="20"/>
                <w:szCs w:val="32"/>
              </w:rPr>
              <w:t>桃園國際機場</w:t>
            </w:r>
            <w:r>
              <w:rPr>
                <w:rFonts w:ascii="標楷體" w:eastAsia="標楷體" w:hAnsi="標楷體" w:cs="Times New Roman" w:hint="eastAsia"/>
                <w:color w:val="000000" w:themeColor="text1"/>
                <w:sz w:val="20"/>
                <w:szCs w:val="32"/>
              </w:rPr>
              <w:t>仍</w:t>
            </w:r>
            <w:r w:rsidRPr="00B25763">
              <w:rPr>
                <w:rFonts w:ascii="標楷體" w:eastAsia="標楷體" w:hAnsi="標楷體" w:cs="Times New Roman" w:hint="eastAsia"/>
                <w:color w:val="000000" w:themeColor="text1"/>
                <w:sz w:val="20"/>
                <w:szCs w:val="32"/>
              </w:rPr>
              <w:t>發生停電等公安事故</w:t>
            </w:r>
            <w:r w:rsidRPr="00B25763">
              <w:rPr>
                <w:rFonts w:ascii="標楷體" w:eastAsia="標楷體" w:hAnsi="標楷體" w:cs="Times New Roman"/>
                <w:color w:val="000000" w:themeColor="text1"/>
                <w:sz w:val="20"/>
                <w:szCs w:val="32"/>
              </w:rPr>
              <w:t>，業再</w:t>
            </w:r>
            <w:proofErr w:type="gramStart"/>
            <w:r w:rsidRPr="00B25763">
              <w:rPr>
                <w:rFonts w:ascii="標楷體" w:eastAsia="標楷體" w:hAnsi="標楷體" w:cs="Times New Roman"/>
                <w:color w:val="000000" w:themeColor="text1"/>
                <w:sz w:val="20"/>
                <w:szCs w:val="32"/>
              </w:rPr>
              <w:t>研</w:t>
            </w:r>
            <w:proofErr w:type="gramEnd"/>
            <w:r w:rsidRPr="00B25763">
              <w:rPr>
                <w:rFonts w:ascii="標楷體" w:eastAsia="標楷體" w:hAnsi="標楷體" w:cs="Times New Roman"/>
                <w:color w:val="000000" w:themeColor="text1"/>
                <w:sz w:val="20"/>
                <w:szCs w:val="32"/>
              </w:rPr>
              <w:t>提審核意見詳「（</w:t>
            </w:r>
            <w:r w:rsidRPr="00B25763">
              <w:rPr>
                <w:rFonts w:ascii="標楷體" w:eastAsia="標楷體" w:hAnsi="標楷體" w:cs="Times New Roman" w:hint="eastAsia"/>
                <w:color w:val="000000" w:themeColor="text1"/>
                <w:sz w:val="20"/>
                <w:szCs w:val="32"/>
              </w:rPr>
              <w:t>五</w:t>
            </w:r>
            <w:r w:rsidRPr="00B25763">
              <w:rPr>
                <w:rFonts w:ascii="標楷體" w:eastAsia="標楷體" w:hAnsi="標楷體" w:cs="Times New Roman"/>
                <w:color w:val="000000" w:themeColor="text1"/>
                <w:sz w:val="20"/>
                <w:szCs w:val="32"/>
              </w:rPr>
              <w:t>）重要審核意見</w:t>
            </w:r>
            <w:r w:rsidRPr="006F6045">
              <w:rPr>
                <w:rFonts w:ascii="標楷體" w:eastAsia="標楷體" w:hAnsi="標楷體" w:cs="Times New Roman" w:hint="eastAsia"/>
                <w:color w:val="000000" w:themeColor="text1"/>
                <w:sz w:val="20"/>
                <w:szCs w:val="32"/>
              </w:rPr>
              <w:t>5</w:t>
            </w:r>
            <w:r w:rsidRPr="00B25763">
              <w:rPr>
                <w:rFonts w:ascii="標楷體" w:eastAsia="標楷體" w:hAnsi="標楷體" w:cs="Times New Roman"/>
                <w:color w:val="000000" w:themeColor="text1"/>
                <w:sz w:val="20"/>
                <w:szCs w:val="32"/>
              </w:rPr>
              <w:t>.」。</w:t>
            </w:r>
          </w:p>
        </w:tc>
      </w:tr>
      <w:tr w:rsidR="00EA6010" w:rsidRPr="00B25763" w14:paraId="21B7954C" w14:textId="77777777" w:rsidTr="003E42E5">
        <w:trPr>
          <w:trHeight w:val="423"/>
          <w:jc w:val="center"/>
        </w:trPr>
        <w:tc>
          <w:tcPr>
            <w:tcW w:w="0" w:type="auto"/>
            <w:gridSpan w:val="2"/>
            <w:vAlign w:val="center"/>
          </w:tcPr>
          <w:p w14:paraId="13FB1093" w14:textId="77777777" w:rsidR="00EA6010" w:rsidRPr="00B25763" w:rsidRDefault="00EA6010" w:rsidP="003E42E5">
            <w:pPr>
              <w:overflowPunct w:val="0"/>
              <w:rPr>
                <w:rFonts w:ascii="標楷體" w:eastAsia="標楷體" w:hAnsi="標楷體" w:cs="Times New Roman"/>
                <w:color w:val="000000" w:themeColor="text1"/>
                <w:sz w:val="20"/>
                <w:szCs w:val="32"/>
              </w:rPr>
            </w:pPr>
            <w:r w:rsidRPr="00B25763">
              <w:rPr>
                <w:rFonts w:ascii="標楷體" w:eastAsia="標楷體" w:hAnsi="標楷體" w:cs="Times New Roman" w:hint="eastAsia"/>
                <w:b/>
                <w:color w:val="000000" w:themeColor="text1"/>
                <w:sz w:val="20"/>
                <w:szCs w:val="32"/>
              </w:rPr>
              <w:t>已</w:t>
            </w:r>
            <w:proofErr w:type="gramStart"/>
            <w:r w:rsidRPr="00B25763">
              <w:rPr>
                <w:rFonts w:ascii="標楷體" w:eastAsia="標楷體" w:hAnsi="標楷體" w:cs="Times New Roman" w:hint="eastAsia"/>
                <w:b/>
                <w:color w:val="000000" w:themeColor="text1"/>
                <w:sz w:val="20"/>
                <w:szCs w:val="32"/>
              </w:rPr>
              <w:t>研</w:t>
            </w:r>
            <w:proofErr w:type="gramEnd"/>
            <w:r w:rsidRPr="00B25763">
              <w:rPr>
                <w:rFonts w:ascii="標楷體" w:eastAsia="標楷體" w:hAnsi="標楷體" w:cs="Times New Roman" w:hint="eastAsia"/>
                <w:b/>
                <w:color w:val="000000" w:themeColor="text1"/>
                <w:sz w:val="20"/>
                <w:szCs w:val="32"/>
              </w:rPr>
              <w:t>謀改善或依改善措施持續辦理</w:t>
            </w:r>
          </w:p>
        </w:tc>
      </w:tr>
      <w:tr w:rsidR="00EA6010" w:rsidRPr="00B25763" w14:paraId="3125462E" w14:textId="77777777" w:rsidTr="003E42E5">
        <w:trPr>
          <w:trHeight w:val="1679"/>
          <w:jc w:val="center"/>
        </w:trPr>
        <w:tc>
          <w:tcPr>
            <w:tcW w:w="6799" w:type="dxa"/>
            <w:tcBorders>
              <w:bottom w:val="single" w:sz="4" w:space="0" w:color="auto"/>
            </w:tcBorders>
            <w:vAlign w:val="center"/>
          </w:tcPr>
          <w:p w14:paraId="1AE73970" w14:textId="77777777" w:rsidR="00EA6010" w:rsidRPr="00B25763" w:rsidRDefault="00EA6010" w:rsidP="003E42E5">
            <w:pPr>
              <w:overflowPunct w:val="0"/>
              <w:spacing w:line="370" w:lineRule="exact"/>
              <w:ind w:left="200" w:hangingChars="100" w:hanging="200"/>
              <w:jc w:val="both"/>
              <w:rPr>
                <w:rFonts w:ascii="標楷體" w:eastAsia="標楷體" w:hAnsi="標楷體" w:cs="Times New Roman"/>
                <w:color w:val="000000" w:themeColor="text1"/>
                <w:szCs w:val="32"/>
              </w:rPr>
            </w:pPr>
            <w:bookmarkStart w:id="4" w:name="_Hlk170229650"/>
            <w:r w:rsidRPr="00B25763">
              <w:rPr>
                <w:rFonts w:ascii="標楷體" w:eastAsia="標楷體" w:hAnsi="標楷體" w:cs="Times New Roman" w:hint="eastAsia"/>
                <w:color w:val="000000" w:themeColor="text1"/>
                <w:sz w:val="20"/>
                <w:szCs w:val="32"/>
              </w:rPr>
              <w:t>1.</w:t>
            </w:r>
            <w:r w:rsidRPr="00B25763">
              <w:rPr>
                <w:rFonts w:ascii="標楷體" w:eastAsia="標楷體" w:hAnsi="標楷體" w:cs="Times New Roman"/>
                <w:color w:val="000000" w:themeColor="text1"/>
                <w:sz w:val="20"/>
                <w:szCs w:val="32"/>
              </w:rPr>
              <w:t>為推動</w:t>
            </w:r>
            <w:proofErr w:type="gramStart"/>
            <w:r w:rsidRPr="00B25763">
              <w:rPr>
                <w:rFonts w:ascii="標楷體" w:eastAsia="標楷體" w:hAnsi="標楷體" w:cs="Times New Roman"/>
                <w:color w:val="000000" w:themeColor="text1"/>
                <w:sz w:val="20"/>
                <w:szCs w:val="32"/>
              </w:rPr>
              <w:t>2050年淨零排放</w:t>
            </w:r>
            <w:proofErr w:type="gramEnd"/>
            <w:r w:rsidRPr="00B25763">
              <w:rPr>
                <w:rFonts w:ascii="標楷體" w:eastAsia="標楷體" w:hAnsi="標楷體" w:cs="Times New Roman"/>
                <w:color w:val="000000" w:themeColor="text1"/>
                <w:sz w:val="20"/>
                <w:szCs w:val="32"/>
              </w:rPr>
              <w:t>政策，辦理</w:t>
            </w:r>
            <w:proofErr w:type="gramStart"/>
            <w:r w:rsidRPr="00B25763">
              <w:rPr>
                <w:rFonts w:ascii="標楷體" w:eastAsia="標楷體" w:hAnsi="標楷體" w:cs="Times New Roman"/>
                <w:color w:val="000000" w:themeColor="text1"/>
                <w:sz w:val="20"/>
                <w:szCs w:val="32"/>
              </w:rPr>
              <w:t>機場空側各式</w:t>
            </w:r>
            <w:proofErr w:type="gramEnd"/>
            <w:r w:rsidRPr="00B25763">
              <w:rPr>
                <w:rFonts w:ascii="標楷體" w:eastAsia="標楷體" w:hAnsi="標楷體" w:cs="Times New Roman"/>
                <w:color w:val="000000" w:themeColor="text1"/>
                <w:sz w:val="20"/>
                <w:szCs w:val="32"/>
              </w:rPr>
              <w:t>裝備車輛電動化，並建置電動車充電設備，惟僅部分車種辦理</w:t>
            </w:r>
            <w:proofErr w:type="gramStart"/>
            <w:r w:rsidRPr="00B25763">
              <w:rPr>
                <w:rFonts w:ascii="標楷體" w:eastAsia="標楷體" w:hAnsi="標楷體" w:cs="Times New Roman"/>
                <w:color w:val="000000" w:themeColor="text1"/>
                <w:sz w:val="20"/>
                <w:szCs w:val="32"/>
              </w:rPr>
              <w:t>汰</w:t>
            </w:r>
            <w:proofErr w:type="gramEnd"/>
            <w:r w:rsidRPr="00B25763">
              <w:rPr>
                <w:rFonts w:ascii="標楷體" w:eastAsia="標楷體" w:hAnsi="標楷體" w:cs="Times New Roman"/>
                <w:color w:val="000000" w:themeColor="text1"/>
                <w:sz w:val="20"/>
                <w:szCs w:val="32"/>
              </w:rPr>
              <w:t>換，又充電設備使用率未及</w:t>
            </w:r>
            <w:proofErr w:type="gramStart"/>
            <w:r w:rsidRPr="00B25763">
              <w:rPr>
                <w:rFonts w:ascii="標楷體" w:eastAsia="標楷體" w:hAnsi="標楷體" w:cs="Times New Roman"/>
                <w:color w:val="000000" w:themeColor="text1"/>
                <w:sz w:val="20"/>
                <w:szCs w:val="32"/>
              </w:rPr>
              <w:t>2成</w:t>
            </w:r>
            <w:proofErr w:type="gramEnd"/>
            <w:r w:rsidRPr="00B25763">
              <w:rPr>
                <w:rFonts w:ascii="標楷體" w:eastAsia="標楷體" w:hAnsi="標楷體" w:cs="Times New Roman"/>
                <w:color w:val="000000" w:themeColor="text1"/>
                <w:sz w:val="20"/>
                <w:szCs w:val="32"/>
              </w:rPr>
              <w:t>且設備規格是否符合國家標準有待</w:t>
            </w:r>
            <w:proofErr w:type="gramStart"/>
            <w:r w:rsidRPr="00B25763">
              <w:rPr>
                <w:rFonts w:ascii="標楷體" w:eastAsia="標楷體" w:hAnsi="標楷體" w:cs="Times New Roman"/>
                <w:color w:val="000000" w:themeColor="text1"/>
                <w:sz w:val="20"/>
                <w:szCs w:val="32"/>
              </w:rPr>
              <w:t>釐</w:t>
            </w:r>
            <w:proofErr w:type="gramEnd"/>
            <w:r w:rsidRPr="00B25763">
              <w:rPr>
                <w:rFonts w:ascii="標楷體" w:eastAsia="標楷體" w:hAnsi="標楷體" w:cs="Times New Roman"/>
                <w:color w:val="000000" w:themeColor="text1"/>
                <w:sz w:val="20"/>
                <w:szCs w:val="32"/>
              </w:rPr>
              <w:t>清，允宜</w:t>
            </w:r>
            <w:proofErr w:type="gramStart"/>
            <w:r w:rsidRPr="00B25763">
              <w:rPr>
                <w:rFonts w:ascii="標楷體" w:eastAsia="標楷體" w:hAnsi="標楷體" w:cs="Times New Roman"/>
                <w:color w:val="000000" w:themeColor="text1"/>
                <w:sz w:val="20"/>
                <w:szCs w:val="32"/>
              </w:rPr>
              <w:t>研謀妥處</w:t>
            </w:r>
            <w:proofErr w:type="gramEnd"/>
            <w:r w:rsidRPr="00B25763">
              <w:rPr>
                <w:rFonts w:ascii="標楷體" w:eastAsia="標楷體" w:hAnsi="標楷體" w:cs="Times New Roman"/>
                <w:color w:val="000000" w:themeColor="text1"/>
                <w:sz w:val="20"/>
                <w:szCs w:val="32"/>
              </w:rPr>
              <w:t>，以提升設備使用效能及</w:t>
            </w:r>
            <w:proofErr w:type="gramStart"/>
            <w:r w:rsidRPr="00B25763">
              <w:rPr>
                <w:rFonts w:ascii="標楷體" w:eastAsia="標楷體" w:hAnsi="標楷體" w:cs="Times New Roman"/>
                <w:color w:val="000000" w:themeColor="text1"/>
                <w:sz w:val="20"/>
                <w:szCs w:val="32"/>
              </w:rPr>
              <w:t>機場空側空氣</w:t>
            </w:r>
            <w:proofErr w:type="gramEnd"/>
            <w:r w:rsidRPr="00B25763">
              <w:rPr>
                <w:rFonts w:ascii="標楷體" w:eastAsia="標楷體" w:hAnsi="標楷體" w:cs="Times New Roman"/>
                <w:color w:val="000000" w:themeColor="text1"/>
                <w:sz w:val="20"/>
                <w:szCs w:val="32"/>
              </w:rPr>
              <w:t>品質。</w:t>
            </w:r>
          </w:p>
        </w:tc>
        <w:tc>
          <w:tcPr>
            <w:tcW w:w="3126" w:type="dxa"/>
            <w:vMerge w:val="restart"/>
            <w:tcBorders>
              <w:tl2br w:val="single" w:sz="4" w:space="0" w:color="auto"/>
            </w:tcBorders>
          </w:tcPr>
          <w:p w14:paraId="33933356" w14:textId="77777777" w:rsidR="00EA6010" w:rsidRPr="00C568E7" w:rsidRDefault="00EA6010" w:rsidP="003E42E5">
            <w:pPr>
              <w:overflowPunct w:val="0"/>
              <w:spacing w:line="380" w:lineRule="exact"/>
              <w:jc w:val="both"/>
              <w:rPr>
                <w:rFonts w:ascii="標楷體" w:eastAsia="標楷體" w:hAnsi="標楷體" w:cs="Times New Roman"/>
                <w:color w:val="000000" w:themeColor="text1"/>
                <w:sz w:val="20"/>
                <w:szCs w:val="32"/>
              </w:rPr>
            </w:pPr>
          </w:p>
        </w:tc>
      </w:tr>
      <w:tr w:rsidR="00EA6010" w:rsidRPr="00B25763" w14:paraId="5EBFBDC3" w14:textId="77777777" w:rsidTr="003E42E5">
        <w:trPr>
          <w:trHeight w:val="1689"/>
          <w:tblHeader/>
          <w:jc w:val="center"/>
        </w:trPr>
        <w:tc>
          <w:tcPr>
            <w:tcW w:w="6799" w:type="dxa"/>
            <w:vAlign w:val="center"/>
          </w:tcPr>
          <w:p w14:paraId="7E0227AD" w14:textId="77777777" w:rsidR="00EA6010" w:rsidRPr="00B25763" w:rsidRDefault="00EA6010" w:rsidP="003E42E5">
            <w:pPr>
              <w:overflowPunct w:val="0"/>
              <w:spacing w:line="370" w:lineRule="exact"/>
              <w:ind w:left="200" w:hangingChars="100" w:hanging="200"/>
              <w:jc w:val="both"/>
              <w:rPr>
                <w:rFonts w:ascii="標楷體" w:eastAsia="標楷體" w:hAnsi="標楷體"/>
                <w:bCs/>
                <w:color w:val="000000" w:themeColor="text1"/>
                <w:kern w:val="52"/>
                <w:sz w:val="20"/>
              </w:rPr>
            </w:pPr>
            <w:r w:rsidRPr="00B25763">
              <w:rPr>
                <w:rFonts w:ascii="標楷體" w:eastAsia="標楷體" w:hAnsi="標楷體" w:hint="eastAsia"/>
                <w:bCs/>
                <w:color w:val="000000" w:themeColor="text1"/>
                <w:kern w:val="52"/>
                <w:sz w:val="20"/>
              </w:rPr>
              <w:t>2.</w:t>
            </w:r>
            <w:r w:rsidRPr="00B25763">
              <w:rPr>
                <w:rFonts w:ascii="標楷體" w:eastAsia="標楷體" w:hAnsi="標楷體"/>
                <w:bCs/>
                <w:color w:val="000000" w:themeColor="text1"/>
                <w:kern w:val="52"/>
                <w:sz w:val="20"/>
              </w:rPr>
              <w:t>航班</w:t>
            </w:r>
            <w:proofErr w:type="gramStart"/>
            <w:r w:rsidRPr="00B25763">
              <w:rPr>
                <w:rFonts w:ascii="標楷體" w:eastAsia="標楷體" w:hAnsi="標楷體"/>
                <w:bCs/>
                <w:color w:val="000000" w:themeColor="text1"/>
                <w:kern w:val="52"/>
                <w:sz w:val="20"/>
              </w:rPr>
              <w:t>準</w:t>
            </w:r>
            <w:proofErr w:type="gramEnd"/>
            <w:r w:rsidRPr="00B25763">
              <w:rPr>
                <w:rFonts w:ascii="標楷體" w:eastAsia="標楷體" w:hAnsi="標楷體"/>
                <w:bCs/>
                <w:color w:val="000000" w:themeColor="text1"/>
                <w:kern w:val="52"/>
                <w:sz w:val="20"/>
              </w:rPr>
              <w:t>點率為衡量機場綜合表現指標，桃園國際機場客運班機平均</w:t>
            </w:r>
            <w:proofErr w:type="gramStart"/>
            <w:r w:rsidRPr="00B25763">
              <w:rPr>
                <w:rFonts w:ascii="標楷體" w:eastAsia="標楷體" w:hAnsi="標楷體"/>
                <w:bCs/>
                <w:color w:val="000000" w:themeColor="text1"/>
                <w:kern w:val="52"/>
                <w:sz w:val="20"/>
              </w:rPr>
              <w:t>準</w:t>
            </w:r>
            <w:proofErr w:type="gramEnd"/>
            <w:r w:rsidRPr="00B25763">
              <w:rPr>
                <w:rFonts w:ascii="標楷體" w:eastAsia="標楷體" w:hAnsi="標楷體"/>
                <w:bCs/>
                <w:color w:val="000000" w:themeColor="text1"/>
                <w:kern w:val="52"/>
                <w:sz w:val="20"/>
              </w:rPr>
              <w:t>點率未達</w:t>
            </w:r>
            <w:proofErr w:type="gramStart"/>
            <w:r w:rsidRPr="00B25763">
              <w:rPr>
                <w:rFonts w:ascii="標楷體" w:eastAsia="標楷體" w:hAnsi="標楷體"/>
                <w:bCs/>
                <w:color w:val="000000" w:themeColor="text1"/>
                <w:kern w:val="52"/>
                <w:sz w:val="20"/>
              </w:rPr>
              <w:t>8成</w:t>
            </w:r>
            <w:proofErr w:type="gramEnd"/>
            <w:r w:rsidRPr="00B25763">
              <w:rPr>
                <w:rFonts w:ascii="標楷體" w:eastAsia="標楷體" w:hAnsi="標楷體"/>
                <w:bCs/>
                <w:color w:val="000000" w:themeColor="text1"/>
                <w:kern w:val="52"/>
                <w:sz w:val="20"/>
              </w:rPr>
              <w:t>，且不及鄰近國際指標機場，允宜強化與飛航管制及航空公司等相關單位協同合作，針對可控範圍內之延誤原因，</w:t>
            </w:r>
            <w:proofErr w:type="gramStart"/>
            <w:r w:rsidRPr="00B25763">
              <w:rPr>
                <w:rFonts w:ascii="標楷體" w:eastAsia="標楷體" w:hAnsi="標楷體"/>
                <w:bCs/>
                <w:color w:val="000000" w:themeColor="text1"/>
                <w:kern w:val="52"/>
                <w:sz w:val="20"/>
              </w:rPr>
              <w:t>研</w:t>
            </w:r>
            <w:proofErr w:type="gramEnd"/>
            <w:r w:rsidRPr="00B25763">
              <w:rPr>
                <w:rFonts w:ascii="標楷體" w:eastAsia="標楷體" w:hAnsi="標楷體"/>
                <w:bCs/>
                <w:color w:val="000000" w:themeColor="text1"/>
                <w:kern w:val="52"/>
                <w:sz w:val="20"/>
              </w:rPr>
              <w:t>謀具體改善措施，以維持機場服務品質及營運競爭力。</w:t>
            </w:r>
          </w:p>
        </w:tc>
        <w:tc>
          <w:tcPr>
            <w:tcW w:w="3126" w:type="dxa"/>
            <w:vMerge/>
            <w:tcBorders>
              <w:tl2br w:val="single" w:sz="4" w:space="0" w:color="auto"/>
            </w:tcBorders>
          </w:tcPr>
          <w:p w14:paraId="33B9174D" w14:textId="77777777" w:rsidR="00EA6010" w:rsidRPr="00B25763" w:rsidRDefault="00EA6010" w:rsidP="003E42E5">
            <w:pPr>
              <w:overflowPunct w:val="0"/>
              <w:spacing w:line="380" w:lineRule="exact"/>
              <w:jc w:val="both"/>
              <w:rPr>
                <w:rFonts w:ascii="標楷體" w:eastAsia="標楷體" w:hAnsi="標楷體" w:cs="Times New Roman"/>
                <w:color w:val="000000" w:themeColor="text1"/>
                <w:szCs w:val="32"/>
              </w:rPr>
            </w:pPr>
          </w:p>
        </w:tc>
      </w:tr>
      <w:bookmarkEnd w:id="4"/>
      <w:tr w:rsidR="00EA6010" w:rsidRPr="00B25763" w14:paraId="544212E6" w14:textId="77777777" w:rsidTr="003E42E5">
        <w:trPr>
          <w:trHeight w:val="1699"/>
          <w:tblHeader/>
          <w:jc w:val="center"/>
        </w:trPr>
        <w:tc>
          <w:tcPr>
            <w:tcW w:w="6799" w:type="dxa"/>
            <w:vAlign w:val="center"/>
          </w:tcPr>
          <w:p w14:paraId="7CDFC50B" w14:textId="77777777" w:rsidR="00EA6010" w:rsidRPr="00B25763" w:rsidRDefault="00EA6010" w:rsidP="003E42E5">
            <w:pPr>
              <w:overflowPunct w:val="0"/>
              <w:spacing w:line="370" w:lineRule="exact"/>
              <w:ind w:left="200" w:hangingChars="100" w:hanging="200"/>
              <w:jc w:val="both"/>
              <w:rPr>
                <w:rFonts w:ascii="標楷體" w:eastAsia="標楷體" w:hAnsi="標楷體"/>
                <w:bCs/>
                <w:color w:val="000000" w:themeColor="text1"/>
                <w:kern w:val="52"/>
                <w:sz w:val="20"/>
              </w:rPr>
            </w:pPr>
            <w:r w:rsidRPr="00B25763">
              <w:rPr>
                <w:rFonts w:ascii="標楷體" w:eastAsia="標楷體" w:hAnsi="標楷體"/>
                <w:bCs/>
                <w:color w:val="000000" w:themeColor="text1"/>
                <w:kern w:val="52"/>
                <w:sz w:val="20"/>
              </w:rPr>
              <w:t>3</w:t>
            </w:r>
            <w:r w:rsidRPr="00B25763">
              <w:rPr>
                <w:rFonts w:ascii="標楷體" w:eastAsia="標楷體" w:hAnsi="標楷體" w:hint="eastAsia"/>
                <w:bCs/>
                <w:color w:val="000000" w:themeColor="text1"/>
                <w:kern w:val="52"/>
                <w:sz w:val="20"/>
              </w:rPr>
              <w:t>.</w:t>
            </w:r>
            <w:r w:rsidRPr="00B25763">
              <w:rPr>
                <w:rFonts w:ascii="標楷體" w:eastAsia="標楷體" w:hAnsi="標楷體"/>
                <w:bCs/>
                <w:color w:val="000000" w:themeColor="text1"/>
                <w:kern w:val="52"/>
                <w:sz w:val="20"/>
              </w:rPr>
              <w:t>為持續邁向機場智慧化目標，建置自助行李託運設備與行李處理資料交換平</w:t>
            </w:r>
            <w:proofErr w:type="gramStart"/>
            <w:r w:rsidRPr="00B25763">
              <w:rPr>
                <w:rFonts w:ascii="標楷體" w:eastAsia="標楷體" w:hAnsi="標楷體"/>
                <w:bCs/>
                <w:color w:val="000000" w:themeColor="text1"/>
                <w:kern w:val="52"/>
                <w:sz w:val="20"/>
              </w:rPr>
              <w:t>臺</w:t>
            </w:r>
            <w:proofErr w:type="gramEnd"/>
            <w:r w:rsidRPr="00B25763">
              <w:rPr>
                <w:rFonts w:ascii="標楷體" w:eastAsia="標楷體" w:hAnsi="標楷體"/>
                <w:bCs/>
                <w:color w:val="000000" w:themeColor="text1"/>
                <w:kern w:val="52"/>
                <w:sz w:val="20"/>
              </w:rPr>
              <w:t>，惟提供出境旅客自助行李託運服務之航空公司及使用時段尚有擴大空間，又入境航班行李運抵轉盤作業未</w:t>
            </w:r>
            <w:proofErr w:type="gramStart"/>
            <w:r w:rsidRPr="00B25763">
              <w:rPr>
                <w:rFonts w:ascii="標楷體" w:eastAsia="標楷體" w:hAnsi="標楷體"/>
                <w:bCs/>
                <w:color w:val="000000" w:themeColor="text1"/>
                <w:kern w:val="52"/>
                <w:sz w:val="20"/>
              </w:rPr>
              <w:t>臻</w:t>
            </w:r>
            <w:proofErr w:type="gramEnd"/>
            <w:r w:rsidRPr="00B25763">
              <w:rPr>
                <w:rFonts w:ascii="標楷體" w:eastAsia="標楷體" w:hAnsi="標楷體"/>
                <w:bCs/>
                <w:color w:val="000000" w:themeColor="text1"/>
                <w:kern w:val="52"/>
                <w:sz w:val="20"/>
              </w:rPr>
              <w:t>嚴謹，致旅客等候行李時間過長，允宜偕同航空公司及地勤業者檢討改善，以提供旅客優質服務。</w:t>
            </w:r>
          </w:p>
        </w:tc>
        <w:tc>
          <w:tcPr>
            <w:tcW w:w="3126" w:type="dxa"/>
            <w:vMerge/>
            <w:tcBorders>
              <w:tl2br w:val="single" w:sz="4" w:space="0" w:color="auto"/>
            </w:tcBorders>
          </w:tcPr>
          <w:p w14:paraId="2F9723B8" w14:textId="77777777" w:rsidR="00EA6010" w:rsidRPr="00B25763" w:rsidRDefault="00EA6010" w:rsidP="003E42E5">
            <w:pPr>
              <w:overflowPunct w:val="0"/>
              <w:spacing w:line="380" w:lineRule="exact"/>
              <w:jc w:val="both"/>
              <w:rPr>
                <w:rFonts w:ascii="標楷體" w:eastAsia="標楷體" w:hAnsi="標楷體" w:cs="Times New Roman"/>
                <w:color w:val="000000" w:themeColor="text1"/>
                <w:szCs w:val="32"/>
              </w:rPr>
            </w:pPr>
          </w:p>
        </w:tc>
      </w:tr>
      <w:tr w:rsidR="00EA6010" w:rsidRPr="006D1D82" w14:paraId="61CF7899" w14:textId="77777777" w:rsidTr="003E42E5">
        <w:trPr>
          <w:trHeight w:val="1680"/>
          <w:tblHeader/>
          <w:jc w:val="center"/>
        </w:trPr>
        <w:tc>
          <w:tcPr>
            <w:tcW w:w="6799" w:type="dxa"/>
            <w:vAlign w:val="center"/>
          </w:tcPr>
          <w:p w14:paraId="05DBDF38" w14:textId="77777777" w:rsidR="00EA6010" w:rsidRPr="00B25763" w:rsidRDefault="00EA6010" w:rsidP="003E42E5">
            <w:pPr>
              <w:overflowPunct w:val="0"/>
              <w:spacing w:line="370" w:lineRule="exact"/>
              <w:ind w:left="200" w:hangingChars="100" w:hanging="200"/>
              <w:jc w:val="both"/>
              <w:rPr>
                <w:rFonts w:ascii="標楷體" w:eastAsia="標楷體" w:hAnsi="標楷體"/>
                <w:bCs/>
                <w:color w:val="000000" w:themeColor="text1"/>
                <w:kern w:val="52"/>
                <w:sz w:val="20"/>
              </w:rPr>
            </w:pPr>
            <w:r w:rsidRPr="00B25763">
              <w:rPr>
                <w:rFonts w:ascii="標楷體" w:eastAsia="標楷體" w:hAnsi="標楷體"/>
                <w:bCs/>
                <w:color w:val="000000" w:themeColor="text1"/>
                <w:kern w:val="52"/>
                <w:sz w:val="20"/>
              </w:rPr>
              <w:t>4</w:t>
            </w:r>
            <w:r w:rsidRPr="00B25763">
              <w:rPr>
                <w:rFonts w:ascii="標楷體" w:eastAsia="標楷體" w:hAnsi="標楷體" w:hint="eastAsia"/>
                <w:bCs/>
                <w:color w:val="000000" w:themeColor="text1"/>
                <w:kern w:val="52"/>
                <w:sz w:val="20"/>
              </w:rPr>
              <w:t>.</w:t>
            </w:r>
            <w:r w:rsidRPr="00B25763">
              <w:rPr>
                <w:rFonts w:ascii="標楷體" w:eastAsia="標楷體" w:hAnsi="標楷體"/>
                <w:bCs/>
                <w:color w:val="000000" w:themeColor="text1"/>
                <w:kern w:val="52"/>
                <w:sz w:val="20"/>
              </w:rPr>
              <w:t>規劃建置及連接機場主</w:t>
            </w:r>
            <w:proofErr w:type="gramStart"/>
            <w:r w:rsidRPr="00B25763">
              <w:rPr>
                <w:rFonts w:ascii="標楷體" w:eastAsia="標楷體" w:hAnsi="標楷體"/>
                <w:bCs/>
                <w:color w:val="000000" w:themeColor="text1"/>
                <w:kern w:val="52"/>
                <w:sz w:val="20"/>
              </w:rPr>
              <w:t>航廈區之</w:t>
            </w:r>
            <w:proofErr w:type="gramEnd"/>
            <w:r w:rsidRPr="00B25763">
              <w:rPr>
                <w:rFonts w:ascii="標楷體" w:eastAsia="標楷體" w:hAnsi="標楷體"/>
                <w:bCs/>
                <w:color w:val="000000" w:themeColor="text1"/>
                <w:kern w:val="52"/>
                <w:sz w:val="20"/>
              </w:rPr>
              <w:t>旅客運輸系統，以提供出、入境及轉機旅客航廈間運輸服務，惟未妥</w:t>
            </w:r>
            <w:proofErr w:type="gramStart"/>
            <w:r w:rsidRPr="00B25763">
              <w:rPr>
                <w:rFonts w:ascii="標楷體" w:eastAsia="標楷體" w:hAnsi="標楷體"/>
                <w:bCs/>
                <w:color w:val="000000" w:themeColor="text1"/>
                <w:kern w:val="52"/>
                <w:sz w:val="20"/>
              </w:rPr>
              <w:t>適</w:t>
            </w:r>
            <w:proofErr w:type="gramEnd"/>
            <w:r w:rsidRPr="00B25763">
              <w:rPr>
                <w:rFonts w:ascii="標楷體" w:eastAsia="標楷體" w:hAnsi="標楷體"/>
                <w:bCs/>
                <w:color w:val="000000" w:themeColor="text1"/>
                <w:kern w:val="52"/>
                <w:sz w:val="20"/>
              </w:rPr>
              <w:t>擬訂建設計畫內容、未積極趕辦新舊系統整合工作、PMS車站未配合主體航廈工程滾動檢討修正設計、未正視航廈分配之競爭風險等，影響整體建設效益之發揮，允宜</w:t>
            </w:r>
            <w:proofErr w:type="gramStart"/>
            <w:r w:rsidRPr="00B25763">
              <w:rPr>
                <w:rFonts w:ascii="標楷體" w:eastAsia="標楷體" w:hAnsi="標楷體"/>
                <w:bCs/>
                <w:color w:val="000000" w:themeColor="text1"/>
                <w:kern w:val="52"/>
                <w:sz w:val="20"/>
              </w:rPr>
              <w:t>研</w:t>
            </w:r>
            <w:proofErr w:type="gramEnd"/>
            <w:r w:rsidRPr="00B25763">
              <w:rPr>
                <w:rFonts w:ascii="標楷體" w:eastAsia="標楷體" w:hAnsi="標楷體"/>
                <w:bCs/>
                <w:color w:val="000000" w:themeColor="text1"/>
                <w:kern w:val="52"/>
                <w:sz w:val="20"/>
              </w:rPr>
              <w:t>謀改善。</w:t>
            </w:r>
          </w:p>
        </w:tc>
        <w:tc>
          <w:tcPr>
            <w:tcW w:w="3126" w:type="dxa"/>
            <w:vMerge/>
            <w:tcBorders>
              <w:tl2br w:val="single" w:sz="4" w:space="0" w:color="auto"/>
            </w:tcBorders>
          </w:tcPr>
          <w:p w14:paraId="5F0F1CC4" w14:textId="77777777" w:rsidR="00EA6010" w:rsidRPr="00B25763" w:rsidRDefault="00EA6010" w:rsidP="003E42E5">
            <w:pPr>
              <w:overflowPunct w:val="0"/>
              <w:spacing w:line="380" w:lineRule="exact"/>
              <w:jc w:val="both"/>
              <w:rPr>
                <w:rFonts w:ascii="標楷體" w:eastAsia="標楷體" w:hAnsi="標楷體" w:cs="Times New Roman"/>
                <w:color w:val="000000" w:themeColor="text1"/>
                <w:szCs w:val="32"/>
              </w:rPr>
            </w:pPr>
          </w:p>
        </w:tc>
      </w:tr>
    </w:tbl>
    <w:bookmarkEnd w:id="3"/>
    <w:p w14:paraId="74EE11B3" w14:textId="64DD20BE" w:rsidR="00323A91" w:rsidRPr="00B25763" w:rsidRDefault="008E75AC" w:rsidP="009E3A1E">
      <w:pPr>
        <w:overflowPunct w:val="0"/>
        <w:spacing w:beforeLines="20" w:before="72" w:afterLines="20" w:after="72" w:line="560" w:lineRule="exact"/>
        <w:ind w:leftChars="200" w:left="480"/>
        <w:jc w:val="both"/>
        <w:rPr>
          <w:rFonts w:ascii="標楷體" w:eastAsia="標楷體" w:hAnsi="標楷體" w:cs="Times New Roman"/>
          <w:b/>
          <w:bCs/>
          <w:color w:val="000000" w:themeColor="text1"/>
          <w:sz w:val="28"/>
          <w:szCs w:val="28"/>
        </w:rPr>
      </w:pPr>
      <w:r w:rsidRPr="00B25763">
        <w:rPr>
          <w:rFonts w:ascii="標楷體" w:eastAsia="標楷體" w:hAnsi="標楷體" w:cs="Times New Roman" w:hint="eastAsia"/>
          <w:b/>
          <w:bCs/>
          <w:color w:val="000000" w:themeColor="text1"/>
          <w:sz w:val="28"/>
          <w:szCs w:val="28"/>
        </w:rPr>
        <w:t>（</w:t>
      </w:r>
      <w:r w:rsidR="00323A91" w:rsidRPr="00B25763">
        <w:rPr>
          <w:rFonts w:ascii="標楷體" w:eastAsia="標楷體" w:hAnsi="標楷體" w:cs="Times New Roman" w:hint="eastAsia"/>
          <w:b/>
          <w:bCs/>
          <w:color w:val="000000" w:themeColor="text1"/>
          <w:sz w:val="28"/>
          <w:szCs w:val="28"/>
        </w:rPr>
        <w:t>七</w:t>
      </w:r>
      <w:r w:rsidRPr="00B25763">
        <w:rPr>
          <w:rFonts w:ascii="標楷體" w:eastAsia="標楷體" w:hAnsi="標楷體" w:cs="Times New Roman" w:hint="eastAsia"/>
          <w:b/>
          <w:bCs/>
          <w:color w:val="000000" w:themeColor="text1"/>
          <w:sz w:val="28"/>
          <w:szCs w:val="28"/>
        </w:rPr>
        <w:t>）</w:t>
      </w:r>
      <w:r w:rsidR="00323A91" w:rsidRPr="00B25763">
        <w:rPr>
          <w:rFonts w:ascii="標楷體" w:eastAsia="標楷體" w:hAnsi="標楷體" w:cs="Times New Roman" w:hint="eastAsia"/>
          <w:b/>
          <w:bCs/>
          <w:color w:val="000000" w:themeColor="text1"/>
          <w:sz w:val="28"/>
          <w:szCs w:val="28"/>
        </w:rPr>
        <w:t xml:space="preserve">　其他事項</w:t>
      </w:r>
    </w:p>
    <w:p w14:paraId="5DF2BDCA" w14:textId="168D6DDF" w:rsidR="004160CA" w:rsidRPr="00B25763" w:rsidRDefault="004160CA" w:rsidP="009E3A1E">
      <w:pPr>
        <w:overflowPunct w:val="0"/>
        <w:spacing w:line="520" w:lineRule="exact"/>
        <w:ind w:firstLineChars="200" w:firstLine="480"/>
        <w:jc w:val="both"/>
        <w:rPr>
          <w:rFonts w:ascii="標楷體" w:eastAsia="標楷體" w:hAnsi="標楷體" w:cs="Times New Roman"/>
          <w:color w:val="000000" w:themeColor="text1"/>
          <w:szCs w:val="24"/>
        </w:rPr>
      </w:pPr>
      <w:r w:rsidRPr="00B25763">
        <w:rPr>
          <w:rFonts w:ascii="標楷體" w:eastAsia="標楷體" w:hAnsi="標楷體" w:cs="Times New Roman" w:hint="eastAsia"/>
          <w:color w:val="000000" w:themeColor="text1"/>
          <w:szCs w:val="24"/>
        </w:rPr>
        <w:t>桃園</w:t>
      </w:r>
      <w:r w:rsidRPr="00B25763">
        <w:rPr>
          <w:rFonts w:ascii="標楷體" w:eastAsia="標楷體" w:hAnsi="標楷體" w:cs="Times New Roman" w:hint="eastAsia"/>
          <w:color w:val="000000" w:themeColor="text1"/>
          <w:szCs w:val="32"/>
        </w:rPr>
        <w:t>國際機場</w:t>
      </w:r>
      <w:r w:rsidRPr="00B25763">
        <w:rPr>
          <w:rFonts w:ascii="標楷體" w:eastAsia="標楷體" w:hAnsi="標楷體" w:cs="Times New Roman" w:hint="eastAsia"/>
          <w:color w:val="000000" w:themeColor="text1"/>
          <w:szCs w:val="24"/>
        </w:rPr>
        <w:t>公司</w:t>
      </w:r>
      <w:r w:rsidR="006E5C9A" w:rsidRPr="00B25763">
        <w:rPr>
          <w:rFonts w:ascii="標楷體" w:eastAsia="標楷體" w:hAnsi="標楷體" w:cs="Times New Roman" w:hint="eastAsia"/>
          <w:color w:val="000000" w:themeColor="text1"/>
          <w:szCs w:val="24"/>
        </w:rPr>
        <w:t>償還金融機構長期借款60億元</w:t>
      </w:r>
      <w:r w:rsidR="00390F42" w:rsidRPr="00B25763">
        <w:rPr>
          <w:rFonts w:ascii="標楷體" w:eastAsia="標楷體" w:hAnsi="標楷體" w:cs="Times New Roman" w:hint="eastAsia"/>
          <w:color w:val="000000" w:themeColor="text1"/>
          <w:szCs w:val="24"/>
        </w:rPr>
        <w:t>，</w:t>
      </w:r>
      <w:r w:rsidR="00943824" w:rsidRPr="00B25763">
        <w:rPr>
          <w:rFonts w:ascii="標楷體" w:eastAsia="標楷體" w:hAnsi="標楷體" w:cs="Times New Roman" w:hint="eastAsia"/>
          <w:color w:val="000000" w:themeColor="text1"/>
          <w:szCs w:val="24"/>
        </w:rPr>
        <w:t>未及編列預算，</w:t>
      </w:r>
      <w:r w:rsidR="00173FFB">
        <w:rPr>
          <w:rFonts w:ascii="標楷體" w:eastAsia="標楷體" w:hAnsi="標楷體" w:cs="Times New Roman" w:hint="eastAsia"/>
          <w:color w:val="000000" w:themeColor="text1"/>
          <w:szCs w:val="24"/>
        </w:rPr>
        <w:t>報准</w:t>
      </w:r>
      <w:r w:rsidR="00943824" w:rsidRPr="00173FFB">
        <w:rPr>
          <w:rFonts w:ascii="標楷體" w:eastAsia="標楷體" w:hAnsi="標楷體" w:cs="Times New Roman" w:hint="eastAsia"/>
          <w:color w:val="000000" w:themeColor="text1"/>
          <w:szCs w:val="24"/>
        </w:rPr>
        <w:t>於</w:t>
      </w:r>
      <w:proofErr w:type="gramStart"/>
      <w:r w:rsidR="004B57A3" w:rsidRPr="00B25763">
        <w:rPr>
          <w:rFonts w:ascii="標楷體" w:eastAsia="標楷體" w:hAnsi="標楷體" w:cs="Times New Roman" w:hint="eastAsia"/>
          <w:color w:val="000000" w:themeColor="text1"/>
          <w:szCs w:val="24"/>
        </w:rPr>
        <w:t>11</w:t>
      </w:r>
      <w:r w:rsidR="004B57A3" w:rsidRPr="00B25763">
        <w:rPr>
          <w:rFonts w:ascii="標楷體" w:eastAsia="標楷體" w:hAnsi="標楷體" w:cs="Times New Roman"/>
          <w:color w:val="000000" w:themeColor="text1"/>
          <w:szCs w:val="24"/>
        </w:rPr>
        <w:t>3</w:t>
      </w:r>
      <w:proofErr w:type="gramEnd"/>
      <w:r w:rsidR="008959F9" w:rsidRPr="00B25763">
        <w:rPr>
          <w:rFonts w:ascii="標楷體" w:eastAsia="標楷體" w:hAnsi="標楷體" w:cs="Times New Roman" w:hint="eastAsia"/>
          <w:color w:val="000000" w:themeColor="text1"/>
          <w:szCs w:val="24"/>
        </w:rPr>
        <w:t>年度</w:t>
      </w:r>
      <w:r w:rsidR="00283CCA" w:rsidRPr="00B25763">
        <w:rPr>
          <w:rFonts w:ascii="標楷體" w:eastAsia="標楷體" w:hAnsi="標楷體" w:cs="Times New Roman" w:hint="eastAsia"/>
          <w:color w:val="000000" w:themeColor="text1"/>
          <w:szCs w:val="24"/>
        </w:rPr>
        <w:t>先行辦理</w:t>
      </w:r>
      <w:proofErr w:type="gramStart"/>
      <w:r w:rsidRPr="00B25763">
        <w:rPr>
          <w:rFonts w:ascii="標楷體" w:eastAsia="標楷體" w:hAnsi="標楷體" w:cs="Times New Roman" w:hint="eastAsia"/>
          <w:color w:val="000000" w:themeColor="text1"/>
          <w:szCs w:val="24"/>
        </w:rPr>
        <w:t>114</w:t>
      </w:r>
      <w:proofErr w:type="gramEnd"/>
      <w:r w:rsidRPr="00B25763">
        <w:rPr>
          <w:rFonts w:ascii="標楷體" w:eastAsia="標楷體" w:hAnsi="標楷體" w:cs="Times New Roman" w:hint="eastAsia"/>
          <w:color w:val="000000" w:themeColor="text1"/>
          <w:szCs w:val="24"/>
        </w:rPr>
        <w:t>年度預算</w:t>
      </w:r>
      <w:r w:rsidR="00390F42" w:rsidRPr="00B25763">
        <w:rPr>
          <w:rFonts w:ascii="標楷體" w:eastAsia="標楷體" w:hAnsi="標楷體" w:cs="Times New Roman" w:hint="eastAsia"/>
          <w:color w:val="000000" w:themeColor="text1"/>
          <w:szCs w:val="24"/>
        </w:rPr>
        <w:t>。</w:t>
      </w:r>
    </w:p>
    <w:p w14:paraId="15CF9213" w14:textId="2DACD065" w:rsidR="00341AC9" w:rsidRPr="00B25763" w:rsidRDefault="00323A91" w:rsidP="009E3A1E">
      <w:pPr>
        <w:overflowPunct w:val="0"/>
        <w:spacing w:line="520" w:lineRule="exact"/>
        <w:ind w:firstLineChars="200" w:firstLine="480"/>
        <w:jc w:val="both"/>
        <w:rPr>
          <w:rFonts w:ascii="標楷體" w:eastAsia="標楷體" w:hAnsi="標楷體" w:cs="Times New Roman"/>
          <w:color w:val="000000" w:themeColor="text1"/>
          <w:szCs w:val="32"/>
        </w:rPr>
      </w:pPr>
      <w:r w:rsidRPr="00B25763">
        <w:rPr>
          <w:rFonts w:ascii="標楷體" w:eastAsia="標楷體" w:hAnsi="標楷體" w:cs="Times New Roman"/>
          <w:color w:val="000000" w:themeColor="text1"/>
          <w:szCs w:val="32"/>
        </w:rPr>
        <w:t>茲將桃園國際機場公司</w:t>
      </w:r>
      <w:proofErr w:type="gramStart"/>
      <w:r w:rsidRPr="00B25763">
        <w:rPr>
          <w:rFonts w:ascii="標楷體" w:eastAsia="標楷體" w:hAnsi="標楷體" w:cs="Times New Roman" w:hint="eastAsia"/>
          <w:color w:val="000000" w:themeColor="text1"/>
          <w:szCs w:val="32"/>
        </w:rPr>
        <w:t>11</w:t>
      </w:r>
      <w:r w:rsidR="004B57A3" w:rsidRPr="00B25763">
        <w:rPr>
          <w:rFonts w:ascii="標楷體" w:eastAsia="標楷體" w:hAnsi="標楷體" w:cs="Times New Roman"/>
          <w:color w:val="000000" w:themeColor="text1"/>
          <w:szCs w:val="32"/>
        </w:rPr>
        <w:t>3</w:t>
      </w:r>
      <w:proofErr w:type="gramEnd"/>
      <w:r w:rsidRPr="00B25763">
        <w:rPr>
          <w:rFonts w:ascii="標楷體" w:eastAsia="標楷體" w:hAnsi="標楷體" w:cs="Times New Roman" w:hint="eastAsia"/>
          <w:color w:val="000000" w:themeColor="text1"/>
          <w:szCs w:val="32"/>
        </w:rPr>
        <w:t>年度損益計算、盈虧撥補審定數額、盈虧審定後現金流量與資產負債情形，分別列表如次：</w:t>
      </w:r>
      <w:r w:rsidR="00341AC9" w:rsidRPr="00B25763">
        <w:rPr>
          <w:color w:val="000000" w:themeColor="text1"/>
        </w:rPr>
        <w:br w:type="page"/>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68"/>
        <w:gridCol w:w="1692"/>
        <w:gridCol w:w="1692"/>
        <w:gridCol w:w="1692"/>
        <w:gridCol w:w="1814"/>
        <w:gridCol w:w="948"/>
      </w:tblGrid>
      <w:tr w:rsidR="009118EB" w:rsidRPr="00B25763" w14:paraId="621D1890" w14:textId="77777777" w:rsidTr="0097649E">
        <w:trPr>
          <w:trHeight w:hRule="exact" w:val="567"/>
        </w:trPr>
        <w:tc>
          <w:tcPr>
            <w:tcW w:w="10206" w:type="dxa"/>
            <w:gridSpan w:val="6"/>
            <w:tcBorders>
              <w:top w:val="nil"/>
              <w:left w:val="nil"/>
              <w:bottom w:val="nil"/>
              <w:right w:val="nil"/>
            </w:tcBorders>
            <w:vAlign w:val="center"/>
          </w:tcPr>
          <w:p w14:paraId="42C030CE" w14:textId="14950BBD" w:rsidR="000C6962" w:rsidRPr="00B25763" w:rsidRDefault="00A72D10" w:rsidP="00A26438">
            <w:pPr>
              <w:ind w:leftChars="-16" w:left="-38" w:rightChars="-18" w:right="-43"/>
              <w:jc w:val="center"/>
              <w:rPr>
                <w:rFonts w:ascii="標楷體" w:eastAsia="標楷體" w:hAnsi="Times New Roman" w:cs="Times New Roman"/>
                <w:color w:val="000000" w:themeColor="text1"/>
                <w:spacing w:val="20"/>
                <w:sz w:val="32"/>
                <w:szCs w:val="20"/>
                <w:u w:val="single"/>
              </w:rPr>
            </w:pPr>
            <w:r w:rsidRPr="00B25763">
              <w:rPr>
                <w:rFonts w:ascii="標楷體" w:eastAsia="標楷體" w:hAnsi="Times New Roman" w:cs="Times New Roman" w:hint="eastAsia"/>
                <w:color w:val="000000" w:themeColor="text1"/>
                <w:spacing w:val="20"/>
                <w:sz w:val="32"/>
                <w:szCs w:val="20"/>
                <w:u w:val="single"/>
              </w:rPr>
              <w:lastRenderedPageBreak/>
              <w:t xml:space="preserve"> </w:t>
            </w:r>
            <w:r w:rsidR="000C6962" w:rsidRPr="00B25763">
              <w:rPr>
                <w:rFonts w:ascii="標楷體" w:eastAsia="標楷體" w:hAnsi="Times New Roman" w:cs="Times New Roman"/>
                <w:color w:val="000000" w:themeColor="text1"/>
                <w:spacing w:val="20"/>
                <w:sz w:val="32"/>
                <w:szCs w:val="20"/>
                <w:u w:val="single"/>
              </w:rPr>
              <w:t>桃園國際機場股份有限公司</w:t>
            </w:r>
            <w:r w:rsidR="000C6962" w:rsidRPr="00B25763">
              <w:rPr>
                <w:rFonts w:ascii="標楷體" w:eastAsia="標楷體" w:hAnsi="Times New Roman" w:cs="Times New Roman" w:hint="eastAsia"/>
                <w:color w:val="000000" w:themeColor="text1"/>
                <w:spacing w:val="20"/>
                <w:sz w:val="32"/>
                <w:szCs w:val="20"/>
                <w:u w:val="single"/>
              </w:rPr>
              <w:t>損益計算審定表</w:t>
            </w:r>
            <w:r w:rsidRPr="00B25763">
              <w:rPr>
                <w:rFonts w:ascii="標楷體" w:eastAsia="標楷體" w:hAnsi="Times New Roman" w:cs="Times New Roman" w:hint="eastAsia"/>
                <w:color w:val="000000" w:themeColor="text1"/>
                <w:spacing w:val="20"/>
                <w:sz w:val="32"/>
                <w:szCs w:val="20"/>
                <w:u w:val="single"/>
              </w:rPr>
              <w:t xml:space="preserve"> </w:t>
            </w:r>
          </w:p>
        </w:tc>
      </w:tr>
      <w:tr w:rsidR="009118EB" w:rsidRPr="00B25763" w14:paraId="02B14738" w14:textId="77777777" w:rsidTr="0097649E">
        <w:trPr>
          <w:trHeight w:val="340"/>
        </w:trPr>
        <w:tc>
          <w:tcPr>
            <w:tcW w:w="10206" w:type="dxa"/>
            <w:gridSpan w:val="6"/>
            <w:tcBorders>
              <w:top w:val="nil"/>
              <w:left w:val="nil"/>
              <w:bottom w:val="nil"/>
              <w:right w:val="nil"/>
            </w:tcBorders>
          </w:tcPr>
          <w:p w14:paraId="11444254" w14:textId="481C3B4F" w:rsidR="000C6962" w:rsidRPr="00B25763" w:rsidRDefault="000C6962" w:rsidP="00A26438">
            <w:pPr>
              <w:ind w:left="-39" w:right="-45"/>
              <w:jc w:val="center"/>
              <w:rPr>
                <w:rFonts w:ascii="標楷體" w:eastAsia="標楷體" w:hAnsi="Times New Roman" w:cs="Times New Roman"/>
                <w:color w:val="000000" w:themeColor="text1"/>
                <w:sz w:val="20"/>
                <w:szCs w:val="20"/>
              </w:rPr>
            </w:pPr>
            <w:r w:rsidRPr="00B25763">
              <w:rPr>
                <w:rFonts w:ascii="標楷體" w:eastAsia="標楷體" w:hAnsi="標楷體" w:cs="Times New Roman" w:hint="eastAsia"/>
                <w:color w:val="000000" w:themeColor="text1"/>
                <w:spacing w:val="40"/>
              </w:rPr>
              <w:t>中華民國</w:t>
            </w:r>
            <w:proofErr w:type="gramStart"/>
            <w:r w:rsidRPr="00B25763">
              <w:rPr>
                <w:rFonts w:ascii="標楷體" w:eastAsia="標楷體" w:hAnsi="標楷體" w:cs="Times New Roman" w:hint="eastAsia"/>
                <w:color w:val="000000" w:themeColor="text1"/>
                <w:spacing w:val="40"/>
              </w:rPr>
              <w:t>11</w:t>
            </w:r>
            <w:r w:rsidR="00287F5A" w:rsidRPr="00B25763">
              <w:rPr>
                <w:rFonts w:ascii="標楷體" w:eastAsia="標楷體" w:hAnsi="標楷體" w:cs="Times New Roman"/>
                <w:color w:val="000000" w:themeColor="text1"/>
                <w:spacing w:val="40"/>
              </w:rPr>
              <w:t>3</w:t>
            </w:r>
            <w:proofErr w:type="gramEnd"/>
            <w:r w:rsidRPr="00B25763">
              <w:rPr>
                <w:rFonts w:ascii="標楷體" w:eastAsia="標楷體" w:hAnsi="標楷體" w:cs="Times New Roman" w:hint="eastAsia"/>
                <w:color w:val="000000" w:themeColor="text1"/>
                <w:spacing w:val="40"/>
              </w:rPr>
              <w:t>年度</w:t>
            </w:r>
          </w:p>
        </w:tc>
      </w:tr>
      <w:tr w:rsidR="009118EB" w:rsidRPr="00B25763" w14:paraId="088B3E9C" w14:textId="77777777" w:rsidTr="0097649E">
        <w:trPr>
          <w:trHeight w:hRule="exact" w:val="340"/>
        </w:trPr>
        <w:tc>
          <w:tcPr>
            <w:tcW w:w="10206" w:type="dxa"/>
            <w:gridSpan w:val="6"/>
            <w:tcBorders>
              <w:top w:val="nil"/>
              <w:left w:val="nil"/>
              <w:bottom w:val="single" w:sz="8" w:space="0" w:color="auto"/>
              <w:right w:val="nil"/>
            </w:tcBorders>
          </w:tcPr>
          <w:p w14:paraId="6605D362" w14:textId="77777777" w:rsidR="000C6962" w:rsidRPr="00B25763" w:rsidRDefault="000C6962" w:rsidP="0097649E">
            <w:pPr>
              <w:ind w:left="57"/>
              <w:jc w:val="right"/>
              <w:rPr>
                <w:rFonts w:ascii="標楷體" w:eastAsia="標楷體" w:hAnsi="Times New Roman" w:cs="Times New Roman"/>
                <w:color w:val="000000" w:themeColor="text1"/>
                <w:sz w:val="20"/>
                <w:szCs w:val="20"/>
              </w:rPr>
            </w:pPr>
            <w:r w:rsidRPr="00B25763">
              <w:rPr>
                <w:rFonts w:ascii="標楷體" w:eastAsia="標楷體" w:hAnsi="標楷體" w:cs="Times New Roman" w:hint="eastAsia"/>
                <w:color w:val="000000" w:themeColor="text1"/>
                <w:sz w:val="22"/>
              </w:rPr>
              <w:t>單位：新臺幣元</w:t>
            </w:r>
          </w:p>
        </w:tc>
      </w:tr>
      <w:tr w:rsidR="009118EB" w:rsidRPr="00B25763" w14:paraId="006FACC1" w14:textId="77777777" w:rsidTr="0097649E">
        <w:trPr>
          <w:trHeight w:hRule="exact" w:val="357"/>
        </w:trPr>
        <w:tc>
          <w:tcPr>
            <w:tcW w:w="2368" w:type="dxa"/>
            <w:vMerge w:val="restart"/>
            <w:tcBorders>
              <w:top w:val="single" w:sz="8" w:space="0" w:color="auto"/>
              <w:left w:val="nil"/>
              <w:bottom w:val="single" w:sz="8" w:space="0" w:color="auto"/>
              <w:right w:val="single" w:sz="4" w:space="0" w:color="auto"/>
            </w:tcBorders>
            <w:vAlign w:val="center"/>
          </w:tcPr>
          <w:p w14:paraId="60ED8F48" w14:textId="77777777" w:rsidR="000C6962" w:rsidRPr="00B25763" w:rsidRDefault="000C6962" w:rsidP="00564C5E">
            <w:pPr>
              <w:spacing w:line="240" w:lineRule="exact"/>
              <w:jc w:val="distribute"/>
              <w:rPr>
                <w:rFonts w:ascii="標楷體" w:eastAsia="標楷體" w:hAnsi="Times New Roman" w:cs="Times New Roman"/>
                <w:color w:val="000000" w:themeColor="text1"/>
              </w:rPr>
            </w:pPr>
            <w:r w:rsidRPr="004E3F6A">
              <w:rPr>
                <w:rFonts w:ascii="標楷體" w:eastAsia="標楷體" w:hAnsi="Times New Roman" w:cs="Times New Roman" w:hint="eastAsia"/>
                <w:color w:val="000000" w:themeColor="text1"/>
                <w:spacing w:val="805"/>
                <w:kern w:val="0"/>
                <w:fitText w:val="2090" w:id="-1234528512"/>
              </w:rPr>
              <w:t>科</w:t>
            </w:r>
            <w:r w:rsidRPr="004E3F6A">
              <w:rPr>
                <w:rFonts w:ascii="標楷體" w:eastAsia="標楷體" w:hAnsi="Times New Roman" w:cs="Times New Roman" w:hint="eastAsia"/>
                <w:color w:val="000000" w:themeColor="text1"/>
                <w:kern w:val="0"/>
                <w:fitText w:val="2090" w:id="-1234528512"/>
              </w:rPr>
              <w:t>目</w:t>
            </w:r>
          </w:p>
        </w:tc>
        <w:tc>
          <w:tcPr>
            <w:tcW w:w="1692" w:type="dxa"/>
            <w:vMerge w:val="restart"/>
            <w:tcBorders>
              <w:top w:val="single" w:sz="8" w:space="0" w:color="auto"/>
              <w:left w:val="nil"/>
              <w:bottom w:val="single" w:sz="8" w:space="0" w:color="auto"/>
              <w:right w:val="single" w:sz="4" w:space="0" w:color="auto"/>
            </w:tcBorders>
            <w:vAlign w:val="center"/>
          </w:tcPr>
          <w:p w14:paraId="149EA83B" w14:textId="77777777" w:rsidR="000C6962" w:rsidRPr="00B25763" w:rsidRDefault="000C6962" w:rsidP="00564C5E">
            <w:pPr>
              <w:spacing w:line="240" w:lineRule="exact"/>
              <w:jc w:val="distribute"/>
              <w:rPr>
                <w:rFonts w:ascii="標楷體" w:eastAsia="標楷體" w:hAnsi="Times New Roman" w:cs="Times New Roman"/>
                <w:color w:val="000000" w:themeColor="text1"/>
              </w:rPr>
            </w:pPr>
            <w:r w:rsidRPr="004E3F6A">
              <w:rPr>
                <w:rFonts w:ascii="標楷體" w:eastAsia="標楷體" w:hAnsi="Times New Roman" w:cs="Times New Roman" w:hint="eastAsia"/>
                <w:color w:val="000000" w:themeColor="text1"/>
                <w:spacing w:val="210"/>
                <w:kern w:val="0"/>
                <w:fitText w:val="1560" w:id="-1234528511"/>
              </w:rPr>
              <w:t>預算</w:t>
            </w:r>
            <w:r w:rsidRPr="004E3F6A">
              <w:rPr>
                <w:rFonts w:ascii="標楷體" w:eastAsia="標楷體" w:hAnsi="Times New Roman" w:cs="Times New Roman" w:hint="eastAsia"/>
                <w:color w:val="000000" w:themeColor="text1"/>
                <w:kern w:val="0"/>
                <w:fitText w:val="1560" w:id="-1234528511"/>
              </w:rPr>
              <w:t>數</w:t>
            </w:r>
          </w:p>
        </w:tc>
        <w:tc>
          <w:tcPr>
            <w:tcW w:w="1692" w:type="dxa"/>
            <w:vMerge w:val="restart"/>
            <w:tcBorders>
              <w:top w:val="single" w:sz="8" w:space="0" w:color="auto"/>
              <w:left w:val="nil"/>
              <w:bottom w:val="single" w:sz="8" w:space="0" w:color="auto"/>
            </w:tcBorders>
            <w:vAlign w:val="center"/>
          </w:tcPr>
          <w:p w14:paraId="25A8A891" w14:textId="77777777" w:rsidR="000C6962" w:rsidRPr="00B25763" w:rsidRDefault="000C6962" w:rsidP="00564C5E">
            <w:pPr>
              <w:spacing w:line="240" w:lineRule="exact"/>
              <w:jc w:val="distribute"/>
              <w:rPr>
                <w:rFonts w:ascii="標楷體" w:eastAsia="標楷體" w:hAnsi="Times New Roman" w:cs="Times New Roman"/>
                <w:color w:val="000000" w:themeColor="text1"/>
                <w:spacing w:val="240"/>
                <w:kern w:val="0"/>
              </w:rPr>
            </w:pPr>
            <w:r w:rsidRPr="004E3F6A">
              <w:rPr>
                <w:rFonts w:ascii="標楷體" w:eastAsia="標楷體" w:hAnsi="Times New Roman" w:cs="Times New Roman" w:hint="eastAsia"/>
                <w:color w:val="000000" w:themeColor="text1"/>
                <w:spacing w:val="210"/>
                <w:kern w:val="0"/>
                <w:fitText w:val="1560" w:id="-1234528510"/>
              </w:rPr>
              <w:t>決算</w:t>
            </w:r>
            <w:r w:rsidRPr="004E3F6A">
              <w:rPr>
                <w:rFonts w:ascii="標楷體" w:eastAsia="標楷體" w:hAnsi="Times New Roman" w:cs="Times New Roman" w:hint="eastAsia"/>
                <w:color w:val="000000" w:themeColor="text1"/>
                <w:kern w:val="0"/>
                <w:fitText w:val="1560" w:id="-1234528510"/>
              </w:rPr>
              <w:t>數</w:t>
            </w:r>
          </w:p>
        </w:tc>
        <w:tc>
          <w:tcPr>
            <w:tcW w:w="1692" w:type="dxa"/>
            <w:vMerge w:val="restart"/>
            <w:tcBorders>
              <w:top w:val="single" w:sz="8" w:space="0" w:color="auto"/>
              <w:bottom w:val="single" w:sz="8" w:space="0" w:color="auto"/>
            </w:tcBorders>
            <w:vAlign w:val="center"/>
          </w:tcPr>
          <w:p w14:paraId="525780F1" w14:textId="77777777" w:rsidR="000C6962" w:rsidRPr="00B25763" w:rsidRDefault="000C6962" w:rsidP="00564C5E">
            <w:pPr>
              <w:spacing w:line="240" w:lineRule="exact"/>
              <w:jc w:val="distribute"/>
              <w:rPr>
                <w:rFonts w:ascii="標楷體" w:eastAsia="標楷體" w:hAnsi="Times New Roman" w:cs="Times New Roman"/>
                <w:color w:val="000000" w:themeColor="text1"/>
                <w:spacing w:val="240"/>
                <w:kern w:val="0"/>
              </w:rPr>
            </w:pPr>
            <w:r w:rsidRPr="004E3F6A">
              <w:rPr>
                <w:rFonts w:ascii="標楷體" w:eastAsia="標楷體" w:hAnsi="Times New Roman" w:cs="Times New Roman" w:hint="eastAsia"/>
                <w:color w:val="000000" w:themeColor="text1"/>
                <w:spacing w:val="210"/>
                <w:kern w:val="0"/>
                <w:fitText w:val="1560" w:id="-1234528509"/>
              </w:rPr>
              <w:t>審定</w:t>
            </w:r>
            <w:r w:rsidRPr="004E3F6A">
              <w:rPr>
                <w:rFonts w:ascii="標楷體" w:eastAsia="標楷體" w:hAnsi="Times New Roman" w:cs="Times New Roman" w:hint="eastAsia"/>
                <w:color w:val="000000" w:themeColor="text1"/>
                <w:kern w:val="0"/>
                <w:fitText w:val="1560" w:id="-1234528509"/>
              </w:rPr>
              <w:t>數</w:t>
            </w:r>
          </w:p>
        </w:tc>
        <w:tc>
          <w:tcPr>
            <w:tcW w:w="2762" w:type="dxa"/>
            <w:gridSpan w:val="2"/>
            <w:tcBorders>
              <w:top w:val="single" w:sz="8" w:space="0" w:color="auto"/>
              <w:bottom w:val="single" w:sz="4" w:space="0" w:color="auto"/>
              <w:right w:val="nil"/>
            </w:tcBorders>
            <w:vAlign w:val="center"/>
          </w:tcPr>
          <w:p w14:paraId="01FA7539" w14:textId="77777777" w:rsidR="000C6962" w:rsidRPr="00B25763" w:rsidRDefault="000C6962" w:rsidP="00A26438">
            <w:pPr>
              <w:spacing w:line="240" w:lineRule="exact"/>
              <w:jc w:val="center"/>
              <w:rPr>
                <w:rFonts w:ascii="標楷體" w:eastAsia="標楷體" w:hAnsi="Times New Roman" w:cs="Times New Roman"/>
                <w:color w:val="000000" w:themeColor="text1"/>
                <w:spacing w:val="-4"/>
              </w:rPr>
            </w:pPr>
            <w:r w:rsidRPr="00173FFB">
              <w:rPr>
                <w:rFonts w:ascii="標楷體" w:eastAsia="標楷體" w:hAnsi="Times New Roman" w:cs="Times New Roman" w:hint="eastAsia"/>
                <w:color w:val="000000" w:themeColor="text1"/>
                <w:kern w:val="0"/>
                <w:fitText w:val="2640" w:id="-1234528508"/>
              </w:rPr>
              <w:t>審定數與預算數比較增減</w:t>
            </w:r>
          </w:p>
        </w:tc>
      </w:tr>
      <w:tr w:rsidR="009118EB" w:rsidRPr="00B25763" w14:paraId="53472A6F" w14:textId="77777777" w:rsidTr="0097649E">
        <w:trPr>
          <w:trHeight w:hRule="exact" w:val="357"/>
        </w:trPr>
        <w:tc>
          <w:tcPr>
            <w:tcW w:w="2368" w:type="dxa"/>
            <w:vMerge/>
            <w:tcBorders>
              <w:top w:val="single" w:sz="4" w:space="0" w:color="auto"/>
              <w:left w:val="nil"/>
              <w:bottom w:val="single" w:sz="8" w:space="0" w:color="auto"/>
              <w:right w:val="single" w:sz="4" w:space="0" w:color="auto"/>
            </w:tcBorders>
            <w:vAlign w:val="center"/>
          </w:tcPr>
          <w:p w14:paraId="57431F90" w14:textId="77777777" w:rsidR="000C6962" w:rsidRPr="00B25763" w:rsidRDefault="000C6962" w:rsidP="00A26438">
            <w:pPr>
              <w:spacing w:line="240" w:lineRule="exact"/>
              <w:jc w:val="distribute"/>
              <w:rPr>
                <w:rFonts w:ascii="標楷體" w:eastAsia="標楷體" w:hAnsi="Times New Roman" w:cs="Times New Roman"/>
                <w:color w:val="000000" w:themeColor="text1"/>
              </w:rPr>
            </w:pPr>
          </w:p>
        </w:tc>
        <w:tc>
          <w:tcPr>
            <w:tcW w:w="1692" w:type="dxa"/>
            <w:vMerge/>
            <w:tcBorders>
              <w:top w:val="single" w:sz="4" w:space="0" w:color="auto"/>
              <w:left w:val="nil"/>
              <w:bottom w:val="single" w:sz="8" w:space="0" w:color="auto"/>
              <w:right w:val="single" w:sz="4" w:space="0" w:color="auto"/>
            </w:tcBorders>
            <w:vAlign w:val="center"/>
          </w:tcPr>
          <w:p w14:paraId="451EB1AC" w14:textId="77777777" w:rsidR="000C6962" w:rsidRPr="00B25763" w:rsidRDefault="000C6962" w:rsidP="00A26438">
            <w:pPr>
              <w:spacing w:line="240" w:lineRule="exact"/>
              <w:jc w:val="right"/>
              <w:rPr>
                <w:rFonts w:ascii="標楷體" w:eastAsia="標楷體" w:hAnsi="Times New Roman" w:cs="Times New Roman"/>
                <w:color w:val="000000" w:themeColor="text1"/>
              </w:rPr>
            </w:pPr>
          </w:p>
        </w:tc>
        <w:tc>
          <w:tcPr>
            <w:tcW w:w="1692" w:type="dxa"/>
            <w:vMerge/>
            <w:tcBorders>
              <w:top w:val="single" w:sz="4" w:space="0" w:color="auto"/>
              <w:left w:val="nil"/>
              <w:bottom w:val="single" w:sz="8" w:space="0" w:color="auto"/>
            </w:tcBorders>
            <w:vAlign w:val="center"/>
          </w:tcPr>
          <w:p w14:paraId="4592DC77" w14:textId="77777777" w:rsidR="000C6962" w:rsidRPr="00B25763" w:rsidRDefault="000C6962" w:rsidP="00A26438">
            <w:pPr>
              <w:spacing w:line="240" w:lineRule="exact"/>
              <w:jc w:val="right"/>
              <w:rPr>
                <w:rFonts w:ascii="標楷體" w:eastAsia="標楷體" w:hAnsi="Times New Roman" w:cs="Times New Roman"/>
                <w:color w:val="000000" w:themeColor="text1"/>
              </w:rPr>
            </w:pPr>
          </w:p>
        </w:tc>
        <w:tc>
          <w:tcPr>
            <w:tcW w:w="1692" w:type="dxa"/>
            <w:vMerge/>
            <w:tcBorders>
              <w:top w:val="single" w:sz="4" w:space="0" w:color="auto"/>
              <w:bottom w:val="single" w:sz="8" w:space="0" w:color="auto"/>
              <w:right w:val="nil"/>
            </w:tcBorders>
            <w:vAlign w:val="center"/>
          </w:tcPr>
          <w:p w14:paraId="2E2097ED" w14:textId="77777777" w:rsidR="000C6962" w:rsidRPr="00B25763" w:rsidRDefault="000C6962" w:rsidP="00A26438">
            <w:pPr>
              <w:spacing w:line="240" w:lineRule="exact"/>
              <w:jc w:val="right"/>
              <w:rPr>
                <w:rFonts w:ascii="標楷體" w:eastAsia="標楷體" w:hAnsi="Times New Roman" w:cs="Times New Roman"/>
                <w:color w:val="000000" w:themeColor="text1"/>
              </w:rPr>
            </w:pPr>
          </w:p>
        </w:tc>
        <w:tc>
          <w:tcPr>
            <w:tcW w:w="1814" w:type="dxa"/>
            <w:tcBorders>
              <w:top w:val="single" w:sz="4" w:space="0" w:color="auto"/>
              <w:left w:val="single" w:sz="4" w:space="0" w:color="auto"/>
              <w:bottom w:val="single" w:sz="8" w:space="0" w:color="auto"/>
              <w:right w:val="single" w:sz="4" w:space="0" w:color="auto"/>
            </w:tcBorders>
            <w:vAlign w:val="center"/>
          </w:tcPr>
          <w:p w14:paraId="337118A5" w14:textId="77777777" w:rsidR="000C6962" w:rsidRPr="00B25763" w:rsidRDefault="000C6962" w:rsidP="00A26438">
            <w:pPr>
              <w:spacing w:line="240" w:lineRule="exact"/>
              <w:jc w:val="distribute"/>
              <w:rPr>
                <w:rFonts w:ascii="標楷體" w:eastAsia="標楷體" w:hAnsi="Times New Roman" w:cs="Times New Roman"/>
                <w:color w:val="000000" w:themeColor="text1"/>
              </w:rPr>
            </w:pPr>
            <w:r w:rsidRPr="00B25763">
              <w:rPr>
                <w:rFonts w:ascii="標楷體" w:eastAsia="標楷體" w:hAnsi="Times New Roman" w:cs="Times New Roman" w:hint="eastAsia"/>
                <w:color w:val="000000" w:themeColor="text1"/>
              </w:rPr>
              <w:t>金額</w:t>
            </w:r>
          </w:p>
        </w:tc>
        <w:tc>
          <w:tcPr>
            <w:tcW w:w="948" w:type="dxa"/>
            <w:tcBorders>
              <w:top w:val="single" w:sz="4" w:space="0" w:color="auto"/>
              <w:left w:val="nil"/>
              <w:bottom w:val="single" w:sz="8" w:space="0" w:color="auto"/>
              <w:right w:val="nil"/>
            </w:tcBorders>
            <w:vAlign w:val="center"/>
          </w:tcPr>
          <w:p w14:paraId="14CB389A" w14:textId="77777777" w:rsidR="000C6962" w:rsidRPr="00B25763" w:rsidRDefault="000C6962" w:rsidP="00A26438">
            <w:pPr>
              <w:spacing w:line="240" w:lineRule="exact"/>
              <w:jc w:val="center"/>
              <w:rPr>
                <w:rFonts w:ascii="標楷體" w:eastAsia="標楷體" w:hAnsi="Times New Roman" w:cs="Times New Roman"/>
                <w:color w:val="000000" w:themeColor="text1"/>
              </w:rPr>
            </w:pPr>
            <w:r w:rsidRPr="00B25763">
              <w:rPr>
                <w:rFonts w:ascii="標楷體" w:eastAsia="標楷體" w:hAnsi="Times New Roman" w:cs="Times New Roman" w:hint="eastAsia"/>
                <w:color w:val="000000" w:themeColor="text1"/>
              </w:rPr>
              <w:t>％</w:t>
            </w:r>
          </w:p>
        </w:tc>
      </w:tr>
      <w:tr w:rsidR="00287F5A" w:rsidRPr="00B25763" w14:paraId="3D7860F6"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6C33D0E5" w14:textId="77777777" w:rsidR="00287F5A" w:rsidRPr="00B25763" w:rsidRDefault="00287F5A" w:rsidP="00287F5A">
            <w:pPr>
              <w:autoSpaceDE w:val="0"/>
              <w:autoSpaceDN w:val="0"/>
              <w:adjustRightInd w:val="0"/>
              <w:spacing w:line="240" w:lineRule="exact"/>
              <w:ind w:left="57" w:right="57"/>
              <w:jc w:val="distribute"/>
              <w:rPr>
                <w:rFonts w:ascii="標楷體" w:eastAsia="標楷體" w:hAnsi="Times New Roman" w:cs="Times New Roman"/>
                <w:b/>
                <w:color w:val="000000" w:themeColor="text1"/>
                <w:kern w:val="0"/>
                <w:sz w:val="20"/>
              </w:rPr>
            </w:pPr>
            <w:r w:rsidRPr="00B25763">
              <w:rPr>
                <w:rFonts w:ascii="標楷體" w:eastAsia="標楷體" w:hAnsi="Times New Roman" w:cs="Times New Roman" w:hint="eastAsia"/>
                <w:b/>
                <w:noProof/>
                <w:color w:val="000000" w:themeColor="text1"/>
                <w:kern w:val="0"/>
              </w:rPr>
              <w:t>營業收入</w:t>
            </w:r>
          </w:p>
        </w:tc>
        <w:tc>
          <w:tcPr>
            <w:tcW w:w="1692" w:type="dxa"/>
            <w:shd w:val="clear" w:color="auto" w:fill="auto"/>
            <w:vAlign w:val="center"/>
          </w:tcPr>
          <w:p w14:paraId="1AE1C29A" w14:textId="38FEF723"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18,225,956,000</w:t>
            </w:r>
          </w:p>
        </w:tc>
        <w:tc>
          <w:tcPr>
            <w:tcW w:w="1692" w:type="dxa"/>
            <w:shd w:val="clear" w:color="auto" w:fill="auto"/>
            <w:vAlign w:val="center"/>
          </w:tcPr>
          <w:p w14:paraId="61F34684" w14:textId="285BD62E"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23,912,091,277</w:t>
            </w:r>
          </w:p>
        </w:tc>
        <w:tc>
          <w:tcPr>
            <w:tcW w:w="1692" w:type="dxa"/>
            <w:shd w:val="clear" w:color="auto" w:fill="auto"/>
            <w:vAlign w:val="center"/>
          </w:tcPr>
          <w:p w14:paraId="4CE5151D" w14:textId="66345BBB"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23,912,091,277</w:t>
            </w:r>
          </w:p>
        </w:tc>
        <w:tc>
          <w:tcPr>
            <w:tcW w:w="1814" w:type="dxa"/>
            <w:shd w:val="clear" w:color="auto" w:fill="auto"/>
            <w:vAlign w:val="center"/>
          </w:tcPr>
          <w:p w14:paraId="0B67C73D" w14:textId="01AFF78B" w:rsidR="00287F5A" w:rsidRPr="00B25763" w:rsidRDefault="00287F5A" w:rsidP="00287F5A">
            <w:pPr>
              <w:autoSpaceDE w:val="0"/>
              <w:autoSpaceDN w:val="0"/>
              <w:adjustRightInd w:val="0"/>
              <w:spacing w:line="240" w:lineRule="exact"/>
              <w:ind w:right="28"/>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5,686,135,277</w:t>
            </w:r>
          </w:p>
        </w:tc>
        <w:tc>
          <w:tcPr>
            <w:tcW w:w="948" w:type="dxa"/>
            <w:shd w:val="clear" w:color="auto" w:fill="auto"/>
            <w:vAlign w:val="center"/>
          </w:tcPr>
          <w:p w14:paraId="27533080" w14:textId="67330DF9"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31.20</w:t>
            </w:r>
          </w:p>
        </w:tc>
      </w:tr>
      <w:tr w:rsidR="00287F5A" w:rsidRPr="00B25763" w14:paraId="315A2589"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4E2C9BA0" w14:textId="77777777" w:rsidR="00287F5A" w:rsidRPr="00B25763" w:rsidRDefault="00287F5A" w:rsidP="00287F5A">
            <w:pPr>
              <w:autoSpaceDE w:val="0"/>
              <w:autoSpaceDN w:val="0"/>
              <w:adjustRightInd w:val="0"/>
              <w:spacing w:line="240" w:lineRule="exact"/>
              <w:ind w:leftChars="100" w:left="240" w:right="57"/>
              <w:jc w:val="distribute"/>
              <w:rPr>
                <w:rFonts w:ascii="標楷體" w:eastAsia="標楷體" w:hAnsi="Times New Roman" w:cs="Times New Roman"/>
                <w:color w:val="000000" w:themeColor="text1"/>
                <w:kern w:val="0"/>
                <w:sz w:val="22"/>
              </w:rPr>
            </w:pPr>
            <w:r w:rsidRPr="00B25763">
              <w:rPr>
                <w:rFonts w:ascii="標楷體" w:eastAsia="標楷體" w:hAnsi="Times New Roman" w:cs="Times New Roman" w:hint="eastAsia"/>
                <w:noProof/>
                <w:color w:val="000000" w:themeColor="text1"/>
                <w:kern w:val="0"/>
                <w:sz w:val="22"/>
              </w:rPr>
              <w:t>勞務收入</w:t>
            </w:r>
          </w:p>
        </w:tc>
        <w:tc>
          <w:tcPr>
            <w:tcW w:w="1692" w:type="dxa"/>
            <w:shd w:val="clear" w:color="auto" w:fill="auto"/>
            <w:vAlign w:val="center"/>
          </w:tcPr>
          <w:p w14:paraId="205B364C" w14:textId="56B84478"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11,522,760,000</w:t>
            </w:r>
          </w:p>
        </w:tc>
        <w:tc>
          <w:tcPr>
            <w:tcW w:w="1692" w:type="dxa"/>
            <w:shd w:val="clear" w:color="auto" w:fill="auto"/>
            <w:vAlign w:val="center"/>
          </w:tcPr>
          <w:p w14:paraId="663ECE09" w14:textId="7627998B"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13,573,070,365</w:t>
            </w:r>
          </w:p>
        </w:tc>
        <w:tc>
          <w:tcPr>
            <w:tcW w:w="1692" w:type="dxa"/>
            <w:shd w:val="clear" w:color="auto" w:fill="auto"/>
            <w:vAlign w:val="center"/>
          </w:tcPr>
          <w:p w14:paraId="1273139A" w14:textId="683A5431"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13,573,070,365</w:t>
            </w:r>
          </w:p>
        </w:tc>
        <w:tc>
          <w:tcPr>
            <w:tcW w:w="1814" w:type="dxa"/>
            <w:shd w:val="clear" w:color="auto" w:fill="auto"/>
            <w:vAlign w:val="center"/>
          </w:tcPr>
          <w:p w14:paraId="63C3B6BC" w14:textId="20BCCED1" w:rsidR="00287F5A" w:rsidRPr="00B25763" w:rsidRDefault="00287F5A" w:rsidP="00287F5A">
            <w:pPr>
              <w:autoSpaceDE w:val="0"/>
              <w:autoSpaceDN w:val="0"/>
              <w:adjustRightInd w:val="0"/>
              <w:spacing w:line="240" w:lineRule="exact"/>
              <w:ind w:right="28"/>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2,050,310,365</w:t>
            </w:r>
          </w:p>
        </w:tc>
        <w:tc>
          <w:tcPr>
            <w:tcW w:w="948" w:type="dxa"/>
            <w:shd w:val="clear" w:color="auto" w:fill="auto"/>
            <w:vAlign w:val="center"/>
          </w:tcPr>
          <w:p w14:paraId="6646488D" w14:textId="3E245317"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17.79</w:t>
            </w:r>
          </w:p>
        </w:tc>
      </w:tr>
      <w:tr w:rsidR="00287F5A" w:rsidRPr="00B25763" w14:paraId="7C2F281F"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6A5ECA37" w14:textId="77777777" w:rsidR="00287F5A" w:rsidRPr="00B25763" w:rsidRDefault="00287F5A" w:rsidP="00287F5A">
            <w:pPr>
              <w:autoSpaceDE w:val="0"/>
              <w:autoSpaceDN w:val="0"/>
              <w:adjustRightInd w:val="0"/>
              <w:spacing w:line="240" w:lineRule="exact"/>
              <w:ind w:leftChars="100" w:left="240" w:right="57"/>
              <w:jc w:val="distribute"/>
              <w:rPr>
                <w:rFonts w:ascii="標楷體" w:eastAsia="標楷體" w:hAnsi="Times New Roman" w:cs="Times New Roman"/>
                <w:color w:val="000000" w:themeColor="text1"/>
                <w:kern w:val="0"/>
                <w:sz w:val="22"/>
              </w:rPr>
            </w:pPr>
            <w:r w:rsidRPr="00B25763">
              <w:rPr>
                <w:rFonts w:ascii="標楷體" w:eastAsia="標楷體" w:hAnsi="Times New Roman" w:cs="Times New Roman" w:hint="eastAsia"/>
                <w:noProof/>
                <w:color w:val="000000" w:themeColor="text1"/>
                <w:kern w:val="0"/>
                <w:sz w:val="22"/>
              </w:rPr>
              <w:t>其他營業收入</w:t>
            </w:r>
          </w:p>
        </w:tc>
        <w:tc>
          <w:tcPr>
            <w:tcW w:w="1692" w:type="dxa"/>
            <w:shd w:val="clear" w:color="auto" w:fill="auto"/>
            <w:vAlign w:val="center"/>
          </w:tcPr>
          <w:p w14:paraId="51808AD4" w14:textId="0656FACD"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6,703,196,000</w:t>
            </w:r>
          </w:p>
        </w:tc>
        <w:tc>
          <w:tcPr>
            <w:tcW w:w="1692" w:type="dxa"/>
            <w:shd w:val="clear" w:color="auto" w:fill="auto"/>
            <w:vAlign w:val="center"/>
          </w:tcPr>
          <w:p w14:paraId="4B5AC19B" w14:textId="51E039E7"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10,339,020,912</w:t>
            </w:r>
          </w:p>
        </w:tc>
        <w:tc>
          <w:tcPr>
            <w:tcW w:w="1692" w:type="dxa"/>
            <w:shd w:val="clear" w:color="auto" w:fill="auto"/>
            <w:vAlign w:val="center"/>
          </w:tcPr>
          <w:p w14:paraId="73C221EF" w14:textId="221A2BEF"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10,339,020,912</w:t>
            </w:r>
          </w:p>
        </w:tc>
        <w:tc>
          <w:tcPr>
            <w:tcW w:w="1814" w:type="dxa"/>
            <w:shd w:val="clear" w:color="auto" w:fill="auto"/>
            <w:vAlign w:val="center"/>
          </w:tcPr>
          <w:p w14:paraId="799CCABA" w14:textId="61144192" w:rsidR="00287F5A" w:rsidRPr="00B25763" w:rsidRDefault="00287F5A" w:rsidP="00287F5A">
            <w:pPr>
              <w:autoSpaceDE w:val="0"/>
              <w:autoSpaceDN w:val="0"/>
              <w:adjustRightInd w:val="0"/>
              <w:spacing w:line="240" w:lineRule="exact"/>
              <w:ind w:right="28"/>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3,635,824,912</w:t>
            </w:r>
          </w:p>
        </w:tc>
        <w:tc>
          <w:tcPr>
            <w:tcW w:w="948" w:type="dxa"/>
            <w:shd w:val="clear" w:color="auto" w:fill="auto"/>
            <w:vAlign w:val="center"/>
          </w:tcPr>
          <w:p w14:paraId="0F1A39FC" w14:textId="13683A5B"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54.24</w:t>
            </w:r>
          </w:p>
        </w:tc>
      </w:tr>
      <w:tr w:rsidR="00287F5A" w:rsidRPr="00B25763" w14:paraId="66748201"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38233A94" w14:textId="77777777" w:rsidR="00287F5A" w:rsidRPr="00B25763" w:rsidRDefault="00287F5A" w:rsidP="00287F5A">
            <w:pPr>
              <w:autoSpaceDE w:val="0"/>
              <w:autoSpaceDN w:val="0"/>
              <w:adjustRightInd w:val="0"/>
              <w:spacing w:line="240" w:lineRule="exact"/>
              <w:ind w:left="57" w:right="57"/>
              <w:jc w:val="distribute"/>
              <w:rPr>
                <w:rFonts w:ascii="標楷體" w:eastAsia="標楷體" w:hAnsi="Times New Roman" w:cs="Times New Roman"/>
                <w:b/>
                <w:color w:val="000000" w:themeColor="text1"/>
                <w:kern w:val="0"/>
                <w:sz w:val="20"/>
              </w:rPr>
            </w:pPr>
            <w:r w:rsidRPr="00B25763">
              <w:rPr>
                <w:rFonts w:ascii="標楷體" w:eastAsia="標楷體" w:hAnsi="Times New Roman" w:cs="Times New Roman" w:hint="eastAsia"/>
                <w:b/>
                <w:noProof/>
                <w:color w:val="000000" w:themeColor="text1"/>
                <w:kern w:val="0"/>
              </w:rPr>
              <w:t>營業成本</w:t>
            </w:r>
          </w:p>
        </w:tc>
        <w:tc>
          <w:tcPr>
            <w:tcW w:w="1692" w:type="dxa"/>
            <w:shd w:val="clear" w:color="auto" w:fill="auto"/>
            <w:vAlign w:val="center"/>
          </w:tcPr>
          <w:p w14:paraId="3A8B096C" w14:textId="61245E65"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13,458,685,000</w:t>
            </w:r>
          </w:p>
        </w:tc>
        <w:tc>
          <w:tcPr>
            <w:tcW w:w="1692" w:type="dxa"/>
            <w:shd w:val="clear" w:color="auto" w:fill="auto"/>
            <w:vAlign w:val="center"/>
          </w:tcPr>
          <w:p w14:paraId="02F53CEB" w14:textId="4B463929"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13,239,807,562</w:t>
            </w:r>
          </w:p>
        </w:tc>
        <w:tc>
          <w:tcPr>
            <w:tcW w:w="1692" w:type="dxa"/>
            <w:shd w:val="clear" w:color="auto" w:fill="auto"/>
            <w:vAlign w:val="center"/>
          </w:tcPr>
          <w:p w14:paraId="152EBE31" w14:textId="600BA605"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13,239,807,562</w:t>
            </w:r>
          </w:p>
        </w:tc>
        <w:tc>
          <w:tcPr>
            <w:tcW w:w="1814" w:type="dxa"/>
            <w:shd w:val="clear" w:color="auto" w:fill="auto"/>
            <w:vAlign w:val="center"/>
          </w:tcPr>
          <w:p w14:paraId="3D4327D5" w14:textId="39ECFCA3" w:rsidR="00287F5A" w:rsidRPr="00B25763" w:rsidRDefault="00287F5A" w:rsidP="00287F5A">
            <w:pPr>
              <w:autoSpaceDE w:val="0"/>
              <w:autoSpaceDN w:val="0"/>
              <w:adjustRightInd w:val="0"/>
              <w:spacing w:line="240" w:lineRule="exact"/>
              <w:ind w:right="28"/>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- 218,877,438</w:t>
            </w:r>
          </w:p>
        </w:tc>
        <w:tc>
          <w:tcPr>
            <w:tcW w:w="948" w:type="dxa"/>
            <w:shd w:val="clear" w:color="auto" w:fill="auto"/>
            <w:vAlign w:val="center"/>
          </w:tcPr>
          <w:p w14:paraId="545BF28A" w14:textId="367C9D9B"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- 1.63</w:t>
            </w:r>
          </w:p>
        </w:tc>
      </w:tr>
      <w:tr w:rsidR="00287F5A" w:rsidRPr="00B25763" w14:paraId="4D43EB73"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1EAC5375" w14:textId="77777777" w:rsidR="00287F5A" w:rsidRPr="00B25763" w:rsidRDefault="00287F5A" w:rsidP="00287F5A">
            <w:pPr>
              <w:autoSpaceDE w:val="0"/>
              <w:autoSpaceDN w:val="0"/>
              <w:adjustRightInd w:val="0"/>
              <w:spacing w:line="240" w:lineRule="exact"/>
              <w:ind w:leftChars="100" w:left="240" w:right="57"/>
              <w:jc w:val="distribute"/>
              <w:rPr>
                <w:rFonts w:ascii="標楷體" w:eastAsia="標楷體" w:hAnsi="Times New Roman" w:cs="Times New Roman"/>
                <w:color w:val="000000" w:themeColor="text1"/>
                <w:kern w:val="0"/>
                <w:sz w:val="22"/>
              </w:rPr>
            </w:pPr>
            <w:r w:rsidRPr="00B25763">
              <w:rPr>
                <w:rFonts w:ascii="標楷體" w:eastAsia="標楷體" w:hAnsi="Times New Roman" w:cs="Times New Roman" w:hint="eastAsia"/>
                <w:noProof/>
                <w:color w:val="000000" w:themeColor="text1"/>
                <w:kern w:val="0"/>
                <w:sz w:val="22"/>
              </w:rPr>
              <w:t>勞務成本</w:t>
            </w:r>
          </w:p>
        </w:tc>
        <w:tc>
          <w:tcPr>
            <w:tcW w:w="1692" w:type="dxa"/>
            <w:shd w:val="clear" w:color="auto" w:fill="auto"/>
            <w:vAlign w:val="center"/>
          </w:tcPr>
          <w:p w14:paraId="540A62FB" w14:textId="53A4C57E"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7,694,189,000</w:t>
            </w:r>
          </w:p>
        </w:tc>
        <w:tc>
          <w:tcPr>
            <w:tcW w:w="1692" w:type="dxa"/>
            <w:shd w:val="clear" w:color="auto" w:fill="auto"/>
            <w:vAlign w:val="center"/>
          </w:tcPr>
          <w:p w14:paraId="2D8408DB" w14:textId="7339492A"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7,772,560,342</w:t>
            </w:r>
          </w:p>
        </w:tc>
        <w:tc>
          <w:tcPr>
            <w:tcW w:w="1692" w:type="dxa"/>
            <w:shd w:val="clear" w:color="auto" w:fill="auto"/>
            <w:vAlign w:val="center"/>
          </w:tcPr>
          <w:p w14:paraId="3D5492F3" w14:textId="77B8BAA7"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7,772,560,342</w:t>
            </w:r>
          </w:p>
        </w:tc>
        <w:tc>
          <w:tcPr>
            <w:tcW w:w="1814" w:type="dxa"/>
            <w:shd w:val="clear" w:color="auto" w:fill="auto"/>
            <w:vAlign w:val="center"/>
          </w:tcPr>
          <w:p w14:paraId="70964280" w14:textId="04DD962D" w:rsidR="00287F5A" w:rsidRPr="00B25763" w:rsidRDefault="00287F5A" w:rsidP="00287F5A">
            <w:pPr>
              <w:autoSpaceDE w:val="0"/>
              <w:autoSpaceDN w:val="0"/>
              <w:adjustRightInd w:val="0"/>
              <w:spacing w:line="240" w:lineRule="exact"/>
              <w:ind w:right="28"/>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78,371,342</w:t>
            </w:r>
          </w:p>
        </w:tc>
        <w:tc>
          <w:tcPr>
            <w:tcW w:w="948" w:type="dxa"/>
            <w:shd w:val="clear" w:color="auto" w:fill="auto"/>
            <w:vAlign w:val="center"/>
          </w:tcPr>
          <w:p w14:paraId="4F821A9D" w14:textId="57ACE8A8"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1.02</w:t>
            </w:r>
          </w:p>
        </w:tc>
      </w:tr>
      <w:tr w:rsidR="00287F5A" w:rsidRPr="00B25763" w14:paraId="1AA92890"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41AC82A1" w14:textId="77777777" w:rsidR="00287F5A" w:rsidRPr="00B25763" w:rsidRDefault="00287F5A" w:rsidP="00287F5A">
            <w:pPr>
              <w:autoSpaceDE w:val="0"/>
              <w:autoSpaceDN w:val="0"/>
              <w:adjustRightInd w:val="0"/>
              <w:spacing w:line="240" w:lineRule="exact"/>
              <w:ind w:leftChars="100" w:left="240" w:right="57"/>
              <w:jc w:val="distribute"/>
              <w:rPr>
                <w:rFonts w:ascii="標楷體" w:eastAsia="標楷體" w:hAnsi="Times New Roman" w:cs="Times New Roman"/>
                <w:color w:val="000000" w:themeColor="text1"/>
                <w:kern w:val="0"/>
                <w:sz w:val="22"/>
              </w:rPr>
            </w:pPr>
            <w:r w:rsidRPr="00B25763">
              <w:rPr>
                <w:rFonts w:ascii="標楷體" w:eastAsia="標楷體" w:hAnsi="Times New Roman" w:cs="Times New Roman" w:hint="eastAsia"/>
                <w:noProof/>
                <w:color w:val="000000" w:themeColor="text1"/>
                <w:kern w:val="0"/>
                <w:sz w:val="22"/>
              </w:rPr>
              <w:t>其他營業成本</w:t>
            </w:r>
          </w:p>
        </w:tc>
        <w:tc>
          <w:tcPr>
            <w:tcW w:w="1692" w:type="dxa"/>
            <w:shd w:val="clear" w:color="auto" w:fill="auto"/>
            <w:vAlign w:val="center"/>
          </w:tcPr>
          <w:p w14:paraId="121C2AE4" w14:textId="43D6F96A"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5,764,496,000</w:t>
            </w:r>
          </w:p>
        </w:tc>
        <w:tc>
          <w:tcPr>
            <w:tcW w:w="1692" w:type="dxa"/>
            <w:shd w:val="clear" w:color="auto" w:fill="auto"/>
            <w:vAlign w:val="center"/>
          </w:tcPr>
          <w:p w14:paraId="5DA61C7B" w14:textId="292B32C6"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5,467,247,220</w:t>
            </w:r>
          </w:p>
        </w:tc>
        <w:tc>
          <w:tcPr>
            <w:tcW w:w="1692" w:type="dxa"/>
            <w:shd w:val="clear" w:color="auto" w:fill="auto"/>
            <w:vAlign w:val="center"/>
          </w:tcPr>
          <w:p w14:paraId="489F889A" w14:textId="7947928B"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5,467,247,220</w:t>
            </w:r>
          </w:p>
        </w:tc>
        <w:tc>
          <w:tcPr>
            <w:tcW w:w="1814" w:type="dxa"/>
            <w:shd w:val="clear" w:color="auto" w:fill="auto"/>
            <w:vAlign w:val="center"/>
          </w:tcPr>
          <w:p w14:paraId="2B4867B2" w14:textId="49CDDCAD" w:rsidR="00287F5A" w:rsidRPr="00B25763" w:rsidRDefault="00287F5A" w:rsidP="00287F5A">
            <w:pPr>
              <w:autoSpaceDE w:val="0"/>
              <w:autoSpaceDN w:val="0"/>
              <w:adjustRightInd w:val="0"/>
              <w:spacing w:line="240" w:lineRule="exact"/>
              <w:ind w:right="28"/>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- 297,248,780</w:t>
            </w:r>
          </w:p>
        </w:tc>
        <w:tc>
          <w:tcPr>
            <w:tcW w:w="948" w:type="dxa"/>
            <w:shd w:val="clear" w:color="auto" w:fill="auto"/>
            <w:vAlign w:val="center"/>
          </w:tcPr>
          <w:p w14:paraId="13BED2C9" w14:textId="6CEB6A91"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- 5.16</w:t>
            </w:r>
          </w:p>
        </w:tc>
      </w:tr>
      <w:tr w:rsidR="00287F5A" w:rsidRPr="00B25763" w14:paraId="04F67573"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6685D0FC" w14:textId="77777777" w:rsidR="00287F5A" w:rsidRPr="00B25763" w:rsidRDefault="00287F5A" w:rsidP="00287F5A">
            <w:pPr>
              <w:autoSpaceDE w:val="0"/>
              <w:autoSpaceDN w:val="0"/>
              <w:adjustRightInd w:val="0"/>
              <w:spacing w:line="240" w:lineRule="exact"/>
              <w:ind w:left="57" w:right="57"/>
              <w:jc w:val="distribute"/>
              <w:rPr>
                <w:rFonts w:ascii="標楷體" w:eastAsia="標楷體" w:hAnsi="Times New Roman" w:cs="Times New Roman"/>
                <w:b/>
                <w:color w:val="000000" w:themeColor="text1"/>
                <w:kern w:val="0"/>
                <w:sz w:val="20"/>
              </w:rPr>
            </w:pPr>
            <w:r w:rsidRPr="00B25763">
              <w:rPr>
                <w:rFonts w:ascii="標楷體" w:eastAsia="標楷體" w:hAnsi="Times New Roman" w:cs="Times New Roman" w:hint="eastAsia"/>
                <w:b/>
                <w:noProof/>
                <w:color w:val="000000" w:themeColor="text1"/>
                <w:kern w:val="0"/>
              </w:rPr>
              <w:t>營業毛利（毛損）</w:t>
            </w:r>
          </w:p>
        </w:tc>
        <w:tc>
          <w:tcPr>
            <w:tcW w:w="1692" w:type="dxa"/>
            <w:shd w:val="clear" w:color="auto" w:fill="auto"/>
            <w:vAlign w:val="center"/>
          </w:tcPr>
          <w:p w14:paraId="36AF47FD" w14:textId="7997AE30"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4,767,271,000</w:t>
            </w:r>
          </w:p>
        </w:tc>
        <w:tc>
          <w:tcPr>
            <w:tcW w:w="1692" w:type="dxa"/>
            <w:shd w:val="clear" w:color="auto" w:fill="auto"/>
            <w:vAlign w:val="center"/>
          </w:tcPr>
          <w:p w14:paraId="7D6972B9" w14:textId="4B02635E"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10,672,283,715</w:t>
            </w:r>
          </w:p>
        </w:tc>
        <w:tc>
          <w:tcPr>
            <w:tcW w:w="1692" w:type="dxa"/>
            <w:shd w:val="clear" w:color="auto" w:fill="auto"/>
            <w:vAlign w:val="center"/>
          </w:tcPr>
          <w:p w14:paraId="51631DCA" w14:textId="35AAF7C6"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10,672,283,715</w:t>
            </w:r>
          </w:p>
        </w:tc>
        <w:tc>
          <w:tcPr>
            <w:tcW w:w="1814" w:type="dxa"/>
            <w:shd w:val="clear" w:color="auto" w:fill="auto"/>
            <w:vAlign w:val="center"/>
          </w:tcPr>
          <w:p w14:paraId="627AAE84" w14:textId="7AF02C9C" w:rsidR="00287F5A" w:rsidRPr="00B25763" w:rsidRDefault="00287F5A" w:rsidP="00287F5A">
            <w:pPr>
              <w:autoSpaceDE w:val="0"/>
              <w:autoSpaceDN w:val="0"/>
              <w:adjustRightInd w:val="0"/>
              <w:spacing w:line="240" w:lineRule="exact"/>
              <w:ind w:right="28"/>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5,905,012,715</w:t>
            </w:r>
          </w:p>
        </w:tc>
        <w:tc>
          <w:tcPr>
            <w:tcW w:w="948" w:type="dxa"/>
            <w:shd w:val="clear" w:color="auto" w:fill="auto"/>
            <w:vAlign w:val="center"/>
          </w:tcPr>
          <w:p w14:paraId="1785D985" w14:textId="2A477FEB"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bCs/>
                <w:color w:val="000000" w:themeColor="text1"/>
                <w:kern w:val="0"/>
                <w:sz w:val="18"/>
                <w:szCs w:val="18"/>
              </w:rPr>
            </w:pPr>
            <w:r w:rsidRPr="00B25763">
              <w:rPr>
                <w:rFonts w:ascii="新細明體" w:hAnsi="新細明體"/>
                <w:b/>
                <w:noProof/>
                <w:kern w:val="0"/>
                <w:sz w:val="18"/>
              </w:rPr>
              <w:t>123.87</w:t>
            </w:r>
          </w:p>
        </w:tc>
      </w:tr>
      <w:tr w:rsidR="00287F5A" w:rsidRPr="00B25763" w14:paraId="78D73FCF"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7E045DBE" w14:textId="77777777" w:rsidR="00287F5A" w:rsidRPr="00B25763" w:rsidRDefault="00287F5A" w:rsidP="00287F5A">
            <w:pPr>
              <w:autoSpaceDE w:val="0"/>
              <w:autoSpaceDN w:val="0"/>
              <w:adjustRightInd w:val="0"/>
              <w:spacing w:line="240" w:lineRule="exact"/>
              <w:ind w:left="57" w:right="57"/>
              <w:jc w:val="distribute"/>
              <w:rPr>
                <w:rFonts w:ascii="標楷體" w:eastAsia="標楷體" w:hAnsi="Times New Roman" w:cs="Times New Roman"/>
                <w:b/>
                <w:color w:val="000000" w:themeColor="text1"/>
                <w:kern w:val="0"/>
                <w:sz w:val="20"/>
              </w:rPr>
            </w:pPr>
            <w:r w:rsidRPr="00B25763">
              <w:rPr>
                <w:rFonts w:ascii="標楷體" w:eastAsia="標楷體" w:hAnsi="Times New Roman" w:cs="Times New Roman" w:hint="eastAsia"/>
                <w:b/>
                <w:noProof/>
                <w:color w:val="000000" w:themeColor="text1"/>
                <w:kern w:val="0"/>
              </w:rPr>
              <w:t>營業費用</w:t>
            </w:r>
          </w:p>
        </w:tc>
        <w:tc>
          <w:tcPr>
            <w:tcW w:w="1692" w:type="dxa"/>
            <w:shd w:val="clear" w:color="auto" w:fill="auto"/>
            <w:vAlign w:val="center"/>
          </w:tcPr>
          <w:p w14:paraId="088D3F3B" w14:textId="6AEC5A06"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1,888,269,000</w:t>
            </w:r>
          </w:p>
        </w:tc>
        <w:tc>
          <w:tcPr>
            <w:tcW w:w="1692" w:type="dxa"/>
            <w:shd w:val="clear" w:color="auto" w:fill="auto"/>
            <w:vAlign w:val="center"/>
          </w:tcPr>
          <w:p w14:paraId="2DBF81FE" w14:textId="0846940A"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1,796,201,597</w:t>
            </w:r>
          </w:p>
        </w:tc>
        <w:tc>
          <w:tcPr>
            <w:tcW w:w="1692" w:type="dxa"/>
            <w:shd w:val="clear" w:color="auto" w:fill="auto"/>
            <w:vAlign w:val="center"/>
          </w:tcPr>
          <w:p w14:paraId="26EAB2A9" w14:textId="16AA00DA"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1,796,201,597</w:t>
            </w:r>
          </w:p>
        </w:tc>
        <w:tc>
          <w:tcPr>
            <w:tcW w:w="1814" w:type="dxa"/>
            <w:shd w:val="clear" w:color="auto" w:fill="auto"/>
            <w:vAlign w:val="center"/>
          </w:tcPr>
          <w:p w14:paraId="14D4B884" w14:textId="12EF6E09" w:rsidR="00287F5A" w:rsidRPr="00B25763" w:rsidRDefault="00287F5A" w:rsidP="00287F5A">
            <w:pPr>
              <w:autoSpaceDE w:val="0"/>
              <w:autoSpaceDN w:val="0"/>
              <w:adjustRightInd w:val="0"/>
              <w:spacing w:line="240" w:lineRule="exact"/>
              <w:ind w:right="28"/>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- 92,067,403</w:t>
            </w:r>
          </w:p>
        </w:tc>
        <w:tc>
          <w:tcPr>
            <w:tcW w:w="948" w:type="dxa"/>
            <w:shd w:val="clear" w:color="auto" w:fill="auto"/>
            <w:vAlign w:val="center"/>
          </w:tcPr>
          <w:p w14:paraId="3FB75F7E" w14:textId="60CBA839"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- 4.88</w:t>
            </w:r>
          </w:p>
        </w:tc>
      </w:tr>
      <w:tr w:rsidR="00287F5A" w:rsidRPr="00B25763" w14:paraId="6BD3063D"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74B7DCA3" w14:textId="77777777" w:rsidR="00287F5A" w:rsidRPr="00B25763" w:rsidRDefault="00287F5A" w:rsidP="00287F5A">
            <w:pPr>
              <w:autoSpaceDE w:val="0"/>
              <w:autoSpaceDN w:val="0"/>
              <w:adjustRightInd w:val="0"/>
              <w:spacing w:line="240" w:lineRule="exact"/>
              <w:ind w:leftChars="100" w:left="240" w:right="57"/>
              <w:jc w:val="distribute"/>
              <w:rPr>
                <w:rFonts w:ascii="標楷體" w:eastAsia="標楷體" w:hAnsi="Times New Roman" w:cs="Times New Roman"/>
                <w:color w:val="000000" w:themeColor="text1"/>
                <w:kern w:val="0"/>
                <w:sz w:val="22"/>
              </w:rPr>
            </w:pPr>
            <w:r w:rsidRPr="00B25763">
              <w:rPr>
                <w:rFonts w:ascii="標楷體" w:eastAsia="標楷體" w:hAnsi="Times New Roman" w:cs="Times New Roman" w:hint="eastAsia"/>
                <w:noProof/>
                <w:color w:val="000000" w:themeColor="text1"/>
                <w:kern w:val="0"/>
                <w:sz w:val="22"/>
              </w:rPr>
              <w:t>業務費用</w:t>
            </w:r>
          </w:p>
        </w:tc>
        <w:tc>
          <w:tcPr>
            <w:tcW w:w="1692" w:type="dxa"/>
            <w:shd w:val="clear" w:color="auto" w:fill="auto"/>
            <w:vAlign w:val="center"/>
          </w:tcPr>
          <w:p w14:paraId="4C983D8B" w14:textId="065D03A6"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1,121,848,000</w:t>
            </w:r>
          </w:p>
        </w:tc>
        <w:tc>
          <w:tcPr>
            <w:tcW w:w="1692" w:type="dxa"/>
            <w:shd w:val="clear" w:color="auto" w:fill="auto"/>
            <w:vAlign w:val="center"/>
          </w:tcPr>
          <w:p w14:paraId="077DDFBB" w14:textId="3961A982"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1,073,803,612</w:t>
            </w:r>
          </w:p>
        </w:tc>
        <w:tc>
          <w:tcPr>
            <w:tcW w:w="1692" w:type="dxa"/>
            <w:shd w:val="clear" w:color="auto" w:fill="auto"/>
            <w:vAlign w:val="center"/>
          </w:tcPr>
          <w:p w14:paraId="02FCC16F" w14:textId="72B0AE86"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1,073,803,612</w:t>
            </w:r>
          </w:p>
        </w:tc>
        <w:tc>
          <w:tcPr>
            <w:tcW w:w="1814" w:type="dxa"/>
            <w:shd w:val="clear" w:color="auto" w:fill="auto"/>
            <w:vAlign w:val="center"/>
          </w:tcPr>
          <w:p w14:paraId="35957127" w14:textId="7F2443C3" w:rsidR="00287F5A" w:rsidRPr="00B25763" w:rsidRDefault="00287F5A" w:rsidP="00287F5A">
            <w:pPr>
              <w:autoSpaceDE w:val="0"/>
              <w:autoSpaceDN w:val="0"/>
              <w:adjustRightInd w:val="0"/>
              <w:spacing w:line="240" w:lineRule="exact"/>
              <w:ind w:right="28"/>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- 48,044,388</w:t>
            </w:r>
          </w:p>
        </w:tc>
        <w:tc>
          <w:tcPr>
            <w:tcW w:w="948" w:type="dxa"/>
            <w:shd w:val="clear" w:color="auto" w:fill="auto"/>
            <w:vAlign w:val="center"/>
          </w:tcPr>
          <w:p w14:paraId="4122B6FE" w14:textId="6784B707"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- 4.28</w:t>
            </w:r>
          </w:p>
        </w:tc>
      </w:tr>
      <w:tr w:rsidR="00287F5A" w:rsidRPr="00B25763" w14:paraId="791F2AAF"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19A33571" w14:textId="77777777" w:rsidR="00287F5A" w:rsidRPr="00B25763" w:rsidRDefault="00287F5A" w:rsidP="00287F5A">
            <w:pPr>
              <w:autoSpaceDE w:val="0"/>
              <w:autoSpaceDN w:val="0"/>
              <w:adjustRightInd w:val="0"/>
              <w:spacing w:line="240" w:lineRule="exact"/>
              <w:ind w:leftChars="100" w:left="240" w:right="57"/>
              <w:jc w:val="distribute"/>
              <w:rPr>
                <w:rFonts w:ascii="標楷體" w:eastAsia="標楷體" w:hAnsi="Times New Roman" w:cs="Times New Roman"/>
                <w:color w:val="000000" w:themeColor="text1"/>
                <w:kern w:val="0"/>
                <w:sz w:val="22"/>
              </w:rPr>
            </w:pPr>
            <w:r w:rsidRPr="00B25763">
              <w:rPr>
                <w:rFonts w:ascii="標楷體" w:eastAsia="標楷體" w:hAnsi="Times New Roman" w:cs="Times New Roman" w:hint="eastAsia"/>
                <w:noProof/>
                <w:color w:val="000000" w:themeColor="text1"/>
                <w:kern w:val="0"/>
                <w:sz w:val="22"/>
              </w:rPr>
              <w:t>管理費用</w:t>
            </w:r>
          </w:p>
        </w:tc>
        <w:tc>
          <w:tcPr>
            <w:tcW w:w="1692" w:type="dxa"/>
            <w:shd w:val="clear" w:color="auto" w:fill="auto"/>
            <w:vAlign w:val="center"/>
          </w:tcPr>
          <w:p w14:paraId="2545FD74" w14:textId="2D487E10"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766,421,000</w:t>
            </w:r>
          </w:p>
        </w:tc>
        <w:tc>
          <w:tcPr>
            <w:tcW w:w="1692" w:type="dxa"/>
            <w:shd w:val="clear" w:color="auto" w:fill="auto"/>
            <w:vAlign w:val="center"/>
          </w:tcPr>
          <w:p w14:paraId="091916F9" w14:textId="5118E6C8"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722,397,985</w:t>
            </w:r>
          </w:p>
        </w:tc>
        <w:tc>
          <w:tcPr>
            <w:tcW w:w="1692" w:type="dxa"/>
            <w:shd w:val="clear" w:color="auto" w:fill="auto"/>
            <w:vAlign w:val="center"/>
          </w:tcPr>
          <w:p w14:paraId="2292FB0B" w14:textId="435A5E9F"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722,397,985</w:t>
            </w:r>
          </w:p>
        </w:tc>
        <w:tc>
          <w:tcPr>
            <w:tcW w:w="1814" w:type="dxa"/>
            <w:shd w:val="clear" w:color="auto" w:fill="auto"/>
            <w:vAlign w:val="center"/>
          </w:tcPr>
          <w:p w14:paraId="7BB58B64" w14:textId="7CECDD0A" w:rsidR="00287F5A" w:rsidRPr="00B25763" w:rsidRDefault="00287F5A" w:rsidP="00287F5A">
            <w:pPr>
              <w:autoSpaceDE w:val="0"/>
              <w:autoSpaceDN w:val="0"/>
              <w:adjustRightInd w:val="0"/>
              <w:spacing w:line="240" w:lineRule="exact"/>
              <w:ind w:right="28"/>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- 44,023,015</w:t>
            </w:r>
          </w:p>
        </w:tc>
        <w:tc>
          <w:tcPr>
            <w:tcW w:w="948" w:type="dxa"/>
            <w:shd w:val="clear" w:color="auto" w:fill="auto"/>
            <w:vAlign w:val="center"/>
          </w:tcPr>
          <w:p w14:paraId="7EB17695" w14:textId="322B8ED8"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- 5.74</w:t>
            </w:r>
          </w:p>
        </w:tc>
      </w:tr>
      <w:tr w:rsidR="00287F5A" w:rsidRPr="00B25763" w14:paraId="0CC3A649"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3BB585D1" w14:textId="77777777" w:rsidR="00287F5A" w:rsidRPr="00B25763" w:rsidRDefault="00287F5A" w:rsidP="00287F5A">
            <w:pPr>
              <w:autoSpaceDE w:val="0"/>
              <w:autoSpaceDN w:val="0"/>
              <w:adjustRightInd w:val="0"/>
              <w:spacing w:line="240" w:lineRule="exact"/>
              <w:ind w:left="57" w:right="57"/>
              <w:jc w:val="distribute"/>
              <w:rPr>
                <w:rFonts w:ascii="標楷體" w:eastAsia="標楷體" w:hAnsi="Times New Roman" w:cs="Times New Roman"/>
                <w:b/>
                <w:color w:val="000000" w:themeColor="text1"/>
                <w:kern w:val="0"/>
                <w:sz w:val="20"/>
              </w:rPr>
            </w:pPr>
            <w:r w:rsidRPr="00B25763">
              <w:rPr>
                <w:rFonts w:ascii="標楷體" w:eastAsia="標楷體" w:hAnsi="Times New Roman" w:cs="Times New Roman" w:hint="eastAsia"/>
                <w:b/>
                <w:noProof/>
                <w:color w:val="000000" w:themeColor="text1"/>
                <w:kern w:val="0"/>
              </w:rPr>
              <w:t>營業利益（損失）</w:t>
            </w:r>
          </w:p>
        </w:tc>
        <w:tc>
          <w:tcPr>
            <w:tcW w:w="1692" w:type="dxa"/>
            <w:shd w:val="clear" w:color="auto" w:fill="auto"/>
            <w:vAlign w:val="center"/>
          </w:tcPr>
          <w:p w14:paraId="3DDB81B6" w14:textId="25E8BC53"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2,879,002,000</w:t>
            </w:r>
          </w:p>
        </w:tc>
        <w:tc>
          <w:tcPr>
            <w:tcW w:w="1692" w:type="dxa"/>
            <w:shd w:val="clear" w:color="auto" w:fill="auto"/>
            <w:vAlign w:val="center"/>
          </w:tcPr>
          <w:p w14:paraId="290BF457" w14:textId="6C8D8102"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8,876,082,118</w:t>
            </w:r>
          </w:p>
        </w:tc>
        <w:tc>
          <w:tcPr>
            <w:tcW w:w="1692" w:type="dxa"/>
            <w:shd w:val="clear" w:color="auto" w:fill="auto"/>
            <w:vAlign w:val="center"/>
          </w:tcPr>
          <w:p w14:paraId="4AA9838C" w14:textId="0B9B2729"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8,876,082,118</w:t>
            </w:r>
          </w:p>
        </w:tc>
        <w:tc>
          <w:tcPr>
            <w:tcW w:w="1814" w:type="dxa"/>
            <w:shd w:val="clear" w:color="auto" w:fill="auto"/>
            <w:vAlign w:val="center"/>
          </w:tcPr>
          <w:p w14:paraId="642878CF" w14:textId="5A3A0611" w:rsidR="00287F5A" w:rsidRPr="00B25763" w:rsidRDefault="00287F5A" w:rsidP="00287F5A">
            <w:pPr>
              <w:autoSpaceDE w:val="0"/>
              <w:autoSpaceDN w:val="0"/>
              <w:adjustRightInd w:val="0"/>
              <w:spacing w:line="240" w:lineRule="exact"/>
              <w:ind w:right="28"/>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5,997,080,118</w:t>
            </w:r>
          </w:p>
        </w:tc>
        <w:tc>
          <w:tcPr>
            <w:tcW w:w="948" w:type="dxa"/>
            <w:shd w:val="clear" w:color="auto" w:fill="auto"/>
            <w:vAlign w:val="center"/>
          </w:tcPr>
          <w:p w14:paraId="7FAF8D10" w14:textId="5AD18BC8"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bCs/>
                <w:color w:val="000000" w:themeColor="text1"/>
                <w:kern w:val="0"/>
                <w:sz w:val="18"/>
                <w:szCs w:val="18"/>
              </w:rPr>
            </w:pPr>
            <w:r w:rsidRPr="00B25763">
              <w:rPr>
                <w:rFonts w:ascii="新細明體" w:hAnsi="新細明體"/>
                <w:b/>
                <w:noProof/>
                <w:kern w:val="0"/>
                <w:sz w:val="18"/>
              </w:rPr>
              <w:t>208.30</w:t>
            </w:r>
          </w:p>
        </w:tc>
      </w:tr>
      <w:tr w:rsidR="00287F5A" w:rsidRPr="00B25763" w14:paraId="5AFEFA46"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48CF0195" w14:textId="77777777" w:rsidR="00287F5A" w:rsidRPr="00B25763" w:rsidRDefault="00287F5A" w:rsidP="00287F5A">
            <w:pPr>
              <w:autoSpaceDE w:val="0"/>
              <w:autoSpaceDN w:val="0"/>
              <w:adjustRightInd w:val="0"/>
              <w:spacing w:line="240" w:lineRule="exact"/>
              <w:ind w:left="57" w:right="57"/>
              <w:jc w:val="distribute"/>
              <w:rPr>
                <w:rFonts w:ascii="標楷體" w:eastAsia="標楷體" w:hAnsi="Times New Roman" w:cs="Times New Roman"/>
                <w:b/>
                <w:color w:val="000000" w:themeColor="text1"/>
                <w:kern w:val="0"/>
                <w:sz w:val="20"/>
              </w:rPr>
            </w:pPr>
            <w:r w:rsidRPr="00B25763">
              <w:rPr>
                <w:rFonts w:ascii="標楷體" w:eastAsia="標楷體" w:hAnsi="Times New Roman" w:cs="Times New Roman" w:hint="eastAsia"/>
                <w:b/>
                <w:noProof/>
                <w:color w:val="000000" w:themeColor="text1"/>
                <w:kern w:val="0"/>
              </w:rPr>
              <w:t>營業外收入</w:t>
            </w:r>
          </w:p>
        </w:tc>
        <w:tc>
          <w:tcPr>
            <w:tcW w:w="1692" w:type="dxa"/>
            <w:shd w:val="clear" w:color="auto" w:fill="auto"/>
            <w:vAlign w:val="center"/>
          </w:tcPr>
          <w:p w14:paraId="487C7A69" w14:textId="7F07A086"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38,529,000</w:t>
            </w:r>
          </w:p>
        </w:tc>
        <w:tc>
          <w:tcPr>
            <w:tcW w:w="1692" w:type="dxa"/>
            <w:shd w:val="clear" w:color="auto" w:fill="auto"/>
            <w:vAlign w:val="center"/>
          </w:tcPr>
          <w:p w14:paraId="6A70DA58" w14:textId="62A63987"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450,625,408</w:t>
            </w:r>
          </w:p>
        </w:tc>
        <w:tc>
          <w:tcPr>
            <w:tcW w:w="1692" w:type="dxa"/>
            <w:shd w:val="clear" w:color="auto" w:fill="auto"/>
            <w:vAlign w:val="center"/>
          </w:tcPr>
          <w:p w14:paraId="067557C3" w14:textId="1DF9CBD5"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450,625,408</w:t>
            </w:r>
          </w:p>
        </w:tc>
        <w:tc>
          <w:tcPr>
            <w:tcW w:w="1814" w:type="dxa"/>
            <w:shd w:val="clear" w:color="auto" w:fill="auto"/>
            <w:vAlign w:val="center"/>
          </w:tcPr>
          <w:p w14:paraId="5EB475A2" w14:textId="130D716A" w:rsidR="00287F5A" w:rsidRPr="00B25763" w:rsidRDefault="00287F5A" w:rsidP="00287F5A">
            <w:pPr>
              <w:autoSpaceDE w:val="0"/>
              <w:autoSpaceDN w:val="0"/>
              <w:adjustRightInd w:val="0"/>
              <w:spacing w:line="240" w:lineRule="exact"/>
              <w:ind w:right="28"/>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412,096,408</w:t>
            </w:r>
          </w:p>
        </w:tc>
        <w:tc>
          <w:tcPr>
            <w:tcW w:w="948" w:type="dxa"/>
            <w:shd w:val="clear" w:color="auto" w:fill="auto"/>
            <w:vAlign w:val="center"/>
          </w:tcPr>
          <w:p w14:paraId="4C119E9E" w14:textId="41218D48"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1,069.57</w:t>
            </w:r>
          </w:p>
        </w:tc>
      </w:tr>
      <w:tr w:rsidR="00287F5A" w:rsidRPr="00B25763" w14:paraId="58BE0D26"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02D43855" w14:textId="77777777" w:rsidR="00287F5A" w:rsidRPr="00B25763" w:rsidRDefault="00287F5A" w:rsidP="00287F5A">
            <w:pPr>
              <w:autoSpaceDE w:val="0"/>
              <w:autoSpaceDN w:val="0"/>
              <w:adjustRightInd w:val="0"/>
              <w:spacing w:line="240" w:lineRule="exact"/>
              <w:ind w:leftChars="100" w:left="240" w:right="57"/>
              <w:jc w:val="distribute"/>
              <w:rPr>
                <w:rFonts w:ascii="標楷體" w:eastAsia="標楷體" w:hAnsi="Times New Roman" w:cs="Times New Roman"/>
                <w:color w:val="000000" w:themeColor="text1"/>
                <w:kern w:val="0"/>
                <w:sz w:val="20"/>
              </w:rPr>
            </w:pPr>
            <w:r w:rsidRPr="00B25763">
              <w:rPr>
                <w:rFonts w:ascii="標楷體" w:eastAsia="標楷體" w:hAnsi="Times New Roman" w:cs="Times New Roman" w:hint="eastAsia"/>
                <w:noProof/>
                <w:color w:val="000000" w:themeColor="text1"/>
                <w:kern w:val="0"/>
                <w:sz w:val="22"/>
              </w:rPr>
              <w:t>其他營業外收入</w:t>
            </w:r>
          </w:p>
        </w:tc>
        <w:tc>
          <w:tcPr>
            <w:tcW w:w="1692" w:type="dxa"/>
            <w:shd w:val="clear" w:color="auto" w:fill="auto"/>
            <w:vAlign w:val="center"/>
          </w:tcPr>
          <w:p w14:paraId="2281D3BF" w14:textId="05C4AA7B"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38,529,000</w:t>
            </w:r>
          </w:p>
        </w:tc>
        <w:tc>
          <w:tcPr>
            <w:tcW w:w="1692" w:type="dxa"/>
            <w:shd w:val="clear" w:color="auto" w:fill="auto"/>
            <w:vAlign w:val="center"/>
          </w:tcPr>
          <w:p w14:paraId="69A50913" w14:textId="64CCE249"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450,625,408</w:t>
            </w:r>
          </w:p>
        </w:tc>
        <w:tc>
          <w:tcPr>
            <w:tcW w:w="1692" w:type="dxa"/>
            <w:shd w:val="clear" w:color="auto" w:fill="auto"/>
            <w:vAlign w:val="center"/>
          </w:tcPr>
          <w:p w14:paraId="7B5A01B4" w14:textId="2311EDCD"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450,625,408</w:t>
            </w:r>
          </w:p>
        </w:tc>
        <w:tc>
          <w:tcPr>
            <w:tcW w:w="1814" w:type="dxa"/>
            <w:shd w:val="clear" w:color="auto" w:fill="auto"/>
            <w:vAlign w:val="center"/>
          </w:tcPr>
          <w:p w14:paraId="4700547F" w14:textId="01DC9ECE" w:rsidR="00287F5A" w:rsidRPr="00B25763" w:rsidRDefault="00287F5A" w:rsidP="00287F5A">
            <w:pPr>
              <w:autoSpaceDE w:val="0"/>
              <w:autoSpaceDN w:val="0"/>
              <w:adjustRightInd w:val="0"/>
              <w:spacing w:line="240" w:lineRule="exact"/>
              <w:ind w:right="28"/>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412,096,408</w:t>
            </w:r>
          </w:p>
        </w:tc>
        <w:tc>
          <w:tcPr>
            <w:tcW w:w="948" w:type="dxa"/>
            <w:shd w:val="clear" w:color="auto" w:fill="auto"/>
            <w:vAlign w:val="center"/>
          </w:tcPr>
          <w:p w14:paraId="72B65A95" w14:textId="081FE61C"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1,069.57</w:t>
            </w:r>
          </w:p>
        </w:tc>
      </w:tr>
      <w:tr w:rsidR="00287F5A" w:rsidRPr="00B25763" w14:paraId="31B6E5B1"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0E0B50EF" w14:textId="77777777" w:rsidR="00287F5A" w:rsidRPr="00B25763" w:rsidRDefault="00287F5A" w:rsidP="00287F5A">
            <w:pPr>
              <w:autoSpaceDE w:val="0"/>
              <w:autoSpaceDN w:val="0"/>
              <w:adjustRightInd w:val="0"/>
              <w:spacing w:line="240" w:lineRule="exact"/>
              <w:ind w:left="57" w:right="57"/>
              <w:jc w:val="distribute"/>
              <w:rPr>
                <w:rFonts w:ascii="標楷體" w:eastAsia="標楷體" w:hAnsi="Times New Roman" w:cs="Times New Roman"/>
                <w:b/>
                <w:color w:val="000000" w:themeColor="text1"/>
                <w:kern w:val="0"/>
                <w:sz w:val="20"/>
              </w:rPr>
            </w:pPr>
            <w:r w:rsidRPr="00B25763">
              <w:rPr>
                <w:rFonts w:ascii="標楷體" w:eastAsia="標楷體" w:hAnsi="Times New Roman" w:cs="Times New Roman" w:hint="eastAsia"/>
                <w:b/>
                <w:noProof/>
                <w:color w:val="000000" w:themeColor="text1"/>
                <w:kern w:val="0"/>
              </w:rPr>
              <w:t>營業外費用</w:t>
            </w:r>
          </w:p>
        </w:tc>
        <w:tc>
          <w:tcPr>
            <w:tcW w:w="1692" w:type="dxa"/>
            <w:shd w:val="clear" w:color="auto" w:fill="auto"/>
            <w:vAlign w:val="center"/>
          </w:tcPr>
          <w:p w14:paraId="632CAA67" w14:textId="07C4E356"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302,342,000</w:t>
            </w:r>
          </w:p>
        </w:tc>
        <w:tc>
          <w:tcPr>
            <w:tcW w:w="1692" w:type="dxa"/>
            <w:shd w:val="clear" w:color="auto" w:fill="auto"/>
            <w:vAlign w:val="center"/>
          </w:tcPr>
          <w:p w14:paraId="4392197E" w14:textId="27520AF3"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178,826,107</w:t>
            </w:r>
          </w:p>
        </w:tc>
        <w:tc>
          <w:tcPr>
            <w:tcW w:w="1692" w:type="dxa"/>
            <w:shd w:val="clear" w:color="auto" w:fill="auto"/>
            <w:vAlign w:val="center"/>
          </w:tcPr>
          <w:p w14:paraId="56E8DC13" w14:textId="117AD94C"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178,826,107</w:t>
            </w:r>
          </w:p>
        </w:tc>
        <w:tc>
          <w:tcPr>
            <w:tcW w:w="1814" w:type="dxa"/>
            <w:shd w:val="clear" w:color="auto" w:fill="auto"/>
            <w:vAlign w:val="center"/>
          </w:tcPr>
          <w:p w14:paraId="3E4FB4EC" w14:textId="30EEF8B6" w:rsidR="00287F5A" w:rsidRPr="00B25763" w:rsidRDefault="00287F5A" w:rsidP="00287F5A">
            <w:pPr>
              <w:autoSpaceDE w:val="0"/>
              <w:autoSpaceDN w:val="0"/>
              <w:adjustRightInd w:val="0"/>
              <w:spacing w:line="240" w:lineRule="exact"/>
              <w:ind w:right="28"/>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- 123,515,893</w:t>
            </w:r>
          </w:p>
        </w:tc>
        <w:tc>
          <w:tcPr>
            <w:tcW w:w="948" w:type="dxa"/>
            <w:shd w:val="clear" w:color="auto" w:fill="auto"/>
            <w:vAlign w:val="center"/>
          </w:tcPr>
          <w:p w14:paraId="12DC8A6B" w14:textId="50681E52"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- 40.85</w:t>
            </w:r>
          </w:p>
        </w:tc>
      </w:tr>
      <w:tr w:rsidR="00287F5A" w:rsidRPr="00B25763" w14:paraId="060E142D"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50968154" w14:textId="77777777" w:rsidR="00287F5A" w:rsidRPr="00B25763" w:rsidRDefault="00287F5A" w:rsidP="00287F5A">
            <w:pPr>
              <w:autoSpaceDE w:val="0"/>
              <w:autoSpaceDN w:val="0"/>
              <w:adjustRightInd w:val="0"/>
              <w:spacing w:line="240" w:lineRule="exact"/>
              <w:ind w:leftChars="100" w:left="240" w:right="57"/>
              <w:jc w:val="distribute"/>
              <w:rPr>
                <w:rFonts w:ascii="標楷體" w:eastAsia="標楷體" w:hAnsi="Times New Roman" w:cs="Times New Roman"/>
                <w:color w:val="000000" w:themeColor="text1"/>
                <w:kern w:val="0"/>
                <w:sz w:val="22"/>
              </w:rPr>
            </w:pPr>
            <w:r w:rsidRPr="00B25763">
              <w:rPr>
                <w:rFonts w:ascii="標楷體" w:eastAsia="標楷體" w:hAnsi="Times New Roman" w:cs="Times New Roman" w:hint="eastAsia"/>
                <w:noProof/>
                <w:color w:val="000000" w:themeColor="text1"/>
                <w:kern w:val="0"/>
                <w:sz w:val="22"/>
              </w:rPr>
              <w:t>財務成本</w:t>
            </w:r>
          </w:p>
        </w:tc>
        <w:tc>
          <w:tcPr>
            <w:tcW w:w="1692" w:type="dxa"/>
            <w:shd w:val="clear" w:color="auto" w:fill="auto"/>
            <w:vAlign w:val="center"/>
          </w:tcPr>
          <w:p w14:paraId="38EC5F0A" w14:textId="5AC833DF"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302,142,000</w:t>
            </w:r>
          </w:p>
        </w:tc>
        <w:tc>
          <w:tcPr>
            <w:tcW w:w="1692" w:type="dxa"/>
            <w:shd w:val="clear" w:color="auto" w:fill="auto"/>
            <w:vAlign w:val="center"/>
          </w:tcPr>
          <w:p w14:paraId="5F06CF35" w14:textId="4D7ADAB9"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151,982,922</w:t>
            </w:r>
          </w:p>
        </w:tc>
        <w:tc>
          <w:tcPr>
            <w:tcW w:w="1692" w:type="dxa"/>
            <w:shd w:val="clear" w:color="auto" w:fill="auto"/>
            <w:vAlign w:val="center"/>
          </w:tcPr>
          <w:p w14:paraId="23481686" w14:textId="7D25D228"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151,982,922</w:t>
            </w:r>
          </w:p>
        </w:tc>
        <w:tc>
          <w:tcPr>
            <w:tcW w:w="1814" w:type="dxa"/>
            <w:shd w:val="clear" w:color="auto" w:fill="auto"/>
            <w:vAlign w:val="center"/>
          </w:tcPr>
          <w:p w14:paraId="1F94C63C" w14:textId="2EFC3867" w:rsidR="00287F5A" w:rsidRPr="00B25763" w:rsidRDefault="00287F5A" w:rsidP="00287F5A">
            <w:pPr>
              <w:autoSpaceDE w:val="0"/>
              <w:autoSpaceDN w:val="0"/>
              <w:adjustRightInd w:val="0"/>
              <w:spacing w:line="240" w:lineRule="exact"/>
              <w:ind w:right="28"/>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- 150,159,078</w:t>
            </w:r>
          </w:p>
        </w:tc>
        <w:tc>
          <w:tcPr>
            <w:tcW w:w="948" w:type="dxa"/>
            <w:shd w:val="clear" w:color="auto" w:fill="auto"/>
            <w:vAlign w:val="center"/>
          </w:tcPr>
          <w:p w14:paraId="29859E13" w14:textId="67036306"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- 49.70</w:t>
            </w:r>
          </w:p>
        </w:tc>
      </w:tr>
      <w:tr w:rsidR="00287F5A" w:rsidRPr="00B25763" w14:paraId="798E5655"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6528AA95" w14:textId="77777777" w:rsidR="00287F5A" w:rsidRPr="00B25763" w:rsidRDefault="00287F5A" w:rsidP="00287F5A">
            <w:pPr>
              <w:autoSpaceDE w:val="0"/>
              <w:autoSpaceDN w:val="0"/>
              <w:adjustRightInd w:val="0"/>
              <w:spacing w:line="240" w:lineRule="exact"/>
              <w:ind w:leftChars="100" w:left="240" w:right="57"/>
              <w:jc w:val="distribute"/>
              <w:rPr>
                <w:rFonts w:ascii="標楷體" w:eastAsia="標楷體" w:hAnsi="Times New Roman" w:cs="Times New Roman"/>
                <w:color w:val="000000" w:themeColor="text1"/>
                <w:kern w:val="0"/>
                <w:sz w:val="22"/>
              </w:rPr>
            </w:pPr>
            <w:r w:rsidRPr="00B25763">
              <w:rPr>
                <w:rFonts w:ascii="標楷體" w:eastAsia="標楷體" w:hAnsi="Times New Roman" w:cs="Times New Roman" w:hint="eastAsia"/>
                <w:noProof/>
                <w:color w:val="000000" w:themeColor="text1"/>
                <w:kern w:val="0"/>
                <w:sz w:val="22"/>
              </w:rPr>
              <w:t>其他營業外費用</w:t>
            </w:r>
          </w:p>
        </w:tc>
        <w:tc>
          <w:tcPr>
            <w:tcW w:w="1692" w:type="dxa"/>
            <w:shd w:val="clear" w:color="auto" w:fill="auto"/>
            <w:vAlign w:val="center"/>
          </w:tcPr>
          <w:p w14:paraId="642504B9" w14:textId="1D0C823D"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200,000</w:t>
            </w:r>
          </w:p>
        </w:tc>
        <w:tc>
          <w:tcPr>
            <w:tcW w:w="1692" w:type="dxa"/>
            <w:shd w:val="clear" w:color="auto" w:fill="auto"/>
            <w:vAlign w:val="center"/>
          </w:tcPr>
          <w:p w14:paraId="7B330AF0" w14:textId="03ED2831"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26,843,185</w:t>
            </w:r>
          </w:p>
        </w:tc>
        <w:tc>
          <w:tcPr>
            <w:tcW w:w="1692" w:type="dxa"/>
            <w:shd w:val="clear" w:color="auto" w:fill="auto"/>
            <w:vAlign w:val="center"/>
          </w:tcPr>
          <w:p w14:paraId="7037A24E" w14:textId="3C2BA4F6"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26,843,185</w:t>
            </w:r>
          </w:p>
        </w:tc>
        <w:tc>
          <w:tcPr>
            <w:tcW w:w="1814" w:type="dxa"/>
            <w:shd w:val="clear" w:color="auto" w:fill="auto"/>
            <w:vAlign w:val="center"/>
          </w:tcPr>
          <w:p w14:paraId="215A73C3" w14:textId="71643DF1" w:rsidR="00287F5A" w:rsidRPr="00B25763" w:rsidRDefault="00287F5A" w:rsidP="00287F5A">
            <w:pPr>
              <w:autoSpaceDE w:val="0"/>
              <w:autoSpaceDN w:val="0"/>
              <w:adjustRightInd w:val="0"/>
              <w:spacing w:line="240" w:lineRule="exact"/>
              <w:ind w:right="28"/>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26,643,185</w:t>
            </w:r>
          </w:p>
        </w:tc>
        <w:tc>
          <w:tcPr>
            <w:tcW w:w="948" w:type="dxa"/>
            <w:shd w:val="clear" w:color="auto" w:fill="auto"/>
            <w:vAlign w:val="center"/>
          </w:tcPr>
          <w:p w14:paraId="2617C932" w14:textId="73CEE7C5"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color w:val="000000" w:themeColor="text1"/>
                <w:kern w:val="0"/>
                <w:sz w:val="18"/>
                <w:szCs w:val="18"/>
              </w:rPr>
            </w:pPr>
            <w:r w:rsidRPr="00B25763">
              <w:rPr>
                <w:rFonts w:ascii="新細明體" w:hAnsi="新細明體"/>
                <w:noProof/>
                <w:kern w:val="0"/>
                <w:sz w:val="18"/>
              </w:rPr>
              <w:t>13,321.59</w:t>
            </w:r>
          </w:p>
        </w:tc>
      </w:tr>
      <w:tr w:rsidR="00287F5A" w:rsidRPr="00B25763" w14:paraId="090D8C01"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6492EC8B" w14:textId="77777777" w:rsidR="00287F5A" w:rsidRPr="00B25763" w:rsidRDefault="00287F5A" w:rsidP="00287F5A">
            <w:pPr>
              <w:autoSpaceDE w:val="0"/>
              <w:autoSpaceDN w:val="0"/>
              <w:adjustRightInd w:val="0"/>
              <w:spacing w:line="240" w:lineRule="exact"/>
              <w:ind w:left="57" w:right="57"/>
              <w:jc w:val="distribute"/>
              <w:rPr>
                <w:rFonts w:ascii="標楷體" w:eastAsia="標楷體" w:hAnsi="Times New Roman" w:cs="Times New Roman"/>
                <w:b/>
                <w:color w:val="000000" w:themeColor="text1"/>
                <w:kern w:val="0"/>
                <w:sz w:val="20"/>
              </w:rPr>
            </w:pPr>
            <w:r w:rsidRPr="00B25763">
              <w:rPr>
                <w:rFonts w:ascii="標楷體" w:eastAsia="標楷體" w:hAnsi="Times New Roman" w:cs="Times New Roman" w:hint="eastAsia"/>
                <w:b/>
                <w:noProof/>
                <w:color w:val="000000" w:themeColor="text1"/>
                <w:kern w:val="0"/>
              </w:rPr>
              <w:t>營業外利益（損失）</w:t>
            </w:r>
          </w:p>
        </w:tc>
        <w:tc>
          <w:tcPr>
            <w:tcW w:w="1692" w:type="dxa"/>
            <w:shd w:val="clear" w:color="auto" w:fill="auto"/>
            <w:vAlign w:val="center"/>
          </w:tcPr>
          <w:p w14:paraId="73897F76" w14:textId="2DA938D1"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- 263,813,000</w:t>
            </w:r>
          </w:p>
        </w:tc>
        <w:tc>
          <w:tcPr>
            <w:tcW w:w="1692" w:type="dxa"/>
            <w:shd w:val="clear" w:color="auto" w:fill="auto"/>
            <w:vAlign w:val="center"/>
          </w:tcPr>
          <w:p w14:paraId="7CEBD271" w14:textId="4FF583EA"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271,799,301</w:t>
            </w:r>
          </w:p>
        </w:tc>
        <w:tc>
          <w:tcPr>
            <w:tcW w:w="1692" w:type="dxa"/>
            <w:shd w:val="clear" w:color="auto" w:fill="auto"/>
            <w:vAlign w:val="center"/>
          </w:tcPr>
          <w:p w14:paraId="7DF52D90" w14:textId="18D2879E"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271,799,301</w:t>
            </w:r>
          </w:p>
        </w:tc>
        <w:tc>
          <w:tcPr>
            <w:tcW w:w="1814" w:type="dxa"/>
            <w:shd w:val="clear" w:color="auto" w:fill="auto"/>
            <w:vAlign w:val="center"/>
          </w:tcPr>
          <w:p w14:paraId="41E1D889" w14:textId="5FA9898B" w:rsidR="00287F5A" w:rsidRPr="00B25763" w:rsidRDefault="00287F5A" w:rsidP="00287F5A">
            <w:pPr>
              <w:autoSpaceDE w:val="0"/>
              <w:autoSpaceDN w:val="0"/>
              <w:adjustRightInd w:val="0"/>
              <w:spacing w:line="240" w:lineRule="exact"/>
              <w:ind w:right="28"/>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535,612,301</w:t>
            </w:r>
          </w:p>
        </w:tc>
        <w:tc>
          <w:tcPr>
            <w:tcW w:w="948" w:type="dxa"/>
            <w:shd w:val="clear" w:color="auto" w:fill="auto"/>
            <w:vAlign w:val="center"/>
          </w:tcPr>
          <w:p w14:paraId="103CD6EA" w14:textId="410DB8C5"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w:t>
            </w:r>
          </w:p>
        </w:tc>
      </w:tr>
      <w:tr w:rsidR="00287F5A" w:rsidRPr="00B25763" w14:paraId="1A19CEAF"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67C0B04B" w14:textId="77777777" w:rsidR="00287F5A" w:rsidRPr="00B25763" w:rsidRDefault="00287F5A" w:rsidP="00287F5A">
            <w:pPr>
              <w:autoSpaceDE w:val="0"/>
              <w:autoSpaceDN w:val="0"/>
              <w:adjustRightInd w:val="0"/>
              <w:spacing w:line="240" w:lineRule="exact"/>
              <w:ind w:left="57" w:right="57"/>
              <w:jc w:val="distribute"/>
              <w:rPr>
                <w:rFonts w:ascii="標楷體" w:eastAsia="標楷體" w:hAnsi="Times New Roman" w:cs="Times New Roman"/>
                <w:b/>
                <w:color w:val="000000" w:themeColor="text1"/>
                <w:kern w:val="0"/>
              </w:rPr>
            </w:pPr>
            <w:r w:rsidRPr="00B25763">
              <w:rPr>
                <w:rFonts w:ascii="標楷體" w:eastAsia="標楷體" w:hAnsi="Times New Roman" w:cs="Times New Roman" w:hint="eastAsia"/>
                <w:b/>
                <w:noProof/>
                <w:color w:val="000000" w:themeColor="text1"/>
                <w:kern w:val="0"/>
              </w:rPr>
              <w:t>稅前淨利（淨損）</w:t>
            </w:r>
          </w:p>
        </w:tc>
        <w:tc>
          <w:tcPr>
            <w:tcW w:w="1692" w:type="dxa"/>
            <w:shd w:val="clear" w:color="auto" w:fill="auto"/>
            <w:vAlign w:val="center"/>
          </w:tcPr>
          <w:p w14:paraId="66381458" w14:textId="060E8ED6"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2,615,189,000</w:t>
            </w:r>
          </w:p>
        </w:tc>
        <w:tc>
          <w:tcPr>
            <w:tcW w:w="1692" w:type="dxa"/>
            <w:shd w:val="clear" w:color="auto" w:fill="auto"/>
            <w:vAlign w:val="center"/>
          </w:tcPr>
          <w:p w14:paraId="107171C7" w14:textId="778A6C73"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9,147,881,419</w:t>
            </w:r>
          </w:p>
        </w:tc>
        <w:tc>
          <w:tcPr>
            <w:tcW w:w="1692" w:type="dxa"/>
            <w:shd w:val="clear" w:color="auto" w:fill="auto"/>
            <w:vAlign w:val="center"/>
          </w:tcPr>
          <w:p w14:paraId="6B2691CB" w14:textId="146F6746"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9,147,881,419</w:t>
            </w:r>
          </w:p>
        </w:tc>
        <w:tc>
          <w:tcPr>
            <w:tcW w:w="1814" w:type="dxa"/>
            <w:shd w:val="clear" w:color="auto" w:fill="auto"/>
            <w:vAlign w:val="center"/>
          </w:tcPr>
          <w:p w14:paraId="41B402EB" w14:textId="10D9A6B3" w:rsidR="00287F5A" w:rsidRPr="00B25763" w:rsidRDefault="00287F5A" w:rsidP="00287F5A">
            <w:pPr>
              <w:autoSpaceDE w:val="0"/>
              <w:autoSpaceDN w:val="0"/>
              <w:adjustRightInd w:val="0"/>
              <w:spacing w:line="240" w:lineRule="exact"/>
              <w:ind w:right="28"/>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6,532,692,419</w:t>
            </w:r>
          </w:p>
        </w:tc>
        <w:tc>
          <w:tcPr>
            <w:tcW w:w="948" w:type="dxa"/>
            <w:shd w:val="clear" w:color="auto" w:fill="auto"/>
            <w:vAlign w:val="center"/>
          </w:tcPr>
          <w:p w14:paraId="31E0DA0C" w14:textId="34E4F56D"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bCs/>
                <w:color w:val="000000" w:themeColor="text1"/>
                <w:kern w:val="0"/>
                <w:sz w:val="18"/>
                <w:szCs w:val="18"/>
              </w:rPr>
            </w:pPr>
            <w:r w:rsidRPr="00B25763">
              <w:rPr>
                <w:rFonts w:ascii="新細明體" w:hAnsi="新細明體"/>
                <w:b/>
                <w:noProof/>
                <w:kern w:val="0"/>
                <w:sz w:val="18"/>
              </w:rPr>
              <w:t>249.80</w:t>
            </w:r>
          </w:p>
        </w:tc>
      </w:tr>
      <w:tr w:rsidR="00287F5A" w:rsidRPr="00B25763" w14:paraId="45533D9D"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4098E0DC" w14:textId="15EBDE13" w:rsidR="00287F5A" w:rsidRPr="00B25763" w:rsidRDefault="00287F5A" w:rsidP="00287F5A">
            <w:pPr>
              <w:autoSpaceDE w:val="0"/>
              <w:autoSpaceDN w:val="0"/>
              <w:adjustRightInd w:val="0"/>
              <w:spacing w:line="240" w:lineRule="exact"/>
              <w:ind w:left="57" w:right="57"/>
              <w:jc w:val="distribute"/>
              <w:rPr>
                <w:rFonts w:ascii="標楷體" w:eastAsia="標楷體" w:hAnsi="Times New Roman" w:cs="Times New Roman"/>
                <w:b/>
                <w:noProof/>
                <w:color w:val="000000" w:themeColor="text1"/>
                <w:kern w:val="0"/>
              </w:rPr>
            </w:pPr>
            <w:r w:rsidRPr="00B25763">
              <w:rPr>
                <w:rFonts w:ascii="標楷體" w:eastAsia="標楷體" w:hAnsi="Times New Roman" w:cs="Times New Roman" w:hint="eastAsia"/>
                <w:b/>
                <w:noProof/>
                <w:color w:val="000000" w:themeColor="text1"/>
                <w:kern w:val="0"/>
              </w:rPr>
              <w:t>所得稅費用（利益）</w:t>
            </w:r>
          </w:p>
        </w:tc>
        <w:tc>
          <w:tcPr>
            <w:tcW w:w="1692" w:type="dxa"/>
            <w:tcBorders>
              <w:top w:val="nil"/>
              <w:left w:val="nil"/>
              <w:bottom w:val="nil"/>
              <w:right w:val="single" w:sz="4" w:space="0" w:color="auto"/>
            </w:tcBorders>
            <w:vAlign w:val="center"/>
          </w:tcPr>
          <w:p w14:paraId="43F72CE4" w14:textId="2315445B" w:rsidR="00287F5A" w:rsidRPr="00B25763" w:rsidRDefault="00287F5A" w:rsidP="00287F5A">
            <w:pPr>
              <w:autoSpaceDE w:val="0"/>
              <w:autoSpaceDN w:val="0"/>
              <w:adjustRightInd w:val="0"/>
              <w:spacing w:line="240" w:lineRule="exact"/>
              <w:ind w:left="57" w:right="57"/>
              <w:jc w:val="right"/>
              <w:rPr>
                <w:rFonts w:asciiTheme="minorEastAsia" w:hAnsiTheme="minorEastAsia"/>
                <w:b/>
                <w:bCs/>
                <w:noProof/>
                <w:color w:val="000000" w:themeColor="text1"/>
                <w:kern w:val="0"/>
                <w:sz w:val="18"/>
                <w:szCs w:val="18"/>
              </w:rPr>
            </w:pPr>
            <w:r w:rsidRPr="00B25763">
              <w:rPr>
                <w:rFonts w:ascii="新細明體" w:hAnsi="新細明體" w:hint="eastAsia"/>
                <w:b/>
                <w:noProof/>
                <w:kern w:val="0"/>
                <w:sz w:val="18"/>
              </w:rPr>
              <w:t>－</w:t>
            </w:r>
          </w:p>
        </w:tc>
        <w:tc>
          <w:tcPr>
            <w:tcW w:w="1692" w:type="dxa"/>
            <w:tcBorders>
              <w:top w:val="nil"/>
              <w:left w:val="single" w:sz="4" w:space="0" w:color="auto"/>
              <w:bottom w:val="nil"/>
              <w:right w:val="single" w:sz="4" w:space="0" w:color="auto"/>
            </w:tcBorders>
            <w:vAlign w:val="center"/>
          </w:tcPr>
          <w:p w14:paraId="7C81FFEA" w14:textId="08DCD255" w:rsidR="00287F5A" w:rsidRPr="00B25763" w:rsidRDefault="00287F5A" w:rsidP="00287F5A">
            <w:pPr>
              <w:autoSpaceDE w:val="0"/>
              <w:autoSpaceDN w:val="0"/>
              <w:adjustRightInd w:val="0"/>
              <w:spacing w:line="240" w:lineRule="exact"/>
              <w:ind w:left="57" w:right="57"/>
              <w:jc w:val="right"/>
              <w:rPr>
                <w:rFonts w:asciiTheme="minorEastAsia" w:hAnsiTheme="minorEastAsia"/>
                <w:b/>
                <w:bCs/>
                <w:noProof/>
                <w:color w:val="000000" w:themeColor="text1"/>
                <w:kern w:val="0"/>
                <w:sz w:val="18"/>
                <w:szCs w:val="18"/>
              </w:rPr>
            </w:pPr>
            <w:r w:rsidRPr="00B25763">
              <w:rPr>
                <w:rFonts w:ascii="新細明體" w:hAnsi="新細明體"/>
                <w:b/>
                <w:noProof/>
                <w:kern w:val="0"/>
                <w:sz w:val="18"/>
              </w:rPr>
              <w:t>744,326,891</w:t>
            </w:r>
          </w:p>
        </w:tc>
        <w:tc>
          <w:tcPr>
            <w:tcW w:w="1692" w:type="dxa"/>
            <w:tcBorders>
              <w:top w:val="nil"/>
              <w:left w:val="single" w:sz="4" w:space="0" w:color="auto"/>
              <w:bottom w:val="nil"/>
              <w:right w:val="single" w:sz="4" w:space="0" w:color="auto"/>
            </w:tcBorders>
            <w:vAlign w:val="center"/>
          </w:tcPr>
          <w:p w14:paraId="2243B317" w14:textId="1A7DCE4A" w:rsidR="00287F5A" w:rsidRPr="00B25763" w:rsidRDefault="00287F5A" w:rsidP="00287F5A">
            <w:pPr>
              <w:autoSpaceDE w:val="0"/>
              <w:autoSpaceDN w:val="0"/>
              <w:adjustRightInd w:val="0"/>
              <w:spacing w:line="240" w:lineRule="exact"/>
              <w:ind w:left="57" w:right="57"/>
              <w:jc w:val="right"/>
              <w:rPr>
                <w:rFonts w:asciiTheme="minorEastAsia" w:hAnsiTheme="minorEastAsia"/>
                <w:b/>
                <w:bCs/>
                <w:noProof/>
                <w:color w:val="000000" w:themeColor="text1"/>
                <w:kern w:val="0"/>
                <w:sz w:val="18"/>
                <w:szCs w:val="18"/>
              </w:rPr>
            </w:pPr>
            <w:r w:rsidRPr="00B25763">
              <w:rPr>
                <w:rFonts w:ascii="新細明體" w:hAnsi="新細明體"/>
                <w:b/>
                <w:noProof/>
                <w:kern w:val="0"/>
                <w:sz w:val="18"/>
              </w:rPr>
              <w:t>744,326,891</w:t>
            </w:r>
          </w:p>
        </w:tc>
        <w:tc>
          <w:tcPr>
            <w:tcW w:w="1814" w:type="dxa"/>
            <w:tcBorders>
              <w:top w:val="nil"/>
              <w:left w:val="single" w:sz="4" w:space="0" w:color="auto"/>
              <w:bottom w:val="nil"/>
              <w:right w:val="single" w:sz="4" w:space="0" w:color="auto"/>
            </w:tcBorders>
            <w:vAlign w:val="center"/>
          </w:tcPr>
          <w:p w14:paraId="1A3A2F3B" w14:textId="675FA454" w:rsidR="00287F5A" w:rsidRPr="00B25763" w:rsidRDefault="00287F5A" w:rsidP="00287F5A">
            <w:pPr>
              <w:autoSpaceDE w:val="0"/>
              <w:autoSpaceDN w:val="0"/>
              <w:adjustRightInd w:val="0"/>
              <w:spacing w:line="240" w:lineRule="exact"/>
              <w:ind w:right="28"/>
              <w:jc w:val="right"/>
              <w:rPr>
                <w:rFonts w:asciiTheme="minorEastAsia" w:hAnsiTheme="minorEastAsia"/>
                <w:b/>
                <w:bCs/>
                <w:noProof/>
                <w:color w:val="000000" w:themeColor="text1"/>
                <w:kern w:val="0"/>
                <w:sz w:val="18"/>
                <w:szCs w:val="18"/>
              </w:rPr>
            </w:pPr>
            <w:r w:rsidRPr="00B25763">
              <w:rPr>
                <w:rFonts w:ascii="新細明體" w:hAnsi="新細明體"/>
                <w:b/>
                <w:noProof/>
                <w:kern w:val="0"/>
                <w:sz w:val="18"/>
              </w:rPr>
              <w:t>744,326,891</w:t>
            </w:r>
          </w:p>
        </w:tc>
        <w:tc>
          <w:tcPr>
            <w:tcW w:w="948" w:type="dxa"/>
            <w:tcBorders>
              <w:top w:val="nil"/>
              <w:left w:val="single" w:sz="4" w:space="0" w:color="auto"/>
              <w:bottom w:val="nil"/>
              <w:right w:val="nil"/>
            </w:tcBorders>
            <w:vAlign w:val="center"/>
          </w:tcPr>
          <w:p w14:paraId="4532B4EA" w14:textId="171F3617" w:rsidR="00287F5A" w:rsidRPr="00B25763" w:rsidRDefault="00287F5A" w:rsidP="00287F5A">
            <w:pPr>
              <w:autoSpaceDE w:val="0"/>
              <w:autoSpaceDN w:val="0"/>
              <w:adjustRightInd w:val="0"/>
              <w:spacing w:line="240" w:lineRule="exact"/>
              <w:ind w:left="57" w:right="57"/>
              <w:jc w:val="right"/>
              <w:rPr>
                <w:rFonts w:asciiTheme="minorEastAsia" w:hAnsiTheme="minorEastAsia"/>
                <w:b/>
                <w:bCs/>
                <w:noProof/>
                <w:color w:val="000000" w:themeColor="text1"/>
                <w:kern w:val="0"/>
                <w:sz w:val="18"/>
                <w:szCs w:val="18"/>
              </w:rPr>
            </w:pPr>
            <w:r w:rsidRPr="00B25763">
              <w:rPr>
                <w:rFonts w:ascii="新細明體" w:hAnsi="新細明體"/>
                <w:b/>
                <w:noProof/>
                <w:kern w:val="0"/>
                <w:sz w:val="18"/>
              </w:rPr>
              <w:t>--</w:t>
            </w:r>
          </w:p>
        </w:tc>
      </w:tr>
      <w:tr w:rsidR="00287F5A" w:rsidRPr="00B25763" w14:paraId="428601CD" w14:textId="77777777" w:rsidTr="007C4778">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2368" w:type="dxa"/>
            <w:shd w:val="clear" w:color="auto" w:fill="auto"/>
            <w:vAlign w:val="center"/>
          </w:tcPr>
          <w:p w14:paraId="6256F31A" w14:textId="77777777" w:rsidR="00287F5A" w:rsidRPr="00B25763" w:rsidRDefault="00287F5A" w:rsidP="00287F5A">
            <w:pPr>
              <w:autoSpaceDE w:val="0"/>
              <w:autoSpaceDN w:val="0"/>
              <w:adjustRightInd w:val="0"/>
              <w:spacing w:line="240" w:lineRule="exact"/>
              <w:ind w:left="57" w:right="57"/>
              <w:jc w:val="distribute"/>
              <w:rPr>
                <w:rFonts w:ascii="標楷體" w:eastAsia="標楷體" w:hAnsi="Times New Roman" w:cs="Times New Roman"/>
                <w:b/>
                <w:color w:val="000000" w:themeColor="text1"/>
                <w:kern w:val="0"/>
              </w:rPr>
            </w:pPr>
            <w:r w:rsidRPr="00B25763">
              <w:rPr>
                <w:rFonts w:ascii="標楷體" w:eastAsia="標楷體" w:hAnsi="Times New Roman" w:cs="Times New Roman" w:hint="eastAsia"/>
                <w:b/>
                <w:noProof/>
                <w:color w:val="000000" w:themeColor="text1"/>
                <w:kern w:val="0"/>
              </w:rPr>
              <w:t>本期淨利（淨損）</w:t>
            </w:r>
          </w:p>
        </w:tc>
        <w:tc>
          <w:tcPr>
            <w:tcW w:w="1692" w:type="dxa"/>
            <w:shd w:val="clear" w:color="auto" w:fill="auto"/>
            <w:vAlign w:val="center"/>
          </w:tcPr>
          <w:p w14:paraId="3CB91C8A" w14:textId="5B30143D"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2,615,189,000</w:t>
            </w:r>
          </w:p>
        </w:tc>
        <w:tc>
          <w:tcPr>
            <w:tcW w:w="1692" w:type="dxa"/>
            <w:shd w:val="clear" w:color="auto" w:fill="auto"/>
            <w:vAlign w:val="center"/>
          </w:tcPr>
          <w:p w14:paraId="2488A9C9" w14:textId="5E854D50"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8,403,554,528</w:t>
            </w:r>
          </w:p>
        </w:tc>
        <w:tc>
          <w:tcPr>
            <w:tcW w:w="1692" w:type="dxa"/>
            <w:shd w:val="clear" w:color="auto" w:fill="auto"/>
            <w:vAlign w:val="center"/>
          </w:tcPr>
          <w:p w14:paraId="29E63AB8" w14:textId="3AF3D825"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8,403,554,528</w:t>
            </w:r>
          </w:p>
        </w:tc>
        <w:tc>
          <w:tcPr>
            <w:tcW w:w="1814" w:type="dxa"/>
            <w:shd w:val="clear" w:color="auto" w:fill="auto"/>
            <w:vAlign w:val="center"/>
          </w:tcPr>
          <w:p w14:paraId="00676F40" w14:textId="37B7D45D" w:rsidR="00287F5A" w:rsidRPr="00B25763" w:rsidRDefault="00287F5A" w:rsidP="00287F5A">
            <w:pPr>
              <w:autoSpaceDE w:val="0"/>
              <w:autoSpaceDN w:val="0"/>
              <w:adjustRightInd w:val="0"/>
              <w:spacing w:line="240" w:lineRule="exact"/>
              <w:ind w:right="28"/>
              <w:jc w:val="right"/>
              <w:rPr>
                <w:rFonts w:asciiTheme="minorEastAsia" w:hAnsiTheme="minorEastAsia" w:cs="Times New Roman"/>
                <w:b/>
                <w:color w:val="000000" w:themeColor="text1"/>
                <w:kern w:val="0"/>
                <w:sz w:val="18"/>
                <w:szCs w:val="18"/>
              </w:rPr>
            </w:pPr>
            <w:r w:rsidRPr="00B25763">
              <w:rPr>
                <w:rFonts w:ascii="新細明體" w:hAnsi="新細明體"/>
                <w:b/>
                <w:noProof/>
                <w:kern w:val="0"/>
                <w:sz w:val="18"/>
              </w:rPr>
              <w:t>5,788,365,528</w:t>
            </w:r>
          </w:p>
        </w:tc>
        <w:tc>
          <w:tcPr>
            <w:tcW w:w="948" w:type="dxa"/>
            <w:shd w:val="clear" w:color="auto" w:fill="auto"/>
            <w:vAlign w:val="center"/>
          </w:tcPr>
          <w:p w14:paraId="1B23ABE4" w14:textId="182541C4" w:rsidR="00287F5A" w:rsidRPr="00B25763" w:rsidRDefault="00287F5A" w:rsidP="00287F5A">
            <w:pPr>
              <w:autoSpaceDE w:val="0"/>
              <w:autoSpaceDN w:val="0"/>
              <w:adjustRightInd w:val="0"/>
              <w:spacing w:line="240" w:lineRule="exact"/>
              <w:ind w:left="57" w:right="57"/>
              <w:jc w:val="right"/>
              <w:rPr>
                <w:rFonts w:asciiTheme="minorEastAsia" w:hAnsiTheme="minorEastAsia" w:cs="Times New Roman"/>
                <w:b/>
                <w:bCs/>
                <w:color w:val="000000" w:themeColor="text1"/>
                <w:kern w:val="0"/>
                <w:sz w:val="18"/>
                <w:szCs w:val="18"/>
              </w:rPr>
            </w:pPr>
            <w:r w:rsidRPr="00B25763">
              <w:rPr>
                <w:rFonts w:ascii="新細明體" w:hAnsi="新細明體"/>
                <w:b/>
                <w:noProof/>
                <w:kern w:val="0"/>
                <w:sz w:val="18"/>
              </w:rPr>
              <w:t>221.34</w:t>
            </w:r>
          </w:p>
        </w:tc>
      </w:tr>
    </w:tbl>
    <w:p w14:paraId="4F02FEAC" w14:textId="7DEB642B" w:rsidR="00EB0CA7" w:rsidRPr="00B25763" w:rsidRDefault="00B7410D" w:rsidP="00965E2C">
      <w:pPr>
        <w:overflowPunct w:val="0"/>
        <w:spacing w:line="240" w:lineRule="exact"/>
        <w:ind w:left="598" w:rightChars="-60" w:right="-144" w:hangingChars="305" w:hanging="598"/>
        <w:jc w:val="both"/>
        <w:textAlignment w:val="baseline"/>
        <w:rPr>
          <w:rFonts w:ascii="標楷體" w:eastAsia="標楷體" w:hAnsi="標楷體"/>
          <w:color w:val="000000" w:themeColor="text1"/>
          <w:spacing w:val="8"/>
          <w:sz w:val="18"/>
          <w:szCs w:val="18"/>
        </w:rPr>
      </w:pPr>
      <w:proofErr w:type="gramStart"/>
      <w:r w:rsidRPr="00B25763">
        <w:rPr>
          <w:rFonts w:ascii="標楷體" w:eastAsia="標楷體" w:hAnsi="標楷體" w:hint="eastAsia"/>
          <w:color w:val="000000" w:themeColor="text1"/>
          <w:spacing w:val="8"/>
          <w:sz w:val="18"/>
          <w:szCs w:val="18"/>
        </w:rPr>
        <w:t>註</w:t>
      </w:r>
      <w:proofErr w:type="gramEnd"/>
      <w:r w:rsidR="00287F5A" w:rsidRPr="00B25763">
        <w:rPr>
          <w:rFonts w:ascii="標楷體" w:eastAsia="標楷體" w:hAnsi="標楷體" w:hint="eastAsia"/>
          <w:color w:val="000000" w:themeColor="text1"/>
          <w:spacing w:val="8"/>
          <w:sz w:val="18"/>
          <w:szCs w:val="18"/>
        </w:rPr>
        <w:t>：</w:t>
      </w:r>
      <w:r w:rsidR="00A80F5A" w:rsidRPr="0097649E">
        <w:rPr>
          <w:rFonts w:ascii="標楷體" w:eastAsia="標楷體" w:hAnsi="標楷體"/>
          <w:color w:val="000000" w:themeColor="text1"/>
          <w:sz w:val="18"/>
          <w:szCs w:val="18"/>
        </w:rPr>
        <w:t>1</w:t>
      </w:r>
      <w:r w:rsidRPr="0097649E">
        <w:rPr>
          <w:rFonts w:ascii="標楷體" w:eastAsia="標楷體" w:hAnsi="標楷體" w:hint="eastAsia"/>
          <w:color w:val="000000" w:themeColor="text1"/>
          <w:sz w:val="18"/>
          <w:szCs w:val="18"/>
        </w:rPr>
        <w:t>.</w:t>
      </w:r>
      <w:r w:rsidR="00EB0CA7" w:rsidRPr="0097649E">
        <w:rPr>
          <w:rFonts w:ascii="標楷體" w:eastAsia="標楷體" w:hAnsi="標楷體" w:hint="eastAsia"/>
          <w:color w:val="000000" w:themeColor="text1"/>
          <w:spacing w:val="-3"/>
          <w:sz w:val="18"/>
          <w:szCs w:val="18"/>
        </w:rPr>
        <w:t>本期其他綜合損益</w:t>
      </w:r>
      <w:r w:rsidR="00287F5A" w:rsidRPr="0097649E">
        <w:rPr>
          <w:rFonts w:ascii="標楷體" w:eastAsia="標楷體" w:hAnsi="標楷體" w:hint="eastAsia"/>
          <w:color w:val="000000" w:themeColor="text1"/>
          <w:spacing w:val="-3"/>
          <w:sz w:val="18"/>
          <w:szCs w:val="18"/>
        </w:rPr>
        <w:t>-</w:t>
      </w:r>
      <w:r w:rsidR="00287F5A" w:rsidRPr="0097649E">
        <w:rPr>
          <w:rFonts w:ascii="標楷體" w:eastAsia="標楷體" w:hAnsi="標楷體"/>
          <w:color w:val="000000" w:themeColor="text1"/>
          <w:spacing w:val="-3"/>
          <w:sz w:val="18"/>
          <w:szCs w:val="18"/>
        </w:rPr>
        <w:t>3</w:t>
      </w:r>
      <w:r w:rsidR="00EB0CA7" w:rsidRPr="0097649E">
        <w:rPr>
          <w:rFonts w:ascii="標楷體" w:eastAsia="標楷體" w:hAnsi="標楷體" w:hint="eastAsia"/>
          <w:color w:val="000000" w:themeColor="text1"/>
          <w:spacing w:val="-3"/>
          <w:sz w:val="18"/>
          <w:szCs w:val="18"/>
        </w:rPr>
        <w:t>,</w:t>
      </w:r>
      <w:r w:rsidR="00287F5A" w:rsidRPr="0097649E">
        <w:rPr>
          <w:rFonts w:ascii="標楷體" w:eastAsia="標楷體" w:hAnsi="標楷體"/>
          <w:color w:val="000000" w:themeColor="text1"/>
          <w:spacing w:val="-3"/>
          <w:sz w:val="18"/>
          <w:szCs w:val="18"/>
        </w:rPr>
        <w:t>516</w:t>
      </w:r>
      <w:r w:rsidR="00EB0CA7" w:rsidRPr="0097649E">
        <w:rPr>
          <w:rFonts w:ascii="標楷體" w:eastAsia="標楷體" w:hAnsi="標楷體" w:hint="eastAsia"/>
          <w:color w:val="000000" w:themeColor="text1"/>
          <w:spacing w:val="-3"/>
          <w:sz w:val="18"/>
          <w:szCs w:val="18"/>
        </w:rPr>
        <w:t>,</w:t>
      </w:r>
      <w:r w:rsidR="00287F5A" w:rsidRPr="0097649E">
        <w:rPr>
          <w:rFonts w:ascii="標楷體" w:eastAsia="標楷體" w:hAnsi="標楷體"/>
          <w:color w:val="000000" w:themeColor="text1"/>
          <w:spacing w:val="-3"/>
          <w:sz w:val="18"/>
          <w:szCs w:val="18"/>
        </w:rPr>
        <w:t>038</w:t>
      </w:r>
      <w:r w:rsidR="00EB0CA7" w:rsidRPr="0097649E">
        <w:rPr>
          <w:rFonts w:ascii="標楷體" w:eastAsia="標楷體" w:hAnsi="標楷體" w:hint="eastAsia"/>
          <w:color w:val="000000" w:themeColor="text1"/>
          <w:spacing w:val="-3"/>
          <w:sz w:val="18"/>
          <w:szCs w:val="18"/>
        </w:rPr>
        <w:t>元，包括確定福利計畫之再衡量數-</w:t>
      </w:r>
      <w:r w:rsidR="00287F5A" w:rsidRPr="0097649E">
        <w:rPr>
          <w:rFonts w:ascii="標楷體" w:eastAsia="標楷體" w:hAnsi="標楷體"/>
          <w:color w:val="000000" w:themeColor="text1"/>
          <w:spacing w:val="-3"/>
          <w:sz w:val="18"/>
          <w:szCs w:val="18"/>
        </w:rPr>
        <w:t>4</w:t>
      </w:r>
      <w:r w:rsidR="00EB0CA7" w:rsidRPr="0097649E">
        <w:rPr>
          <w:rFonts w:ascii="標楷體" w:eastAsia="標楷體" w:hAnsi="標楷體" w:hint="eastAsia"/>
          <w:color w:val="000000" w:themeColor="text1"/>
          <w:spacing w:val="-3"/>
          <w:sz w:val="18"/>
          <w:szCs w:val="18"/>
        </w:rPr>
        <w:t>,</w:t>
      </w:r>
      <w:r w:rsidR="00287F5A" w:rsidRPr="0097649E">
        <w:rPr>
          <w:rFonts w:ascii="標楷體" w:eastAsia="標楷體" w:hAnsi="標楷體"/>
          <w:color w:val="000000" w:themeColor="text1"/>
          <w:spacing w:val="-3"/>
          <w:sz w:val="18"/>
          <w:szCs w:val="18"/>
        </w:rPr>
        <w:t>395</w:t>
      </w:r>
      <w:r w:rsidR="00EB0CA7" w:rsidRPr="0097649E">
        <w:rPr>
          <w:rFonts w:ascii="標楷體" w:eastAsia="標楷體" w:hAnsi="標楷體" w:hint="eastAsia"/>
          <w:color w:val="000000" w:themeColor="text1"/>
          <w:spacing w:val="-3"/>
          <w:sz w:val="18"/>
          <w:szCs w:val="18"/>
        </w:rPr>
        <w:t>,</w:t>
      </w:r>
      <w:r w:rsidR="00287F5A" w:rsidRPr="0097649E">
        <w:rPr>
          <w:rFonts w:ascii="標楷體" w:eastAsia="標楷體" w:hAnsi="標楷體"/>
          <w:color w:val="000000" w:themeColor="text1"/>
          <w:spacing w:val="-3"/>
          <w:sz w:val="18"/>
          <w:szCs w:val="18"/>
        </w:rPr>
        <w:t>047</w:t>
      </w:r>
      <w:r w:rsidR="00EB0CA7" w:rsidRPr="0097649E">
        <w:rPr>
          <w:rFonts w:ascii="標楷體" w:eastAsia="標楷體" w:hAnsi="標楷體" w:hint="eastAsia"/>
          <w:color w:val="000000" w:themeColor="text1"/>
          <w:spacing w:val="-3"/>
          <w:sz w:val="18"/>
          <w:szCs w:val="18"/>
        </w:rPr>
        <w:t>元、與不重分類之項目相關之所得稅</w:t>
      </w:r>
      <w:r w:rsidR="00287F5A" w:rsidRPr="0097649E">
        <w:rPr>
          <w:rFonts w:ascii="標楷體" w:eastAsia="標楷體" w:hAnsi="標楷體"/>
          <w:color w:val="000000" w:themeColor="text1"/>
          <w:spacing w:val="-3"/>
          <w:sz w:val="18"/>
          <w:szCs w:val="18"/>
        </w:rPr>
        <w:t>879</w:t>
      </w:r>
      <w:r w:rsidR="00EB0CA7" w:rsidRPr="0097649E">
        <w:rPr>
          <w:rFonts w:ascii="標楷體" w:eastAsia="標楷體" w:hAnsi="標楷體" w:hint="eastAsia"/>
          <w:color w:val="000000" w:themeColor="text1"/>
          <w:spacing w:val="-3"/>
          <w:sz w:val="18"/>
          <w:szCs w:val="18"/>
        </w:rPr>
        <w:t>,</w:t>
      </w:r>
      <w:r w:rsidR="00287F5A" w:rsidRPr="0097649E">
        <w:rPr>
          <w:rFonts w:ascii="標楷體" w:eastAsia="標楷體" w:hAnsi="標楷體"/>
          <w:color w:val="000000" w:themeColor="text1"/>
          <w:spacing w:val="-3"/>
          <w:sz w:val="18"/>
          <w:szCs w:val="18"/>
        </w:rPr>
        <w:t>009</w:t>
      </w:r>
      <w:r w:rsidR="00EB0CA7" w:rsidRPr="0097649E">
        <w:rPr>
          <w:rFonts w:ascii="標楷體" w:eastAsia="標楷體" w:hAnsi="標楷體" w:hint="eastAsia"/>
          <w:color w:val="000000" w:themeColor="text1"/>
          <w:spacing w:val="-3"/>
          <w:sz w:val="18"/>
          <w:szCs w:val="18"/>
        </w:rPr>
        <w:t>元。</w:t>
      </w:r>
    </w:p>
    <w:p w14:paraId="1124DBC8" w14:textId="5F9A3747" w:rsidR="00B7410D" w:rsidRPr="0097649E" w:rsidRDefault="0082510F" w:rsidP="00AE3302">
      <w:pPr>
        <w:overflowPunct w:val="0"/>
        <w:spacing w:line="240" w:lineRule="exact"/>
        <w:ind w:leftChars="10" w:left="555" w:hangingChars="295" w:hanging="531"/>
        <w:jc w:val="both"/>
        <w:textAlignment w:val="baseline"/>
        <w:rPr>
          <w:rFonts w:ascii="標楷體" w:eastAsia="標楷體" w:hAnsi="標楷體"/>
          <w:color w:val="000000" w:themeColor="text1"/>
          <w:sz w:val="18"/>
          <w:szCs w:val="18"/>
        </w:rPr>
      </w:pPr>
      <w:r w:rsidRPr="00B25763">
        <w:rPr>
          <w:rFonts w:ascii="標楷體" w:eastAsia="標楷體" w:hAnsi="標楷體" w:hint="eastAsia"/>
          <w:color w:val="000000" w:themeColor="text1"/>
          <w:sz w:val="18"/>
          <w:szCs w:val="18"/>
        </w:rPr>
        <w:t xml:space="preserve">　　</w:t>
      </w:r>
      <w:r w:rsidR="00A80F5A" w:rsidRPr="00B25763">
        <w:rPr>
          <w:rFonts w:ascii="標楷體" w:eastAsia="標楷體" w:hAnsi="標楷體"/>
          <w:color w:val="000000" w:themeColor="text1"/>
          <w:sz w:val="18"/>
          <w:szCs w:val="18"/>
        </w:rPr>
        <w:t>2</w:t>
      </w:r>
      <w:r w:rsidR="00B7410D" w:rsidRPr="0097649E">
        <w:rPr>
          <w:rFonts w:ascii="標楷體" w:eastAsia="標楷體" w:hAnsi="標楷體" w:hint="eastAsia"/>
          <w:color w:val="000000" w:themeColor="text1"/>
          <w:sz w:val="18"/>
          <w:szCs w:val="18"/>
        </w:rPr>
        <w:t>.</w:t>
      </w:r>
      <w:r w:rsidR="00EB0CA7" w:rsidRPr="0097649E">
        <w:rPr>
          <w:rFonts w:ascii="標楷體" w:eastAsia="標楷體" w:hAnsi="標楷體" w:hint="eastAsia"/>
          <w:color w:val="000000" w:themeColor="text1"/>
          <w:sz w:val="18"/>
          <w:szCs w:val="18"/>
        </w:rPr>
        <w:t>桃園國際機場公司</w:t>
      </w:r>
      <w:proofErr w:type="gramStart"/>
      <w:r w:rsidR="00EB0CA7" w:rsidRPr="0097649E">
        <w:rPr>
          <w:rFonts w:ascii="標楷體" w:eastAsia="標楷體" w:hAnsi="標楷體" w:hint="eastAsia"/>
          <w:color w:val="000000" w:themeColor="text1"/>
          <w:sz w:val="18"/>
          <w:szCs w:val="18"/>
        </w:rPr>
        <w:t>11</w:t>
      </w:r>
      <w:r w:rsidR="00287F5A" w:rsidRPr="0097649E">
        <w:rPr>
          <w:rFonts w:ascii="標楷體" w:eastAsia="標楷體" w:hAnsi="標楷體" w:hint="eastAsia"/>
          <w:color w:val="000000" w:themeColor="text1"/>
          <w:sz w:val="18"/>
          <w:szCs w:val="18"/>
        </w:rPr>
        <w:t>3</w:t>
      </w:r>
      <w:proofErr w:type="gramEnd"/>
      <w:r w:rsidR="00EB0CA7" w:rsidRPr="0097649E">
        <w:rPr>
          <w:rFonts w:ascii="標楷體" w:eastAsia="標楷體" w:hAnsi="標楷體" w:hint="eastAsia"/>
          <w:color w:val="000000" w:themeColor="text1"/>
          <w:sz w:val="18"/>
          <w:szCs w:val="18"/>
        </w:rPr>
        <w:t>年度經營績效獎金預算依行政院核定國營事業經營績效獎金核算制度檢討報告編列，行政院彙編</w:t>
      </w:r>
      <w:proofErr w:type="gramStart"/>
      <w:r w:rsidR="00EB0CA7" w:rsidRPr="0097649E">
        <w:rPr>
          <w:rFonts w:ascii="標楷體" w:eastAsia="標楷體" w:hAnsi="標楷體" w:hint="eastAsia"/>
          <w:color w:val="000000" w:themeColor="text1"/>
          <w:sz w:val="18"/>
          <w:szCs w:val="18"/>
        </w:rPr>
        <w:t>11</w:t>
      </w:r>
      <w:r w:rsidR="00287F5A" w:rsidRPr="0097649E">
        <w:rPr>
          <w:rFonts w:ascii="標楷體" w:eastAsia="標楷體" w:hAnsi="標楷體"/>
          <w:color w:val="000000" w:themeColor="text1"/>
          <w:sz w:val="18"/>
          <w:szCs w:val="18"/>
        </w:rPr>
        <w:t>3</w:t>
      </w:r>
      <w:proofErr w:type="gramEnd"/>
      <w:r w:rsidR="00EB0CA7" w:rsidRPr="0097649E">
        <w:rPr>
          <w:rFonts w:ascii="標楷體" w:eastAsia="標楷體" w:hAnsi="標楷體" w:hint="eastAsia"/>
          <w:color w:val="000000" w:themeColor="text1"/>
          <w:sz w:val="18"/>
          <w:szCs w:val="18"/>
        </w:rPr>
        <w:t>年度中央政府總決算附屬單位決算及綜計表（營業部分）按前開檢討報告及交通部所屬用人費率事業機構薪給管理要點，暨交通部所屬實施用人費率事業機構經營績效獎金實施要點等規定暫列經營績效獎金</w:t>
      </w:r>
      <w:r w:rsidR="00173FFB" w:rsidRPr="0097649E">
        <w:rPr>
          <w:rFonts w:ascii="標楷體" w:eastAsia="標楷體" w:hAnsi="標楷體"/>
          <w:color w:val="000000" w:themeColor="text1"/>
          <w:sz w:val="18"/>
          <w:szCs w:val="18"/>
        </w:rPr>
        <w:t>234</w:t>
      </w:r>
      <w:r w:rsidR="00287F5A" w:rsidRPr="0097649E">
        <w:rPr>
          <w:rFonts w:ascii="標楷體" w:eastAsia="標楷體" w:hAnsi="標楷體"/>
          <w:color w:val="000000" w:themeColor="text1"/>
          <w:sz w:val="18"/>
          <w:szCs w:val="18"/>
        </w:rPr>
        <w:t>,</w:t>
      </w:r>
      <w:r w:rsidR="00173FFB" w:rsidRPr="0097649E">
        <w:rPr>
          <w:rFonts w:ascii="標楷體" w:eastAsia="標楷體" w:hAnsi="標楷體"/>
          <w:color w:val="000000" w:themeColor="text1"/>
          <w:sz w:val="18"/>
          <w:szCs w:val="18"/>
        </w:rPr>
        <w:t>378</w:t>
      </w:r>
      <w:r w:rsidR="00287F5A" w:rsidRPr="0097649E">
        <w:rPr>
          <w:rFonts w:ascii="標楷體" w:eastAsia="標楷體" w:hAnsi="標楷體"/>
          <w:color w:val="000000" w:themeColor="text1"/>
          <w:sz w:val="18"/>
          <w:szCs w:val="18"/>
        </w:rPr>
        <w:t>,</w:t>
      </w:r>
      <w:r w:rsidR="00173FFB" w:rsidRPr="0097649E">
        <w:rPr>
          <w:rFonts w:ascii="標楷體" w:eastAsia="標楷體" w:hAnsi="標楷體"/>
          <w:color w:val="000000" w:themeColor="text1"/>
          <w:sz w:val="18"/>
          <w:szCs w:val="18"/>
        </w:rPr>
        <w:t>031</w:t>
      </w:r>
      <w:r w:rsidR="00EB0CA7" w:rsidRPr="0097649E">
        <w:rPr>
          <w:rFonts w:ascii="標楷體" w:eastAsia="標楷體" w:hAnsi="標楷體" w:hint="eastAsia"/>
          <w:color w:val="000000" w:themeColor="text1"/>
          <w:sz w:val="18"/>
          <w:szCs w:val="18"/>
        </w:rPr>
        <w:t>元，循例暫</w:t>
      </w:r>
      <w:proofErr w:type="gramStart"/>
      <w:r w:rsidR="00EB0CA7" w:rsidRPr="0097649E">
        <w:rPr>
          <w:rFonts w:ascii="標楷體" w:eastAsia="標楷體" w:hAnsi="標楷體" w:hint="eastAsia"/>
          <w:color w:val="000000" w:themeColor="text1"/>
          <w:sz w:val="18"/>
          <w:szCs w:val="18"/>
        </w:rPr>
        <w:t>照列</w:t>
      </w:r>
      <w:proofErr w:type="gramEnd"/>
      <w:r w:rsidR="00EB0CA7" w:rsidRPr="0097649E">
        <w:rPr>
          <w:rFonts w:ascii="標楷體" w:eastAsia="標楷體" w:hAnsi="標楷體" w:hint="eastAsia"/>
          <w:color w:val="000000" w:themeColor="text1"/>
          <w:sz w:val="18"/>
          <w:szCs w:val="18"/>
        </w:rPr>
        <w:t>，</w:t>
      </w:r>
      <w:proofErr w:type="gramStart"/>
      <w:r w:rsidR="00EB0CA7" w:rsidRPr="0097649E">
        <w:rPr>
          <w:rFonts w:ascii="標楷體" w:eastAsia="標楷體" w:hAnsi="標楷體" w:hint="eastAsia"/>
          <w:color w:val="000000" w:themeColor="text1"/>
          <w:sz w:val="18"/>
          <w:szCs w:val="18"/>
        </w:rPr>
        <w:t>俟</w:t>
      </w:r>
      <w:proofErr w:type="gramEnd"/>
      <w:r w:rsidR="00EB0CA7" w:rsidRPr="0097649E">
        <w:rPr>
          <w:rFonts w:ascii="標楷體" w:eastAsia="標楷體" w:hAnsi="標楷體" w:hint="eastAsia"/>
          <w:color w:val="000000" w:themeColor="text1"/>
          <w:sz w:val="18"/>
          <w:szCs w:val="18"/>
        </w:rPr>
        <w:t>主管機關專案審核定案後，依案辦理</w:t>
      </w:r>
      <w:r w:rsidR="00B7410D" w:rsidRPr="0097649E">
        <w:rPr>
          <w:rFonts w:ascii="標楷體" w:eastAsia="標楷體" w:hAnsi="標楷體" w:hint="eastAsia"/>
          <w:color w:val="000000" w:themeColor="text1"/>
          <w:sz w:val="18"/>
          <w:szCs w:val="18"/>
        </w:rPr>
        <w:t>。</w:t>
      </w:r>
    </w:p>
    <w:p w14:paraId="4E1035E3" w14:textId="7F15139B" w:rsidR="00B7410D" w:rsidRDefault="0082510F" w:rsidP="00AE3302">
      <w:pPr>
        <w:overflowPunct w:val="0"/>
        <w:spacing w:line="240" w:lineRule="exact"/>
        <w:ind w:leftChars="10" w:left="24"/>
        <w:jc w:val="both"/>
        <w:textAlignment w:val="baseline"/>
        <w:rPr>
          <w:rFonts w:ascii="標楷體" w:eastAsia="標楷體" w:hAnsi="標楷體"/>
          <w:color w:val="000000" w:themeColor="text1"/>
          <w:spacing w:val="-3"/>
          <w:sz w:val="18"/>
          <w:szCs w:val="18"/>
        </w:rPr>
      </w:pPr>
      <w:r w:rsidRPr="0097649E">
        <w:rPr>
          <w:rFonts w:ascii="標楷體" w:eastAsia="標楷體" w:hAnsi="標楷體" w:hint="eastAsia"/>
          <w:color w:val="000000" w:themeColor="text1"/>
          <w:sz w:val="18"/>
          <w:szCs w:val="18"/>
        </w:rPr>
        <w:t xml:space="preserve">　　</w:t>
      </w:r>
      <w:r w:rsidR="00A80F5A" w:rsidRPr="0097649E">
        <w:rPr>
          <w:rFonts w:ascii="標楷體" w:eastAsia="標楷體" w:hAnsi="標楷體"/>
          <w:color w:val="000000" w:themeColor="text1"/>
          <w:sz w:val="18"/>
          <w:szCs w:val="18"/>
        </w:rPr>
        <w:t>3</w:t>
      </w:r>
      <w:r w:rsidR="00B7410D" w:rsidRPr="0097649E">
        <w:rPr>
          <w:rFonts w:ascii="標楷體" w:eastAsia="標楷體" w:hAnsi="標楷體" w:hint="eastAsia"/>
          <w:color w:val="000000" w:themeColor="text1"/>
          <w:sz w:val="18"/>
          <w:szCs w:val="18"/>
        </w:rPr>
        <w:t>.</w:t>
      </w:r>
      <w:r w:rsidR="00EB0CA7" w:rsidRPr="0097649E">
        <w:rPr>
          <w:rFonts w:ascii="標楷體" w:eastAsia="標楷體" w:hAnsi="標楷體" w:hint="eastAsia"/>
          <w:color w:val="000000" w:themeColor="text1"/>
          <w:spacing w:val="-3"/>
          <w:sz w:val="18"/>
          <w:szCs w:val="18"/>
        </w:rPr>
        <w:t>桃園國際機場公司本期淨利</w:t>
      </w:r>
      <w:r w:rsidR="00287F5A" w:rsidRPr="0097649E">
        <w:rPr>
          <w:rFonts w:ascii="標楷體" w:eastAsia="標楷體" w:hAnsi="標楷體"/>
          <w:color w:val="000000" w:themeColor="text1"/>
          <w:spacing w:val="-3"/>
          <w:sz w:val="18"/>
          <w:szCs w:val="18"/>
        </w:rPr>
        <w:t>8,403,554,528</w:t>
      </w:r>
      <w:r w:rsidR="00EB0CA7" w:rsidRPr="0097649E">
        <w:rPr>
          <w:rFonts w:ascii="標楷體" w:eastAsia="標楷體" w:hAnsi="標楷體" w:hint="eastAsia"/>
          <w:color w:val="000000" w:themeColor="text1"/>
          <w:spacing w:val="-3"/>
          <w:sz w:val="18"/>
          <w:szCs w:val="18"/>
        </w:rPr>
        <w:t>元，除以加權平均流通在外普通股股數</w:t>
      </w:r>
      <w:r w:rsidR="00287F5A" w:rsidRPr="0097649E">
        <w:rPr>
          <w:rFonts w:ascii="標楷體" w:eastAsia="標楷體" w:hAnsi="標楷體" w:hint="eastAsia"/>
          <w:color w:val="000000" w:themeColor="text1"/>
          <w:spacing w:val="-3"/>
          <w:sz w:val="18"/>
          <w:szCs w:val="18"/>
        </w:rPr>
        <w:t>4</w:t>
      </w:r>
      <w:r w:rsidR="00EB0CA7" w:rsidRPr="0097649E">
        <w:rPr>
          <w:rFonts w:ascii="標楷體" w:eastAsia="標楷體" w:hAnsi="標楷體" w:hint="eastAsia"/>
          <w:color w:val="000000" w:themeColor="text1"/>
          <w:spacing w:val="-3"/>
          <w:sz w:val="18"/>
          <w:szCs w:val="18"/>
        </w:rPr>
        <w:t>,</w:t>
      </w:r>
      <w:r w:rsidR="00287F5A" w:rsidRPr="0097649E">
        <w:rPr>
          <w:rFonts w:ascii="標楷體" w:eastAsia="標楷體" w:hAnsi="標楷體"/>
          <w:color w:val="000000" w:themeColor="text1"/>
          <w:spacing w:val="-3"/>
          <w:sz w:val="18"/>
          <w:szCs w:val="18"/>
        </w:rPr>
        <w:t>644</w:t>
      </w:r>
      <w:r w:rsidR="00EB0CA7" w:rsidRPr="0097649E">
        <w:rPr>
          <w:rFonts w:ascii="標楷體" w:eastAsia="標楷體" w:hAnsi="標楷體" w:hint="eastAsia"/>
          <w:color w:val="000000" w:themeColor="text1"/>
          <w:spacing w:val="-3"/>
          <w:sz w:val="18"/>
          <w:szCs w:val="18"/>
        </w:rPr>
        <w:t>,</w:t>
      </w:r>
      <w:r w:rsidR="00287F5A" w:rsidRPr="0097649E">
        <w:rPr>
          <w:rFonts w:ascii="標楷體" w:eastAsia="標楷體" w:hAnsi="標楷體"/>
          <w:color w:val="000000" w:themeColor="text1"/>
          <w:spacing w:val="-3"/>
          <w:sz w:val="18"/>
          <w:szCs w:val="18"/>
        </w:rPr>
        <w:t>639</w:t>
      </w:r>
      <w:r w:rsidR="00EB0CA7" w:rsidRPr="0097649E">
        <w:rPr>
          <w:rFonts w:ascii="標楷體" w:eastAsia="標楷體" w:hAnsi="標楷體" w:hint="eastAsia"/>
          <w:color w:val="000000" w:themeColor="text1"/>
          <w:spacing w:val="-3"/>
          <w:sz w:val="18"/>
          <w:szCs w:val="18"/>
        </w:rPr>
        <w:t>,</w:t>
      </w:r>
      <w:r w:rsidR="00287F5A" w:rsidRPr="0097649E">
        <w:rPr>
          <w:rFonts w:ascii="標楷體" w:eastAsia="標楷體" w:hAnsi="標楷體"/>
          <w:color w:val="000000" w:themeColor="text1"/>
          <w:spacing w:val="-3"/>
          <w:sz w:val="18"/>
          <w:szCs w:val="18"/>
        </w:rPr>
        <w:t>480</w:t>
      </w:r>
      <w:r w:rsidR="00EB0CA7" w:rsidRPr="0097649E">
        <w:rPr>
          <w:rFonts w:ascii="標楷體" w:eastAsia="標楷體" w:hAnsi="標楷體" w:hint="eastAsia"/>
          <w:color w:val="000000" w:themeColor="text1"/>
          <w:spacing w:val="-3"/>
          <w:sz w:val="18"/>
          <w:szCs w:val="18"/>
        </w:rPr>
        <w:t>股後，基本每股盈餘</w:t>
      </w:r>
      <w:r w:rsidR="00287F5A" w:rsidRPr="0097649E">
        <w:rPr>
          <w:rFonts w:ascii="標楷體" w:eastAsia="標楷體" w:hAnsi="標楷體"/>
          <w:color w:val="000000" w:themeColor="text1"/>
          <w:spacing w:val="-3"/>
          <w:sz w:val="18"/>
          <w:szCs w:val="18"/>
        </w:rPr>
        <w:t>1</w:t>
      </w:r>
      <w:r w:rsidR="00EB0CA7" w:rsidRPr="0097649E">
        <w:rPr>
          <w:rFonts w:ascii="標楷體" w:eastAsia="標楷體" w:hAnsi="標楷體" w:hint="eastAsia"/>
          <w:color w:val="000000" w:themeColor="text1"/>
          <w:spacing w:val="-3"/>
          <w:sz w:val="18"/>
          <w:szCs w:val="18"/>
        </w:rPr>
        <w:t>.</w:t>
      </w:r>
      <w:r w:rsidR="00287F5A" w:rsidRPr="0097649E">
        <w:rPr>
          <w:rFonts w:ascii="標楷體" w:eastAsia="標楷體" w:hAnsi="標楷體"/>
          <w:color w:val="000000" w:themeColor="text1"/>
          <w:spacing w:val="-3"/>
          <w:sz w:val="18"/>
          <w:szCs w:val="18"/>
        </w:rPr>
        <w:t>81</w:t>
      </w:r>
      <w:r w:rsidR="00EB0CA7" w:rsidRPr="0097649E">
        <w:rPr>
          <w:rFonts w:ascii="標楷體" w:eastAsia="標楷體" w:hAnsi="標楷體" w:hint="eastAsia"/>
          <w:color w:val="000000" w:themeColor="text1"/>
          <w:spacing w:val="-3"/>
          <w:sz w:val="18"/>
          <w:szCs w:val="18"/>
        </w:rPr>
        <w:t>元</w:t>
      </w:r>
      <w:r w:rsidR="00B7410D" w:rsidRPr="0097649E">
        <w:rPr>
          <w:rFonts w:ascii="標楷體" w:eastAsia="標楷體" w:hAnsi="標楷體" w:hint="eastAsia"/>
          <w:color w:val="000000" w:themeColor="text1"/>
          <w:spacing w:val="-3"/>
          <w:sz w:val="18"/>
          <w:szCs w:val="18"/>
        </w:rPr>
        <w:t>。</w:t>
      </w:r>
    </w:p>
    <w:p w14:paraId="7C314FDE" w14:textId="1198E19B" w:rsidR="007309AC" w:rsidRPr="00B25763" w:rsidRDefault="00AE3302" w:rsidP="00AE3302">
      <w:pPr>
        <w:overflowPunct w:val="0"/>
        <w:spacing w:line="240" w:lineRule="exact"/>
        <w:ind w:leftChars="20" w:left="596" w:hangingChars="315" w:hanging="548"/>
        <w:jc w:val="both"/>
        <w:textAlignment w:val="baseline"/>
        <w:rPr>
          <w:rFonts w:ascii="標楷體" w:eastAsia="標楷體" w:hAnsi="標楷體"/>
          <w:color w:val="000000" w:themeColor="text1"/>
          <w:sz w:val="18"/>
          <w:szCs w:val="18"/>
        </w:rPr>
      </w:pPr>
      <w:r>
        <w:rPr>
          <w:rFonts w:ascii="標楷體" w:eastAsia="標楷體" w:hAnsi="標楷體" w:hint="eastAsia"/>
          <w:color w:val="000000" w:themeColor="text1"/>
          <w:spacing w:val="-3"/>
          <w:sz w:val="18"/>
          <w:szCs w:val="18"/>
        </w:rPr>
        <w:t xml:space="preserve">    4.</w:t>
      </w:r>
      <w:r w:rsidRPr="00AE3302">
        <w:rPr>
          <w:rFonts w:ascii="標楷體" w:eastAsia="標楷體" w:hAnsi="標楷體" w:hint="eastAsia"/>
          <w:color w:val="000000" w:themeColor="text1"/>
          <w:sz w:val="18"/>
          <w:szCs w:val="18"/>
        </w:rPr>
        <w:t>稅前淨利</w:t>
      </w:r>
      <w:r w:rsidRPr="00AE3302">
        <w:rPr>
          <w:rFonts w:ascii="標楷體" w:eastAsia="標楷體" w:hAnsi="標楷體"/>
          <w:color w:val="000000" w:themeColor="text1"/>
          <w:sz w:val="18"/>
          <w:szCs w:val="18"/>
        </w:rPr>
        <w:t>9,147,881,419</w:t>
      </w:r>
      <w:r w:rsidRPr="00AE3302">
        <w:rPr>
          <w:rFonts w:ascii="標楷體" w:eastAsia="標楷體" w:hAnsi="標楷體" w:hint="eastAsia"/>
          <w:color w:val="000000" w:themeColor="text1"/>
          <w:sz w:val="18"/>
          <w:szCs w:val="18"/>
        </w:rPr>
        <w:t>元，</w:t>
      </w:r>
      <w:r w:rsidRPr="00AE3302">
        <w:rPr>
          <w:rFonts w:ascii="標楷體" w:eastAsia="標楷體" w:hAnsi="標楷體" w:hint="eastAsia"/>
          <w:color w:val="000000" w:themeColor="text1"/>
          <w:spacing w:val="2"/>
          <w:sz w:val="18"/>
          <w:szCs w:val="18"/>
        </w:rPr>
        <w:t>扣除以前年度虧損扣抵等項目</w:t>
      </w:r>
      <w:r w:rsidRPr="00AE3302">
        <w:rPr>
          <w:rFonts w:ascii="標楷體" w:eastAsia="標楷體" w:hAnsi="標楷體" w:hint="eastAsia"/>
          <w:color w:val="000000" w:themeColor="text1"/>
          <w:sz w:val="18"/>
          <w:szCs w:val="18"/>
        </w:rPr>
        <w:t>5</w:t>
      </w:r>
      <w:r w:rsidRPr="00AE3302">
        <w:rPr>
          <w:rFonts w:ascii="標楷體" w:eastAsia="標楷體" w:hAnsi="標楷體"/>
          <w:color w:val="000000" w:themeColor="text1"/>
          <w:sz w:val="18"/>
          <w:szCs w:val="18"/>
        </w:rPr>
        <w:t>,466,834,110</w:t>
      </w:r>
      <w:r w:rsidRPr="00AE3302">
        <w:rPr>
          <w:rFonts w:ascii="標楷體" w:eastAsia="標楷體" w:hAnsi="標楷體" w:hint="eastAsia"/>
          <w:color w:val="000000" w:themeColor="text1"/>
          <w:sz w:val="18"/>
          <w:szCs w:val="18"/>
        </w:rPr>
        <w:t>元，</w:t>
      </w:r>
      <w:proofErr w:type="gramStart"/>
      <w:r w:rsidRPr="00AE3302">
        <w:rPr>
          <w:rFonts w:ascii="標楷體" w:eastAsia="標楷體" w:hAnsi="標楷體" w:hint="eastAsia"/>
          <w:color w:val="000000" w:themeColor="text1"/>
          <w:spacing w:val="2"/>
          <w:sz w:val="18"/>
          <w:szCs w:val="18"/>
        </w:rPr>
        <w:t>加計備抵</w:t>
      </w:r>
      <w:proofErr w:type="gramEnd"/>
      <w:r w:rsidRPr="00AE3302">
        <w:rPr>
          <w:rFonts w:ascii="標楷體" w:eastAsia="標楷體" w:hAnsi="標楷體" w:hint="eastAsia"/>
          <w:color w:val="000000" w:themeColor="text1"/>
          <w:spacing w:val="2"/>
          <w:sz w:val="18"/>
          <w:szCs w:val="18"/>
        </w:rPr>
        <w:t>呆帳餘額超限數等項目之差異數</w:t>
      </w:r>
      <w:r w:rsidR="0082510F" w:rsidRPr="0097649E">
        <w:rPr>
          <w:rFonts w:ascii="標楷體" w:eastAsia="標楷體" w:hAnsi="標楷體" w:hint="eastAsia"/>
          <w:color w:val="000000" w:themeColor="text1"/>
          <w:sz w:val="18"/>
          <w:szCs w:val="18"/>
        </w:rPr>
        <w:t xml:space="preserve">　　</w:t>
      </w:r>
      <w:r>
        <w:rPr>
          <w:rFonts w:ascii="標楷體" w:eastAsia="標楷體" w:hAnsi="標楷體" w:hint="eastAsia"/>
          <w:color w:val="000000" w:themeColor="text1"/>
          <w:sz w:val="18"/>
          <w:szCs w:val="18"/>
        </w:rPr>
        <w:t xml:space="preserve">  </w:t>
      </w:r>
      <w:r w:rsidR="00173FFB" w:rsidRPr="00AE3302">
        <w:rPr>
          <w:rFonts w:ascii="標楷體" w:eastAsia="標楷體" w:hAnsi="標楷體"/>
          <w:color w:val="000000" w:themeColor="text1"/>
          <w:sz w:val="18"/>
          <w:szCs w:val="18"/>
        </w:rPr>
        <w:t>40</w:t>
      </w:r>
      <w:r w:rsidR="00F67E62" w:rsidRPr="00AE3302">
        <w:rPr>
          <w:rFonts w:ascii="標楷體" w:eastAsia="標楷體" w:hAnsi="標楷體"/>
          <w:color w:val="000000" w:themeColor="text1"/>
          <w:sz w:val="18"/>
          <w:szCs w:val="18"/>
        </w:rPr>
        <w:t>,</w:t>
      </w:r>
      <w:r w:rsidR="00173FFB" w:rsidRPr="00AE3302">
        <w:rPr>
          <w:rFonts w:ascii="標楷體" w:eastAsia="標楷體" w:hAnsi="標楷體"/>
          <w:color w:val="000000" w:themeColor="text1"/>
          <w:sz w:val="18"/>
          <w:szCs w:val="18"/>
        </w:rPr>
        <w:t>587</w:t>
      </w:r>
      <w:r w:rsidR="00F67E62" w:rsidRPr="00AE3302">
        <w:rPr>
          <w:rFonts w:ascii="標楷體" w:eastAsia="標楷體" w:hAnsi="標楷體"/>
          <w:color w:val="000000" w:themeColor="text1"/>
          <w:sz w:val="18"/>
          <w:szCs w:val="18"/>
        </w:rPr>
        <w:t>,</w:t>
      </w:r>
      <w:r w:rsidR="00173FFB" w:rsidRPr="00AE3302">
        <w:rPr>
          <w:rFonts w:ascii="標楷體" w:eastAsia="標楷體" w:hAnsi="標楷體"/>
          <w:color w:val="000000" w:themeColor="text1"/>
          <w:sz w:val="18"/>
          <w:szCs w:val="18"/>
        </w:rPr>
        <w:t>148</w:t>
      </w:r>
      <w:r w:rsidR="00A54C32" w:rsidRPr="00AE3302">
        <w:rPr>
          <w:rFonts w:ascii="標楷體" w:eastAsia="標楷體" w:hAnsi="標楷體" w:hint="eastAsia"/>
          <w:color w:val="000000" w:themeColor="text1"/>
          <w:sz w:val="18"/>
          <w:szCs w:val="18"/>
        </w:rPr>
        <w:t>元，</w:t>
      </w:r>
      <w:r w:rsidR="000C3F32" w:rsidRPr="00AE3302">
        <w:rPr>
          <w:rFonts w:ascii="標楷體" w:eastAsia="標楷體" w:hAnsi="標楷體" w:hint="eastAsia"/>
          <w:color w:val="000000" w:themeColor="text1"/>
          <w:sz w:val="18"/>
          <w:szCs w:val="18"/>
        </w:rPr>
        <w:t>課稅所得</w:t>
      </w:r>
      <w:r w:rsidR="00A54C32" w:rsidRPr="00AE3302">
        <w:rPr>
          <w:rFonts w:ascii="標楷體" w:eastAsia="標楷體" w:hAnsi="標楷體" w:hint="eastAsia"/>
          <w:color w:val="000000" w:themeColor="text1"/>
          <w:sz w:val="18"/>
          <w:szCs w:val="18"/>
        </w:rPr>
        <w:t>為3</w:t>
      </w:r>
      <w:r w:rsidR="00A54C32" w:rsidRPr="00AE3302">
        <w:rPr>
          <w:rFonts w:ascii="標楷體" w:eastAsia="標楷體" w:hAnsi="標楷體"/>
          <w:color w:val="000000" w:themeColor="text1"/>
          <w:sz w:val="18"/>
          <w:szCs w:val="18"/>
        </w:rPr>
        <w:t>,721,634,457元</w:t>
      </w:r>
      <w:r w:rsidR="00656615" w:rsidRPr="00AE3302">
        <w:rPr>
          <w:rFonts w:ascii="標楷體" w:eastAsia="標楷體" w:hAnsi="標楷體"/>
          <w:color w:val="000000" w:themeColor="text1"/>
          <w:sz w:val="18"/>
          <w:szCs w:val="18"/>
        </w:rPr>
        <w:t>，</w:t>
      </w:r>
      <w:r w:rsidR="000C3F32" w:rsidRPr="00AE3302">
        <w:rPr>
          <w:rFonts w:ascii="標楷體" w:eastAsia="標楷體" w:hAnsi="標楷體" w:hint="eastAsia"/>
          <w:color w:val="000000" w:themeColor="text1"/>
          <w:sz w:val="18"/>
          <w:szCs w:val="18"/>
        </w:rPr>
        <w:t>應繳納所得稅及所得稅</w:t>
      </w:r>
      <w:proofErr w:type="gramStart"/>
      <w:r w:rsidR="000C3F32" w:rsidRPr="00AE3302">
        <w:rPr>
          <w:rFonts w:ascii="標楷體" w:eastAsia="標楷體" w:hAnsi="標楷體" w:hint="eastAsia"/>
          <w:color w:val="000000" w:themeColor="text1"/>
          <w:sz w:val="18"/>
          <w:szCs w:val="18"/>
        </w:rPr>
        <w:t>費用</w:t>
      </w:r>
      <w:r w:rsidR="00793EDC" w:rsidRPr="00AE3302">
        <w:rPr>
          <w:rFonts w:ascii="標楷體" w:eastAsia="標楷體" w:hAnsi="標楷體" w:hint="eastAsia"/>
          <w:color w:val="000000" w:themeColor="text1"/>
          <w:sz w:val="18"/>
          <w:szCs w:val="18"/>
        </w:rPr>
        <w:t>均</w:t>
      </w:r>
      <w:r w:rsidR="00661F2C" w:rsidRPr="00AE3302">
        <w:rPr>
          <w:rFonts w:ascii="標楷體" w:eastAsia="標楷體" w:hAnsi="標楷體" w:hint="eastAsia"/>
          <w:color w:val="000000" w:themeColor="text1"/>
          <w:sz w:val="18"/>
          <w:szCs w:val="18"/>
        </w:rPr>
        <w:t>為</w:t>
      </w:r>
      <w:proofErr w:type="gramEnd"/>
      <w:r w:rsidR="00A54C32" w:rsidRPr="00AE3302">
        <w:rPr>
          <w:rFonts w:ascii="標楷體" w:eastAsia="標楷體" w:hAnsi="標楷體"/>
          <w:color w:val="000000" w:themeColor="text1"/>
          <w:sz w:val="18"/>
          <w:szCs w:val="18"/>
        </w:rPr>
        <w:t>744,326,891元</w:t>
      </w:r>
      <w:r w:rsidR="000C3F32" w:rsidRPr="00AE3302">
        <w:rPr>
          <w:rFonts w:ascii="標楷體" w:eastAsia="標楷體" w:hAnsi="標楷體" w:hint="eastAsia"/>
          <w:color w:val="000000" w:themeColor="text1"/>
          <w:sz w:val="18"/>
          <w:szCs w:val="18"/>
        </w:rPr>
        <w:t>。</w:t>
      </w:r>
      <w:r w:rsidR="007309AC" w:rsidRPr="00B25763">
        <w:rPr>
          <w:rFonts w:ascii="標楷體" w:eastAsia="標楷體" w:hAnsi="標楷體"/>
          <w:color w:val="000000" w:themeColor="text1"/>
          <w:sz w:val="18"/>
          <w:szCs w:val="18"/>
        </w:rPr>
        <w:br w:type="page"/>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559"/>
        <w:gridCol w:w="1701"/>
        <w:gridCol w:w="1701"/>
        <w:gridCol w:w="1701"/>
        <w:gridCol w:w="1134"/>
      </w:tblGrid>
      <w:tr w:rsidR="00826B7C" w:rsidRPr="00B25763" w14:paraId="0D5B2030" w14:textId="77777777" w:rsidTr="00C30D6C">
        <w:trPr>
          <w:trHeight w:hRule="exact" w:val="567"/>
        </w:trPr>
        <w:tc>
          <w:tcPr>
            <w:tcW w:w="10206" w:type="dxa"/>
            <w:gridSpan w:val="6"/>
            <w:tcBorders>
              <w:top w:val="nil"/>
              <w:left w:val="nil"/>
              <w:bottom w:val="nil"/>
              <w:right w:val="nil"/>
            </w:tcBorders>
            <w:vAlign w:val="bottom"/>
          </w:tcPr>
          <w:p w14:paraId="5B34A2EC" w14:textId="2822E459" w:rsidR="00826B7C" w:rsidRPr="00B25763" w:rsidRDefault="0067664A" w:rsidP="00C55731">
            <w:pPr>
              <w:ind w:leftChars="-16" w:left="-38" w:rightChars="-18" w:right="-43"/>
              <w:jc w:val="center"/>
              <w:rPr>
                <w:rFonts w:ascii="標楷體" w:eastAsia="標楷體" w:hAnsi="標楷體" w:cs="Times New Roman"/>
                <w:color w:val="000000" w:themeColor="text1"/>
                <w:spacing w:val="20"/>
                <w:sz w:val="32"/>
                <w:szCs w:val="32"/>
                <w:u w:val="single"/>
              </w:rPr>
            </w:pPr>
            <w:r w:rsidRPr="00B25763">
              <w:rPr>
                <w:rFonts w:ascii="標楷體" w:eastAsia="標楷體" w:hAnsi="Times New Roman" w:cs="Times New Roman" w:hint="eastAsia"/>
                <w:color w:val="000000" w:themeColor="text1"/>
                <w:spacing w:val="20"/>
                <w:sz w:val="32"/>
                <w:szCs w:val="20"/>
                <w:u w:val="single"/>
              </w:rPr>
              <w:lastRenderedPageBreak/>
              <w:t xml:space="preserve"> </w:t>
            </w:r>
            <w:r w:rsidR="00826B7C" w:rsidRPr="00B25763">
              <w:rPr>
                <w:rFonts w:ascii="標楷體" w:eastAsia="標楷體" w:hAnsi="Times New Roman" w:cs="Times New Roman"/>
                <w:color w:val="000000" w:themeColor="text1"/>
                <w:spacing w:val="20"/>
                <w:sz w:val="32"/>
                <w:szCs w:val="20"/>
                <w:u w:val="single"/>
              </w:rPr>
              <w:t>桃園國際機場股份有限公司</w:t>
            </w:r>
            <w:r w:rsidR="00826B7C" w:rsidRPr="00B25763">
              <w:rPr>
                <w:rFonts w:ascii="標楷體" w:eastAsia="標楷體" w:hAnsi="Times New Roman" w:cs="Times New Roman" w:hint="eastAsia"/>
                <w:color w:val="000000" w:themeColor="text1"/>
                <w:spacing w:val="20"/>
                <w:sz w:val="32"/>
                <w:szCs w:val="20"/>
                <w:u w:val="single"/>
              </w:rPr>
              <w:t>盈虧撥補審定表</w:t>
            </w:r>
            <w:r w:rsidRPr="00B25763">
              <w:rPr>
                <w:rFonts w:ascii="標楷體" w:eastAsia="標楷體" w:hAnsi="Times New Roman" w:cs="Times New Roman" w:hint="eastAsia"/>
                <w:color w:val="000000" w:themeColor="text1"/>
                <w:spacing w:val="20"/>
                <w:sz w:val="32"/>
                <w:szCs w:val="20"/>
                <w:u w:val="single"/>
              </w:rPr>
              <w:t xml:space="preserve"> </w:t>
            </w:r>
          </w:p>
        </w:tc>
      </w:tr>
      <w:tr w:rsidR="00826B7C" w:rsidRPr="00B25763" w14:paraId="099E88FA" w14:textId="77777777" w:rsidTr="00C30D6C">
        <w:trPr>
          <w:trHeight w:hRule="exact" w:val="340"/>
        </w:trPr>
        <w:tc>
          <w:tcPr>
            <w:tcW w:w="10206" w:type="dxa"/>
            <w:gridSpan w:val="6"/>
            <w:tcBorders>
              <w:top w:val="nil"/>
              <w:left w:val="nil"/>
              <w:bottom w:val="nil"/>
              <w:right w:val="nil"/>
            </w:tcBorders>
          </w:tcPr>
          <w:p w14:paraId="7BEE8CDA" w14:textId="77777777" w:rsidR="00826B7C" w:rsidRPr="00B25763" w:rsidRDefault="00826B7C" w:rsidP="0067664A">
            <w:pPr>
              <w:ind w:left="-39" w:right="-45"/>
              <w:jc w:val="center"/>
              <w:rPr>
                <w:rFonts w:ascii="標楷體" w:eastAsia="標楷體" w:hAnsi="標楷體"/>
                <w:sz w:val="22"/>
              </w:rPr>
            </w:pPr>
            <w:r w:rsidRPr="00B25763">
              <w:rPr>
                <w:rFonts w:ascii="標楷體" w:eastAsia="標楷體" w:hAnsi="標楷體" w:cs="Times New Roman" w:hint="eastAsia"/>
                <w:color w:val="000000" w:themeColor="text1"/>
                <w:spacing w:val="40"/>
              </w:rPr>
              <w:t>中華民國</w:t>
            </w:r>
            <w:proofErr w:type="gramStart"/>
            <w:r w:rsidRPr="00B25763">
              <w:rPr>
                <w:rFonts w:ascii="標楷體" w:eastAsia="標楷體" w:hAnsi="標楷體" w:cs="Times New Roman" w:hint="eastAsia"/>
                <w:color w:val="000000" w:themeColor="text1"/>
                <w:spacing w:val="40"/>
              </w:rPr>
              <w:t>113</w:t>
            </w:r>
            <w:proofErr w:type="gramEnd"/>
            <w:r w:rsidRPr="00B25763">
              <w:rPr>
                <w:rFonts w:ascii="標楷體" w:eastAsia="標楷體" w:hAnsi="標楷體" w:cs="Times New Roman" w:hint="eastAsia"/>
                <w:color w:val="000000" w:themeColor="text1"/>
                <w:spacing w:val="40"/>
              </w:rPr>
              <w:t>年度</w:t>
            </w:r>
          </w:p>
        </w:tc>
      </w:tr>
      <w:tr w:rsidR="00826B7C" w:rsidRPr="00B25763" w14:paraId="7C23D9A9" w14:textId="77777777" w:rsidTr="00C30D6C">
        <w:trPr>
          <w:trHeight w:hRule="exact" w:val="340"/>
        </w:trPr>
        <w:tc>
          <w:tcPr>
            <w:tcW w:w="10206" w:type="dxa"/>
            <w:gridSpan w:val="6"/>
            <w:tcBorders>
              <w:top w:val="nil"/>
              <w:left w:val="nil"/>
              <w:right w:val="nil"/>
            </w:tcBorders>
          </w:tcPr>
          <w:p w14:paraId="21F98303" w14:textId="77777777" w:rsidR="00826B7C" w:rsidRPr="00B25763" w:rsidRDefault="00826B7C" w:rsidP="0097649E">
            <w:pPr>
              <w:ind w:rightChars="-25" w:right="-60"/>
              <w:jc w:val="right"/>
              <w:rPr>
                <w:rFonts w:ascii="標楷體" w:eastAsia="標楷體" w:hAnsi="標楷體"/>
                <w:sz w:val="22"/>
              </w:rPr>
            </w:pPr>
            <w:r w:rsidRPr="00B25763">
              <w:rPr>
                <w:rFonts w:ascii="標楷體" w:eastAsia="標楷體" w:hAnsi="標楷體" w:hint="eastAsia"/>
                <w:sz w:val="22"/>
              </w:rPr>
              <w:t>單位：新臺幣元</w:t>
            </w:r>
          </w:p>
        </w:tc>
      </w:tr>
      <w:tr w:rsidR="00826B7C" w:rsidRPr="00B25763" w14:paraId="2FB1ACB3" w14:textId="77777777" w:rsidTr="00173FFB">
        <w:trPr>
          <w:trHeight w:val="357"/>
        </w:trPr>
        <w:tc>
          <w:tcPr>
            <w:tcW w:w="2410" w:type="dxa"/>
            <w:vMerge w:val="restart"/>
            <w:tcBorders>
              <w:top w:val="single" w:sz="8" w:space="0" w:color="auto"/>
              <w:left w:val="nil"/>
              <w:bottom w:val="single" w:sz="8" w:space="0" w:color="auto"/>
            </w:tcBorders>
            <w:vAlign w:val="center"/>
          </w:tcPr>
          <w:p w14:paraId="066224DB" w14:textId="3758AAD7" w:rsidR="00826B7C" w:rsidRPr="00B25763" w:rsidRDefault="00826B7C" w:rsidP="00564C5E">
            <w:pPr>
              <w:jc w:val="distribute"/>
              <w:rPr>
                <w:rFonts w:ascii="標楷體" w:eastAsia="標楷體" w:hAnsi="標楷體"/>
                <w:szCs w:val="24"/>
              </w:rPr>
            </w:pPr>
            <w:r w:rsidRPr="00B25763">
              <w:rPr>
                <w:rFonts w:ascii="標楷體" w:eastAsia="標楷體" w:hAnsi="標楷體" w:hint="eastAsia"/>
                <w:szCs w:val="24"/>
              </w:rPr>
              <w:t>項</w:t>
            </w:r>
            <w:r w:rsidR="00564C5E">
              <w:rPr>
                <w:rFonts w:ascii="標楷體" w:eastAsia="標楷體" w:hAnsi="標楷體" w:hint="eastAsia"/>
                <w:szCs w:val="24"/>
              </w:rPr>
              <w:t xml:space="preserve"> </w:t>
            </w:r>
            <w:r w:rsidRPr="00B25763">
              <w:rPr>
                <w:rFonts w:ascii="標楷體" w:eastAsia="標楷體" w:hAnsi="標楷體" w:hint="eastAsia"/>
                <w:szCs w:val="24"/>
              </w:rPr>
              <w:t>目</w:t>
            </w:r>
          </w:p>
        </w:tc>
        <w:tc>
          <w:tcPr>
            <w:tcW w:w="1559" w:type="dxa"/>
            <w:vMerge w:val="restart"/>
            <w:tcBorders>
              <w:top w:val="single" w:sz="8" w:space="0" w:color="auto"/>
              <w:bottom w:val="single" w:sz="8" w:space="0" w:color="auto"/>
            </w:tcBorders>
            <w:vAlign w:val="center"/>
          </w:tcPr>
          <w:p w14:paraId="7E2C8DCB" w14:textId="77777777" w:rsidR="00826B7C" w:rsidRPr="00B25763" w:rsidRDefault="00826B7C" w:rsidP="00564C5E">
            <w:pPr>
              <w:jc w:val="distribute"/>
              <w:rPr>
                <w:rFonts w:ascii="標楷體" w:eastAsia="標楷體" w:hAnsi="標楷體"/>
                <w:szCs w:val="24"/>
              </w:rPr>
            </w:pPr>
            <w:r w:rsidRPr="00B25763">
              <w:rPr>
                <w:rFonts w:ascii="標楷體" w:eastAsia="標楷體" w:hAnsi="標楷體" w:hint="eastAsia"/>
                <w:szCs w:val="24"/>
              </w:rPr>
              <w:t>預算數</w:t>
            </w:r>
          </w:p>
        </w:tc>
        <w:tc>
          <w:tcPr>
            <w:tcW w:w="1701" w:type="dxa"/>
            <w:vMerge w:val="restart"/>
            <w:tcBorders>
              <w:top w:val="single" w:sz="8" w:space="0" w:color="auto"/>
              <w:bottom w:val="single" w:sz="8" w:space="0" w:color="auto"/>
            </w:tcBorders>
            <w:vAlign w:val="center"/>
          </w:tcPr>
          <w:p w14:paraId="0E489358" w14:textId="77777777" w:rsidR="00826B7C" w:rsidRPr="00B25763" w:rsidRDefault="00826B7C" w:rsidP="00564C5E">
            <w:pPr>
              <w:jc w:val="distribute"/>
              <w:rPr>
                <w:rFonts w:ascii="標楷體" w:eastAsia="標楷體" w:hAnsi="標楷體"/>
                <w:szCs w:val="24"/>
              </w:rPr>
            </w:pPr>
            <w:r w:rsidRPr="00B25763">
              <w:rPr>
                <w:rFonts w:ascii="標楷體" w:eastAsia="標楷體" w:hAnsi="標楷體" w:hint="eastAsia"/>
                <w:szCs w:val="24"/>
              </w:rPr>
              <w:t>決算數</w:t>
            </w:r>
          </w:p>
        </w:tc>
        <w:tc>
          <w:tcPr>
            <w:tcW w:w="1701" w:type="dxa"/>
            <w:vMerge w:val="restart"/>
            <w:tcBorders>
              <w:top w:val="single" w:sz="8" w:space="0" w:color="auto"/>
              <w:bottom w:val="single" w:sz="8" w:space="0" w:color="auto"/>
            </w:tcBorders>
            <w:vAlign w:val="center"/>
          </w:tcPr>
          <w:p w14:paraId="11494E58" w14:textId="77777777" w:rsidR="00826B7C" w:rsidRPr="00B25763" w:rsidRDefault="00826B7C" w:rsidP="00564C5E">
            <w:pPr>
              <w:jc w:val="distribute"/>
              <w:rPr>
                <w:rFonts w:ascii="標楷體" w:eastAsia="標楷體" w:hAnsi="標楷體"/>
                <w:szCs w:val="24"/>
              </w:rPr>
            </w:pPr>
            <w:r w:rsidRPr="00B25763">
              <w:rPr>
                <w:rFonts w:ascii="標楷體" w:eastAsia="標楷體" w:hAnsi="標楷體" w:hint="eastAsia"/>
                <w:szCs w:val="24"/>
              </w:rPr>
              <w:t>審定數</w:t>
            </w:r>
          </w:p>
        </w:tc>
        <w:tc>
          <w:tcPr>
            <w:tcW w:w="2835" w:type="dxa"/>
            <w:gridSpan w:val="2"/>
            <w:tcBorders>
              <w:top w:val="single" w:sz="8" w:space="0" w:color="auto"/>
              <w:bottom w:val="single" w:sz="4" w:space="0" w:color="auto"/>
              <w:right w:val="nil"/>
            </w:tcBorders>
            <w:vAlign w:val="center"/>
          </w:tcPr>
          <w:p w14:paraId="444F425C" w14:textId="77777777" w:rsidR="00826B7C" w:rsidRPr="00B25763" w:rsidRDefault="00826B7C" w:rsidP="00063EC3">
            <w:pPr>
              <w:spacing w:line="240" w:lineRule="exact"/>
              <w:jc w:val="center"/>
              <w:rPr>
                <w:rFonts w:ascii="標楷體" w:eastAsia="標楷體" w:hAnsi="Times New Roman" w:cs="Times New Roman"/>
                <w:color w:val="000000" w:themeColor="text1"/>
                <w:kern w:val="0"/>
                <w:szCs w:val="24"/>
              </w:rPr>
            </w:pPr>
            <w:r w:rsidRPr="00173FFB">
              <w:rPr>
                <w:rFonts w:ascii="標楷體" w:eastAsia="標楷體" w:hAnsi="Times New Roman" w:cs="Times New Roman" w:hint="eastAsia"/>
                <w:color w:val="000000" w:themeColor="text1"/>
                <w:kern w:val="0"/>
                <w:szCs w:val="24"/>
                <w:fitText w:val="2640" w:id="-698693885"/>
              </w:rPr>
              <w:t>審定數與預算數比較增減</w:t>
            </w:r>
          </w:p>
        </w:tc>
      </w:tr>
      <w:tr w:rsidR="00826B7C" w:rsidRPr="00B25763" w14:paraId="447030D3" w14:textId="77777777" w:rsidTr="00C30D6C">
        <w:tc>
          <w:tcPr>
            <w:tcW w:w="2410" w:type="dxa"/>
            <w:vMerge/>
            <w:tcBorders>
              <w:left w:val="nil"/>
              <w:bottom w:val="single" w:sz="8" w:space="0" w:color="auto"/>
            </w:tcBorders>
            <w:vAlign w:val="center"/>
          </w:tcPr>
          <w:p w14:paraId="4E3B0A5F" w14:textId="77777777" w:rsidR="00826B7C" w:rsidRPr="00B25763" w:rsidRDefault="00826B7C" w:rsidP="00826B7C">
            <w:pPr>
              <w:ind w:leftChars="30" w:left="72" w:rightChars="30" w:right="72"/>
              <w:jc w:val="distribute"/>
              <w:rPr>
                <w:rFonts w:ascii="標楷體" w:eastAsia="標楷體" w:hAnsi="標楷體"/>
                <w:szCs w:val="24"/>
              </w:rPr>
            </w:pPr>
          </w:p>
        </w:tc>
        <w:tc>
          <w:tcPr>
            <w:tcW w:w="1559" w:type="dxa"/>
            <w:vMerge/>
            <w:tcBorders>
              <w:bottom w:val="single" w:sz="8" w:space="0" w:color="auto"/>
            </w:tcBorders>
            <w:vAlign w:val="center"/>
          </w:tcPr>
          <w:p w14:paraId="4A09B2F5" w14:textId="77777777" w:rsidR="00826B7C" w:rsidRPr="00B25763" w:rsidRDefault="00826B7C" w:rsidP="00826B7C">
            <w:pPr>
              <w:jc w:val="distribute"/>
              <w:rPr>
                <w:rFonts w:ascii="標楷體" w:eastAsia="標楷體" w:hAnsi="標楷體"/>
                <w:szCs w:val="24"/>
              </w:rPr>
            </w:pPr>
          </w:p>
        </w:tc>
        <w:tc>
          <w:tcPr>
            <w:tcW w:w="1701" w:type="dxa"/>
            <w:vMerge/>
            <w:tcBorders>
              <w:bottom w:val="single" w:sz="8" w:space="0" w:color="auto"/>
            </w:tcBorders>
            <w:vAlign w:val="center"/>
          </w:tcPr>
          <w:p w14:paraId="71232FAD" w14:textId="77777777" w:rsidR="00826B7C" w:rsidRPr="00B25763" w:rsidRDefault="00826B7C" w:rsidP="00826B7C">
            <w:pPr>
              <w:jc w:val="distribute"/>
              <w:rPr>
                <w:rFonts w:ascii="標楷體" w:eastAsia="標楷體" w:hAnsi="標楷體"/>
                <w:szCs w:val="24"/>
              </w:rPr>
            </w:pPr>
          </w:p>
        </w:tc>
        <w:tc>
          <w:tcPr>
            <w:tcW w:w="1701" w:type="dxa"/>
            <w:vMerge/>
            <w:tcBorders>
              <w:bottom w:val="single" w:sz="8" w:space="0" w:color="auto"/>
            </w:tcBorders>
            <w:vAlign w:val="center"/>
          </w:tcPr>
          <w:p w14:paraId="6DE8F568" w14:textId="77777777" w:rsidR="00826B7C" w:rsidRPr="00B25763" w:rsidRDefault="00826B7C" w:rsidP="00826B7C">
            <w:pPr>
              <w:jc w:val="distribute"/>
              <w:rPr>
                <w:rFonts w:ascii="標楷體" w:eastAsia="標楷體" w:hAnsi="標楷體"/>
                <w:szCs w:val="24"/>
              </w:rPr>
            </w:pPr>
          </w:p>
        </w:tc>
        <w:tc>
          <w:tcPr>
            <w:tcW w:w="1701" w:type="dxa"/>
            <w:tcBorders>
              <w:bottom w:val="single" w:sz="8" w:space="0" w:color="auto"/>
            </w:tcBorders>
            <w:vAlign w:val="center"/>
          </w:tcPr>
          <w:p w14:paraId="1D1B96D6" w14:textId="77777777" w:rsidR="00826B7C" w:rsidRPr="00B25763" w:rsidRDefault="00826B7C" w:rsidP="00934BD0">
            <w:pPr>
              <w:spacing w:line="240" w:lineRule="exact"/>
              <w:jc w:val="distribute"/>
              <w:rPr>
                <w:rFonts w:ascii="標楷體" w:eastAsia="標楷體" w:hAnsi="Times New Roman" w:cs="Times New Roman"/>
                <w:color w:val="000000" w:themeColor="text1"/>
              </w:rPr>
            </w:pPr>
            <w:r w:rsidRPr="00B25763">
              <w:rPr>
                <w:rFonts w:ascii="標楷體" w:eastAsia="標楷體" w:hAnsi="Times New Roman" w:cs="Times New Roman" w:hint="eastAsia"/>
                <w:color w:val="000000" w:themeColor="text1"/>
              </w:rPr>
              <w:t>金額</w:t>
            </w:r>
          </w:p>
        </w:tc>
        <w:tc>
          <w:tcPr>
            <w:tcW w:w="1134" w:type="dxa"/>
            <w:tcBorders>
              <w:bottom w:val="single" w:sz="8" w:space="0" w:color="auto"/>
              <w:right w:val="nil"/>
            </w:tcBorders>
            <w:vAlign w:val="center"/>
          </w:tcPr>
          <w:p w14:paraId="4676538D" w14:textId="77777777" w:rsidR="00826B7C" w:rsidRPr="00B25763" w:rsidRDefault="00826B7C" w:rsidP="00826B7C">
            <w:pPr>
              <w:jc w:val="center"/>
              <w:rPr>
                <w:rFonts w:ascii="標楷體" w:eastAsia="標楷體" w:hAnsi="標楷體"/>
                <w:szCs w:val="24"/>
              </w:rPr>
            </w:pPr>
            <w:r w:rsidRPr="00B25763">
              <w:rPr>
                <w:rFonts w:ascii="標楷體" w:eastAsia="標楷體" w:hAnsi="標楷體" w:hint="eastAsia"/>
                <w:szCs w:val="24"/>
              </w:rPr>
              <w:t>％</w:t>
            </w:r>
          </w:p>
        </w:tc>
      </w:tr>
      <w:tr w:rsidR="00826B7C" w:rsidRPr="00B25763" w14:paraId="70025662"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1F0DD802" w14:textId="77777777" w:rsidR="00826B7C" w:rsidRPr="00B25763" w:rsidRDefault="00826B7C" w:rsidP="00173FFB">
            <w:pPr>
              <w:autoSpaceDE w:val="0"/>
              <w:autoSpaceDN w:val="0"/>
              <w:adjustRightInd w:val="0"/>
              <w:spacing w:line="688" w:lineRule="exact"/>
              <w:ind w:leftChars="-45" w:left="-108" w:right="57"/>
              <w:jc w:val="distribute"/>
              <w:rPr>
                <w:rFonts w:ascii="標楷體" w:eastAsia="標楷體"/>
                <w:b/>
                <w:kern w:val="0"/>
                <w:sz w:val="22"/>
              </w:rPr>
            </w:pPr>
            <w:r w:rsidRPr="00B25763">
              <w:rPr>
                <w:rFonts w:ascii="標楷體" w:eastAsia="標楷體" w:hint="eastAsia"/>
                <w:b/>
                <w:noProof/>
                <w:kern w:val="0"/>
              </w:rPr>
              <w:t>盈餘之部</w:t>
            </w:r>
          </w:p>
        </w:tc>
        <w:tc>
          <w:tcPr>
            <w:tcW w:w="1559" w:type="dxa"/>
            <w:shd w:val="clear" w:color="auto" w:fill="auto"/>
            <w:vAlign w:val="center"/>
          </w:tcPr>
          <w:p w14:paraId="712497E5" w14:textId="225AD438"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2,615,189,000</w:t>
            </w:r>
          </w:p>
        </w:tc>
        <w:tc>
          <w:tcPr>
            <w:tcW w:w="1701" w:type="dxa"/>
            <w:shd w:val="clear" w:color="auto" w:fill="auto"/>
            <w:vAlign w:val="center"/>
          </w:tcPr>
          <w:p w14:paraId="23E41DDC" w14:textId="118C396B"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8,403,554,528</w:t>
            </w:r>
          </w:p>
        </w:tc>
        <w:tc>
          <w:tcPr>
            <w:tcW w:w="1701" w:type="dxa"/>
            <w:shd w:val="clear" w:color="auto" w:fill="auto"/>
            <w:vAlign w:val="center"/>
          </w:tcPr>
          <w:p w14:paraId="015A4988" w14:textId="4B8385E0"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8,403,554,528</w:t>
            </w:r>
          </w:p>
        </w:tc>
        <w:tc>
          <w:tcPr>
            <w:tcW w:w="1701" w:type="dxa"/>
            <w:shd w:val="clear" w:color="auto" w:fill="auto"/>
            <w:vAlign w:val="center"/>
          </w:tcPr>
          <w:p w14:paraId="7FC39A41" w14:textId="0FB3D192" w:rsidR="00826B7C" w:rsidRPr="00B25763" w:rsidRDefault="00826B7C" w:rsidP="00173FFB">
            <w:pPr>
              <w:autoSpaceDE w:val="0"/>
              <w:autoSpaceDN w:val="0"/>
              <w:adjustRightInd w:val="0"/>
              <w:spacing w:line="688" w:lineRule="exact"/>
              <w:ind w:right="28"/>
              <w:jc w:val="right"/>
              <w:rPr>
                <w:rFonts w:asciiTheme="minorEastAsia" w:hAnsiTheme="minorEastAsia"/>
                <w:b/>
                <w:kern w:val="0"/>
                <w:sz w:val="18"/>
              </w:rPr>
            </w:pPr>
            <w:r w:rsidRPr="00B25763">
              <w:rPr>
                <w:rFonts w:asciiTheme="minorEastAsia" w:hAnsiTheme="minorEastAsia"/>
                <w:b/>
                <w:noProof/>
                <w:kern w:val="0"/>
                <w:sz w:val="18"/>
              </w:rPr>
              <w:t>5,788,365,528</w:t>
            </w:r>
          </w:p>
        </w:tc>
        <w:tc>
          <w:tcPr>
            <w:tcW w:w="1134" w:type="dxa"/>
            <w:shd w:val="clear" w:color="auto" w:fill="auto"/>
            <w:vAlign w:val="center"/>
          </w:tcPr>
          <w:p w14:paraId="0E01A422"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221.34</w:t>
            </w:r>
          </w:p>
        </w:tc>
      </w:tr>
      <w:tr w:rsidR="00826B7C" w:rsidRPr="00B25763" w14:paraId="31FD597D"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24B8E9FC" w14:textId="77777777" w:rsidR="00826B7C" w:rsidRPr="00B25763" w:rsidRDefault="00826B7C" w:rsidP="00173FFB">
            <w:pPr>
              <w:autoSpaceDE w:val="0"/>
              <w:autoSpaceDN w:val="0"/>
              <w:adjustRightInd w:val="0"/>
              <w:spacing w:line="688" w:lineRule="exact"/>
              <w:ind w:left="57" w:right="57"/>
              <w:jc w:val="distribute"/>
              <w:rPr>
                <w:rFonts w:ascii="標楷體" w:eastAsia="標楷體"/>
                <w:kern w:val="0"/>
                <w:sz w:val="22"/>
              </w:rPr>
            </w:pPr>
            <w:r w:rsidRPr="00B25763">
              <w:rPr>
                <w:rFonts w:ascii="標楷體" w:eastAsia="標楷體" w:hint="eastAsia"/>
                <w:noProof/>
                <w:kern w:val="0"/>
                <w:sz w:val="22"/>
              </w:rPr>
              <w:t>本期淨利</w:t>
            </w:r>
          </w:p>
        </w:tc>
        <w:tc>
          <w:tcPr>
            <w:tcW w:w="1559" w:type="dxa"/>
            <w:shd w:val="clear" w:color="auto" w:fill="auto"/>
            <w:vAlign w:val="center"/>
          </w:tcPr>
          <w:p w14:paraId="64F5301A" w14:textId="007B96CC"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2,615,189,000</w:t>
            </w:r>
          </w:p>
        </w:tc>
        <w:tc>
          <w:tcPr>
            <w:tcW w:w="1701" w:type="dxa"/>
            <w:shd w:val="clear" w:color="auto" w:fill="auto"/>
            <w:vAlign w:val="center"/>
          </w:tcPr>
          <w:p w14:paraId="2D434132" w14:textId="2054D1E6"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8,403,554,528</w:t>
            </w:r>
          </w:p>
        </w:tc>
        <w:tc>
          <w:tcPr>
            <w:tcW w:w="1701" w:type="dxa"/>
            <w:shd w:val="clear" w:color="auto" w:fill="auto"/>
            <w:vAlign w:val="center"/>
          </w:tcPr>
          <w:p w14:paraId="0828D649" w14:textId="71052A76"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8,403,554,528</w:t>
            </w:r>
          </w:p>
        </w:tc>
        <w:tc>
          <w:tcPr>
            <w:tcW w:w="1701" w:type="dxa"/>
            <w:shd w:val="clear" w:color="auto" w:fill="auto"/>
            <w:vAlign w:val="center"/>
          </w:tcPr>
          <w:p w14:paraId="21B16E10" w14:textId="6E3AE843"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5,788,365,528</w:t>
            </w:r>
          </w:p>
        </w:tc>
        <w:tc>
          <w:tcPr>
            <w:tcW w:w="1134" w:type="dxa"/>
            <w:shd w:val="clear" w:color="auto" w:fill="auto"/>
            <w:vAlign w:val="center"/>
          </w:tcPr>
          <w:p w14:paraId="2ED8107D"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221.34</w:t>
            </w:r>
          </w:p>
        </w:tc>
      </w:tr>
      <w:tr w:rsidR="00826B7C" w:rsidRPr="00B25763" w14:paraId="7D5B2EBA"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5F5ECE39" w14:textId="77777777" w:rsidR="00826B7C" w:rsidRPr="00B25763" w:rsidRDefault="00826B7C" w:rsidP="00173FFB">
            <w:pPr>
              <w:autoSpaceDE w:val="0"/>
              <w:autoSpaceDN w:val="0"/>
              <w:adjustRightInd w:val="0"/>
              <w:spacing w:line="688" w:lineRule="exact"/>
              <w:ind w:leftChars="-45" w:left="-108" w:right="57"/>
              <w:jc w:val="distribute"/>
              <w:rPr>
                <w:rFonts w:ascii="標楷體" w:eastAsia="標楷體"/>
                <w:b/>
                <w:kern w:val="0"/>
                <w:sz w:val="22"/>
              </w:rPr>
            </w:pPr>
            <w:r w:rsidRPr="00B25763">
              <w:rPr>
                <w:rFonts w:ascii="標楷體" w:eastAsia="標楷體" w:hint="eastAsia"/>
                <w:b/>
                <w:noProof/>
                <w:kern w:val="0"/>
              </w:rPr>
              <w:t>分配之部</w:t>
            </w:r>
          </w:p>
        </w:tc>
        <w:tc>
          <w:tcPr>
            <w:tcW w:w="1559" w:type="dxa"/>
            <w:shd w:val="clear" w:color="auto" w:fill="auto"/>
            <w:vAlign w:val="center"/>
          </w:tcPr>
          <w:p w14:paraId="531A5B4A" w14:textId="64ED5071"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2,615,189,000</w:t>
            </w:r>
          </w:p>
        </w:tc>
        <w:tc>
          <w:tcPr>
            <w:tcW w:w="1701" w:type="dxa"/>
            <w:shd w:val="clear" w:color="auto" w:fill="auto"/>
            <w:vAlign w:val="center"/>
          </w:tcPr>
          <w:p w14:paraId="352D0604" w14:textId="7F33F3DC"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8,403,554,528</w:t>
            </w:r>
          </w:p>
        </w:tc>
        <w:tc>
          <w:tcPr>
            <w:tcW w:w="1701" w:type="dxa"/>
            <w:shd w:val="clear" w:color="auto" w:fill="auto"/>
            <w:vAlign w:val="center"/>
          </w:tcPr>
          <w:p w14:paraId="1B4CA305" w14:textId="071F45F2"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8,403,554,528</w:t>
            </w:r>
          </w:p>
        </w:tc>
        <w:tc>
          <w:tcPr>
            <w:tcW w:w="1701" w:type="dxa"/>
            <w:shd w:val="clear" w:color="auto" w:fill="auto"/>
            <w:vAlign w:val="center"/>
          </w:tcPr>
          <w:p w14:paraId="6616A8F1" w14:textId="55CB14AD" w:rsidR="00826B7C" w:rsidRPr="00B25763" w:rsidRDefault="00826B7C" w:rsidP="00173FFB">
            <w:pPr>
              <w:autoSpaceDE w:val="0"/>
              <w:autoSpaceDN w:val="0"/>
              <w:adjustRightInd w:val="0"/>
              <w:spacing w:line="688" w:lineRule="exact"/>
              <w:ind w:right="28"/>
              <w:jc w:val="right"/>
              <w:rPr>
                <w:rFonts w:asciiTheme="minorEastAsia" w:hAnsiTheme="minorEastAsia"/>
                <w:b/>
                <w:kern w:val="0"/>
                <w:sz w:val="18"/>
              </w:rPr>
            </w:pPr>
            <w:r w:rsidRPr="00B25763">
              <w:rPr>
                <w:rFonts w:asciiTheme="minorEastAsia" w:hAnsiTheme="minorEastAsia"/>
                <w:b/>
                <w:noProof/>
                <w:kern w:val="0"/>
                <w:sz w:val="18"/>
              </w:rPr>
              <w:t>5,788,365,528</w:t>
            </w:r>
          </w:p>
        </w:tc>
        <w:tc>
          <w:tcPr>
            <w:tcW w:w="1134" w:type="dxa"/>
            <w:shd w:val="clear" w:color="auto" w:fill="auto"/>
            <w:vAlign w:val="center"/>
          </w:tcPr>
          <w:p w14:paraId="0E5C1340"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221.34</w:t>
            </w:r>
          </w:p>
        </w:tc>
      </w:tr>
      <w:tr w:rsidR="00826B7C" w:rsidRPr="00B25763" w14:paraId="441D340E"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2E1C836B" w14:textId="77777777" w:rsidR="00826B7C" w:rsidRPr="00B25763" w:rsidRDefault="00826B7C" w:rsidP="00173FFB">
            <w:pPr>
              <w:autoSpaceDE w:val="0"/>
              <w:autoSpaceDN w:val="0"/>
              <w:adjustRightInd w:val="0"/>
              <w:spacing w:line="688" w:lineRule="exact"/>
              <w:ind w:left="57" w:right="57"/>
              <w:jc w:val="distribute"/>
              <w:rPr>
                <w:rFonts w:ascii="標楷體" w:eastAsia="標楷體"/>
                <w:kern w:val="0"/>
                <w:sz w:val="22"/>
              </w:rPr>
            </w:pPr>
            <w:r w:rsidRPr="00B25763">
              <w:rPr>
                <w:rFonts w:ascii="標楷體" w:eastAsia="標楷體" w:hint="eastAsia"/>
                <w:noProof/>
                <w:kern w:val="0"/>
                <w:sz w:val="22"/>
              </w:rPr>
              <w:t>其他所得者</w:t>
            </w:r>
          </w:p>
        </w:tc>
        <w:tc>
          <w:tcPr>
            <w:tcW w:w="1559" w:type="dxa"/>
            <w:shd w:val="clear" w:color="auto" w:fill="auto"/>
            <w:vAlign w:val="center"/>
          </w:tcPr>
          <w:p w14:paraId="16EA5E70"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hint="eastAsia"/>
                <w:noProof/>
                <w:kern w:val="0"/>
                <w:sz w:val="18"/>
              </w:rPr>
              <w:t>－</w:t>
            </w:r>
          </w:p>
        </w:tc>
        <w:tc>
          <w:tcPr>
            <w:tcW w:w="1701" w:type="dxa"/>
            <w:shd w:val="clear" w:color="auto" w:fill="auto"/>
            <w:vAlign w:val="center"/>
          </w:tcPr>
          <w:p w14:paraId="3835BBDD" w14:textId="6AE520CA"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1,943,500,068</w:t>
            </w:r>
          </w:p>
        </w:tc>
        <w:tc>
          <w:tcPr>
            <w:tcW w:w="1701" w:type="dxa"/>
            <w:shd w:val="clear" w:color="auto" w:fill="auto"/>
            <w:vAlign w:val="center"/>
          </w:tcPr>
          <w:p w14:paraId="0074EA93" w14:textId="7327CD75"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1,943,500,068</w:t>
            </w:r>
          </w:p>
        </w:tc>
        <w:tc>
          <w:tcPr>
            <w:tcW w:w="1701" w:type="dxa"/>
            <w:shd w:val="clear" w:color="auto" w:fill="auto"/>
            <w:vAlign w:val="center"/>
          </w:tcPr>
          <w:p w14:paraId="2057C25A" w14:textId="5901E6E1"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1,943,500,068</w:t>
            </w:r>
          </w:p>
        </w:tc>
        <w:tc>
          <w:tcPr>
            <w:tcW w:w="1134" w:type="dxa"/>
            <w:shd w:val="clear" w:color="auto" w:fill="auto"/>
            <w:vAlign w:val="center"/>
          </w:tcPr>
          <w:p w14:paraId="61C7ABF8"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w:t>
            </w:r>
          </w:p>
        </w:tc>
      </w:tr>
      <w:tr w:rsidR="00826B7C" w:rsidRPr="00B25763" w14:paraId="3527E545"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2F62CEE9" w14:textId="77777777" w:rsidR="00826B7C" w:rsidRPr="00B25763" w:rsidRDefault="00826B7C" w:rsidP="00173FFB">
            <w:pPr>
              <w:autoSpaceDE w:val="0"/>
              <w:autoSpaceDN w:val="0"/>
              <w:adjustRightInd w:val="0"/>
              <w:spacing w:line="688" w:lineRule="exact"/>
              <w:ind w:leftChars="132" w:left="317" w:right="57"/>
              <w:jc w:val="distribute"/>
              <w:rPr>
                <w:rFonts w:ascii="標楷體" w:eastAsia="標楷體"/>
                <w:kern w:val="0"/>
                <w:sz w:val="22"/>
              </w:rPr>
            </w:pPr>
            <w:r w:rsidRPr="00B25763">
              <w:rPr>
                <w:rFonts w:ascii="標楷體" w:eastAsia="標楷體" w:hint="eastAsia"/>
                <w:noProof/>
                <w:kern w:val="0"/>
                <w:sz w:val="22"/>
              </w:rPr>
              <w:t>提撥地方政府</w:t>
            </w:r>
          </w:p>
        </w:tc>
        <w:tc>
          <w:tcPr>
            <w:tcW w:w="1559" w:type="dxa"/>
            <w:shd w:val="clear" w:color="auto" w:fill="auto"/>
            <w:vAlign w:val="center"/>
          </w:tcPr>
          <w:p w14:paraId="7CA8819B"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hint="eastAsia"/>
                <w:noProof/>
                <w:kern w:val="0"/>
                <w:sz w:val="18"/>
              </w:rPr>
              <w:t>－</w:t>
            </w:r>
          </w:p>
        </w:tc>
        <w:tc>
          <w:tcPr>
            <w:tcW w:w="1701" w:type="dxa"/>
            <w:shd w:val="clear" w:color="auto" w:fill="auto"/>
            <w:vAlign w:val="center"/>
          </w:tcPr>
          <w:p w14:paraId="678103A7" w14:textId="39033CCD"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349,830,012</w:t>
            </w:r>
          </w:p>
        </w:tc>
        <w:tc>
          <w:tcPr>
            <w:tcW w:w="1701" w:type="dxa"/>
            <w:shd w:val="clear" w:color="auto" w:fill="auto"/>
            <w:vAlign w:val="center"/>
          </w:tcPr>
          <w:p w14:paraId="5B7610AE" w14:textId="4C405000"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349,830,012</w:t>
            </w:r>
          </w:p>
        </w:tc>
        <w:tc>
          <w:tcPr>
            <w:tcW w:w="1701" w:type="dxa"/>
            <w:shd w:val="clear" w:color="auto" w:fill="auto"/>
            <w:vAlign w:val="center"/>
          </w:tcPr>
          <w:p w14:paraId="5B6ADC72" w14:textId="5A49ED6F"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349,830,012</w:t>
            </w:r>
          </w:p>
        </w:tc>
        <w:tc>
          <w:tcPr>
            <w:tcW w:w="1134" w:type="dxa"/>
            <w:shd w:val="clear" w:color="auto" w:fill="auto"/>
            <w:vAlign w:val="center"/>
          </w:tcPr>
          <w:p w14:paraId="2D97D735"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w:t>
            </w:r>
          </w:p>
        </w:tc>
      </w:tr>
      <w:tr w:rsidR="00826B7C" w:rsidRPr="00B25763" w14:paraId="33D7576D"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569359D0" w14:textId="77777777" w:rsidR="00826B7C" w:rsidRPr="00B25763" w:rsidRDefault="00826B7C" w:rsidP="00173FFB">
            <w:pPr>
              <w:autoSpaceDE w:val="0"/>
              <w:autoSpaceDN w:val="0"/>
              <w:adjustRightInd w:val="0"/>
              <w:spacing w:line="688" w:lineRule="exact"/>
              <w:ind w:leftChars="132" w:left="317" w:right="57"/>
              <w:jc w:val="distribute"/>
              <w:rPr>
                <w:rFonts w:ascii="標楷體" w:eastAsia="標楷體"/>
                <w:kern w:val="0"/>
                <w:sz w:val="22"/>
              </w:rPr>
            </w:pPr>
            <w:r w:rsidRPr="00B25763">
              <w:rPr>
                <w:rFonts w:ascii="標楷體" w:eastAsia="標楷體" w:hint="eastAsia"/>
                <w:noProof/>
                <w:kern w:val="0"/>
                <w:sz w:val="22"/>
              </w:rPr>
              <w:t>其他依法分配數</w:t>
            </w:r>
          </w:p>
        </w:tc>
        <w:tc>
          <w:tcPr>
            <w:tcW w:w="1559" w:type="dxa"/>
            <w:shd w:val="clear" w:color="auto" w:fill="auto"/>
            <w:vAlign w:val="center"/>
          </w:tcPr>
          <w:p w14:paraId="6DE960EB"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hint="eastAsia"/>
                <w:noProof/>
                <w:kern w:val="0"/>
                <w:sz w:val="18"/>
              </w:rPr>
              <w:t>－</w:t>
            </w:r>
          </w:p>
        </w:tc>
        <w:tc>
          <w:tcPr>
            <w:tcW w:w="1701" w:type="dxa"/>
            <w:shd w:val="clear" w:color="auto" w:fill="auto"/>
            <w:vAlign w:val="center"/>
          </w:tcPr>
          <w:p w14:paraId="2D3807D7" w14:textId="6126A891"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1,593,670,056</w:t>
            </w:r>
          </w:p>
        </w:tc>
        <w:tc>
          <w:tcPr>
            <w:tcW w:w="1701" w:type="dxa"/>
            <w:shd w:val="clear" w:color="auto" w:fill="auto"/>
            <w:vAlign w:val="center"/>
          </w:tcPr>
          <w:p w14:paraId="59918F4E" w14:textId="231DBC70"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1,593,670,056</w:t>
            </w:r>
          </w:p>
        </w:tc>
        <w:tc>
          <w:tcPr>
            <w:tcW w:w="1701" w:type="dxa"/>
            <w:shd w:val="clear" w:color="auto" w:fill="auto"/>
            <w:vAlign w:val="center"/>
          </w:tcPr>
          <w:p w14:paraId="40339920" w14:textId="46D2CE88"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1,593,670,056</w:t>
            </w:r>
          </w:p>
        </w:tc>
        <w:tc>
          <w:tcPr>
            <w:tcW w:w="1134" w:type="dxa"/>
            <w:shd w:val="clear" w:color="auto" w:fill="auto"/>
            <w:vAlign w:val="center"/>
          </w:tcPr>
          <w:p w14:paraId="168628C9"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w:t>
            </w:r>
          </w:p>
        </w:tc>
      </w:tr>
      <w:tr w:rsidR="00826B7C" w:rsidRPr="00B25763" w14:paraId="2085275D"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6741B11C" w14:textId="77777777" w:rsidR="00826B7C" w:rsidRPr="00B25763" w:rsidRDefault="00826B7C" w:rsidP="00173FFB">
            <w:pPr>
              <w:autoSpaceDE w:val="0"/>
              <w:autoSpaceDN w:val="0"/>
              <w:adjustRightInd w:val="0"/>
              <w:spacing w:line="688" w:lineRule="exact"/>
              <w:ind w:left="57" w:right="57"/>
              <w:jc w:val="distribute"/>
              <w:rPr>
                <w:rFonts w:ascii="標楷體" w:eastAsia="標楷體"/>
                <w:kern w:val="0"/>
                <w:sz w:val="22"/>
              </w:rPr>
            </w:pPr>
            <w:r w:rsidRPr="00B25763">
              <w:rPr>
                <w:rFonts w:ascii="標楷體" w:eastAsia="標楷體" w:hint="eastAsia"/>
                <w:noProof/>
                <w:kern w:val="0"/>
                <w:sz w:val="22"/>
              </w:rPr>
              <w:t>留存事業機關者</w:t>
            </w:r>
          </w:p>
        </w:tc>
        <w:tc>
          <w:tcPr>
            <w:tcW w:w="1559" w:type="dxa"/>
            <w:shd w:val="clear" w:color="auto" w:fill="auto"/>
            <w:vAlign w:val="center"/>
          </w:tcPr>
          <w:p w14:paraId="5E346812" w14:textId="204A19F0"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2,615,189,000</w:t>
            </w:r>
          </w:p>
        </w:tc>
        <w:tc>
          <w:tcPr>
            <w:tcW w:w="1701" w:type="dxa"/>
            <w:shd w:val="clear" w:color="auto" w:fill="auto"/>
            <w:vAlign w:val="center"/>
          </w:tcPr>
          <w:p w14:paraId="1B895FC5" w14:textId="55D1E08E"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6,460,054,460</w:t>
            </w:r>
          </w:p>
        </w:tc>
        <w:tc>
          <w:tcPr>
            <w:tcW w:w="1701" w:type="dxa"/>
            <w:shd w:val="clear" w:color="auto" w:fill="auto"/>
            <w:vAlign w:val="center"/>
          </w:tcPr>
          <w:p w14:paraId="002BCB42" w14:textId="6FA095A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6,460,054,460</w:t>
            </w:r>
          </w:p>
        </w:tc>
        <w:tc>
          <w:tcPr>
            <w:tcW w:w="1701" w:type="dxa"/>
            <w:shd w:val="clear" w:color="auto" w:fill="auto"/>
            <w:vAlign w:val="center"/>
          </w:tcPr>
          <w:p w14:paraId="2B21496B" w14:textId="7E9A2159"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3,844,865,460</w:t>
            </w:r>
          </w:p>
        </w:tc>
        <w:tc>
          <w:tcPr>
            <w:tcW w:w="1134" w:type="dxa"/>
            <w:shd w:val="clear" w:color="auto" w:fill="auto"/>
            <w:vAlign w:val="center"/>
          </w:tcPr>
          <w:p w14:paraId="370A4851"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147.02</w:t>
            </w:r>
          </w:p>
        </w:tc>
      </w:tr>
      <w:tr w:rsidR="00826B7C" w:rsidRPr="00B25763" w14:paraId="571321D4"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2F43EFC1" w14:textId="77777777" w:rsidR="00826B7C" w:rsidRPr="00B25763" w:rsidRDefault="00826B7C" w:rsidP="00173FFB">
            <w:pPr>
              <w:autoSpaceDE w:val="0"/>
              <w:autoSpaceDN w:val="0"/>
              <w:adjustRightInd w:val="0"/>
              <w:spacing w:line="688" w:lineRule="exact"/>
              <w:ind w:leftChars="132" w:left="317" w:right="57"/>
              <w:jc w:val="distribute"/>
              <w:rPr>
                <w:rFonts w:ascii="標楷體" w:eastAsia="標楷體"/>
                <w:noProof/>
                <w:kern w:val="0"/>
                <w:sz w:val="22"/>
              </w:rPr>
            </w:pPr>
            <w:r w:rsidRPr="00B25763">
              <w:rPr>
                <w:rFonts w:ascii="標楷體" w:eastAsia="標楷體" w:hint="eastAsia"/>
                <w:noProof/>
                <w:kern w:val="0"/>
                <w:sz w:val="22"/>
              </w:rPr>
              <w:t>填補虧損</w:t>
            </w:r>
          </w:p>
        </w:tc>
        <w:tc>
          <w:tcPr>
            <w:tcW w:w="1559" w:type="dxa"/>
            <w:shd w:val="clear" w:color="auto" w:fill="auto"/>
            <w:vAlign w:val="center"/>
          </w:tcPr>
          <w:p w14:paraId="5C519834" w14:textId="79FE52EF"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2,615,189,000</w:t>
            </w:r>
          </w:p>
        </w:tc>
        <w:tc>
          <w:tcPr>
            <w:tcW w:w="1701" w:type="dxa"/>
            <w:shd w:val="clear" w:color="auto" w:fill="auto"/>
            <w:vAlign w:val="center"/>
          </w:tcPr>
          <w:p w14:paraId="4148DB9B" w14:textId="2CC0818D"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5,413,554,424</w:t>
            </w:r>
          </w:p>
        </w:tc>
        <w:tc>
          <w:tcPr>
            <w:tcW w:w="1701" w:type="dxa"/>
            <w:shd w:val="clear" w:color="auto" w:fill="auto"/>
            <w:vAlign w:val="center"/>
          </w:tcPr>
          <w:p w14:paraId="231DA58C" w14:textId="7036D942"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5,413,554,424</w:t>
            </w:r>
          </w:p>
        </w:tc>
        <w:tc>
          <w:tcPr>
            <w:tcW w:w="1701" w:type="dxa"/>
            <w:shd w:val="clear" w:color="auto" w:fill="auto"/>
            <w:vAlign w:val="center"/>
          </w:tcPr>
          <w:p w14:paraId="4364B657" w14:textId="0339AD6B"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2,798,365,424</w:t>
            </w:r>
          </w:p>
        </w:tc>
        <w:tc>
          <w:tcPr>
            <w:tcW w:w="1134" w:type="dxa"/>
            <w:shd w:val="clear" w:color="auto" w:fill="auto"/>
            <w:vAlign w:val="center"/>
          </w:tcPr>
          <w:p w14:paraId="09B3F037" w14:textId="03AB99E6" w:rsidR="00826B7C" w:rsidRPr="00B25763" w:rsidRDefault="00826B7C" w:rsidP="00173FFB">
            <w:pPr>
              <w:autoSpaceDE w:val="0"/>
              <w:autoSpaceDN w:val="0"/>
              <w:adjustRightInd w:val="0"/>
              <w:spacing w:line="688" w:lineRule="exact"/>
              <w:ind w:left="57" w:right="57"/>
              <w:jc w:val="right"/>
              <w:rPr>
                <w:rFonts w:asciiTheme="minorEastAsia" w:hAnsiTheme="minorEastAsia"/>
                <w:noProof/>
                <w:kern w:val="0"/>
                <w:sz w:val="18"/>
              </w:rPr>
            </w:pPr>
            <w:r w:rsidRPr="00B25763">
              <w:rPr>
                <w:rFonts w:asciiTheme="minorEastAsia" w:hAnsiTheme="minorEastAsia"/>
                <w:noProof/>
                <w:kern w:val="0"/>
                <w:sz w:val="18"/>
              </w:rPr>
              <w:t>107</w:t>
            </w:r>
            <w:r w:rsidR="00B25763" w:rsidRPr="00B25763">
              <w:rPr>
                <w:rFonts w:asciiTheme="minorEastAsia" w:hAnsiTheme="minorEastAsia" w:hint="eastAsia"/>
                <w:noProof/>
                <w:kern w:val="0"/>
                <w:sz w:val="18"/>
              </w:rPr>
              <w:t>.</w:t>
            </w:r>
            <w:r w:rsidR="00B25763" w:rsidRPr="00B25763">
              <w:rPr>
                <w:rFonts w:asciiTheme="minorEastAsia" w:hAnsiTheme="minorEastAsia"/>
                <w:noProof/>
                <w:kern w:val="0"/>
                <w:sz w:val="18"/>
              </w:rPr>
              <w:t>00</w:t>
            </w:r>
          </w:p>
        </w:tc>
      </w:tr>
      <w:tr w:rsidR="00826B7C" w:rsidRPr="00B25763" w14:paraId="54A6477D"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1405B688" w14:textId="77777777" w:rsidR="00826B7C" w:rsidRPr="00B25763" w:rsidRDefault="00826B7C" w:rsidP="00173FFB">
            <w:pPr>
              <w:autoSpaceDE w:val="0"/>
              <w:autoSpaceDN w:val="0"/>
              <w:adjustRightInd w:val="0"/>
              <w:spacing w:line="688" w:lineRule="exact"/>
              <w:ind w:leftChars="132" w:left="317" w:right="57"/>
              <w:jc w:val="distribute"/>
              <w:rPr>
                <w:rFonts w:ascii="標楷體" w:eastAsia="標楷體"/>
                <w:noProof/>
                <w:kern w:val="0"/>
                <w:sz w:val="22"/>
              </w:rPr>
            </w:pPr>
            <w:r w:rsidRPr="00B25763">
              <w:rPr>
                <w:rFonts w:ascii="標楷體" w:eastAsia="標楷體" w:hint="eastAsia"/>
                <w:noProof/>
                <w:kern w:val="0"/>
                <w:sz w:val="22"/>
              </w:rPr>
              <w:t>法定公積</w:t>
            </w:r>
          </w:p>
        </w:tc>
        <w:tc>
          <w:tcPr>
            <w:tcW w:w="1559" w:type="dxa"/>
            <w:shd w:val="clear" w:color="auto" w:fill="auto"/>
            <w:vAlign w:val="center"/>
          </w:tcPr>
          <w:p w14:paraId="3A384431"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hint="eastAsia"/>
                <w:noProof/>
                <w:kern w:val="0"/>
                <w:sz w:val="18"/>
              </w:rPr>
              <w:t>－</w:t>
            </w:r>
          </w:p>
        </w:tc>
        <w:tc>
          <w:tcPr>
            <w:tcW w:w="1701" w:type="dxa"/>
            <w:shd w:val="clear" w:color="auto" w:fill="auto"/>
            <w:vAlign w:val="center"/>
          </w:tcPr>
          <w:p w14:paraId="1B9CDBE7" w14:textId="6A06B6E6"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299,000,010</w:t>
            </w:r>
          </w:p>
        </w:tc>
        <w:tc>
          <w:tcPr>
            <w:tcW w:w="1701" w:type="dxa"/>
            <w:shd w:val="clear" w:color="auto" w:fill="auto"/>
            <w:vAlign w:val="center"/>
          </w:tcPr>
          <w:p w14:paraId="6BACE70F" w14:textId="1EA38473"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299,000,010</w:t>
            </w:r>
          </w:p>
        </w:tc>
        <w:tc>
          <w:tcPr>
            <w:tcW w:w="1701" w:type="dxa"/>
            <w:shd w:val="clear" w:color="auto" w:fill="auto"/>
            <w:vAlign w:val="center"/>
          </w:tcPr>
          <w:p w14:paraId="632928DA" w14:textId="021D0307"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299,000,010</w:t>
            </w:r>
          </w:p>
        </w:tc>
        <w:tc>
          <w:tcPr>
            <w:tcW w:w="1134" w:type="dxa"/>
            <w:shd w:val="clear" w:color="auto" w:fill="auto"/>
            <w:vAlign w:val="center"/>
          </w:tcPr>
          <w:p w14:paraId="3D111D85"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w:t>
            </w:r>
          </w:p>
        </w:tc>
      </w:tr>
      <w:tr w:rsidR="00826B7C" w:rsidRPr="00B25763" w14:paraId="47BA0A9B"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0A116DE4" w14:textId="77777777" w:rsidR="00826B7C" w:rsidRPr="00B25763" w:rsidRDefault="00826B7C" w:rsidP="00173FFB">
            <w:pPr>
              <w:autoSpaceDE w:val="0"/>
              <w:autoSpaceDN w:val="0"/>
              <w:adjustRightInd w:val="0"/>
              <w:spacing w:line="688" w:lineRule="exact"/>
              <w:ind w:leftChars="132" w:left="317" w:right="57"/>
              <w:jc w:val="distribute"/>
              <w:rPr>
                <w:rFonts w:ascii="標楷體" w:eastAsia="標楷體"/>
                <w:noProof/>
                <w:kern w:val="0"/>
                <w:sz w:val="22"/>
              </w:rPr>
            </w:pPr>
            <w:r w:rsidRPr="00B25763">
              <w:rPr>
                <w:rFonts w:ascii="標楷體" w:eastAsia="標楷體" w:hint="eastAsia"/>
                <w:noProof/>
                <w:kern w:val="0"/>
                <w:sz w:val="22"/>
              </w:rPr>
              <w:t>特別公積</w:t>
            </w:r>
          </w:p>
        </w:tc>
        <w:tc>
          <w:tcPr>
            <w:tcW w:w="1559" w:type="dxa"/>
            <w:shd w:val="clear" w:color="auto" w:fill="auto"/>
            <w:vAlign w:val="center"/>
          </w:tcPr>
          <w:p w14:paraId="59B17162"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hint="eastAsia"/>
                <w:noProof/>
                <w:kern w:val="0"/>
                <w:sz w:val="18"/>
              </w:rPr>
              <w:t>－</w:t>
            </w:r>
          </w:p>
        </w:tc>
        <w:tc>
          <w:tcPr>
            <w:tcW w:w="1701" w:type="dxa"/>
            <w:shd w:val="clear" w:color="auto" w:fill="auto"/>
            <w:vAlign w:val="center"/>
          </w:tcPr>
          <w:p w14:paraId="0757A73A" w14:textId="2E09CF74"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747,500,026</w:t>
            </w:r>
          </w:p>
        </w:tc>
        <w:tc>
          <w:tcPr>
            <w:tcW w:w="1701" w:type="dxa"/>
            <w:shd w:val="clear" w:color="auto" w:fill="auto"/>
            <w:vAlign w:val="center"/>
          </w:tcPr>
          <w:p w14:paraId="48B721C1" w14:textId="4968598D"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747,500,026</w:t>
            </w:r>
          </w:p>
        </w:tc>
        <w:tc>
          <w:tcPr>
            <w:tcW w:w="1701" w:type="dxa"/>
            <w:shd w:val="clear" w:color="auto" w:fill="auto"/>
            <w:vAlign w:val="center"/>
          </w:tcPr>
          <w:p w14:paraId="3496C01B" w14:textId="434060D9"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747,500,026</w:t>
            </w:r>
          </w:p>
        </w:tc>
        <w:tc>
          <w:tcPr>
            <w:tcW w:w="1134" w:type="dxa"/>
            <w:shd w:val="clear" w:color="auto" w:fill="auto"/>
            <w:vAlign w:val="center"/>
          </w:tcPr>
          <w:p w14:paraId="1654A13B"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w:t>
            </w:r>
          </w:p>
        </w:tc>
      </w:tr>
      <w:tr w:rsidR="00826B7C" w:rsidRPr="00B25763" w14:paraId="669E75A4"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4735C2A9" w14:textId="77777777" w:rsidR="00826B7C" w:rsidRPr="00B25763" w:rsidRDefault="00826B7C" w:rsidP="00173FFB">
            <w:pPr>
              <w:autoSpaceDE w:val="0"/>
              <w:autoSpaceDN w:val="0"/>
              <w:adjustRightInd w:val="0"/>
              <w:spacing w:line="688" w:lineRule="exact"/>
              <w:ind w:leftChars="-45" w:left="-108" w:right="57"/>
              <w:jc w:val="distribute"/>
              <w:rPr>
                <w:rFonts w:ascii="標楷體" w:eastAsia="標楷體"/>
                <w:b/>
                <w:kern w:val="0"/>
                <w:sz w:val="22"/>
              </w:rPr>
            </w:pPr>
            <w:r w:rsidRPr="00B25763">
              <w:rPr>
                <w:rFonts w:ascii="標楷體" w:eastAsia="標楷體" w:hint="eastAsia"/>
                <w:b/>
                <w:noProof/>
                <w:kern w:val="0"/>
              </w:rPr>
              <w:t>虧損之部</w:t>
            </w:r>
          </w:p>
        </w:tc>
        <w:tc>
          <w:tcPr>
            <w:tcW w:w="1559" w:type="dxa"/>
            <w:shd w:val="clear" w:color="auto" w:fill="auto"/>
            <w:vAlign w:val="center"/>
          </w:tcPr>
          <w:p w14:paraId="7479ABE0" w14:textId="17D02A85"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7,099,181,000</w:t>
            </w:r>
          </w:p>
        </w:tc>
        <w:tc>
          <w:tcPr>
            <w:tcW w:w="1701" w:type="dxa"/>
            <w:shd w:val="clear" w:color="auto" w:fill="auto"/>
            <w:vAlign w:val="center"/>
          </w:tcPr>
          <w:p w14:paraId="7AC3B272" w14:textId="27FBE0F2"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5,413,554,424</w:t>
            </w:r>
          </w:p>
        </w:tc>
        <w:tc>
          <w:tcPr>
            <w:tcW w:w="1701" w:type="dxa"/>
            <w:shd w:val="clear" w:color="auto" w:fill="auto"/>
            <w:vAlign w:val="center"/>
          </w:tcPr>
          <w:p w14:paraId="40A1CC34" w14:textId="04F17956"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5,413,554,424</w:t>
            </w:r>
          </w:p>
        </w:tc>
        <w:tc>
          <w:tcPr>
            <w:tcW w:w="1701" w:type="dxa"/>
            <w:shd w:val="clear" w:color="auto" w:fill="auto"/>
            <w:vAlign w:val="center"/>
          </w:tcPr>
          <w:p w14:paraId="1A23CC6C" w14:textId="3EC88E6A" w:rsidR="00826B7C" w:rsidRPr="00B25763" w:rsidRDefault="00826B7C" w:rsidP="00173FFB">
            <w:pPr>
              <w:autoSpaceDE w:val="0"/>
              <w:autoSpaceDN w:val="0"/>
              <w:adjustRightInd w:val="0"/>
              <w:spacing w:line="688" w:lineRule="exact"/>
              <w:ind w:right="28"/>
              <w:jc w:val="right"/>
              <w:rPr>
                <w:rFonts w:asciiTheme="minorEastAsia" w:hAnsiTheme="minorEastAsia"/>
                <w:b/>
                <w:kern w:val="0"/>
                <w:sz w:val="18"/>
              </w:rPr>
            </w:pPr>
            <w:r w:rsidRPr="00B25763">
              <w:rPr>
                <w:rFonts w:asciiTheme="minorEastAsia" w:hAnsiTheme="minorEastAsia"/>
                <w:b/>
                <w:noProof/>
                <w:kern w:val="0"/>
                <w:sz w:val="18"/>
              </w:rPr>
              <w:t>- 1,685,626,576</w:t>
            </w:r>
          </w:p>
        </w:tc>
        <w:tc>
          <w:tcPr>
            <w:tcW w:w="1134" w:type="dxa"/>
            <w:shd w:val="clear" w:color="auto" w:fill="auto"/>
            <w:vAlign w:val="center"/>
          </w:tcPr>
          <w:p w14:paraId="6A66036E"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- 23.74</w:t>
            </w:r>
          </w:p>
        </w:tc>
      </w:tr>
      <w:tr w:rsidR="00826B7C" w:rsidRPr="00B25763" w14:paraId="7D3C1225"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6813F6E2" w14:textId="77777777" w:rsidR="00826B7C" w:rsidRPr="00B25763" w:rsidRDefault="00826B7C" w:rsidP="00173FFB">
            <w:pPr>
              <w:autoSpaceDE w:val="0"/>
              <w:autoSpaceDN w:val="0"/>
              <w:adjustRightInd w:val="0"/>
              <w:spacing w:line="688" w:lineRule="exact"/>
              <w:ind w:left="57" w:right="57"/>
              <w:jc w:val="distribute"/>
              <w:rPr>
                <w:rFonts w:ascii="標楷體" w:eastAsia="標楷體"/>
                <w:kern w:val="0"/>
                <w:sz w:val="22"/>
              </w:rPr>
            </w:pPr>
            <w:r w:rsidRPr="00B25763">
              <w:rPr>
                <w:rFonts w:ascii="標楷體" w:eastAsia="標楷體" w:hint="eastAsia"/>
                <w:noProof/>
                <w:kern w:val="0"/>
                <w:sz w:val="22"/>
              </w:rPr>
              <w:t>累積虧損</w:t>
            </w:r>
          </w:p>
        </w:tc>
        <w:tc>
          <w:tcPr>
            <w:tcW w:w="1559" w:type="dxa"/>
            <w:shd w:val="clear" w:color="auto" w:fill="auto"/>
            <w:vAlign w:val="center"/>
          </w:tcPr>
          <w:p w14:paraId="60F321ED" w14:textId="2F0C5EDC"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7,099,181,000</w:t>
            </w:r>
          </w:p>
        </w:tc>
        <w:tc>
          <w:tcPr>
            <w:tcW w:w="1701" w:type="dxa"/>
            <w:shd w:val="clear" w:color="auto" w:fill="auto"/>
            <w:vAlign w:val="center"/>
          </w:tcPr>
          <w:p w14:paraId="6A697B87" w14:textId="089FFC69"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5,410,038,386</w:t>
            </w:r>
          </w:p>
        </w:tc>
        <w:tc>
          <w:tcPr>
            <w:tcW w:w="1701" w:type="dxa"/>
            <w:shd w:val="clear" w:color="auto" w:fill="auto"/>
            <w:vAlign w:val="center"/>
          </w:tcPr>
          <w:p w14:paraId="6BB4E29A" w14:textId="7CA2FD7D"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5,410,038,386</w:t>
            </w:r>
          </w:p>
        </w:tc>
        <w:tc>
          <w:tcPr>
            <w:tcW w:w="1701" w:type="dxa"/>
            <w:shd w:val="clear" w:color="auto" w:fill="auto"/>
            <w:vAlign w:val="center"/>
          </w:tcPr>
          <w:p w14:paraId="156611C1" w14:textId="13E3B134"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- 1,689,142,614</w:t>
            </w:r>
          </w:p>
        </w:tc>
        <w:tc>
          <w:tcPr>
            <w:tcW w:w="1134" w:type="dxa"/>
            <w:shd w:val="clear" w:color="auto" w:fill="auto"/>
            <w:vAlign w:val="center"/>
          </w:tcPr>
          <w:p w14:paraId="07C3CA7F"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- 23.79</w:t>
            </w:r>
          </w:p>
        </w:tc>
      </w:tr>
      <w:tr w:rsidR="00826B7C" w:rsidRPr="00B25763" w14:paraId="0C89F7F6"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0491157F" w14:textId="77777777" w:rsidR="00826B7C" w:rsidRPr="00B25763" w:rsidRDefault="00826B7C" w:rsidP="00173FFB">
            <w:pPr>
              <w:autoSpaceDE w:val="0"/>
              <w:autoSpaceDN w:val="0"/>
              <w:adjustRightInd w:val="0"/>
              <w:spacing w:line="688" w:lineRule="exact"/>
              <w:ind w:left="57" w:right="57"/>
              <w:jc w:val="distribute"/>
              <w:rPr>
                <w:rFonts w:ascii="標楷體" w:eastAsia="標楷體"/>
                <w:kern w:val="0"/>
                <w:sz w:val="22"/>
              </w:rPr>
            </w:pPr>
            <w:r w:rsidRPr="00B25763">
              <w:rPr>
                <w:rFonts w:ascii="標楷體" w:eastAsia="標楷體" w:hint="eastAsia"/>
                <w:noProof/>
                <w:kern w:val="0"/>
                <w:sz w:val="22"/>
              </w:rPr>
              <w:t>其他綜合損益轉入數</w:t>
            </w:r>
          </w:p>
        </w:tc>
        <w:tc>
          <w:tcPr>
            <w:tcW w:w="1559" w:type="dxa"/>
            <w:shd w:val="clear" w:color="auto" w:fill="auto"/>
            <w:vAlign w:val="center"/>
          </w:tcPr>
          <w:p w14:paraId="4CF26CF2"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hint="eastAsia"/>
                <w:noProof/>
                <w:kern w:val="0"/>
                <w:sz w:val="18"/>
              </w:rPr>
              <w:t>－</w:t>
            </w:r>
          </w:p>
        </w:tc>
        <w:tc>
          <w:tcPr>
            <w:tcW w:w="1701" w:type="dxa"/>
            <w:shd w:val="clear" w:color="auto" w:fill="auto"/>
            <w:vAlign w:val="center"/>
          </w:tcPr>
          <w:p w14:paraId="0B4A6884" w14:textId="2111D70F"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3,516,038</w:t>
            </w:r>
          </w:p>
        </w:tc>
        <w:tc>
          <w:tcPr>
            <w:tcW w:w="1701" w:type="dxa"/>
            <w:shd w:val="clear" w:color="auto" w:fill="auto"/>
            <w:vAlign w:val="center"/>
          </w:tcPr>
          <w:p w14:paraId="4098594F" w14:textId="447412A5"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3,516,038</w:t>
            </w:r>
          </w:p>
        </w:tc>
        <w:tc>
          <w:tcPr>
            <w:tcW w:w="1701" w:type="dxa"/>
            <w:shd w:val="clear" w:color="auto" w:fill="auto"/>
            <w:vAlign w:val="center"/>
          </w:tcPr>
          <w:p w14:paraId="2FA6FEDF" w14:textId="33FC269F"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3,516,038</w:t>
            </w:r>
          </w:p>
        </w:tc>
        <w:tc>
          <w:tcPr>
            <w:tcW w:w="1134" w:type="dxa"/>
            <w:shd w:val="clear" w:color="auto" w:fill="auto"/>
            <w:vAlign w:val="center"/>
          </w:tcPr>
          <w:p w14:paraId="348C7C51"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w:t>
            </w:r>
          </w:p>
        </w:tc>
      </w:tr>
      <w:tr w:rsidR="00826B7C" w:rsidRPr="00B25763" w14:paraId="44F9E2BF"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23FA4540" w14:textId="77777777" w:rsidR="00826B7C" w:rsidRPr="00B25763" w:rsidRDefault="00826B7C" w:rsidP="00173FFB">
            <w:pPr>
              <w:autoSpaceDE w:val="0"/>
              <w:autoSpaceDN w:val="0"/>
              <w:adjustRightInd w:val="0"/>
              <w:spacing w:line="688" w:lineRule="exact"/>
              <w:ind w:leftChars="-45" w:left="-108" w:right="57"/>
              <w:jc w:val="distribute"/>
              <w:rPr>
                <w:rFonts w:ascii="標楷體" w:eastAsia="標楷體"/>
                <w:b/>
                <w:kern w:val="0"/>
                <w:sz w:val="22"/>
              </w:rPr>
            </w:pPr>
            <w:r w:rsidRPr="00B25763">
              <w:rPr>
                <w:rFonts w:ascii="標楷體" w:eastAsia="標楷體" w:hint="eastAsia"/>
                <w:b/>
                <w:noProof/>
                <w:kern w:val="0"/>
              </w:rPr>
              <w:t>填補之部</w:t>
            </w:r>
          </w:p>
        </w:tc>
        <w:tc>
          <w:tcPr>
            <w:tcW w:w="1559" w:type="dxa"/>
            <w:shd w:val="clear" w:color="auto" w:fill="auto"/>
            <w:vAlign w:val="center"/>
          </w:tcPr>
          <w:p w14:paraId="533F7A85" w14:textId="6B628411"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7,099,181,000</w:t>
            </w:r>
          </w:p>
        </w:tc>
        <w:tc>
          <w:tcPr>
            <w:tcW w:w="1701" w:type="dxa"/>
            <w:shd w:val="clear" w:color="auto" w:fill="auto"/>
            <w:vAlign w:val="center"/>
          </w:tcPr>
          <w:p w14:paraId="454C2B17" w14:textId="3D716601"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5,413,554,424</w:t>
            </w:r>
          </w:p>
        </w:tc>
        <w:tc>
          <w:tcPr>
            <w:tcW w:w="1701" w:type="dxa"/>
            <w:shd w:val="clear" w:color="auto" w:fill="auto"/>
            <w:vAlign w:val="center"/>
          </w:tcPr>
          <w:p w14:paraId="161DE4FA" w14:textId="42630882"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5,413,554,424</w:t>
            </w:r>
          </w:p>
        </w:tc>
        <w:tc>
          <w:tcPr>
            <w:tcW w:w="1701" w:type="dxa"/>
            <w:shd w:val="clear" w:color="auto" w:fill="auto"/>
            <w:vAlign w:val="center"/>
          </w:tcPr>
          <w:p w14:paraId="13E61993" w14:textId="6C4A3C64" w:rsidR="00826B7C" w:rsidRPr="00B25763" w:rsidRDefault="00826B7C" w:rsidP="00173FFB">
            <w:pPr>
              <w:autoSpaceDE w:val="0"/>
              <w:autoSpaceDN w:val="0"/>
              <w:adjustRightInd w:val="0"/>
              <w:spacing w:line="688" w:lineRule="exact"/>
              <w:ind w:right="28"/>
              <w:jc w:val="right"/>
              <w:rPr>
                <w:rFonts w:asciiTheme="minorEastAsia" w:hAnsiTheme="minorEastAsia"/>
                <w:b/>
                <w:kern w:val="0"/>
                <w:sz w:val="18"/>
              </w:rPr>
            </w:pPr>
            <w:r w:rsidRPr="00B25763">
              <w:rPr>
                <w:rFonts w:asciiTheme="minorEastAsia" w:hAnsiTheme="minorEastAsia"/>
                <w:b/>
                <w:noProof/>
                <w:kern w:val="0"/>
                <w:sz w:val="18"/>
              </w:rPr>
              <w:t>- 1,685,626,576</w:t>
            </w:r>
          </w:p>
        </w:tc>
        <w:tc>
          <w:tcPr>
            <w:tcW w:w="1134" w:type="dxa"/>
            <w:shd w:val="clear" w:color="auto" w:fill="auto"/>
            <w:vAlign w:val="center"/>
          </w:tcPr>
          <w:p w14:paraId="7D6FCC34"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b/>
                <w:kern w:val="0"/>
                <w:sz w:val="18"/>
              </w:rPr>
            </w:pPr>
            <w:r w:rsidRPr="00B25763">
              <w:rPr>
                <w:rFonts w:asciiTheme="minorEastAsia" w:hAnsiTheme="minorEastAsia"/>
                <w:b/>
                <w:noProof/>
                <w:kern w:val="0"/>
                <w:sz w:val="18"/>
              </w:rPr>
              <w:t>- 23.74</w:t>
            </w:r>
          </w:p>
        </w:tc>
      </w:tr>
      <w:tr w:rsidR="00826B7C" w:rsidRPr="00B25763" w14:paraId="7E481CFC"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417C9CF7" w14:textId="77777777" w:rsidR="00826B7C" w:rsidRPr="00B25763" w:rsidRDefault="00826B7C" w:rsidP="00173FFB">
            <w:pPr>
              <w:autoSpaceDE w:val="0"/>
              <w:autoSpaceDN w:val="0"/>
              <w:adjustRightInd w:val="0"/>
              <w:spacing w:line="688" w:lineRule="exact"/>
              <w:ind w:left="57" w:right="57"/>
              <w:jc w:val="distribute"/>
              <w:rPr>
                <w:rFonts w:ascii="標楷體" w:eastAsia="標楷體"/>
                <w:kern w:val="0"/>
                <w:sz w:val="22"/>
              </w:rPr>
            </w:pPr>
            <w:r w:rsidRPr="00B25763">
              <w:rPr>
                <w:rFonts w:ascii="標楷體" w:eastAsia="標楷體" w:hint="eastAsia"/>
                <w:noProof/>
                <w:kern w:val="0"/>
                <w:sz w:val="22"/>
              </w:rPr>
              <w:t>事業機關負擔者</w:t>
            </w:r>
          </w:p>
        </w:tc>
        <w:tc>
          <w:tcPr>
            <w:tcW w:w="1559" w:type="dxa"/>
            <w:shd w:val="clear" w:color="auto" w:fill="auto"/>
            <w:vAlign w:val="center"/>
          </w:tcPr>
          <w:p w14:paraId="649E98EE" w14:textId="76FBA802"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7,099,181,000</w:t>
            </w:r>
          </w:p>
        </w:tc>
        <w:tc>
          <w:tcPr>
            <w:tcW w:w="1701" w:type="dxa"/>
            <w:shd w:val="clear" w:color="auto" w:fill="auto"/>
            <w:vAlign w:val="center"/>
          </w:tcPr>
          <w:p w14:paraId="335DBD33" w14:textId="2F695348"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5,413,554,424</w:t>
            </w:r>
          </w:p>
        </w:tc>
        <w:tc>
          <w:tcPr>
            <w:tcW w:w="1701" w:type="dxa"/>
            <w:shd w:val="clear" w:color="auto" w:fill="auto"/>
            <w:vAlign w:val="center"/>
          </w:tcPr>
          <w:p w14:paraId="2E302618" w14:textId="76ACC30D"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5,413,554,424</w:t>
            </w:r>
          </w:p>
        </w:tc>
        <w:tc>
          <w:tcPr>
            <w:tcW w:w="1701" w:type="dxa"/>
            <w:shd w:val="clear" w:color="auto" w:fill="auto"/>
            <w:vAlign w:val="center"/>
          </w:tcPr>
          <w:p w14:paraId="08323506" w14:textId="5CC3B804"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- 1,685,626,576</w:t>
            </w:r>
          </w:p>
        </w:tc>
        <w:tc>
          <w:tcPr>
            <w:tcW w:w="1134" w:type="dxa"/>
            <w:shd w:val="clear" w:color="auto" w:fill="auto"/>
            <w:vAlign w:val="center"/>
          </w:tcPr>
          <w:p w14:paraId="0928D38A"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- 23.74</w:t>
            </w:r>
          </w:p>
        </w:tc>
      </w:tr>
      <w:tr w:rsidR="00826B7C" w:rsidRPr="00B25763" w14:paraId="7A3BB0FD"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2F8CF72B" w14:textId="77777777" w:rsidR="00826B7C" w:rsidRPr="00B25763" w:rsidRDefault="00826B7C" w:rsidP="00173FFB">
            <w:pPr>
              <w:autoSpaceDE w:val="0"/>
              <w:autoSpaceDN w:val="0"/>
              <w:adjustRightInd w:val="0"/>
              <w:spacing w:line="688" w:lineRule="exact"/>
              <w:ind w:leftChars="132" w:left="317" w:right="57"/>
              <w:jc w:val="distribute"/>
              <w:rPr>
                <w:rFonts w:ascii="標楷體" w:eastAsia="標楷體"/>
                <w:noProof/>
                <w:kern w:val="0"/>
                <w:sz w:val="22"/>
              </w:rPr>
            </w:pPr>
            <w:r w:rsidRPr="00B25763">
              <w:rPr>
                <w:rFonts w:ascii="標楷體" w:eastAsia="標楷體" w:hint="eastAsia"/>
                <w:noProof/>
                <w:kern w:val="0"/>
                <w:sz w:val="22"/>
              </w:rPr>
              <w:t>撥用盈餘</w:t>
            </w:r>
          </w:p>
        </w:tc>
        <w:tc>
          <w:tcPr>
            <w:tcW w:w="1559" w:type="dxa"/>
            <w:shd w:val="clear" w:color="auto" w:fill="auto"/>
            <w:vAlign w:val="center"/>
          </w:tcPr>
          <w:p w14:paraId="4DF2FDC5" w14:textId="5B7759AD"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2,615,189,000</w:t>
            </w:r>
          </w:p>
        </w:tc>
        <w:tc>
          <w:tcPr>
            <w:tcW w:w="1701" w:type="dxa"/>
            <w:shd w:val="clear" w:color="auto" w:fill="auto"/>
            <w:vAlign w:val="center"/>
          </w:tcPr>
          <w:p w14:paraId="7DFE3D8A" w14:textId="0CB8351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5,413,554,424</w:t>
            </w:r>
          </w:p>
        </w:tc>
        <w:tc>
          <w:tcPr>
            <w:tcW w:w="1701" w:type="dxa"/>
            <w:shd w:val="clear" w:color="auto" w:fill="auto"/>
            <w:vAlign w:val="center"/>
          </w:tcPr>
          <w:p w14:paraId="1D8BC235" w14:textId="11D974C5"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5,413,554,424</w:t>
            </w:r>
          </w:p>
        </w:tc>
        <w:tc>
          <w:tcPr>
            <w:tcW w:w="1701" w:type="dxa"/>
            <w:shd w:val="clear" w:color="auto" w:fill="auto"/>
            <w:vAlign w:val="center"/>
          </w:tcPr>
          <w:p w14:paraId="15A63476" w14:textId="5E6172FF"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2,798,365,424</w:t>
            </w:r>
          </w:p>
        </w:tc>
        <w:tc>
          <w:tcPr>
            <w:tcW w:w="1134" w:type="dxa"/>
            <w:shd w:val="clear" w:color="auto" w:fill="auto"/>
            <w:vAlign w:val="center"/>
          </w:tcPr>
          <w:p w14:paraId="2437581A" w14:textId="730113E6"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107</w:t>
            </w:r>
            <w:r w:rsidR="00B25763" w:rsidRPr="00B25763">
              <w:rPr>
                <w:rFonts w:asciiTheme="minorEastAsia" w:hAnsiTheme="minorEastAsia" w:hint="eastAsia"/>
                <w:noProof/>
                <w:kern w:val="0"/>
                <w:sz w:val="18"/>
              </w:rPr>
              <w:t>.</w:t>
            </w:r>
            <w:r w:rsidR="00B25763" w:rsidRPr="00B25763">
              <w:rPr>
                <w:rFonts w:asciiTheme="minorEastAsia" w:hAnsiTheme="minorEastAsia"/>
                <w:noProof/>
                <w:kern w:val="0"/>
                <w:sz w:val="18"/>
              </w:rPr>
              <w:t>00</w:t>
            </w:r>
          </w:p>
        </w:tc>
      </w:tr>
      <w:tr w:rsidR="00826B7C" w:rsidRPr="00B25763" w14:paraId="138D85AB" w14:textId="77777777" w:rsidTr="00C30D6C">
        <w:tblPrEx>
          <w:tblBorders>
            <w:top w:val="single" w:sz="8" w:space="0" w:color="auto"/>
            <w:left w:val="none" w:sz="0" w:space="0" w:color="auto"/>
            <w:bottom w:val="single" w:sz="8" w:space="0" w:color="auto"/>
            <w:right w:val="none" w:sz="0" w:space="0" w:color="auto"/>
            <w:insideH w:val="none" w:sz="0" w:space="0" w:color="auto"/>
          </w:tblBorders>
        </w:tblPrEx>
        <w:tc>
          <w:tcPr>
            <w:tcW w:w="2410" w:type="dxa"/>
            <w:shd w:val="clear" w:color="auto" w:fill="auto"/>
            <w:vAlign w:val="center"/>
          </w:tcPr>
          <w:p w14:paraId="5F01C80E" w14:textId="77777777" w:rsidR="00826B7C" w:rsidRPr="00B25763" w:rsidRDefault="00826B7C" w:rsidP="00173FFB">
            <w:pPr>
              <w:autoSpaceDE w:val="0"/>
              <w:autoSpaceDN w:val="0"/>
              <w:adjustRightInd w:val="0"/>
              <w:spacing w:line="688" w:lineRule="exact"/>
              <w:ind w:leftChars="132" w:left="317" w:right="57"/>
              <w:jc w:val="distribute"/>
              <w:rPr>
                <w:rFonts w:ascii="標楷體" w:eastAsia="標楷體"/>
                <w:noProof/>
                <w:kern w:val="0"/>
                <w:sz w:val="22"/>
              </w:rPr>
            </w:pPr>
            <w:r w:rsidRPr="00B25763">
              <w:rPr>
                <w:rFonts w:ascii="標楷體" w:eastAsia="標楷體" w:hint="eastAsia"/>
                <w:noProof/>
                <w:kern w:val="0"/>
                <w:sz w:val="22"/>
              </w:rPr>
              <w:t>待填補之虧損</w:t>
            </w:r>
          </w:p>
        </w:tc>
        <w:tc>
          <w:tcPr>
            <w:tcW w:w="1559" w:type="dxa"/>
            <w:shd w:val="clear" w:color="auto" w:fill="auto"/>
            <w:vAlign w:val="center"/>
          </w:tcPr>
          <w:p w14:paraId="62649B86" w14:textId="2AC3EB7A"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4,483,992,000</w:t>
            </w:r>
          </w:p>
        </w:tc>
        <w:tc>
          <w:tcPr>
            <w:tcW w:w="1701" w:type="dxa"/>
            <w:shd w:val="clear" w:color="auto" w:fill="auto"/>
            <w:vAlign w:val="center"/>
          </w:tcPr>
          <w:p w14:paraId="48AF46BC"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hint="eastAsia"/>
                <w:noProof/>
                <w:kern w:val="0"/>
                <w:sz w:val="18"/>
              </w:rPr>
              <w:t>－</w:t>
            </w:r>
          </w:p>
        </w:tc>
        <w:tc>
          <w:tcPr>
            <w:tcW w:w="1701" w:type="dxa"/>
            <w:shd w:val="clear" w:color="auto" w:fill="auto"/>
            <w:vAlign w:val="center"/>
          </w:tcPr>
          <w:p w14:paraId="07397916" w14:textId="77777777"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hint="eastAsia"/>
                <w:noProof/>
                <w:kern w:val="0"/>
                <w:sz w:val="18"/>
              </w:rPr>
              <w:t>－</w:t>
            </w:r>
          </w:p>
        </w:tc>
        <w:tc>
          <w:tcPr>
            <w:tcW w:w="1701" w:type="dxa"/>
            <w:shd w:val="clear" w:color="auto" w:fill="auto"/>
            <w:vAlign w:val="center"/>
          </w:tcPr>
          <w:p w14:paraId="42E6EBDA" w14:textId="392D703A" w:rsidR="00826B7C" w:rsidRPr="00B25763" w:rsidRDefault="00826B7C" w:rsidP="00173FFB">
            <w:pPr>
              <w:autoSpaceDE w:val="0"/>
              <w:autoSpaceDN w:val="0"/>
              <w:adjustRightInd w:val="0"/>
              <w:spacing w:line="688" w:lineRule="exact"/>
              <w:ind w:right="28"/>
              <w:jc w:val="right"/>
              <w:rPr>
                <w:rFonts w:asciiTheme="minorEastAsia" w:hAnsiTheme="minorEastAsia"/>
                <w:kern w:val="0"/>
                <w:sz w:val="18"/>
              </w:rPr>
            </w:pPr>
            <w:r w:rsidRPr="00B25763">
              <w:rPr>
                <w:rFonts w:asciiTheme="minorEastAsia" w:hAnsiTheme="minorEastAsia"/>
                <w:noProof/>
                <w:kern w:val="0"/>
                <w:sz w:val="18"/>
              </w:rPr>
              <w:t>- 4,483,992,000</w:t>
            </w:r>
          </w:p>
        </w:tc>
        <w:tc>
          <w:tcPr>
            <w:tcW w:w="1134" w:type="dxa"/>
            <w:shd w:val="clear" w:color="auto" w:fill="auto"/>
            <w:vAlign w:val="center"/>
          </w:tcPr>
          <w:p w14:paraId="2FF2E024" w14:textId="0B6556E5" w:rsidR="00826B7C" w:rsidRPr="00B25763" w:rsidRDefault="00826B7C" w:rsidP="00173FFB">
            <w:pPr>
              <w:autoSpaceDE w:val="0"/>
              <w:autoSpaceDN w:val="0"/>
              <w:adjustRightInd w:val="0"/>
              <w:spacing w:line="688" w:lineRule="exact"/>
              <w:ind w:left="57" w:right="57"/>
              <w:jc w:val="right"/>
              <w:rPr>
                <w:rFonts w:asciiTheme="minorEastAsia" w:hAnsiTheme="minorEastAsia"/>
                <w:kern w:val="0"/>
                <w:sz w:val="18"/>
              </w:rPr>
            </w:pPr>
            <w:r w:rsidRPr="00B25763">
              <w:rPr>
                <w:rFonts w:asciiTheme="minorEastAsia" w:hAnsiTheme="minorEastAsia"/>
                <w:noProof/>
                <w:kern w:val="0"/>
                <w:sz w:val="18"/>
              </w:rPr>
              <w:t>- 100</w:t>
            </w:r>
            <w:r w:rsidR="00B25763" w:rsidRPr="00B25763">
              <w:rPr>
                <w:rFonts w:asciiTheme="minorEastAsia" w:hAnsiTheme="minorEastAsia" w:hint="eastAsia"/>
                <w:noProof/>
                <w:kern w:val="0"/>
                <w:sz w:val="18"/>
              </w:rPr>
              <w:t>.</w:t>
            </w:r>
            <w:r w:rsidR="00B25763" w:rsidRPr="00B25763">
              <w:rPr>
                <w:rFonts w:asciiTheme="minorEastAsia" w:hAnsiTheme="minorEastAsia"/>
                <w:noProof/>
                <w:kern w:val="0"/>
                <w:sz w:val="18"/>
              </w:rPr>
              <w:t>00</w:t>
            </w:r>
          </w:p>
        </w:tc>
      </w:tr>
    </w:tbl>
    <w:p w14:paraId="797758B6" w14:textId="1CA10FFD" w:rsidR="00017734" w:rsidRPr="00B25763" w:rsidRDefault="00BB1267" w:rsidP="00965E2C">
      <w:pPr>
        <w:tabs>
          <w:tab w:val="left" w:pos="1056"/>
        </w:tabs>
        <w:spacing w:line="240" w:lineRule="exact"/>
        <w:ind w:left="425" w:rightChars="-60" w:right="-144" w:hangingChars="217" w:hanging="425"/>
        <w:jc w:val="both"/>
        <w:rPr>
          <w:rFonts w:ascii="標楷體" w:eastAsia="標楷體"/>
          <w:color w:val="000000" w:themeColor="text1"/>
          <w:sz w:val="18"/>
          <w:szCs w:val="18"/>
        </w:rPr>
      </w:pPr>
      <w:proofErr w:type="gramStart"/>
      <w:r w:rsidRPr="00B25763">
        <w:rPr>
          <w:rFonts w:ascii="標楷體" w:eastAsia="標楷體" w:hAnsi="標楷體" w:hint="eastAsia"/>
          <w:color w:val="000000" w:themeColor="text1"/>
          <w:spacing w:val="8"/>
          <w:sz w:val="18"/>
          <w:szCs w:val="18"/>
        </w:rPr>
        <w:t>註</w:t>
      </w:r>
      <w:proofErr w:type="gramEnd"/>
      <w:r w:rsidRPr="00B25763">
        <w:rPr>
          <w:rFonts w:ascii="標楷體" w:eastAsia="標楷體" w:hAnsi="標楷體" w:hint="eastAsia"/>
          <w:color w:val="000000" w:themeColor="text1"/>
          <w:spacing w:val="8"/>
          <w:sz w:val="18"/>
          <w:szCs w:val="18"/>
        </w:rPr>
        <w:t>：</w:t>
      </w:r>
      <w:r w:rsidRPr="00B25763">
        <w:rPr>
          <w:rFonts w:ascii="標楷體" w:eastAsia="標楷體" w:hAnsi="標楷體" w:hint="eastAsia"/>
          <w:color w:val="000000" w:themeColor="text1"/>
          <w:sz w:val="18"/>
          <w:szCs w:val="18"/>
        </w:rPr>
        <w:t>本表「其他所得者」項目，係依國際機場園區發展條例規定，</w:t>
      </w:r>
      <w:proofErr w:type="gramStart"/>
      <w:r w:rsidRPr="00B25763">
        <w:rPr>
          <w:rFonts w:ascii="標楷體" w:eastAsia="標楷體" w:hAnsi="標楷體" w:hint="eastAsia"/>
          <w:color w:val="000000" w:themeColor="text1"/>
          <w:sz w:val="18"/>
          <w:szCs w:val="18"/>
        </w:rPr>
        <w:t>提撥</w:t>
      </w:r>
      <w:proofErr w:type="gramEnd"/>
      <w:r w:rsidRPr="00B25763">
        <w:rPr>
          <w:rFonts w:ascii="標楷體" w:eastAsia="標楷體" w:hAnsi="標楷體" w:hint="eastAsia"/>
          <w:color w:val="000000" w:themeColor="text1"/>
          <w:sz w:val="18"/>
          <w:szCs w:val="18"/>
        </w:rPr>
        <w:t>予機場園區所在地直轄市政府、分配予民航事業作業基金。</w:t>
      </w:r>
      <w:r w:rsidR="00017734" w:rsidRPr="00B25763">
        <w:rPr>
          <w:rFonts w:ascii="標楷體" w:eastAsia="標楷體"/>
          <w:color w:val="000000" w:themeColor="text1"/>
          <w:sz w:val="18"/>
          <w:szCs w:val="18"/>
        </w:rPr>
        <w:br w:type="page"/>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7"/>
        <w:gridCol w:w="1546"/>
        <w:gridCol w:w="1730"/>
        <w:gridCol w:w="1873"/>
        <w:gridCol w:w="836"/>
        <w:gridCol w:w="1038"/>
        <w:gridCol w:w="836"/>
      </w:tblGrid>
      <w:tr w:rsidR="00BB1267" w:rsidRPr="00B25763" w14:paraId="27C3F5BC" w14:textId="77777777" w:rsidTr="00AB2721">
        <w:trPr>
          <w:cantSplit/>
          <w:trHeight w:val="510"/>
          <w:tblHeader/>
        </w:trPr>
        <w:tc>
          <w:tcPr>
            <w:tcW w:w="10206" w:type="dxa"/>
            <w:gridSpan w:val="7"/>
            <w:tcBorders>
              <w:top w:val="nil"/>
              <w:left w:val="nil"/>
              <w:bottom w:val="nil"/>
              <w:right w:val="nil"/>
            </w:tcBorders>
            <w:vAlign w:val="center"/>
          </w:tcPr>
          <w:p w14:paraId="5D29CDAB" w14:textId="1A436114" w:rsidR="00BB1267" w:rsidRPr="00B25763" w:rsidRDefault="00AB2721" w:rsidP="00AB2721">
            <w:pPr>
              <w:spacing w:line="440" w:lineRule="exact"/>
              <w:ind w:leftChars="-11" w:left="-26" w:rightChars="-12" w:right="-29"/>
              <w:jc w:val="center"/>
              <w:rPr>
                <w:rFonts w:ascii="標楷體" w:eastAsia="標楷體"/>
                <w:sz w:val="32"/>
                <w:u w:val="single"/>
              </w:rPr>
            </w:pPr>
            <w:r w:rsidRPr="00B25763">
              <w:rPr>
                <w:rFonts w:ascii="標楷體" w:eastAsia="標楷體" w:hAnsi="Times New Roman" w:cs="Times New Roman" w:hint="eastAsia"/>
                <w:color w:val="000000" w:themeColor="text1"/>
                <w:spacing w:val="10"/>
                <w:sz w:val="32"/>
                <w:szCs w:val="20"/>
                <w:u w:val="single"/>
              </w:rPr>
              <w:lastRenderedPageBreak/>
              <w:t xml:space="preserve"> </w:t>
            </w:r>
            <w:r w:rsidR="00BB1267" w:rsidRPr="00B25763">
              <w:rPr>
                <w:rFonts w:ascii="標楷體" w:eastAsia="標楷體" w:hAnsi="Times New Roman" w:cs="Times New Roman"/>
                <w:color w:val="000000" w:themeColor="text1"/>
                <w:spacing w:val="10"/>
                <w:sz w:val="32"/>
                <w:szCs w:val="20"/>
                <w:u w:val="single"/>
              </w:rPr>
              <w:t>桃園國際機場股份有限公司</w:t>
            </w:r>
            <w:r w:rsidR="00BB1267" w:rsidRPr="00B25763">
              <w:rPr>
                <w:rFonts w:ascii="標楷體" w:eastAsia="標楷體" w:hAnsi="Times New Roman" w:cs="Times New Roman" w:hint="eastAsia"/>
                <w:color w:val="000000" w:themeColor="text1"/>
                <w:spacing w:val="10"/>
                <w:sz w:val="32"/>
                <w:szCs w:val="20"/>
                <w:u w:val="single"/>
              </w:rPr>
              <w:t xml:space="preserve">盈虧審定後現金流量表 </w:t>
            </w:r>
          </w:p>
        </w:tc>
      </w:tr>
      <w:tr w:rsidR="00744568" w:rsidRPr="00B25763" w14:paraId="4D0DC430" w14:textId="77777777" w:rsidTr="00744568">
        <w:trPr>
          <w:cantSplit/>
          <w:trHeight w:val="170"/>
          <w:tblHeader/>
        </w:trPr>
        <w:tc>
          <w:tcPr>
            <w:tcW w:w="10206" w:type="dxa"/>
            <w:gridSpan w:val="7"/>
            <w:tcBorders>
              <w:top w:val="nil"/>
              <w:left w:val="nil"/>
              <w:bottom w:val="nil"/>
              <w:right w:val="nil"/>
            </w:tcBorders>
            <w:vAlign w:val="center"/>
          </w:tcPr>
          <w:p w14:paraId="759AC1E7" w14:textId="5CD0B3A5" w:rsidR="00744568" w:rsidRPr="00B25763" w:rsidRDefault="00744568" w:rsidP="00744568">
            <w:pPr>
              <w:jc w:val="center"/>
              <w:rPr>
                <w:rFonts w:ascii="標楷體" w:eastAsia="標楷體"/>
              </w:rPr>
            </w:pPr>
            <w:r w:rsidRPr="00B25763">
              <w:rPr>
                <w:rFonts w:ascii="標楷體" w:eastAsia="標楷體" w:hAnsi="Times New Roman" w:cs="Times New Roman" w:hint="eastAsia"/>
                <w:color w:val="000000" w:themeColor="text1"/>
                <w:spacing w:val="40"/>
                <w:szCs w:val="20"/>
              </w:rPr>
              <w:t>中華民國</w:t>
            </w:r>
            <w:proofErr w:type="gramStart"/>
            <w:r w:rsidRPr="00B25763">
              <w:rPr>
                <w:rFonts w:ascii="標楷體" w:eastAsia="標楷體" w:hAnsi="Times New Roman" w:cs="Times New Roman" w:hint="eastAsia"/>
                <w:color w:val="000000" w:themeColor="text1"/>
                <w:spacing w:val="40"/>
                <w:szCs w:val="20"/>
              </w:rPr>
              <w:t>113</w:t>
            </w:r>
            <w:proofErr w:type="gramEnd"/>
            <w:r w:rsidRPr="00B25763">
              <w:rPr>
                <w:rFonts w:ascii="標楷體" w:eastAsia="標楷體" w:hAnsi="Times New Roman" w:cs="Times New Roman" w:hint="eastAsia"/>
                <w:color w:val="000000" w:themeColor="text1"/>
                <w:spacing w:val="40"/>
                <w:szCs w:val="20"/>
              </w:rPr>
              <w:t>年度</w:t>
            </w:r>
          </w:p>
        </w:tc>
      </w:tr>
      <w:tr w:rsidR="00BB1267" w:rsidRPr="00B25763" w14:paraId="0C3957A9" w14:textId="77777777" w:rsidTr="00744568">
        <w:trPr>
          <w:cantSplit/>
          <w:tblHeader/>
        </w:trPr>
        <w:tc>
          <w:tcPr>
            <w:tcW w:w="2347" w:type="dxa"/>
            <w:tcBorders>
              <w:top w:val="nil"/>
              <w:left w:val="nil"/>
              <w:bottom w:val="single" w:sz="8" w:space="0" w:color="auto"/>
              <w:right w:val="nil"/>
            </w:tcBorders>
            <w:vAlign w:val="center"/>
          </w:tcPr>
          <w:p w14:paraId="242C364A" w14:textId="77777777" w:rsidR="00BB1267" w:rsidRPr="00B25763" w:rsidRDefault="00BB1267" w:rsidP="002D329D">
            <w:pPr>
              <w:jc w:val="center"/>
              <w:rPr>
                <w:rFonts w:ascii="標楷體" w:eastAsia="標楷體"/>
                <w:spacing w:val="100"/>
              </w:rPr>
            </w:pPr>
          </w:p>
        </w:tc>
        <w:tc>
          <w:tcPr>
            <w:tcW w:w="5985" w:type="dxa"/>
            <w:gridSpan w:val="4"/>
            <w:tcBorders>
              <w:top w:val="nil"/>
              <w:left w:val="nil"/>
              <w:bottom w:val="single" w:sz="8" w:space="0" w:color="auto"/>
              <w:right w:val="nil"/>
            </w:tcBorders>
            <w:vAlign w:val="center"/>
          </w:tcPr>
          <w:p w14:paraId="4F2B67FC" w14:textId="77777777" w:rsidR="00BB1267" w:rsidRPr="00B25763" w:rsidRDefault="00BB1267" w:rsidP="002D329D">
            <w:pPr>
              <w:jc w:val="center"/>
              <w:rPr>
                <w:rFonts w:ascii="標楷體" w:eastAsia="標楷體"/>
                <w:spacing w:val="100"/>
                <w:sz w:val="22"/>
              </w:rPr>
            </w:pPr>
          </w:p>
        </w:tc>
        <w:tc>
          <w:tcPr>
            <w:tcW w:w="1874" w:type="dxa"/>
            <w:gridSpan w:val="2"/>
            <w:tcBorders>
              <w:top w:val="nil"/>
              <w:left w:val="nil"/>
              <w:bottom w:val="single" w:sz="8" w:space="0" w:color="auto"/>
              <w:right w:val="nil"/>
            </w:tcBorders>
            <w:vAlign w:val="center"/>
          </w:tcPr>
          <w:p w14:paraId="4F4103BD" w14:textId="77777777" w:rsidR="00BB1267" w:rsidRPr="00B25763" w:rsidRDefault="00BB1267" w:rsidP="002D329D">
            <w:pPr>
              <w:ind w:left="135"/>
              <w:jc w:val="right"/>
              <w:rPr>
                <w:rFonts w:ascii="標楷體" w:eastAsia="標楷體" w:hAnsi="Times New Roman" w:cs="Times New Roman"/>
                <w:color w:val="000000" w:themeColor="text1"/>
                <w:sz w:val="22"/>
                <w:szCs w:val="20"/>
              </w:rPr>
            </w:pPr>
            <w:r w:rsidRPr="00B25763">
              <w:rPr>
                <w:rFonts w:ascii="標楷體" w:eastAsia="標楷體" w:hAnsi="Times New Roman" w:cs="Times New Roman" w:hint="eastAsia"/>
                <w:color w:val="000000" w:themeColor="text1"/>
                <w:sz w:val="22"/>
                <w:szCs w:val="20"/>
              </w:rPr>
              <w:t>單位：新臺幣元</w:t>
            </w:r>
          </w:p>
        </w:tc>
      </w:tr>
      <w:tr w:rsidR="00BB1267" w:rsidRPr="00B25763" w14:paraId="3068A036" w14:textId="77777777" w:rsidTr="00744568">
        <w:trPr>
          <w:cantSplit/>
          <w:trHeight w:val="360"/>
          <w:tblHeader/>
        </w:trPr>
        <w:tc>
          <w:tcPr>
            <w:tcW w:w="3893" w:type="dxa"/>
            <w:gridSpan w:val="2"/>
            <w:vMerge w:val="restart"/>
            <w:tcBorders>
              <w:top w:val="single" w:sz="8" w:space="0" w:color="auto"/>
              <w:left w:val="nil"/>
              <w:bottom w:val="single" w:sz="8" w:space="0" w:color="auto"/>
            </w:tcBorders>
            <w:vAlign w:val="center"/>
          </w:tcPr>
          <w:p w14:paraId="0EE49463" w14:textId="77777777" w:rsidR="00BB1267" w:rsidRPr="00B25763" w:rsidRDefault="00BB1267" w:rsidP="00564C5E">
            <w:pPr>
              <w:jc w:val="distribute"/>
              <w:rPr>
                <w:rFonts w:ascii="標楷體" w:eastAsia="標楷體"/>
              </w:rPr>
            </w:pPr>
            <w:r w:rsidRPr="00B25763">
              <w:rPr>
                <w:rFonts w:ascii="標楷體" w:eastAsia="標楷體" w:hint="eastAsia"/>
              </w:rPr>
              <w:t>項目</w:t>
            </w:r>
          </w:p>
        </w:tc>
        <w:tc>
          <w:tcPr>
            <w:tcW w:w="1730" w:type="dxa"/>
            <w:vMerge w:val="restart"/>
            <w:tcBorders>
              <w:top w:val="single" w:sz="8" w:space="0" w:color="auto"/>
              <w:bottom w:val="single" w:sz="8" w:space="0" w:color="auto"/>
            </w:tcBorders>
            <w:vAlign w:val="center"/>
          </w:tcPr>
          <w:p w14:paraId="721D50F6" w14:textId="77777777" w:rsidR="00BB1267" w:rsidRPr="00B25763" w:rsidRDefault="00BB1267" w:rsidP="00564C5E">
            <w:pPr>
              <w:jc w:val="distribute"/>
              <w:rPr>
                <w:rFonts w:ascii="標楷體" w:eastAsia="標楷體"/>
              </w:rPr>
            </w:pPr>
            <w:r w:rsidRPr="00B25763">
              <w:rPr>
                <w:rFonts w:ascii="標楷體" w:eastAsia="標楷體" w:hint="eastAsia"/>
              </w:rPr>
              <w:t>預算數</w:t>
            </w:r>
          </w:p>
        </w:tc>
        <w:tc>
          <w:tcPr>
            <w:tcW w:w="1873" w:type="dxa"/>
            <w:vMerge w:val="restart"/>
            <w:tcBorders>
              <w:top w:val="single" w:sz="8" w:space="0" w:color="auto"/>
              <w:bottom w:val="single" w:sz="8" w:space="0" w:color="auto"/>
            </w:tcBorders>
            <w:vAlign w:val="center"/>
          </w:tcPr>
          <w:p w14:paraId="69B7D3A4" w14:textId="77777777" w:rsidR="00BB1267" w:rsidRPr="00B25763" w:rsidRDefault="00BB1267" w:rsidP="00564C5E">
            <w:pPr>
              <w:jc w:val="distribute"/>
              <w:rPr>
                <w:rFonts w:ascii="標楷體" w:eastAsia="標楷體"/>
              </w:rPr>
            </w:pPr>
            <w:r w:rsidRPr="00B25763">
              <w:rPr>
                <w:rFonts w:ascii="標楷體" w:eastAsia="標楷體" w:hint="eastAsia"/>
              </w:rPr>
              <w:t>決算數</w:t>
            </w:r>
          </w:p>
        </w:tc>
        <w:tc>
          <w:tcPr>
            <w:tcW w:w="2710" w:type="dxa"/>
            <w:gridSpan w:val="3"/>
            <w:tcBorders>
              <w:top w:val="single" w:sz="8" w:space="0" w:color="auto"/>
              <w:bottom w:val="single" w:sz="4" w:space="0" w:color="auto"/>
              <w:right w:val="nil"/>
            </w:tcBorders>
            <w:vAlign w:val="center"/>
          </w:tcPr>
          <w:p w14:paraId="4C3F3888" w14:textId="77777777" w:rsidR="00BB1267" w:rsidRPr="00B25763" w:rsidRDefault="00BB1267" w:rsidP="002D329D">
            <w:pPr>
              <w:jc w:val="distribute"/>
              <w:rPr>
                <w:rFonts w:ascii="標楷體" w:eastAsia="標楷體"/>
                <w:spacing w:val="20"/>
              </w:rPr>
            </w:pPr>
            <w:r w:rsidRPr="00B25763">
              <w:rPr>
                <w:rFonts w:ascii="標楷體" w:eastAsia="標楷體" w:hint="eastAsia"/>
                <w:spacing w:val="200"/>
              </w:rPr>
              <w:t>比較增</w:t>
            </w:r>
            <w:r w:rsidRPr="00B25763">
              <w:rPr>
                <w:rFonts w:ascii="標楷體" w:eastAsia="標楷體" w:hint="eastAsia"/>
                <w:spacing w:val="20"/>
              </w:rPr>
              <w:t>減</w:t>
            </w:r>
          </w:p>
        </w:tc>
      </w:tr>
      <w:tr w:rsidR="00BB1267" w:rsidRPr="00B25763" w14:paraId="3E6D741F" w14:textId="77777777" w:rsidTr="00744568">
        <w:trPr>
          <w:cantSplit/>
          <w:trHeight w:hRule="exact" w:val="357"/>
          <w:tblHeader/>
        </w:trPr>
        <w:tc>
          <w:tcPr>
            <w:tcW w:w="3893" w:type="dxa"/>
            <w:gridSpan w:val="2"/>
            <w:vMerge/>
            <w:tcBorders>
              <w:left w:val="nil"/>
              <w:bottom w:val="single" w:sz="8" w:space="0" w:color="auto"/>
            </w:tcBorders>
          </w:tcPr>
          <w:p w14:paraId="38D6F330" w14:textId="77777777" w:rsidR="00BB1267" w:rsidRPr="00B25763" w:rsidRDefault="00BB1267" w:rsidP="002D329D">
            <w:pPr>
              <w:rPr>
                <w:rFonts w:ascii="標楷體" w:eastAsia="標楷體"/>
              </w:rPr>
            </w:pPr>
          </w:p>
        </w:tc>
        <w:tc>
          <w:tcPr>
            <w:tcW w:w="1730" w:type="dxa"/>
            <w:vMerge/>
            <w:tcBorders>
              <w:bottom w:val="single" w:sz="8" w:space="0" w:color="auto"/>
            </w:tcBorders>
          </w:tcPr>
          <w:p w14:paraId="293C3B6D" w14:textId="77777777" w:rsidR="00BB1267" w:rsidRPr="00B25763" w:rsidRDefault="00BB1267" w:rsidP="002D329D">
            <w:pPr>
              <w:rPr>
                <w:rFonts w:ascii="標楷體" w:eastAsia="標楷體"/>
              </w:rPr>
            </w:pPr>
          </w:p>
        </w:tc>
        <w:tc>
          <w:tcPr>
            <w:tcW w:w="1873" w:type="dxa"/>
            <w:vMerge/>
            <w:tcBorders>
              <w:bottom w:val="single" w:sz="8" w:space="0" w:color="auto"/>
            </w:tcBorders>
          </w:tcPr>
          <w:p w14:paraId="06C086EA" w14:textId="77777777" w:rsidR="00BB1267" w:rsidRPr="00B25763" w:rsidRDefault="00BB1267" w:rsidP="002D329D">
            <w:pPr>
              <w:rPr>
                <w:rFonts w:ascii="標楷體" w:eastAsia="標楷體"/>
              </w:rPr>
            </w:pPr>
          </w:p>
        </w:tc>
        <w:tc>
          <w:tcPr>
            <w:tcW w:w="1874" w:type="dxa"/>
            <w:gridSpan w:val="2"/>
            <w:tcBorders>
              <w:bottom w:val="single" w:sz="8" w:space="0" w:color="auto"/>
            </w:tcBorders>
            <w:vAlign w:val="center"/>
          </w:tcPr>
          <w:p w14:paraId="230468F8" w14:textId="77777777" w:rsidR="00BB1267" w:rsidRPr="00B25763" w:rsidRDefault="00BB1267" w:rsidP="002D329D">
            <w:pPr>
              <w:jc w:val="distribute"/>
              <w:rPr>
                <w:rFonts w:ascii="標楷體" w:eastAsia="標楷體"/>
              </w:rPr>
            </w:pPr>
            <w:r w:rsidRPr="00B25763">
              <w:rPr>
                <w:rFonts w:ascii="標楷體" w:eastAsia="標楷體" w:hint="eastAsia"/>
                <w:spacing w:val="200"/>
              </w:rPr>
              <w:t>金</w:t>
            </w:r>
            <w:r w:rsidRPr="00B25763">
              <w:rPr>
                <w:rFonts w:ascii="標楷體" w:eastAsia="標楷體" w:hint="eastAsia"/>
              </w:rPr>
              <w:t>額</w:t>
            </w:r>
          </w:p>
        </w:tc>
        <w:tc>
          <w:tcPr>
            <w:tcW w:w="836" w:type="dxa"/>
            <w:tcBorders>
              <w:bottom w:val="single" w:sz="8" w:space="0" w:color="auto"/>
              <w:right w:val="nil"/>
            </w:tcBorders>
            <w:vAlign w:val="center"/>
          </w:tcPr>
          <w:p w14:paraId="7B3BC124" w14:textId="77777777" w:rsidR="00BB1267" w:rsidRPr="00B25763" w:rsidRDefault="00BB1267" w:rsidP="002D329D">
            <w:pPr>
              <w:jc w:val="center"/>
              <w:rPr>
                <w:rFonts w:ascii="標楷體" w:eastAsia="標楷體"/>
              </w:rPr>
            </w:pPr>
            <w:r w:rsidRPr="00B25763">
              <w:rPr>
                <w:rFonts w:ascii="標楷體" w:eastAsia="標楷體" w:hint="eastAsia"/>
              </w:rPr>
              <w:t>％</w:t>
            </w:r>
          </w:p>
        </w:tc>
      </w:tr>
      <w:tr w:rsidR="00BB1267" w:rsidRPr="00B25763" w14:paraId="0041E9FA"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080C8E6D" w14:textId="77777777" w:rsidR="00BB1267" w:rsidRPr="00B25763" w:rsidRDefault="00BB1267" w:rsidP="00AB2721">
            <w:pPr>
              <w:spacing w:line="458" w:lineRule="exact"/>
              <w:jc w:val="distribute"/>
              <w:rPr>
                <w:rFonts w:ascii="標楷體" w:eastAsia="標楷體"/>
                <w:b/>
                <w:sz w:val="20"/>
              </w:rPr>
            </w:pPr>
            <w:r w:rsidRPr="00B25763">
              <w:rPr>
                <w:rFonts w:ascii="標楷體" w:eastAsia="標楷體" w:hint="eastAsia"/>
                <w:b/>
                <w:noProof/>
              </w:rPr>
              <w:t>營業活動之現金流量</w:t>
            </w:r>
          </w:p>
        </w:tc>
        <w:tc>
          <w:tcPr>
            <w:tcW w:w="1730" w:type="dxa"/>
            <w:shd w:val="clear" w:color="auto" w:fill="auto"/>
            <w:vAlign w:val="center"/>
          </w:tcPr>
          <w:p w14:paraId="64C091CF" w14:textId="77777777" w:rsidR="00BB1267" w:rsidRPr="00B25763" w:rsidRDefault="00BB1267" w:rsidP="00AB2721">
            <w:pPr>
              <w:spacing w:line="458" w:lineRule="exact"/>
              <w:jc w:val="right"/>
              <w:rPr>
                <w:rFonts w:ascii="新細明體" w:hAnsi="新細明體"/>
                <w:b/>
                <w:sz w:val="18"/>
                <w:szCs w:val="18"/>
              </w:rPr>
            </w:pPr>
          </w:p>
        </w:tc>
        <w:tc>
          <w:tcPr>
            <w:tcW w:w="1873" w:type="dxa"/>
            <w:shd w:val="clear" w:color="auto" w:fill="auto"/>
            <w:vAlign w:val="center"/>
          </w:tcPr>
          <w:p w14:paraId="4AA6A477" w14:textId="77777777" w:rsidR="00BB1267" w:rsidRPr="00B25763" w:rsidRDefault="00BB1267" w:rsidP="00AB2721">
            <w:pPr>
              <w:spacing w:line="458" w:lineRule="exact"/>
              <w:jc w:val="right"/>
              <w:rPr>
                <w:rFonts w:ascii="新細明體" w:hAnsi="新細明體"/>
                <w:b/>
                <w:sz w:val="18"/>
                <w:szCs w:val="18"/>
              </w:rPr>
            </w:pPr>
          </w:p>
        </w:tc>
        <w:tc>
          <w:tcPr>
            <w:tcW w:w="1874" w:type="dxa"/>
            <w:gridSpan w:val="2"/>
            <w:shd w:val="clear" w:color="auto" w:fill="auto"/>
            <w:vAlign w:val="center"/>
          </w:tcPr>
          <w:p w14:paraId="76004324" w14:textId="77777777" w:rsidR="00BB1267" w:rsidRPr="00B25763" w:rsidRDefault="00BB1267" w:rsidP="00AB2721">
            <w:pPr>
              <w:spacing w:line="458" w:lineRule="exact"/>
              <w:jc w:val="right"/>
              <w:rPr>
                <w:rFonts w:ascii="新細明體" w:hAnsi="新細明體"/>
                <w:b/>
                <w:sz w:val="18"/>
                <w:szCs w:val="18"/>
              </w:rPr>
            </w:pPr>
          </w:p>
        </w:tc>
        <w:tc>
          <w:tcPr>
            <w:tcW w:w="836" w:type="dxa"/>
            <w:shd w:val="clear" w:color="auto" w:fill="auto"/>
            <w:vAlign w:val="center"/>
          </w:tcPr>
          <w:p w14:paraId="031CBB16" w14:textId="77777777" w:rsidR="00BB1267" w:rsidRPr="00B25763" w:rsidRDefault="00BB1267" w:rsidP="00AB2721">
            <w:pPr>
              <w:spacing w:line="458" w:lineRule="exact"/>
              <w:jc w:val="right"/>
              <w:rPr>
                <w:rFonts w:ascii="新細明體" w:hAnsi="新細明體"/>
                <w:b/>
                <w:sz w:val="18"/>
                <w:szCs w:val="18"/>
              </w:rPr>
            </w:pPr>
          </w:p>
        </w:tc>
      </w:tr>
      <w:tr w:rsidR="00BB1267" w:rsidRPr="00B25763" w14:paraId="015DFB5E"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7BB9CB06"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稅前淨利（淨損）</w:t>
            </w:r>
          </w:p>
        </w:tc>
        <w:tc>
          <w:tcPr>
            <w:tcW w:w="1730" w:type="dxa"/>
            <w:shd w:val="clear" w:color="auto" w:fill="auto"/>
            <w:vAlign w:val="center"/>
          </w:tcPr>
          <w:p w14:paraId="21AEA6A7" w14:textId="2357BFC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2,615,189,000</w:t>
            </w:r>
          </w:p>
        </w:tc>
        <w:tc>
          <w:tcPr>
            <w:tcW w:w="1873" w:type="dxa"/>
            <w:shd w:val="clear" w:color="auto" w:fill="auto"/>
            <w:vAlign w:val="center"/>
          </w:tcPr>
          <w:p w14:paraId="443C1987" w14:textId="7864FB93"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9,147,881,419</w:t>
            </w:r>
          </w:p>
        </w:tc>
        <w:tc>
          <w:tcPr>
            <w:tcW w:w="1874" w:type="dxa"/>
            <w:gridSpan w:val="2"/>
            <w:shd w:val="clear" w:color="auto" w:fill="auto"/>
            <w:vAlign w:val="center"/>
          </w:tcPr>
          <w:p w14:paraId="50AC271C" w14:textId="55141EC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6,532,692,419</w:t>
            </w:r>
          </w:p>
        </w:tc>
        <w:tc>
          <w:tcPr>
            <w:tcW w:w="836" w:type="dxa"/>
            <w:shd w:val="clear" w:color="auto" w:fill="auto"/>
            <w:vAlign w:val="center"/>
          </w:tcPr>
          <w:p w14:paraId="7765398E"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249.80</w:t>
            </w:r>
          </w:p>
        </w:tc>
      </w:tr>
      <w:tr w:rsidR="00BB1267" w:rsidRPr="00B25763" w14:paraId="100D3C3B"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0D810584"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利息股利之調整</w:t>
            </w:r>
          </w:p>
        </w:tc>
        <w:tc>
          <w:tcPr>
            <w:tcW w:w="1730" w:type="dxa"/>
            <w:shd w:val="clear" w:color="auto" w:fill="auto"/>
            <w:vAlign w:val="center"/>
          </w:tcPr>
          <w:p w14:paraId="29BD4D8E" w14:textId="7FED932D"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290,542,000</w:t>
            </w:r>
          </w:p>
        </w:tc>
        <w:tc>
          <w:tcPr>
            <w:tcW w:w="1873" w:type="dxa"/>
            <w:shd w:val="clear" w:color="auto" w:fill="auto"/>
            <w:vAlign w:val="center"/>
          </w:tcPr>
          <w:p w14:paraId="5E551331" w14:textId="58343236"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125,608,212</w:t>
            </w:r>
          </w:p>
        </w:tc>
        <w:tc>
          <w:tcPr>
            <w:tcW w:w="1874" w:type="dxa"/>
            <w:gridSpan w:val="2"/>
            <w:shd w:val="clear" w:color="auto" w:fill="auto"/>
            <w:vAlign w:val="center"/>
          </w:tcPr>
          <w:p w14:paraId="00CE35C1" w14:textId="65772E09"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- 164,933,788</w:t>
            </w:r>
          </w:p>
        </w:tc>
        <w:tc>
          <w:tcPr>
            <w:tcW w:w="836" w:type="dxa"/>
            <w:shd w:val="clear" w:color="auto" w:fill="auto"/>
            <w:vAlign w:val="center"/>
          </w:tcPr>
          <w:p w14:paraId="01F0DAF9"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- 56.77</w:t>
            </w:r>
          </w:p>
        </w:tc>
      </w:tr>
      <w:tr w:rsidR="00BB1267" w:rsidRPr="00B25763" w14:paraId="09B23952"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66CC6421"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未計利息股利之稅前淨利（淨損）</w:t>
            </w:r>
          </w:p>
        </w:tc>
        <w:tc>
          <w:tcPr>
            <w:tcW w:w="1730" w:type="dxa"/>
            <w:shd w:val="clear" w:color="auto" w:fill="auto"/>
            <w:vAlign w:val="center"/>
          </w:tcPr>
          <w:p w14:paraId="4A2A3C7D" w14:textId="282E091B"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2,905,731,000</w:t>
            </w:r>
          </w:p>
        </w:tc>
        <w:tc>
          <w:tcPr>
            <w:tcW w:w="1873" w:type="dxa"/>
            <w:shd w:val="clear" w:color="auto" w:fill="auto"/>
            <w:vAlign w:val="center"/>
          </w:tcPr>
          <w:p w14:paraId="515F582F" w14:textId="092011A0"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9,273,489,631</w:t>
            </w:r>
          </w:p>
        </w:tc>
        <w:tc>
          <w:tcPr>
            <w:tcW w:w="1874" w:type="dxa"/>
            <w:gridSpan w:val="2"/>
            <w:shd w:val="clear" w:color="auto" w:fill="auto"/>
            <w:vAlign w:val="center"/>
          </w:tcPr>
          <w:p w14:paraId="51C6D592" w14:textId="2E50DF2C"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6,367,758,631</w:t>
            </w:r>
          </w:p>
        </w:tc>
        <w:tc>
          <w:tcPr>
            <w:tcW w:w="836" w:type="dxa"/>
            <w:shd w:val="clear" w:color="auto" w:fill="auto"/>
            <w:vAlign w:val="center"/>
          </w:tcPr>
          <w:p w14:paraId="53FC1B5A"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219.14</w:t>
            </w:r>
          </w:p>
        </w:tc>
      </w:tr>
      <w:tr w:rsidR="00BB1267" w:rsidRPr="00B25763" w14:paraId="764E0B45"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154DA84D"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調整項目</w:t>
            </w:r>
          </w:p>
        </w:tc>
        <w:tc>
          <w:tcPr>
            <w:tcW w:w="1730" w:type="dxa"/>
            <w:shd w:val="clear" w:color="auto" w:fill="auto"/>
            <w:vAlign w:val="center"/>
          </w:tcPr>
          <w:p w14:paraId="5F3E5D93" w14:textId="6F8E6FBA"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2,730,477,000</w:t>
            </w:r>
          </w:p>
        </w:tc>
        <w:tc>
          <w:tcPr>
            <w:tcW w:w="1873" w:type="dxa"/>
            <w:shd w:val="clear" w:color="auto" w:fill="auto"/>
            <w:vAlign w:val="center"/>
          </w:tcPr>
          <w:p w14:paraId="7698B4CE" w14:textId="46611D1E"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5,011,191,526</w:t>
            </w:r>
          </w:p>
        </w:tc>
        <w:tc>
          <w:tcPr>
            <w:tcW w:w="1874" w:type="dxa"/>
            <w:gridSpan w:val="2"/>
            <w:shd w:val="clear" w:color="auto" w:fill="auto"/>
            <w:vAlign w:val="center"/>
          </w:tcPr>
          <w:p w14:paraId="5B5D2BF6" w14:textId="16A6ED21"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2,280,714,526</w:t>
            </w:r>
          </w:p>
        </w:tc>
        <w:tc>
          <w:tcPr>
            <w:tcW w:w="836" w:type="dxa"/>
            <w:shd w:val="clear" w:color="auto" w:fill="auto"/>
            <w:vAlign w:val="center"/>
          </w:tcPr>
          <w:p w14:paraId="206C5037"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83.53</w:t>
            </w:r>
          </w:p>
        </w:tc>
      </w:tr>
      <w:tr w:rsidR="00BB1267" w:rsidRPr="00B25763" w14:paraId="1AAB4826"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2B13463C"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未計利息股利之現金流入（流出）</w:t>
            </w:r>
          </w:p>
        </w:tc>
        <w:tc>
          <w:tcPr>
            <w:tcW w:w="1730" w:type="dxa"/>
            <w:shd w:val="clear" w:color="auto" w:fill="auto"/>
            <w:vAlign w:val="center"/>
          </w:tcPr>
          <w:p w14:paraId="1D7A427E" w14:textId="1CE3CDAD"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5,636,208,000</w:t>
            </w:r>
          </w:p>
        </w:tc>
        <w:tc>
          <w:tcPr>
            <w:tcW w:w="1873" w:type="dxa"/>
            <w:shd w:val="clear" w:color="auto" w:fill="auto"/>
            <w:vAlign w:val="center"/>
          </w:tcPr>
          <w:p w14:paraId="76559551" w14:textId="6A5632A6"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14,284,681,157</w:t>
            </w:r>
          </w:p>
        </w:tc>
        <w:tc>
          <w:tcPr>
            <w:tcW w:w="1874" w:type="dxa"/>
            <w:gridSpan w:val="2"/>
            <w:shd w:val="clear" w:color="auto" w:fill="auto"/>
            <w:vAlign w:val="center"/>
          </w:tcPr>
          <w:p w14:paraId="4C4E3172" w14:textId="07E1EB1E"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8,648,473,157</w:t>
            </w:r>
          </w:p>
        </w:tc>
        <w:tc>
          <w:tcPr>
            <w:tcW w:w="836" w:type="dxa"/>
            <w:shd w:val="clear" w:color="auto" w:fill="auto"/>
            <w:vAlign w:val="center"/>
          </w:tcPr>
          <w:p w14:paraId="6ECBC757"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153.44</w:t>
            </w:r>
          </w:p>
        </w:tc>
      </w:tr>
      <w:tr w:rsidR="00BB1267" w:rsidRPr="00B25763" w14:paraId="4F1B2C2B"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37FB90E1"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收取利息</w:t>
            </w:r>
          </w:p>
        </w:tc>
        <w:tc>
          <w:tcPr>
            <w:tcW w:w="1730" w:type="dxa"/>
            <w:shd w:val="clear" w:color="auto" w:fill="auto"/>
            <w:vAlign w:val="center"/>
          </w:tcPr>
          <w:p w14:paraId="48F1CE9F" w14:textId="0105851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11,600,000</w:t>
            </w:r>
          </w:p>
        </w:tc>
        <w:tc>
          <w:tcPr>
            <w:tcW w:w="1873" w:type="dxa"/>
            <w:shd w:val="clear" w:color="auto" w:fill="auto"/>
            <w:vAlign w:val="center"/>
          </w:tcPr>
          <w:p w14:paraId="7F907D27" w14:textId="4BCF76C2"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26,433,816</w:t>
            </w:r>
          </w:p>
        </w:tc>
        <w:tc>
          <w:tcPr>
            <w:tcW w:w="1874" w:type="dxa"/>
            <w:gridSpan w:val="2"/>
            <w:shd w:val="clear" w:color="auto" w:fill="auto"/>
            <w:vAlign w:val="center"/>
          </w:tcPr>
          <w:p w14:paraId="651E47BD" w14:textId="710BBB2E"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14,833,816</w:t>
            </w:r>
          </w:p>
        </w:tc>
        <w:tc>
          <w:tcPr>
            <w:tcW w:w="836" w:type="dxa"/>
            <w:shd w:val="clear" w:color="auto" w:fill="auto"/>
            <w:vAlign w:val="center"/>
          </w:tcPr>
          <w:p w14:paraId="55B30031"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127.88</w:t>
            </w:r>
          </w:p>
        </w:tc>
      </w:tr>
      <w:tr w:rsidR="00BB1267" w:rsidRPr="00B25763" w14:paraId="5F1955FC"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607A5BB0"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支付利息</w:t>
            </w:r>
          </w:p>
        </w:tc>
        <w:tc>
          <w:tcPr>
            <w:tcW w:w="1730" w:type="dxa"/>
            <w:shd w:val="clear" w:color="auto" w:fill="auto"/>
            <w:vAlign w:val="center"/>
          </w:tcPr>
          <w:p w14:paraId="511C689F" w14:textId="6A18BCAF"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- 302,142,000</w:t>
            </w:r>
          </w:p>
        </w:tc>
        <w:tc>
          <w:tcPr>
            <w:tcW w:w="1873" w:type="dxa"/>
            <w:shd w:val="clear" w:color="auto" w:fill="auto"/>
            <w:vAlign w:val="center"/>
          </w:tcPr>
          <w:p w14:paraId="49E67500" w14:textId="520B71D8"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- 167,251,075</w:t>
            </w:r>
          </w:p>
        </w:tc>
        <w:tc>
          <w:tcPr>
            <w:tcW w:w="1874" w:type="dxa"/>
            <w:gridSpan w:val="2"/>
            <w:shd w:val="clear" w:color="auto" w:fill="auto"/>
            <w:vAlign w:val="center"/>
          </w:tcPr>
          <w:p w14:paraId="292367A7" w14:textId="1C1B575E"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134,890,925</w:t>
            </w:r>
          </w:p>
        </w:tc>
        <w:tc>
          <w:tcPr>
            <w:tcW w:w="836" w:type="dxa"/>
            <w:shd w:val="clear" w:color="auto" w:fill="auto"/>
            <w:vAlign w:val="center"/>
          </w:tcPr>
          <w:p w14:paraId="4E4C45A9"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- 44.64</w:t>
            </w:r>
          </w:p>
        </w:tc>
      </w:tr>
      <w:tr w:rsidR="00BB1267" w:rsidRPr="00B25763" w14:paraId="05B8CD12"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6A048C78"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退還（支付）所得稅</w:t>
            </w:r>
          </w:p>
        </w:tc>
        <w:tc>
          <w:tcPr>
            <w:tcW w:w="1730" w:type="dxa"/>
            <w:shd w:val="clear" w:color="auto" w:fill="auto"/>
            <w:vAlign w:val="center"/>
          </w:tcPr>
          <w:p w14:paraId="4B8DD553"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hint="eastAsia"/>
                <w:noProof/>
                <w:sz w:val="18"/>
                <w:szCs w:val="18"/>
              </w:rPr>
              <w:t>－</w:t>
            </w:r>
          </w:p>
        </w:tc>
        <w:tc>
          <w:tcPr>
            <w:tcW w:w="1873" w:type="dxa"/>
            <w:shd w:val="clear" w:color="auto" w:fill="auto"/>
            <w:vAlign w:val="center"/>
          </w:tcPr>
          <w:p w14:paraId="1B3DA30D" w14:textId="5FF37A34"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- 2,456,284</w:t>
            </w:r>
          </w:p>
        </w:tc>
        <w:tc>
          <w:tcPr>
            <w:tcW w:w="1874" w:type="dxa"/>
            <w:gridSpan w:val="2"/>
            <w:shd w:val="clear" w:color="auto" w:fill="auto"/>
            <w:vAlign w:val="center"/>
          </w:tcPr>
          <w:p w14:paraId="26A4F1A8" w14:textId="1AA3FA8E"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- 2,456,284</w:t>
            </w:r>
          </w:p>
        </w:tc>
        <w:tc>
          <w:tcPr>
            <w:tcW w:w="836" w:type="dxa"/>
            <w:shd w:val="clear" w:color="auto" w:fill="auto"/>
            <w:vAlign w:val="center"/>
          </w:tcPr>
          <w:p w14:paraId="20D77BE5"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w:t>
            </w:r>
          </w:p>
        </w:tc>
      </w:tr>
      <w:tr w:rsidR="00BB1267" w:rsidRPr="00B25763" w14:paraId="6528F84E"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1D9FECF4" w14:textId="77777777" w:rsidR="00BB1267" w:rsidRPr="00B25763" w:rsidRDefault="00BB1267" w:rsidP="00AB2721">
            <w:pPr>
              <w:spacing w:line="458" w:lineRule="exact"/>
              <w:ind w:leftChars="200" w:left="480"/>
              <w:jc w:val="distribute"/>
              <w:rPr>
                <w:rFonts w:ascii="標楷體" w:eastAsia="標楷體"/>
                <w:b/>
              </w:rPr>
            </w:pPr>
            <w:r w:rsidRPr="00B25763">
              <w:rPr>
                <w:rFonts w:ascii="標楷體" w:eastAsia="標楷體" w:hint="eastAsia"/>
                <w:b/>
                <w:noProof/>
              </w:rPr>
              <w:t>營業活動之淨現金流入（流出）</w:t>
            </w:r>
          </w:p>
        </w:tc>
        <w:tc>
          <w:tcPr>
            <w:tcW w:w="1730" w:type="dxa"/>
            <w:shd w:val="clear" w:color="auto" w:fill="auto"/>
            <w:vAlign w:val="center"/>
          </w:tcPr>
          <w:p w14:paraId="1B521613" w14:textId="1FCFCF03"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5,345,666,000</w:t>
            </w:r>
          </w:p>
        </w:tc>
        <w:tc>
          <w:tcPr>
            <w:tcW w:w="1873" w:type="dxa"/>
            <w:shd w:val="clear" w:color="auto" w:fill="auto"/>
            <w:vAlign w:val="center"/>
          </w:tcPr>
          <w:p w14:paraId="37258AAE" w14:textId="02456D20"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14,141,407,614</w:t>
            </w:r>
          </w:p>
        </w:tc>
        <w:tc>
          <w:tcPr>
            <w:tcW w:w="1874" w:type="dxa"/>
            <w:gridSpan w:val="2"/>
            <w:shd w:val="clear" w:color="auto" w:fill="auto"/>
            <w:vAlign w:val="center"/>
          </w:tcPr>
          <w:p w14:paraId="3645FC65" w14:textId="3C781F98"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8,795,741,614</w:t>
            </w:r>
          </w:p>
        </w:tc>
        <w:tc>
          <w:tcPr>
            <w:tcW w:w="836" w:type="dxa"/>
            <w:shd w:val="clear" w:color="auto" w:fill="auto"/>
            <w:vAlign w:val="center"/>
          </w:tcPr>
          <w:p w14:paraId="35F07799" w14:textId="77777777"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164.54</w:t>
            </w:r>
          </w:p>
        </w:tc>
      </w:tr>
      <w:tr w:rsidR="00BB1267" w:rsidRPr="00B25763" w14:paraId="4F8F5058"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6FCAAC5D" w14:textId="77777777" w:rsidR="00BB1267" w:rsidRPr="00B25763" w:rsidRDefault="00BB1267" w:rsidP="00AB2721">
            <w:pPr>
              <w:spacing w:line="458" w:lineRule="exact"/>
              <w:jc w:val="distribute"/>
              <w:rPr>
                <w:rFonts w:ascii="標楷體" w:eastAsia="標楷體"/>
                <w:b/>
              </w:rPr>
            </w:pPr>
            <w:r w:rsidRPr="00B25763">
              <w:rPr>
                <w:rFonts w:ascii="標楷體" w:eastAsia="標楷體" w:hint="eastAsia"/>
                <w:b/>
                <w:noProof/>
              </w:rPr>
              <w:t>投資活動之現金流量</w:t>
            </w:r>
          </w:p>
        </w:tc>
        <w:tc>
          <w:tcPr>
            <w:tcW w:w="1730" w:type="dxa"/>
            <w:shd w:val="clear" w:color="auto" w:fill="auto"/>
            <w:vAlign w:val="center"/>
          </w:tcPr>
          <w:p w14:paraId="4D43586E" w14:textId="77777777" w:rsidR="00BB1267" w:rsidRPr="00B25763" w:rsidRDefault="00BB1267" w:rsidP="00AB2721">
            <w:pPr>
              <w:spacing w:line="458" w:lineRule="exact"/>
              <w:jc w:val="right"/>
              <w:rPr>
                <w:rFonts w:ascii="新細明體" w:hAnsi="新細明體"/>
                <w:b/>
                <w:sz w:val="18"/>
                <w:szCs w:val="18"/>
              </w:rPr>
            </w:pPr>
          </w:p>
        </w:tc>
        <w:tc>
          <w:tcPr>
            <w:tcW w:w="1873" w:type="dxa"/>
            <w:shd w:val="clear" w:color="auto" w:fill="auto"/>
            <w:vAlign w:val="center"/>
          </w:tcPr>
          <w:p w14:paraId="2BA45C7D" w14:textId="77777777" w:rsidR="00BB1267" w:rsidRPr="00B25763" w:rsidRDefault="00BB1267" w:rsidP="00AB2721">
            <w:pPr>
              <w:spacing w:line="458" w:lineRule="exact"/>
              <w:jc w:val="right"/>
              <w:rPr>
                <w:rFonts w:ascii="新細明體" w:hAnsi="新細明體"/>
                <w:b/>
                <w:sz w:val="18"/>
                <w:szCs w:val="18"/>
              </w:rPr>
            </w:pPr>
          </w:p>
        </w:tc>
        <w:tc>
          <w:tcPr>
            <w:tcW w:w="1874" w:type="dxa"/>
            <w:gridSpan w:val="2"/>
            <w:shd w:val="clear" w:color="auto" w:fill="auto"/>
            <w:vAlign w:val="center"/>
          </w:tcPr>
          <w:p w14:paraId="5B7CE9CC" w14:textId="77777777" w:rsidR="00BB1267" w:rsidRPr="00B25763" w:rsidRDefault="00BB1267" w:rsidP="00AB2721">
            <w:pPr>
              <w:spacing w:line="458" w:lineRule="exact"/>
              <w:jc w:val="right"/>
              <w:rPr>
                <w:rFonts w:ascii="新細明體" w:hAnsi="新細明體"/>
                <w:b/>
                <w:sz w:val="18"/>
                <w:szCs w:val="18"/>
              </w:rPr>
            </w:pPr>
          </w:p>
        </w:tc>
        <w:tc>
          <w:tcPr>
            <w:tcW w:w="836" w:type="dxa"/>
            <w:shd w:val="clear" w:color="auto" w:fill="auto"/>
            <w:vAlign w:val="center"/>
          </w:tcPr>
          <w:p w14:paraId="62220E66" w14:textId="77777777" w:rsidR="00BB1267" w:rsidRPr="00B25763" w:rsidRDefault="00BB1267" w:rsidP="00AB2721">
            <w:pPr>
              <w:spacing w:line="458" w:lineRule="exact"/>
              <w:jc w:val="right"/>
              <w:rPr>
                <w:rFonts w:ascii="新細明體" w:hAnsi="新細明體"/>
                <w:b/>
                <w:sz w:val="18"/>
                <w:szCs w:val="18"/>
              </w:rPr>
            </w:pPr>
          </w:p>
        </w:tc>
      </w:tr>
      <w:tr w:rsidR="00BB1267" w:rsidRPr="00B25763" w14:paraId="566196F4"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480A3262"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無形資產及其他資產淨減（淨增）</w:t>
            </w:r>
          </w:p>
        </w:tc>
        <w:tc>
          <w:tcPr>
            <w:tcW w:w="1730" w:type="dxa"/>
            <w:shd w:val="clear" w:color="auto" w:fill="auto"/>
            <w:vAlign w:val="center"/>
          </w:tcPr>
          <w:p w14:paraId="4A3BC174" w14:textId="6760E22F"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- 107,728,000</w:t>
            </w:r>
          </w:p>
        </w:tc>
        <w:tc>
          <w:tcPr>
            <w:tcW w:w="1873" w:type="dxa"/>
            <w:shd w:val="clear" w:color="auto" w:fill="auto"/>
            <w:vAlign w:val="center"/>
          </w:tcPr>
          <w:p w14:paraId="71794F89" w14:textId="0AD21F5C"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- 1,213,668,729</w:t>
            </w:r>
          </w:p>
        </w:tc>
        <w:tc>
          <w:tcPr>
            <w:tcW w:w="1874" w:type="dxa"/>
            <w:gridSpan w:val="2"/>
            <w:shd w:val="clear" w:color="auto" w:fill="auto"/>
            <w:vAlign w:val="center"/>
          </w:tcPr>
          <w:p w14:paraId="55ED3726" w14:textId="3A09D0AF"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- 1,105,940,729</w:t>
            </w:r>
          </w:p>
        </w:tc>
        <w:tc>
          <w:tcPr>
            <w:tcW w:w="836" w:type="dxa"/>
            <w:shd w:val="clear" w:color="auto" w:fill="auto"/>
            <w:vAlign w:val="center"/>
          </w:tcPr>
          <w:p w14:paraId="08699ABA"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1,026.60</w:t>
            </w:r>
          </w:p>
        </w:tc>
      </w:tr>
      <w:tr w:rsidR="00BB1267" w:rsidRPr="00B25763" w14:paraId="6F0E4255"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78E8F01F"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增加不動產、廠房及設備</w:t>
            </w:r>
          </w:p>
        </w:tc>
        <w:tc>
          <w:tcPr>
            <w:tcW w:w="1730" w:type="dxa"/>
            <w:shd w:val="clear" w:color="auto" w:fill="auto"/>
            <w:vAlign w:val="center"/>
          </w:tcPr>
          <w:p w14:paraId="1B50BB2B" w14:textId="25978F42"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- 13,455,604,000</w:t>
            </w:r>
          </w:p>
        </w:tc>
        <w:tc>
          <w:tcPr>
            <w:tcW w:w="1873" w:type="dxa"/>
            <w:shd w:val="clear" w:color="auto" w:fill="auto"/>
            <w:vAlign w:val="center"/>
          </w:tcPr>
          <w:p w14:paraId="0329154D" w14:textId="425FADF8"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- 16,878,433,321</w:t>
            </w:r>
          </w:p>
        </w:tc>
        <w:tc>
          <w:tcPr>
            <w:tcW w:w="1874" w:type="dxa"/>
            <w:gridSpan w:val="2"/>
            <w:shd w:val="clear" w:color="auto" w:fill="auto"/>
            <w:vAlign w:val="center"/>
          </w:tcPr>
          <w:p w14:paraId="5A22D2AF" w14:textId="6BA1D882"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- 3,422,829,321</w:t>
            </w:r>
          </w:p>
        </w:tc>
        <w:tc>
          <w:tcPr>
            <w:tcW w:w="836" w:type="dxa"/>
            <w:shd w:val="clear" w:color="auto" w:fill="auto"/>
            <w:vAlign w:val="center"/>
          </w:tcPr>
          <w:p w14:paraId="04F967C2"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25.44</w:t>
            </w:r>
          </w:p>
        </w:tc>
      </w:tr>
      <w:tr w:rsidR="00BB1267" w:rsidRPr="00B25763" w14:paraId="02CFE2A6"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1113B450" w14:textId="77777777" w:rsidR="00BB1267" w:rsidRPr="00B25763" w:rsidRDefault="00BB1267" w:rsidP="00AB2721">
            <w:pPr>
              <w:spacing w:line="458" w:lineRule="exact"/>
              <w:ind w:leftChars="200" w:left="480"/>
              <w:jc w:val="distribute"/>
              <w:rPr>
                <w:rFonts w:ascii="標楷體" w:eastAsia="標楷體"/>
                <w:b/>
              </w:rPr>
            </w:pPr>
            <w:r w:rsidRPr="00B25763">
              <w:rPr>
                <w:rFonts w:ascii="標楷體" w:eastAsia="標楷體" w:hint="eastAsia"/>
                <w:b/>
                <w:noProof/>
              </w:rPr>
              <w:t>投資活動之淨現金流入（流出）</w:t>
            </w:r>
          </w:p>
        </w:tc>
        <w:tc>
          <w:tcPr>
            <w:tcW w:w="1730" w:type="dxa"/>
            <w:shd w:val="clear" w:color="auto" w:fill="auto"/>
            <w:vAlign w:val="center"/>
          </w:tcPr>
          <w:p w14:paraId="3BF9173C" w14:textId="3AFBF620"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- 13,563,332,000</w:t>
            </w:r>
          </w:p>
        </w:tc>
        <w:tc>
          <w:tcPr>
            <w:tcW w:w="1873" w:type="dxa"/>
            <w:shd w:val="clear" w:color="auto" w:fill="auto"/>
            <w:vAlign w:val="center"/>
          </w:tcPr>
          <w:p w14:paraId="5DFD3F26" w14:textId="6F1E100D"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- 18,092,102,050</w:t>
            </w:r>
          </w:p>
        </w:tc>
        <w:tc>
          <w:tcPr>
            <w:tcW w:w="1874" w:type="dxa"/>
            <w:gridSpan w:val="2"/>
            <w:shd w:val="clear" w:color="auto" w:fill="auto"/>
            <w:vAlign w:val="center"/>
          </w:tcPr>
          <w:p w14:paraId="576C734A" w14:textId="6F5AA82C"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- 4,528,770,050</w:t>
            </w:r>
          </w:p>
        </w:tc>
        <w:tc>
          <w:tcPr>
            <w:tcW w:w="836" w:type="dxa"/>
            <w:shd w:val="clear" w:color="auto" w:fill="auto"/>
            <w:vAlign w:val="center"/>
          </w:tcPr>
          <w:p w14:paraId="768FB998" w14:textId="77777777"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33.39</w:t>
            </w:r>
          </w:p>
        </w:tc>
      </w:tr>
      <w:tr w:rsidR="00BB1267" w:rsidRPr="00B25763" w14:paraId="7FAAFB04"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7C36B977" w14:textId="77777777" w:rsidR="00BB1267" w:rsidRPr="00B25763" w:rsidRDefault="00BB1267" w:rsidP="00AB2721">
            <w:pPr>
              <w:spacing w:line="458" w:lineRule="exact"/>
              <w:jc w:val="distribute"/>
              <w:rPr>
                <w:rFonts w:ascii="標楷體" w:eastAsia="標楷體"/>
                <w:b/>
              </w:rPr>
            </w:pPr>
            <w:r w:rsidRPr="00B25763">
              <w:rPr>
                <w:rFonts w:ascii="標楷體" w:eastAsia="標楷體" w:hint="eastAsia"/>
                <w:b/>
                <w:noProof/>
              </w:rPr>
              <w:t>籌資活動之現金流量</w:t>
            </w:r>
          </w:p>
        </w:tc>
        <w:tc>
          <w:tcPr>
            <w:tcW w:w="1730" w:type="dxa"/>
            <w:shd w:val="clear" w:color="auto" w:fill="auto"/>
            <w:vAlign w:val="center"/>
          </w:tcPr>
          <w:p w14:paraId="5A760F28" w14:textId="77777777" w:rsidR="00BB1267" w:rsidRPr="00B25763" w:rsidRDefault="00BB1267" w:rsidP="00AB2721">
            <w:pPr>
              <w:spacing w:line="458" w:lineRule="exact"/>
              <w:jc w:val="right"/>
              <w:rPr>
                <w:rFonts w:ascii="新細明體" w:hAnsi="新細明體"/>
                <w:b/>
                <w:sz w:val="18"/>
                <w:szCs w:val="18"/>
              </w:rPr>
            </w:pPr>
          </w:p>
        </w:tc>
        <w:tc>
          <w:tcPr>
            <w:tcW w:w="1873" w:type="dxa"/>
            <w:shd w:val="clear" w:color="auto" w:fill="auto"/>
            <w:vAlign w:val="center"/>
          </w:tcPr>
          <w:p w14:paraId="7E3044EC" w14:textId="77777777" w:rsidR="00BB1267" w:rsidRPr="00B25763" w:rsidRDefault="00BB1267" w:rsidP="00AB2721">
            <w:pPr>
              <w:spacing w:line="458" w:lineRule="exact"/>
              <w:jc w:val="right"/>
              <w:rPr>
                <w:rFonts w:ascii="新細明體" w:hAnsi="新細明體"/>
                <w:b/>
                <w:sz w:val="18"/>
                <w:szCs w:val="18"/>
              </w:rPr>
            </w:pPr>
          </w:p>
        </w:tc>
        <w:tc>
          <w:tcPr>
            <w:tcW w:w="1874" w:type="dxa"/>
            <w:gridSpan w:val="2"/>
            <w:shd w:val="clear" w:color="auto" w:fill="auto"/>
            <w:vAlign w:val="center"/>
          </w:tcPr>
          <w:p w14:paraId="1CD1184F" w14:textId="77777777" w:rsidR="00BB1267" w:rsidRPr="00B25763" w:rsidRDefault="00BB1267" w:rsidP="00AB2721">
            <w:pPr>
              <w:spacing w:line="458" w:lineRule="exact"/>
              <w:jc w:val="right"/>
              <w:rPr>
                <w:rFonts w:ascii="新細明體" w:hAnsi="新細明體"/>
                <w:b/>
                <w:sz w:val="18"/>
                <w:szCs w:val="18"/>
              </w:rPr>
            </w:pPr>
          </w:p>
        </w:tc>
        <w:tc>
          <w:tcPr>
            <w:tcW w:w="836" w:type="dxa"/>
            <w:shd w:val="clear" w:color="auto" w:fill="auto"/>
            <w:vAlign w:val="center"/>
          </w:tcPr>
          <w:p w14:paraId="1C9E4ADE" w14:textId="77777777" w:rsidR="00BB1267" w:rsidRPr="00B25763" w:rsidRDefault="00BB1267" w:rsidP="00AB2721">
            <w:pPr>
              <w:spacing w:line="458" w:lineRule="exact"/>
              <w:jc w:val="right"/>
              <w:rPr>
                <w:rFonts w:ascii="新細明體" w:hAnsi="新細明體"/>
                <w:b/>
                <w:sz w:val="18"/>
                <w:szCs w:val="18"/>
              </w:rPr>
            </w:pPr>
          </w:p>
        </w:tc>
      </w:tr>
      <w:tr w:rsidR="00BB1267" w:rsidRPr="00B25763" w14:paraId="5E92B08B"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5D6CB685"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短期債務淨增（淨減）</w:t>
            </w:r>
          </w:p>
        </w:tc>
        <w:tc>
          <w:tcPr>
            <w:tcW w:w="1730" w:type="dxa"/>
            <w:shd w:val="clear" w:color="auto" w:fill="auto"/>
            <w:vAlign w:val="center"/>
          </w:tcPr>
          <w:p w14:paraId="2EA30614" w14:textId="03F29E18"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1,142,000,000</w:t>
            </w:r>
          </w:p>
        </w:tc>
        <w:tc>
          <w:tcPr>
            <w:tcW w:w="1873" w:type="dxa"/>
            <w:shd w:val="clear" w:color="auto" w:fill="auto"/>
            <w:vAlign w:val="center"/>
          </w:tcPr>
          <w:p w14:paraId="3F2CE71C" w14:textId="0DA7A6CF"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- 1,800,000,000</w:t>
            </w:r>
          </w:p>
        </w:tc>
        <w:tc>
          <w:tcPr>
            <w:tcW w:w="1874" w:type="dxa"/>
            <w:gridSpan w:val="2"/>
            <w:shd w:val="clear" w:color="auto" w:fill="auto"/>
            <w:vAlign w:val="center"/>
          </w:tcPr>
          <w:p w14:paraId="38AAFFB4" w14:textId="73B70D7E"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- 2,942,000,000</w:t>
            </w:r>
          </w:p>
        </w:tc>
        <w:tc>
          <w:tcPr>
            <w:tcW w:w="836" w:type="dxa"/>
            <w:shd w:val="clear" w:color="auto" w:fill="auto"/>
            <w:vAlign w:val="center"/>
          </w:tcPr>
          <w:p w14:paraId="132070C3"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w:t>
            </w:r>
          </w:p>
        </w:tc>
      </w:tr>
      <w:tr w:rsidR="00BB1267" w:rsidRPr="00B25763" w14:paraId="191DC5DD"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3C8BBE2E"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其他負債淨增（淨減）</w:t>
            </w:r>
          </w:p>
        </w:tc>
        <w:tc>
          <w:tcPr>
            <w:tcW w:w="1730" w:type="dxa"/>
            <w:shd w:val="clear" w:color="auto" w:fill="auto"/>
            <w:vAlign w:val="center"/>
          </w:tcPr>
          <w:p w14:paraId="580BC3F3"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hint="eastAsia"/>
                <w:noProof/>
                <w:sz w:val="18"/>
                <w:szCs w:val="18"/>
              </w:rPr>
              <w:t>－</w:t>
            </w:r>
          </w:p>
        </w:tc>
        <w:tc>
          <w:tcPr>
            <w:tcW w:w="1873" w:type="dxa"/>
            <w:shd w:val="clear" w:color="auto" w:fill="auto"/>
            <w:vAlign w:val="center"/>
          </w:tcPr>
          <w:p w14:paraId="566927EE" w14:textId="508D80C0"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- 110,601,957</w:t>
            </w:r>
          </w:p>
        </w:tc>
        <w:tc>
          <w:tcPr>
            <w:tcW w:w="1874" w:type="dxa"/>
            <w:gridSpan w:val="2"/>
            <w:shd w:val="clear" w:color="auto" w:fill="auto"/>
            <w:vAlign w:val="center"/>
          </w:tcPr>
          <w:p w14:paraId="1B2DA975" w14:textId="5F9127D4"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- 110,601,957</w:t>
            </w:r>
          </w:p>
        </w:tc>
        <w:tc>
          <w:tcPr>
            <w:tcW w:w="836" w:type="dxa"/>
            <w:shd w:val="clear" w:color="auto" w:fill="auto"/>
            <w:vAlign w:val="center"/>
          </w:tcPr>
          <w:p w14:paraId="41CAB8BB"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w:t>
            </w:r>
          </w:p>
        </w:tc>
      </w:tr>
      <w:tr w:rsidR="00BB1267" w:rsidRPr="00B25763" w14:paraId="6A25F79E"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263C604A"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增加資本、公積及填補虧損</w:t>
            </w:r>
          </w:p>
        </w:tc>
        <w:tc>
          <w:tcPr>
            <w:tcW w:w="1730" w:type="dxa"/>
            <w:shd w:val="clear" w:color="auto" w:fill="auto"/>
            <w:vAlign w:val="center"/>
          </w:tcPr>
          <w:p w14:paraId="7546C8C7" w14:textId="5EB1E74D"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12,043,278,000</w:t>
            </w:r>
          </w:p>
        </w:tc>
        <w:tc>
          <w:tcPr>
            <w:tcW w:w="1873" w:type="dxa"/>
            <w:shd w:val="clear" w:color="auto" w:fill="auto"/>
            <w:vAlign w:val="center"/>
          </w:tcPr>
          <w:p w14:paraId="37916897" w14:textId="6A03556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12,043,278,000</w:t>
            </w:r>
          </w:p>
        </w:tc>
        <w:tc>
          <w:tcPr>
            <w:tcW w:w="1874" w:type="dxa"/>
            <w:gridSpan w:val="2"/>
            <w:shd w:val="clear" w:color="auto" w:fill="auto"/>
            <w:vAlign w:val="center"/>
          </w:tcPr>
          <w:p w14:paraId="60662AB7"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hint="eastAsia"/>
                <w:noProof/>
                <w:sz w:val="18"/>
                <w:szCs w:val="18"/>
              </w:rPr>
              <w:t>－</w:t>
            </w:r>
          </w:p>
        </w:tc>
        <w:tc>
          <w:tcPr>
            <w:tcW w:w="836" w:type="dxa"/>
            <w:shd w:val="clear" w:color="auto" w:fill="auto"/>
            <w:vAlign w:val="center"/>
          </w:tcPr>
          <w:p w14:paraId="4A81A1B8"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hint="eastAsia"/>
                <w:noProof/>
                <w:sz w:val="18"/>
                <w:szCs w:val="18"/>
              </w:rPr>
              <w:t>－</w:t>
            </w:r>
          </w:p>
        </w:tc>
      </w:tr>
      <w:tr w:rsidR="00BB1267" w:rsidRPr="00B25763" w14:paraId="2063A711"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4D995831"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減少長期債務</w:t>
            </w:r>
          </w:p>
        </w:tc>
        <w:tc>
          <w:tcPr>
            <w:tcW w:w="1730" w:type="dxa"/>
            <w:shd w:val="clear" w:color="auto" w:fill="auto"/>
            <w:vAlign w:val="center"/>
          </w:tcPr>
          <w:p w14:paraId="0ED929F1"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hint="eastAsia"/>
                <w:noProof/>
                <w:sz w:val="18"/>
                <w:szCs w:val="18"/>
              </w:rPr>
              <w:t>－</w:t>
            </w:r>
          </w:p>
        </w:tc>
        <w:tc>
          <w:tcPr>
            <w:tcW w:w="1873" w:type="dxa"/>
            <w:shd w:val="clear" w:color="auto" w:fill="auto"/>
            <w:vAlign w:val="center"/>
          </w:tcPr>
          <w:p w14:paraId="3C2AC9BC" w14:textId="1CF047DB"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- 6,000,000,000</w:t>
            </w:r>
          </w:p>
        </w:tc>
        <w:tc>
          <w:tcPr>
            <w:tcW w:w="1874" w:type="dxa"/>
            <w:gridSpan w:val="2"/>
            <w:shd w:val="clear" w:color="auto" w:fill="auto"/>
            <w:vAlign w:val="center"/>
          </w:tcPr>
          <w:p w14:paraId="5089FA34" w14:textId="49016491"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- 6,000,000,000</w:t>
            </w:r>
          </w:p>
        </w:tc>
        <w:tc>
          <w:tcPr>
            <w:tcW w:w="836" w:type="dxa"/>
            <w:shd w:val="clear" w:color="auto" w:fill="auto"/>
            <w:vAlign w:val="center"/>
          </w:tcPr>
          <w:p w14:paraId="58506C9D"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w:t>
            </w:r>
          </w:p>
        </w:tc>
      </w:tr>
      <w:tr w:rsidR="00BB1267" w:rsidRPr="00B25763" w14:paraId="28696F21"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2A0CFD76" w14:textId="77777777" w:rsidR="00BB1267" w:rsidRPr="00B25763" w:rsidRDefault="00BB1267" w:rsidP="00AB2721">
            <w:pPr>
              <w:spacing w:line="458" w:lineRule="exact"/>
              <w:ind w:leftChars="100" w:left="240"/>
              <w:jc w:val="distribute"/>
              <w:rPr>
                <w:rFonts w:ascii="標楷體" w:eastAsia="標楷體"/>
                <w:sz w:val="22"/>
              </w:rPr>
            </w:pPr>
            <w:r w:rsidRPr="00B25763">
              <w:rPr>
                <w:rFonts w:ascii="標楷體" w:eastAsia="標楷體" w:hint="eastAsia"/>
                <w:noProof/>
                <w:sz w:val="22"/>
              </w:rPr>
              <w:t>其他籌資活動之現金流出</w:t>
            </w:r>
          </w:p>
        </w:tc>
        <w:tc>
          <w:tcPr>
            <w:tcW w:w="1730" w:type="dxa"/>
            <w:shd w:val="clear" w:color="auto" w:fill="auto"/>
            <w:vAlign w:val="center"/>
          </w:tcPr>
          <w:p w14:paraId="4F6459E1"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hint="eastAsia"/>
                <w:noProof/>
                <w:sz w:val="18"/>
                <w:szCs w:val="18"/>
              </w:rPr>
              <w:t>－</w:t>
            </w:r>
          </w:p>
        </w:tc>
        <w:tc>
          <w:tcPr>
            <w:tcW w:w="1873" w:type="dxa"/>
            <w:shd w:val="clear" w:color="auto" w:fill="auto"/>
            <w:vAlign w:val="center"/>
          </w:tcPr>
          <w:p w14:paraId="57D8E78D" w14:textId="557BD781"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- 1,943,500,068</w:t>
            </w:r>
          </w:p>
        </w:tc>
        <w:tc>
          <w:tcPr>
            <w:tcW w:w="1874" w:type="dxa"/>
            <w:gridSpan w:val="2"/>
            <w:shd w:val="clear" w:color="auto" w:fill="auto"/>
            <w:vAlign w:val="center"/>
          </w:tcPr>
          <w:p w14:paraId="3737EBC2" w14:textId="0B075EFC"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- 1,943,500,068</w:t>
            </w:r>
          </w:p>
        </w:tc>
        <w:tc>
          <w:tcPr>
            <w:tcW w:w="836" w:type="dxa"/>
            <w:shd w:val="clear" w:color="auto" w:fill="auto"/>
            <w:vAlign w:val="center"/>
          </w:tcPr>
          <w:p w14:paraId="775C3BA7" w14:textId="77777777" w:rsidR="00BB1267" w:rsidRPr="00B25763" w:rsidRDefault="00BB1267" w:rsidP="00AB2721">
            <w:pPr>
              <w:spacing w:line="458" w:lineRule="exact"/>
              <w:jc w:val="right"/>
              <w:rPr>
                <w:rFonts w:ascii="新細明體" w:hAnsi="新細明體"/>
                <w:sz w:val="18"/>
                <w:szCs w:val="18"/>
              </w:rPr>
            </w:pPr>
            <w:r w:rsidRPr="00B25763">
              <w:rPr>
                <w:rFonts w:ascii="新細明體" w:hAnsi="新細明體"/>
                <w:noProof/>
                <w:sz w:val="18"/>
                <w:szCs w:val="18"/>
              </w:rPr>
              <w:t>--</w:t>
            </w:r>
          </w:p>
        </w:tc>
      </w:tr>
      <w:tr w:rsidR="00BB1267" w:rsidRPr="00B25763" w14:paraId="3020D9EC"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6FD90965" w14:textId="77777777" w:rsidR="00BB1267" w:rsidRPr="00B25763" w:rsidRDefault="00BB1267" w:rsidP="00AB2721">
            <w:pPr>
              <w:spacing w:line="458" w:lineRule="exact"/>
              <w:ind w:leftChars="200" w:left="480"/>
              <w:jc w:val="distribute"/>
              <w:rPr>
                <w:rFonts w:ascii="標楷體" w:eastAsia="標楷體"/>
                <w:b/>
              </w:rPr>
            </w:pPr>
            <w:r w:rsidRPr="00B25763">
              <w:rPr>
                <w:rFonts w:ascii="標楷體" w:eastAsia="標楷體" w:hint="eastAsia"/>
                <w:b/>
                <w:noProof/>
              </w:rPr>
              <w:t>籌資活動之淨現金流入（流出）</w:t>
            </w:r>
          </w:p>
        </w:tc>
        <w:tc>
          <w:tcPr>
            <w:tcW w:w="1730" w:type="dxa"/>
            <w:shd w:val="clear" w:color="auto" w:fill="auto"/>
            <w:vAlign w:val="center"/>
          </w:tcPr>
          <w:p w14:paraId="744A61AC" w14:textId="34D3AB56"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13,185,278,000</w:t>
            </w:r>
          </w:p>
        </w:tc>
        <w:tc>
          <w:tcPr>
            <w:tcW w:w="1873" w:type="dxa"/>
            <w:shd w:val="clear" w:color="auto" w:fill="auto"/>
            <w:vAlign w:val="center"/>
          </w:tcPr>
          <w:p w14:paraId="6491F898" w14:textId="3760C827"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2,189,175,975</w:t>
            </w:r>
          </w:p>
        </w:tc>
        <w:tc>
          <w:tcPr>
            <w:tcW w:w="1874" w:type="dxa"/>
            <w:gridSpan w:val="2"/>
            <w:shd w:val="clear" w:color="auto" w:fill="auto"/>
            <w:vAlign w:val="center"/>
          </w:tcPr>
          <w:p w14:paraId="4EFADBD3" w14:textId="16EB45B4"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- 10,996,102,025</w:t>
            </w:r>
          </w:p>
        </w:tc>
        <w:tc>
          <w:tcPr>
            <w:tcW w:w="836" w:type="dxa"/>
            <w:shd w:val="clear" w:color="auto" w:fill="auto"/>
            <w:vAlign w:val="center"/>
          </w:tcPr>
          <w:p w14:paraId="08D00A1E" w14:textId="77777777"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- 83.40</w:t>
            </w:r>
          </w:p>
        </w:tc>
      </w:tr>
      <w:tr w:rsidR="00BB1267" w:rsidRPr="00B25763" w14:paraId="78C760FE"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7754EEF9" w14:textId="77777777" w:rsidR="00BB1267" w:rsidRPr="00B25763" w:rsidRDefault="00BB1267" w:rsidP="00AB2721">
            <w:pPr>
              <w:spacing w:line="458" w:lineRule="exact"/>
              <w:jc w:val="distribute"/>
              <w:rPr>
                <w:rFonts w:ascii="標楷體" w:eastAsia="標楷體"/>
                <w:b/>
              </w:rPr>
            </w:pPr>
            <w:r w:rsidRPr="00B25763">
              <w:rPr>
                <w:rFonts w:ascii="標楷體" w:eastAsia="標楷體" w:hint="eastAsia"/>
                <w:b/>
                <w:noProof/>
              </w:rPr>
              <w:t>現金及約當現金之淨增（淨減）</w:t>
            </w:r>
          </w:p>
        </w:tc>
        <w:tc>
          <w:tcPr>
            <w:tcW w:w="1730" w:type="dxa"/>
            <w:shd w:val="clear" w:color="auto" w:fill="auto"/>
            <w:vAlign w:val="center"/>
          </w:tcPr>
          <w:p w14:paraId="1060C829" w14:textId="5ADDD372"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4,967,612,000</w:t>
            </w:r>
          </w:p>
        </w:tc>
        <w:tc>
          <w:tcPr>
            <w:tcW w:w="1873" w:type="dxa"/>
            <w:shd w:val="clear" w:color="auto" w:fill="auto"/>
            <w:vAlign w:val="center"/>
          </w:tcPr>
          <w:p w14:paraId="6BEB908D" w14:textId="0B059A14"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- 1,761,518,461</w:t>
            </w:r>
          </w:p>
        </w:tc>
        <w:tc>
          <w:tcPr>
            <w:tcW w:w="1874" w:type="dxa"/>
            <w:gridSpan w:val="2"/>
            <w:shd w:val="clear" w:color="auto" w:fill="auto"/>
            <w:vAlign w:val="center"/>
          </w:tcPr>
          <w:p w14:paraId="47157240" w14:textId="70F4A6B0"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- 6,729,130,461</w:t>
            </w:r>
          </w:p>
        </w:tc>
        <w:tc>
          <w:tcPr>
            <w:tcW w:w="836" w:type="dxa"/>
            <w:shd w:val="clear" w:color="auto" w:fill="auto"/>
            <w:vAlign w:val="center"/>
          </w:tcPr>
          <w:p w14:paraId="1CCCD300" w14:textId="77777777"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w:t>
            </w:r>
          </w:p>
        </w:tc>
      </w:tr>
      <w:tr w:rsidR="00BB1267" w:rsidRPr="00B25763" w14:paraId="04DE22F8"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13E0E0BE" w14:textId="77777777" w:rsidR="00BB1267" w:rsidRPr="00B25763" w:rsidRDefault="00BB1267" w:rsidP="00AB2721">
            <w:pPr>
              <w:spacing w:line="458" w:lineRule="exact"/>
              <w:jc w:val="distribute"/>
              <w:rPr>
                <w:rFonts w:ascii="標楷體" w:eastAsia="標楷體"/>
                <w:b/>
              </w:rPr>
            </w:pPr>
            <w:r w:rsidRPr="00B25763">
              <w:rPr>
                <w:rFonts w:ascii="標楷體" w:eastAsia="標楷體" w:hint="eastAsia"/>
                <w:b/>
                <w:noProof/>
              </w:rPr>
              <w:t>期初現金及約當現金</w:t>
            </w:r>
          </w:p>
        </w:tc>
        <w:tc>
          <w:tcPr>
            <w:tcW w:w="1730" w:type="dxa"/>
            <w:shd w:val="clear" w:color="auto" w:fill="auto"/>
            <w:vAlign w:val="center"/>
          </w:tcPr>
          <w:p w14:paraId="351AA53A" w14:textId="74AB9B54"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2,426,739,000</w:t>
            </w:r>
          </w:p>
        </w:tc>
        <w:tc>
          <w:tcPr>
            <w:tcW w:w="1873" w:type="dxa"/>
            <w:shd w:val="clear" w:color="auto" w:fill="auto"/>
            <w:vAlign w:val="center"/>
          </w:tcPr>
          <w:p w14:paraId="5A41717E" w14:textId="7672ED35"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2,728,566,590</w:t>
            </w:r>
          </w:p>
        </w:tc>
        <w:tc>
          <w:tcPr>
            <w:tcW w:w="1874" w:type="dxa"/>
            <w:gridSpan w:val="2"/>
            <w:shd w:val="clear" w:color="auto" w:fill="auto"/>
            <w:vAlign w:val="center"/>
          </w:tcPr>
          <w:p w14:paraId="1BABDD4C" w14:textId="320308A9"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301,827,590</w:t>
            </w:r>
          </w:p>
        </w:tc>
        <w:tc>
          <w:tcPr>
            <w:tcW w:w="836" w:type="dxa"/>
            <w:shd w:val="clear" w:color="auto" w:fill="auto"/>
            <w:vAlign w:val="center"/>
          </w:tcPr>
          <w:p w14:paraId="2B555D04" w14:textId="77777777"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12.44</w:t>
            </w:r>
          </w:p>
        </w:tc>
      </w:tr>
      <w:tr w:rsidR="00BB1267" w:rsidRPr="00B25763" w14:paraId="4C15275D" w14:textId="77777777" w:rsidTr="00744568">
        <w:tblPrEx>
          <w:tblBorders>
            <w:top w:val="single" w:sz="8" w:space="0" w:color="auto"/>
            <w:left w:val="none" w:sz="0" w:space="0" w:color="auto"/>
            <w:bottom w:val="single" w:sz="8" w:space="0" w:color="auto"/>
            <w:right w:val="none" w:sz="0" w:space="0" w:color="auto"/>
            <w:insideH w:val="none" w:sz="0" w:space="0" w:color="auto"/>
          </w:tblBorders>
        </w:tblPrEx>
        <w:trPr>
          <w:cantSplit/>
          <w:trHeight w:val="360"/>
        </w:trPr>
        <w:tc>
          <w:tcPr>
            <w:tcW w:w="3893" w:type="dxa"/>
            <w:gridSpan w:val="2"/>
            <w:shd w:val="clear" w:color="auto" w:fill="auto"/>
            <w:vAlign w:val="center"/>
          </w:tcPr>
          <w:p w14:paraId="58F046A1" w14:textId="77777777" w:rsidR="00BB1267" w:rsidRPr="00B25763" w:rsidRDefault="00BB1267" w:rsidP="00AB2721">
            <w:pPr>
              <w:spacing w:line="458" w:lineRule="exact"/>
              <w:jc w:val="distribute"/>
              <w:rPr>
                <w:rFonts w:ascii="標楷體" w:eastAsia="標楷體"/>
                <w:b/>
              </w:rPr>
            </w:pPr>
            <w:r w:rsidRPr="00B25763">
              <w:rPr>
                <w:rFonts w:ascii="標楷體" w:eastAsia="標楷體" w:hint="eastAsia"/>
                <w:b/>
                <w:noProof/>
              </w:rPr>
              <w:t>期末現金及約當現金</w:t>
            </w:r>
          </w:p>
        </w:tc>
        <w:tc>
          <w:tcPr>
            <w:tcW w:w="1730" w:type="dxa"/>
            <w:shd w:val="clear" w:color="auto" w:fill="auto"/>
            <w:vAlign w:val="center"/>
          </w:tcPr>
          <w:p w14:paraId="14D273B8" w14:textId="396FFF5B"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7,394,351,000</w:t>
            </w:r>
          </w:p>
        </w:tc>
        <w:tc>
          <w:tcPr>
            <w:tcW w:w="1873" w:type="dxa"/>
            <w:shd w:val="clear" w:color="auto" w:fill="auto"/>
            <w:vAlign w:val="center"/>
          </w:tcPr>
          <w:p w14:paraId="68AE1C87" w14:textId="18A4163C"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967,048,129</w:t>
            </w:r>
          </w:p>
        </w:tc>
        <w:tc>
          <w:tcPr>
            <w:tcW w:w="1874" w:type="dxa"/>
            <w:gridSpan w:val="2"/>
            <w:shd w:val="clear" w:color="auto" w:fill="auto"/>
            <w:vAlign w:val="center"/>
          </w:tcPr>
          <w:p w14:paraId="7A895A34" w14:textId="69F5BCE8"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- 6,427,302,871</w:t>
            </w:r>
          </w:p>
        </w:tc>
        <w:tc>
          <w:tcPr>
            <w:tcW w:w="836" w:type="dxa"/>
            <w:shd w:val="clear" w:color="auto" w:fill="auto"/>
            <w:vAlign w:val="center"/>
          </w:tcPr>
          <w:p w14:paraId="02568411" w14:textId="77777777" w:rsidR="00BB1267" w:rsidRPr="00B25763" w:rsidRDefault="00BB1267" w:rsidP="00AB2721">
            <w:pPr>
              <w:spacing w:line="458" w:lineRule="exact"/>
              <w:jc w:val="right"/>
              <w:rPr>
                <w:rFonts w:ascii="新細明體" w:hAnsi="新細明體"/>
                <w:b/>
                <w:sz w:val="18"/>
                <w:szCs w:val="18"/>
              </w:rPr>
            </w:pPr>
            <w:r w:rsidRPr="00B25763">
              <w:rPr>
                <w:rFonts w:ascii="新細明體" w:hAnsi="新細明體"/>
                <w:b/>
                <w:noProof/>
                <w:sz w:val="18"/>
                <w:szCs w:val="18"/>
              </w:rPr>
              <w:t>- 86.92</w:t>
            </w:r>
          </w:p>
        </w:tc>
      </w:tr>
    </w:tbl>
    <w:p w14:paraId="6293F48D" w14:textId="5F759D68" w:rsidR="00BB1267" w:rsidRPr="00B25763" w:rsidRDefault="00BB1267" w:rsidP="00AE3302">
      <w:pPr>
        <w:tabs>
          <w:tab w:val="left" w:pos="1056"/>
        </w:tabs>
        <w:spacing w:line="240" w:lineRule="exact"/>
        <w:ind w:rightChars="-119" w:right="-286"/>
        <w:rPr>
          <w:rFonts w:ascii="標楷體" w:eastAsia="標楷體"/>
          <w:color w:val="000000" w:themeColor="text1"/>
          <w:sz w:val="18"/>
          <w:szCs w:val="18"/>
        </w:rPr>
      </w:pPr>
      <w:proofErr w:type="gramStart"/>
      <w:r w:rsidRPr="00B25763">
        <w:rPr>
          <w:rFonts w:ascii="標楷體" w:eastAsia="標楷體" w:hint="eastAsia"/>
          <w:color w:val="000000" w:themeColor="text1"/>
          <w:sz w:val="18"/>
          <w:szCs w:val="18"/>
        </w:rPr>
        <w:t>註</w:t>
      </w:r>
      <w:proofErr w:type="gramEnd"/>
      <w:r w:rsidRPr="00B25763">
        <w:rPr>
          <w:rFonts w:ascii="標楷體" w:eastAsia="標楷體" w:hint="eastAsia"/>
          <w:color w:val="000000" w:themeColor="text1"/>
          <w:sz w:val="18"/>
          <w:szCs w:val="18"/>
        </w:rPr>
        <w:t>：1.</w:t>
      </w:r>
      <w:r w:rsidR="0016643A">
        <w:rPr>
          <w:rFonts w:ascii="標楷體" w:eastAsia="標楷體"/>
          <w:color w:val="000000" w:themeColor="text1"/>
          <w:sz w:val="18"/>
          <w:szCs w:val="18"/>
        </w:rPr>
        <w:t>本表現金及約當現金</w:t>
      </w:r>
      <w:r w:rsidRPr="00B25763">
        <w:rPr>
          <w:rFonts w:ascii="標楷體" w:eastAsia="標楷體" w:hint="eastAsia"/>
          <w:color w:val="000000" w:themeColor="text1"/>
          <w:sz w:val="18"/>
          <w:szCs w:val="18"/>
        </w:rPr>
        <w:t>係</w:t>
      </w:r>
      <w:r w:rsidRPr="00B25763">
        <w:rPr>
          <w:rFonts w:ascii="標楷體" w:eastAsia="標楷體"/>
          <w:color w:val="000000" w:themeColor="text1"/>
          <w:sz w:val="18"/>
          <w:szCs w:val="18"/>
        </w:rPr>
        <w:t>包括現金及自投資日起3個月內到期或清償之債權證券。</w:t>
      </w:r>
    </w:p>
    <w:p w14:paraId="231E85C1" w14:textId="71B567FE" w:rsidR="00BB1267" w:rsidRPr="00B25763" w:rsidRDefault="00BB1267" w:rsidP="001F1813">
      <w:pPr>
        <w:tabs>
          <w:tab w:val="left" w:pos="1056"/>
        </w:tabs>
        <w:spacing w:line="240" w:lineRule="exact"/>
        <w:ind w:left="540" w:hangingChars="300" w:hanging="540"/>
        <w:jc w:val="both"/>
        <w:rPr>
          <w:rFonts w:ascii="標楷體" w:eastAsia="標楷體"/>
          <w:color w:val="000000" w:themeColor="text1"/>
          <w:sz w:val="18"/>
          <w:szCs w:val="18"/>
        </w:rPr>
      </w:pPr>
      <w:r w:rsidRPr="00B25763">
        <w:rPr>
          <w:rFonts w:ascii="標楷體" w:eastAsia="標楷體" w:hint="eastAsia"/>
          <w:color w:val="000000" w:themeColor="text1"/>
          <w:sz w:val="18"/>
          <w:szCs w:val="18"/>
        </w:rPr>
        <w:t xml:space="preserve">　　2.本表「調整項目」欄所列，包括預期信用損益及評價損益、提存各項準備、折舊及減損、攤銷、沖轉遞延負債、外幣兌換損失（利益）、處理資產損失（利益）、債務整理損失（利益）、其他、流動金融</w:t>
      </w:r>
      <w:proofErr w:type="gramStart"/>
      <w:r w:rsidRPr="00B25763">
        <w:rPr>
          <w:rFonts w:ascii="標楷體" w:eastAsia="標楷體" w:hint="eastAsia"/>
          <w:color w:val="000000" w:themeColor="text1"/>
          <w:sz w:val="18"/>
          <w:szCs w:val="18"/>
        </w:rPr>
        <w:t>資產淨減</w:t>
      </w:r>
      <w:proofErr w:type="gramEnd"/>
      <w:r w:rsidRPr="00B25763">
        <w:rPr>
          <w:rFonts w:ascii="標楷體" w:eastAsia="標楷體" w:hint="eastAsia"/>
          <w:color w:val="000000" w:themeColor="text1"/>
          <w:sz w:val="18"/>
          <w:szCs w:val="18"/>
        </w:rPr>
        <w:t>（淨增）、</w:t>
      </w:r>
      <w:proofErr w:type="gramStart"/>
      <w:r w:rsidRPr="00B25763">
        <w:rPr>
          <w:rFonts w:ascii="標楷體" w:eastAsia="標楷體" w:hint="eastAsia"/>
          <w:color w:val="000000" w:themeColor="text1"/>
          <w:sz w:val="18"/>
          <w:szCs w:val="18"/>
        </w:rPr>
        <w:t>流動資產淨減</w:t>
      </w:r>
      <w:proofErr w:type="gramEnd"/>
      <w:r w:rsidRPr="00B25763">
        <w:rPr>
          <w:rFonts w:ascii="標楷體" w:eastAsia="標楷體" w:hint="eastAsia"/>
          <w:color w:val="000000" w:themeColor="text1"/>
          <w:sz w:val="18"/>
          <w:szCs w:val="18"/>
        </w:rPr>
        <w:t>（淨增）、流動金融負債淨增（淨減）及流動負債淨增（淨減）。</w:t>
      </w:r>
      <w:r w:rsidRPr="00B25763">
        <w:rPr>
          <w:rFonts w:ascii="標楷體" w:eastAsia="標楷體"/>
          <w:color w:val="000000" w:themeColor="text1"/>
          <w:sz w:val="18"/>
          <w:szCs w:val="18"/>
        </w:rPr>
        <w:br w:type="page"/>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4"/>
        <w:gridCol w:w="705"/>
        <w:gridCol w:w="1137"/>
        <w:gridCol w:w="709"/>
        <w:gridCol w:w="1556"/>
        <w:gridCol w:w="145"/>
        <w:gridCol w:w="709"/>
        <w:gridCol w:w="1701"/>
        <w:gridCol w:w="819"/>
        <w:gridCol w:w="31"/>
      </w:tblGrid>
      <w:tr w:rsidR="00723580" w:rsidRPr="00B25763" w14:paraId="3184576C" w14:textId="77777777" w:rsidTr="00AE3302">
        <w:trPr>
          <w:trHeight w:hRule="exact" w:val="600"/>
          <w:tblHeader/>
        </w:trPr>
        <w:tc>
          <w:tcPr>
            <w:tcW w:w="10206" w:type="dxa"/>
            <w:gridSpan w:val="10"/>
            <w:tcBorders>
              <w:top w:val="nil"/>
              <w:left w:val="nil"/>
              <w:bottom w:val="nil"/>
              <w:right w:val="nil"/>
            </w:tcBorders>
            <w:vAlign w:val="center"/>
          </w:tcPr>
          <w:p w14:paraId="0501CF8F" w14:textId="43914842" w:rsidR="00723580" w:rsidRPr="00B25763" w:rsidRDefault="00723580" w:rsidP="002D329D">
            <w:pPr>
              <w:jc w:val="center"/>
              <w:rPr>
                <w:rFonts w:ascii="標楷體" w:eastAsia="標楷體"/>
                <w:sz w:val="32"/>
                <w:u w:val="single"/>
              </w:rPr>
            </w:pPr>
            <w:r w:rsidRPr="00B25763">
              <w:rPr>
                <w:rFonts w:ascii="標楷體" w:eastAsia="標楷體" w:hAnsi="Times New Roman" w:cs="Times New Roman" w:hint="eastAsia"/>
                <w:color w:val="000000" w:themeColor="text1"/>
                <w:spacing w:val="10"/>
                <w:sz w:val="32"/>
                <w:szCs w:val="20"/>
                <w:u w:val="single"/>
              </w:rPr>
              <w:lastRenderedPageBreak/>
              <w:t xml:space="preserve"> </w:t>
            </w:r>
            <w:r w:rsidRPr="00B25763">
              <w:rPr>
                <w:rFonts w:ascii="標楷體" w:eastAsia="標楷體" w:hAnsi="Times New Roman" w:cs="Times New Roman"/>
                <w:color w:val="000000" w:themeColor="text1"/>
                <w:spacing w:val="10"/>
                <w:sz w:val="32"/>
                <w:szCs w:val="20"/>
                <w:u w:val="single"/>
              </w:rPr>
              <w:t>桃園國際機場股份有限公司</w:t>
            </w:r>
            <w:r w:rsidRPr="00B25763">
              <w:rPr>
                <w:rFonts w:ascii="標楷體" w:eastAsia="標楷體" w:hAnsi="Times New Roman" w:cs="Times New Roman" w:hint="eastAsia"/>
                <w:color w:val="000000" w:themeColor="text1"/>
                <w:spacing w:val="10"/>
                <w:sz w:val="32"/>
                <w:szCs w:val="20"/>
                <w:u w:val="single"/>
              </w:rPr>
              <w:t xml:space="preserve">盈虧審定後資產負債表 </w:t>
            </w:r>
          </w:p>
        </w:tc>
      </w:tr>
      <w:tr w:rsidR="00723580" w:rsidRPr="00B25763" w14:paraId="5096BD72" w14:textId="77777777" w:rsidTr="00AE3302">
        <w:trPr>
          <w:tblHeader/>
        </w:trPr>
        <w:tc>
          <w:tcPr>
            <w:tcW w:w="10206" w:type="dxa"/>
            <w:gridSpan w:val="10"/>
            <w:tcBorders>
              <w:top w:val="nil"/>
              <w:left w:val="nil"/>
              <w:bottom w:val="nil"/>
              <w:right w:val="nil"/>
            </w:tcBorders>
            <w:vAlign w:val="center"/>
          </w:tcPr>
          <w:p w14:paraId="657B91D6" w14:textId="650FF872" w:rsidR="00723580" w:rsidRPr="00B25763" w:rsidRDefault="00723580" w:rsidP="00CD1DB0">
            <w:pPr>
              <w:jc w:val="center"/>
              <w:rPr>
                <w:rFonts w:ascii="標楷體" w:eastAsia="標楷體" w:hAnsi="Times New Roman" w:cs="Times New Roman"/>
                <w:color w:val="000000" w:themeColor="text1"/>
                <w:spacing w:val="40"/>
                <w:szCs w:val="20"/>
              </w:rPr>
            </w:pPr>
            <w:r w:rsidRPr="00B25763">
              <w:rPr>
                <w:rFonts w:ascii="標楷體" w:eastAsia="標楷體" w:hAnsi="Times New Roman" w:cs="Times New Roman" w:hint="eastAsia"/>
                <w:color w:val="000000" w:themeColor="text1"/>
                <w:spacing w:val="40"/>
                <w:szCs w:val="20"/>
              </w:rPr>
              <w:t>中華民國11</w:t>
            </w:r>
            <w:r w:rsidR="00CD1DB0" w:rsidRPr="00B25763">
              <w:rPr>
                <w:rFonts w:ascii="標楷體" w:eastAsia="標楷體" w:hAnsi="Times New Roman" w:cs="Times New Roman" w:hint="eastAsia"/>
                <w:color w:val="000000" w:themeColor="text1"/>
                <w:spacing w:val="40"/>
                <w:szCs w:val="20"/>
              </w:rPr>
              <w:t>3</w:t>
            </w:r>
            <w:r w:rsidRPr="00B25763">
              <w:rPr>
                <w:rFonts w:ascii="標楷體" w:eastAsia="標楷體" w:hAnsi="Times New Roman" w:cs="Times New Roman" w:hint="eastAsia"/>
                <w:color w:val="000000" w:themeColor="text1"/>
                <w:spacing w:val="40"/>
                <w:szCs w:val="20"/>
              </w:rPr>
              <w:t>年12月31日</w:t>
            </w:r>
          </w:p>
        </w:tc>
      </w:tr>
      <w:tr w:rsidR="00723580" w:rsidRPr="00B25763" w14:paraId="14E8BCE4" w14:textId="77777777" w:rsidTr="00AE3302">
        <w:trPr>
          <w:tblHeader/>
        </w:trPr>
        <w:tc>
          <w:tcPr>
            <w:tcW w:w="3399" w:type="dxa"/>
            <w:gridSpan w:val="2"/>
            <w:tcBorders>
              <w:top w:val="nil"/>
              <w:left w:val="nil"/>
              <w:bottom w:val="single" w:sz="8" w:space="0" w:color="auto"/>
              <w:right w:val="nil"/>
            </w:tcBorders>
            <w:vAlign w:val="center"/>
          </w:tcPr>
          <w:p w14:paraId="41EE9E2C" w14:textId="77777777" w:rsidR="00723580" w:rsidRPr="00B25763" w:rsidRDefault="00723580" w:rsidP="002D329D">
            <w:pPr>
              <w:jc w:val="center"/>
              <w:rPr>
                <w:rFonts w:ascii="標楷體" w:eastAsia="標楷體"/>
                <w:spacing w:val="100"/>
                <w:sz w:val="22"/>
              </w:rPr>
            </w:pPr>
          </w:p>
        </w:tc>
        <w:tc>
          <w:tcPr>
            <w:tcW w:w="3402" w:type="dxa"/>
            <w:gridSpan w:val="3"/>
            <w:tcBorders>
              <w:top w:val="nil"/>
              <w:left w:val="nil"/>
              <w:bottom w:val="single" w:sz="8" w:space="0" w:color="auto"/>
              <w:right w:val="nil"/>
            </w:tcBorders>
            <w:vAlign w:val="center"/>
          </w:tcPr>
          <w:p w14:paraId="7A36DD11" w14:textId="77777777" w:rsidR="00723580" w:rsidRPr="00B25763" w:rsidRDefault="00723580" w:rsidP="002D329D">
            <w:pPr>
              <w:jc w:val="center"/>
              <w:rPr>
                <w:rFonts w:ascii="標楷體" w:eastAsia="標楷體"/>
                <w:spacing w:val="40"/>
                <w:sz w:val="22"/>
              </w:rPr>
            </w:pPr>
          </w:p>
        </w:tc>
        <w:tc>
          <w:tcPr>
            <w:tcW w:w="3405" w:type="dxa"/>
            <w:gridSpan w:val="5"/>
            <w:tcBorders>
              <w:top w:val="nil"/>
              <w:left w:val="nil"/>
              <w:bottom w:val="single" w:sz="8" w:space="0" w:color="auto"/>
              <w:right w:val="nil"/>
            </w:tcBorders>
            <w:vAlign w:val="center"/>
          </w:tcPr>
          <w:p w14:paraId="25CBC246" w14:textId="77777777" w:rsidR="00723580" w:rsidRPr="00B25763" w:rsidRDefault="00723580" w:rsidP="002D329D">
            <w:pPr>
              <w:jc w:val="right"/>
              <w:rPr>
                <w:rFonts w:ascii="標楷體" w:eastAsia="標楷體" w:hAnsi="Times New Roman" w:cs="Times New Roman"/>
                <w:color w:val="000000" w:themeColor="text1"/>
                <w:sz w:val="22"/>
                <w:szCs w:val="20"/>
              </w:rPr>
            </w:pPr>
            <w:r w:rsidRPr="00B25763">
              <w:rPr>
                <w:rFonts w:ascii="標楷體" w:eastAsia="標楷體" w:hAnsi="Times New Roman" w:cs="Times New Roman" w:hint="eastAsia"/>
                <w:color w:val="000000" w:themeColor="text1"/>
                <w:sz w:val="22"/>
                <w:szCs w:val="20"/>
              </w:rPr>
              <w:t>單位：新臺幣元</w:t>
            </w:r>
          </w:p>
        </w:tc>
      </w:tr>
      <w:tr w:rsidR="00550561" w:rsidRPr="00B25763" w14:paraId="07D34756" w14:textId="77777777" w:rsidTr="00AE3302">
        <w:trPr>
          <w:trHeight w:hRule="exact" w:val="360"/>
          <w:tblHeader/>
        </w:trPr>
        <w:tc>
          <w:tcPr>
            <w:tcW w:w="2694" w:type="dxa"/>
            <w:vMerge w:val="restart"/>
            <w:tcBorders>
              <w:top w:val="single" w:sz="8" w:space="0" w:color="auto"/>
              <w:left w:val="nil"/>
              <w:bottom w:val="single" w:sz="8" w:space="0" w:color="auto"/>
              <w:right w:val="nil"/>
            </w:tcBorders>
            <w:vAlign w:val="center"/>
          </w:tcPr>
          <w:p w14:paraId="3FA338EA" w14:textId="77777777" w:rsidR="00550561" w:rsidRPr="00B25763" w:rsidRDefault="00550561" w:rsidP="00564C5E">
            <w:pPr>
              <w:jc w:val="distribute"/>
              <w:rPr>
                <w:rFonts w:ascii="標楷體" w:eastAsia="標楷體"/>
              </w:rPr>
            </w:pPr>
            <w:r w:rsidRPr="00B25763">
              <w:rPr>
                <w:rFonts w:ascii="標楷體" w:eastAsia="標楷體" w:hint="eastAsia"/>
              </w:rPr>
              <w:t>科目</w:t>
            </w:r>
          </w:p>
        </w:tc>
        <w:tc>
          <w:tcPr>
            <w:tcW w:w="2551" w:type="dxa"/>
            <w:gridSpan w:val="3"/>
            <w:tcBorders>
              <w:top w:val="single" w:sz="8" w:space="0" w:color="auto"/>
              <w:left w:val="single" w:sz="4" w:space="0" w:color="auto"/>
              <w:bottom w:val="single" w:sz="4" w:space="0" w:color="auto"/>
              <w:right w:val="single" w:sz="4" w:space="0" w:color="auto"/>
            </w:tcBorders>
            <w:vAlign w:val="center"/>
          </w:tcPr>
          <w:p w14:paraId="5E9B1213" w14:textId="77777777" w:rsidR="00550561" w:rsidRPr="00B25763" w:rsidRDefault="00550561" w:rsidP="00C75DE1">
            <w:pPr>
              <w:jc w:val="distribute"/>
              <w:rPr>
                <w:rFonts w:ascii="標楷體" w:eastAsia="標楷體" w:hAnsi="標楷體"/>
              </w:rPr>
            </w:pPr>
            <w:r w:rsidRPr="00B25763">
              <w:rPr>
                <w:rFonts w:ascii="標楷體" w:eastAsia="標楷體" w:hAnsi="標楷體" w:hint="eastAsia"/>
              </w:rPr>
              <w:t>113年12月31日</w:t>
            </w:r>
          </w:p>
          <w:p w14:paraId="590102CB" w14:textId="7003D8A4" w:rsidR="00550561" w:rsidRPr="00B25763" w:rsidRDefault="00550561" w:rsidP="00723580">
            <w:pPr>
              <w:ind w:leftChars="50" w:left="120" w:rightChars="50" w:right="120"/>
              <w:jc w:val="distribute"/>
              <w:rPr>
                <w:rFonts w:ascii="標楷體" w:eastAsia="標楷體" w:hAnsi="標楷體"/>
              </w:rPr>
            </w:pPr>
            <w:r w:rsidRPr="00B25763">
              <w:rPr>
                <w:rFonts w:ascii="標楷體" w:eastAsia="標楷體" w:hAnsi="標楷體"/>
              </w:rPr>
              <w:t>112</w:t>
            </w:r>
            <w:r w:rsidRPr="00B25763">
              <w:rPr>
                <w:rFonts w:ascii="標楷體" w:eastAsia="標楷體" w:hAnsi="標楷體" w:hint="eastAsia"/>
              </w:rPr>
              <w:t>年12月31日</w:t>
            </w:r>
          </w:p>
        </w:tc>
        <w:tc>
          <w:tcPr>
            <w:tcW w:w="2410" w:type="dxa"/>
            <w:gridSpan w:val="3"/>
            <w:tcBorders>
              <w:top w:val="single" w:sz="8" w:space="0" w:color="auto"/>
              <w:left w:val="nil"/>
              <w:bottom w:val="single" w:sz="4" w:space="0" w:color="auto"/>
              <w:right w:val="single" w:sz="4" w:space="0" w:color="auto"/>
            </w:tcBorders>
            <w:vAlign w:val="center"/>
          </w:tcPr>
          <w:p w14:paraId="6B92E318" w14:textId="2ACCF982" w:rsidR="00550561" w:rsidRPr="00B25763" w:rsidRDefault="00550561" w:rsidP="00723580">
            <w:pPr>
              <w:jc w:val="distribute"/>
              <w:rPr>
                <w:rFonts w:ascii="標楷體" w:eastAsia="標楷體" w:hAnsi="標楷體"/>
              </w:rPr>
            </w:pPr>
            <w:r w:rsidRPr="00B25763">
              <w:rPr>
                <w:rFonts w:ascii="標楷體" w:eastAsia="標楷體" w:hAnsi="標楷體" w:hint="eastAsia"/>
              </w:rPr>
              <w:t>11</w:t>
            </w:r>
            <w:r w:rsidRPr="00B25763">
              <w:rPr>
                <w:rFonts w:ascii="標楷體" w:eastAsia="標楷體" w:hAnsi="標楷體"/>
              </w:rPr>
              <w:t>2</w:t>
            </w:r>
            <w:r w:rsidRPr="00B25763">
              <w:rPr>
                <w:rFonts w:ascii="標楷體" w:eastAsia="標楷體" w:hAnsi="標楷體" w:hint="eastAsia"/>
              </w:rPr>
              <w:t>年12月31日</w:t>
            </w:r>
          </w:p>
        </w:tc>
        <w:tc>
          <w:tcPr>
            <w:tcW w:w="2551" w:type="dxa"/>
            <w:gridSpan w:val="3"/>
            <w:tcBorders>
              <w:top w:val="single" w:sz="8" w:space="0" w:color="auto"/>
              <w:left w:val="single" w:sz="4" w:space="0" w:color="auto"/>
              <w:bottom w:val="single" w:sz="4" w:space="0" w:color="auto"/>
              <w:right w:val="nil"/>
            </w:tcBorders>
            <w:vAlign w:val="center"/>
          </w:tcPr>
          <w:p w14:paraId="16D516AA" w14:textId="07FB1698" w:rsidR="00550561" w:rsidRPr="00B25763" w:rsidRDefault="00550561" w:rsidP="00723580">
            <w:pPr>
              <w:jc w:val="distribute"/>
              <w:rPr>
                <w:rFonts w:ascii="標楷體" w:eastAsia="標楷體" w:hAnsi="標楷體"/>
              </w:rPr>
            </w:pPr>
            <w:r w:rsidRPr="00B25763">
              <w:rPr>
                <w:rFonts w:ascii="標楷體" w:eastAsia="標楷體" w:hAnsi="標楷體" w:hint="eastAsia"/>
                <w:spacing w:val="200"/>
              </w:rPr>
              <w:t>比較增</w:t>
            </w:r>
            <w:r w:rsidRPr="00B25763">
              <w:rPr>
                <w:rFonts w:ascii="標楷體" w:eastAsia="標楷體" w:hAnsi="標楷體" w:hint="eastAsia"/>
              </w:rPr>
              <w:t>減</w:t>
            </w:r>
          </w:p>
        </w:tc>
      </w:tr>
      <w:tr w:rsidR="00CD1DB0" w:rsidRPr="00B25763" w14:paraId="02443359" w14:textId="77777777" w:rsidTr="00AE3302">
        <w:trPr>
          <w:gridAfter w:val="1"/>
          <w:wAfter w:w="31" w:type="dxa"/>
          <w:trHeight w:hRule="exact" w:val="360"/>
          <w:tblHeader/>
        </w:trPr>
        <w:tc>
          <w:tcPr>
            <w:tcW w:w="2694" w:type="dxa"/>
            <w:vMerge/>
            <w:tcBorders>
              <w:top w:val="single" w:sz="12" w:space="0" w:color="auto"/>
              <w:left w:val="nil"/>
              <w:bottom w:val="single" w:sz="8" w:space="0" w:color="auto"/>
              <w:right w:val="nil"/>
            </w:tcBorders>
            <w:vAlign w:val="center"/>
          </w:tcPr>
          <w:p w14:paraId="4F645DF9" w14:textId="77777777" w:rsidR="00723580" w:rsidRPr="00B25763" w:rsidRDefault="00723580" w:rsidP="002D329D">
            <w:pPr>
              <w:jc w:val="center"/>
              <w:rPr>
                <w:rFonts w:ascii="標楷體" w:eastAsia="標楷體"/>
              </w:rPr>
            </w:pPr>
          </w:p>
        </w:tc>
        <w:tc>
          <w:tcPr>
            <w:tcW w:w="1842" w:type="dxa"/>
            <w:gridSpan w:val="2"/>
            <w:tcBorders>
              <w:left w:val="single" w:sz="4" w:space="0" w:color="auto"/>
              <w:bottom w:val="single" w:sz="8" w:space="0" w:color="auto"/>
              <w:right w:val="single" w:sz="4" w:space="0" w:color="auto"/>
            </w:tcBorders>
            <w:vAlign w:val="center"/>
          </w:tcPr>
          <w:p w14:paraId="5875E7FB" w14:textId="77777777" w:rsidR="00723580" w:rsidRPr="00B25763" w:rsidRDefault="00723580" w:rsidP="00723580">
            <w:pPr>
              <w:jc w:val="distribute"/>
              <w:rPr>
                <w:rFonts w:ascii="標楷體" w:eastAsia="標楷體"/>
              </w:rPr>
            </w:pPr>
            <w:r w:rsidRPr="00B25763">
              <w:rPr>
                <w:rFonts w:ascii="標楷體" w:eastAsia="標楷體" w:hint="eastAsia"/>
                <w:spacing w:val="400"/>
              </w:rPr>
              <w:t>金</w:t>
            </w:r>
            <w:r w:rsidRPr="00B25763">
              <w:rPr>
                <w:rFonts w:ascii="標楷體" w:eastAsia="標楷體" w:hint="eastAsia"/>
              </w:rPr>
              <w:t>額</w:t>
            </w:r>
          </w:p>
        </w:tc>
        <w:tc>
          <w:tcPr>
            <w:tcW w:w="709" w:type="dxa"/>
            <w:tcBorders>
              <w:left w:val="single" w:sz="4" w:space="0" w:color="auto"/>
              <w:bottom w:val="single" w:sz="8" w:space="0" w:color="auto"/>
              <w:right w:val="single" w:sz="4" w:space="0" w:color="auto"/>
            </w:tcBorders>
            <w:vAlign w:val="center"/>
          </w:tcPr>
          <w:p w14:paraId="3E516FCF" w14:textId="77777777" w:rsidR="00723580" w:rsidRPr="00B25763" w:rsidRDefault="00723580" w:rsidP="00723580">
            <w:pPr>
              <w:jc w:val="distribute"/>
              <w:rPr>
                <w:rFonts w:ascii="標楷體" w:eastAsia="標楷體"/>
              </w:rPr>
            </w:pPr>
            <w:r w:rsidRPr="00B25763">
              <w:rPr>
                <w:rFonts w:ascii="標楷體" w:eastAsia="標楷體" w:hint="eastAsia"/>
              </w:rPr>
              <w:t>％</w:t>
            </w:r>
          </w:p>
        </w:tc>
        <w:tc>
          <w:tcPr>
            <w:tcW w:w="1701" w:type="dxa"/>
            <w:gridSpan w:val="2"/>
            <w:tcBorders>
              <w:left w:val="single" w:sz="4" w:space="0" w:color="auto"/>
              <w:bottom w:val="single" w:sz="8" w:space="0" w:color="auto"/>
              <w:right w:val="single" w:sz="4" w:space="0" w:color="auto"/>
            </w:tcBorders>
            <w:vAlign w:val="center"/>
          </w:tcPr>
          <w:p w14:paraId="553B3A0E" w14:textId="77777777" w:rsidR="00723580" w:rsidRPr="00B25763" w:rsidRDefault="00723580" w:rsidP="00723580">
            <w:pPr>
              <w:jc w:val="distribute"/>
              <w:rPr>
                <w:rFonts w:ascii="標楷體" w:eastAsia="標楷體"/>
              </w:rPr>
            </w:pPr>
            <w:r w:rsidRPr="00B25763">
              <w:rPr>
                <w:rFonts w:ascii="標楷體" w:eastAsia="標楷體" w:hint="eastAsia"/>
                <w:spacing w:val="400"/>
              </w:rPr>
              <w:t>金</w:t>
            </w:r>
            <w:r w:rsidRPr="00B25763">
              <w:rPr>
                <w:rFonts w:ascii="標楷體" w:eastAsia="標楷體" w:hint="eastAsia"/>
              </w:rPr>
              <w:t>額</w:t>
            </w:r>
          </w:p>
        </w:tc>
        <w:tc>
          <w:tcPr>
            <w:tcW w:w="709" w:type="dxa"/>
            <w:tcBorders>
              <w:left w:val="single" w:sz="4" w:space="0" w:color="auto"/>
              <w:bottom w:val="single" w:sz="8" w:space="0" w:color="auto"/>
              <w:right w:val="single" w:sz="4" w:space="0" w:color="auto"/>
            </w:tcBorders>
            <w:vAlign w:val="center"/>
          </w:tcPr>
          <w:p w14:paraId="5C2F0D77" w14:textId="77777777" w:rsidR="00723580" w:rsidRPr="00B25763" w:rsidRDefault="00723580" w:rsidP="00723580">
            <w:pPr>
              <w:jc w:val="distribute"/>
              <w:rPr>
                <w:rFonts w:ascii="標楷體" w:eastAsia="標楷體"/>
              </w:rPr>
            </w:pPr>
            <w:r w:rsidRPr="00B25763">
              <w:rPr>
                <w:rFonts w:ascii="標楷體" w:eastAsia="標楷體" w:hint="eastAsia"/>
              </w:rPr>
              <w:t>％</w:t>
            </w:r>
          </w:p>
        </w:tc>
        <w:tc>
          <w:tcPr>
            <w:tcW w:w="1701" w:type="dxa"/>
            <w:tcBorders>
              <w:left w:val="nil"/>
              <w:bottom w:val="single" w:sz="8" w:space="0" w:color="auto"/>
              <w:right w:val="single" w:sz="4" w:space="0" w:color="auto"/>
            </w:tcBorders>
            <w:vAlign w:val="center"/>
          </w:tcPr>
          <w:p w14:paraId="14247B08" w14:textId="77777777" w:rsidR="00723580" w:rsidRPr="00B25763" w:rsidRDefault="00723580" w:rsidP="00723580">
            <w:pPr>
              <w:jc w:val="distribute"/>
              <w:rPr>
                <w:rFonts w:ascii="標楷體" w:eastAsia="標楷體"/>
              </w:rPr>
            </w:pPr>
            <w:r w:rsidRPr="00B25763">
              <w:rPr>
                <w:rFonts w:ascii="標楷體" w:eastAsia="標楷體" w:hint="eastAsia"/>
                <w:spacing w:val="400"/>
              </w:rPr>
              <w:t>金</w:t>
            </w:r>
            <w:r w:rsidRPr="00B25763">
              <w:rPr>
                <w:rFonts w:ascii="標楷體" w:eastAsia="標楷體" w:hint="eastAsia"/>
              </w:rPr>
              <w:t>額</w:t>
            </w:r>
          </w:p>
        </w:tc>
        <w:tc>
          <w:tcPr>
            <w:tcW w:w="819" w:type="dxa"/>
            <w:tcBorders>
              <w:left w:val="nil"/>
              <w:bottom w:val="single" w:sz="8" w:space="0" w:color="auto"/>
              <w:right w:val="nil"/>
            </w:tcBorders>
            <w:vAlign w:val="center"/>
          </w:tcPr>
          <w:p w14:paraId="56908B7E" w14:textId="77777777" w:rsidR="00723580" w:rsidRPr="00B25763" w:rsidRDefault="00723580" w:rsidP="00723580">
            <w:pPr>
              <w:jc w:val="distribute"/>
              <w:rPr>
                <w:rFonts w:ascii="標楷體" w:eastAsia="標楷體"/>
              </w:rPr>
            </w:pPr>
            <w:r w:rsidRPr="00B25763">
              <w:rPr>
                <w:rFonts w:ascii="標楷體" w:eastAsia="標楷體" w:hint="eastAsia"/>
              </w:rPr>
              <w:t>％</w:t>
            </w:r>
          </w:p>
        </w:tc>
      </w:tr>
      <w:tr w:rsidR="00CD1DB0" w:rsidRPr="00B25763" w14:paraId="60A869FB"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0D729741" w14:textId="77777777" w:rsidR="00723580" w:rsidRPr="00B25763" w:rsidRDefault="00723580" w:rsidP="00AB2721">
            <w:pPr>
              <w:spacing w:line="560" w:lineRule="exact"/>
              <w:jc w:val="distribute"/>
              <w:rPr>
                <w:rFonts w:ascii="標楷體" w:eastAsia="標楷體"/>
                <w:b/>
                <w:sz w:val="20"/>
              </w:rPr>
            </w:pPr>
            <w:r w:rsidRPr="00B25763">
              <w:rPr>
                <w:rFonts w:ascii="標楷體" w:eastAsia="標楷體" w:hint="eastAsia"/>
                <w:b/>
                <w:noProof/>
              </w:rPr>
              <w:t>資產</w:t>
            </w:r>
          </w:p>
        </w:tc>
        <w:tc>
          <w:tcPr>
            <w:tcW w:w="1842" w:type="dxa"/>
            <w:gridSpan w:val="2"/>
            <w:shd w:val="clear" w:color="auto" w:fill="auto"/>
            <w:vAlign w:val="center"/>
          </w:tcPr>
          <w:p w14:paraId="00215BC1" w14:textId="135D0A91" w:rsidR="00723580" w:rsidRPr="00B25763" w:rsidRDefault="00723580" w:rsidP="00AB2721">
            <w:pPr>
              <w:spacing w:line="560" w:lineRule="exact"/>
              <w:jc w:val="right"/>
              <w:rPr>
                <w:rFonts w:ascii="新細明體" w:hAnsi="新細明體"/>
                <w:b/>
                <w:sz w:val="18"/>
                <w:szCs w:val="18"/>
              </w:rPr>
            </w:pPr>
            <w:r w:rsidRPr="00B25763">
              <w:rPr>
                <w:rFonts w:ascii="新細明體" w:hAnsi="新細明體"/>
                <w:b/>
                <w:noProof/>
                <w:sz w:val="18"/>
                <w:szCs w:val="18"/>
              </w:rPr>
              <w:t>81,611,197,533</w:t>
            </w:r>
          </w:p>
        </w:tc>
        <w:tc>
          <w:tcPr>
            <w:tcW w:w="709" w:type="dxa"/>
            <w:shd w:val="clear" w:color="auto" w:fill="auto"/>
            <w:vAlign w:val="center"/>
          </w:tcPr>
          <w:p w14:paraId="1AC9BC01" w14:textId="0DCA9EDD" w:rsidR="00723580" w:rsidRPr="00B25763" w:rsidRDefault="00723580" w:rsidP="00AB2721">
            <w:pPr>
              <w:spacing w:line="560" w:lineRule="exact"/>
              <w:jc w:val="right"/>
              <w:rPr>
                <w:rFonts w:ascii="新細明體" w:hAnsi="新細明體"/>
                <w:b/>
                <w:sz w:val="18"/>
                <w:szCs w:val="18"/>
              </w:rPr>
            </w:pPr>
            <w:r w:rsidRPr="00B25763">
              <w:rPr>
                <w:rFonts w:ascii="新細明體" w:hAnsi="新細明體"/>
                <w:b/>
                <w:noProof/>
                <w:sz w:val="18"/>
                <w:szCs w:val="18"/>
              </w:rPr>
              <w:t>100</w:t>
            </w:r>
            <w:r w:rsidR="00B25763" w:rsidRPr="00B25763">
              <w:rPr>
                <w:rFonts w:ascii="新細明體" w:hAnsi="新細明體" w:hint="eastAsia"/>
                <w:b/>
                <w:noProof/>
                <w:sz w:val="18"/>
                <w:szCs w:val="18"/>
              </w:rPr>
              <w:t>.</w:t>
            </w:r>
            <w:r w:rsidR="00B25763" w:rsidRPr="00B25763">
              <w:rPr>
                <w:rFonts w:ascii="新細明體" w:hAnsi="新細明體"/>
                <w:b/>
                <w:noProof/>
                <w:sz w:val="18"/>
                <w:szCs w:val="18"/>
              </w:rPr>
              <w:t>00</w:t>
            </w:r>
          </w:p>
        </w:tc>
        <w:tc>
          <w:tcPr>
            <w:tcW w:w="1701" w:type="dxa"/>
            <w:gridSpan w:val="2"/>
            <w:shd w:val="clear" w:color="auto" w:fill="auto"/>
            <w:vAlign w:val="center"/>
          </w:tcPr>
          <w:p w14:paraId="483E3161" w14:textId="6FDB5CDE" w:rsidR="00723580" w:rsidRPr="00B25763" w:rsidRDefault="00723580" w:rsidP="00AB2721">
            <w:pPr>
              <w:spacing w:line="560" w:lineRule="exact"/>
              <w:jc w:val="right"/>
              <w:rPr>
                <w:rFonts w:ascii="新細明體" w:hAnsi="新細明體"/>
                <w:b/>
                <w:sz w:val="18"/>
                <w:szCs w:val="18"/>
              </w:rPr>
            </w:pPr>
            <w:r w:rsidRPr="00B25763">
              <w:rPr>
                <w:rFonts w:ascii="新細明體" w:hAnsi="新細明體"/>
                <w:b/>
                <w:noProof/>
                <w:sz w:val="18"/>
                <w:szCs w:val="18"/>
              </w:rPr>
              <w:t>72,508,171,502</w:t>
            </w:r>
          </w:p>
        </w:tc>
        <w:tc>
          <w:tcPr>
            <w:tcW w:w="709" w:type="dxa"/>
            <w:shd w:val="clear" w:color="auto" w:fill="auto"/>
            <w:vAlign w:val="center"/>
          </w:tcPr>
          <w:p w14:paraId="14F93540" w14:textId="64B04308" w:rsidR="00723580" w:rsidRPr="00B25763" w:rsidRDefault="00723580" w:rsidP="00AB2721">
            <w:pPr>
              <w:spacing w:line="560" w:lineRule="exact"/>
              <w:jc w:val="right"/>
              <w:rPr>
                <w:rFonts w:ascii="新細明體" w:hAnsi="新細明體"/>
                <w:b/>
                <w:sz w:val="18"/>
                <w:szCs w:val="18"/>
              </w:rPr>
            </w:pPr>
            <w:r w:rsidRPr="00B25763">
              <w:rPr>
                <w:rFonts w:ascii="新細明體" w:hAnsi="新細明體"/>
                <w:b/>
                <w:noProof/>
                <w:sz w:val="18"/>
                <w:szCs w:val="18"/>
              </w:rPr>
              <w:t>100</w:t>
            </w:r>
            <w:r w:rsidR="00B25763" w:rsidRPr="00B25763">
              <w:rPr>
                <w:rFonts w:ascii="新細明體" w:hAnsi="新細明體" w:hint="eastAsia"/>
                <w:b/>
                <w:noProof/>
                <w:sz w:val="18"/>
                <w:szCs w:val="18"/>
              </w:rPr>
              <w:t>.</w:t>
            </w:r>
            <w:r w:rsidR="00B25763" w:rsidRPr="00B25763">
              <w:rPr>
                <w:rFonts w:ascii="新細明體" w:hAnsi="新細明體"/>
                <w:b/>
                <w:noProof/>
                <w:sz w:val="18"/>
                <w:szCs w:val="18"/>
              </w:rPr>
              <w:t>00</w:t>
            </w:r>
          </w:p>
        </w:tc>
        <w:tc>
          <w:tcPr>
            <w:tcW w:w="1701" w:type="dxa"/>
            <w:shd w:val="clear" w:color="auto" w:fill="auto"/>
            <w:vAlign w:val="center"/>
          </w:tcPr>
          <w:p w14:paraId="377C9804" w14:textId="42D3F199" w:rsidR="00723580" w:rsidRPr="00B25763" w:rsidRDefault="00723580" w:rsidP="00AB2721">
            <w:pPr>
              <w:spacing w:line="560" w:lineRule="exact"/>
              <w:jc w:val="right"/>
              <w:rPr>
                <w:rFonts w:ascii="新細明體" w:hAnsi="新細明體"/>
                <w:b/>
                <w:sz w:val="18"/>
                <w:szCs w:val="18"/>
              </w:rPr>
            </w:pPr>
            <w:r w:rsidRPr="00B25763">
              <w:rPr>
                <w:rFonts w:ascii="新細明體" w:hAnsi="新細明體"/>
                <w:b/>
                <w:noProof/>
                <w:sz w:val="18"/>
                <w:szCs w:val="18"/>
              </w:rPr>
              <w:t>9,103,026,031</w:t>
            </w:r>
          </w:p>
        </w:tc>
        <w:tc>
          <w:tcPr>
            <w:tcW w:w="819" w:type="dxa"/>
            <w:shd w:val="clear" w:color="auto" w:fill="auto"/>
            <w:vAlign w:val="center"/>
          </w:tcPr>
          <w:p w14:paraId="41E09B08" w14:textId="77777777" w:rsidR="00723580" w:rsidRPr="00B25763" w:rsidRDefault="00723580" w:rsidP="00AB2721">
            <w:pPr>
              <w:spacing w:line="560" w:lineRule="exact"/>
              <w:ind w:rightChars="-12" w:right="-29"/>
              <w:jc w:val="right"/>
              <w:rPr>
                <w:rFonts w:ascii="新細明體" w:hAnsi="新細明體"/>
                <w:b/>
                <w:sz w:val="18"/>
                <w:szCs w:val="18"/>
              </w:rPr>
            </w:pPr>
            <w:r w:rsidRPr="00B25763">
              <w:rPr>
                <w:rFonts w:ascii="新細明體" w:hAnsi="新細明體"/>
                <w:b/>
                <w:noProof/>
                <w:sz w:val="18"/>
                <w:szCs w:val="18"/>
              </w:rPr>
              <w:t>12.55</w:t>
            </w:r>
          </w:p>
        </w:tc>
      </w:tr>
      <w:tr w:rsidR="00CD1DB0" w:rsidRPr="00B25763" w14:paraId="60AF2D22"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37F6A77D" w14:textId="77777777" w:rsidR="00723580" w:rsidRPr="00B25763" w:rsidRDefault="00723580" w:rsidP="00AB2721">
            <w:pPr>
              <w:spacing w:line="560" w:lineRule="exact"/>
              <w:ind w:leftChars="47" w:left="113" w:rightChars="-11" w:right="-26"/>
              <w:jc w:val="distribute"/>
              <w:rPr>
                <w:rFonts w:ascii="標楷體" w:eastAsia="標楷體"/>
                <w:sz w:val="22"/>
              </w:rPr>
            </w:pPr>
            <w:r w:rsidRPr="00B25763">
              <w:rPr>
                <w:rFonts w:ascii="標楷體" w:eastAsia="標楷體" w:hint="eastAsia"/>
                <w:noProof/>
                <w:sz w:val="22"/>
              </w:rPr>
              <w:t>流動資產</w:t>
            </w:r>
          </w:p>
        </w:tc>
        <w:tc>
          <w:tcPr>
            <w:tcW w:w="1842" w:type="dxa"/>
            <w:gridSpan w:val="2"/>
            <w:shd w:val="clear" w:color="auto" w:fill="auto"/>
            <w:vAlign w:val="center"/>
          </w:tcPr>
          <w:p w14:paraId="0C843011" w14:textId="57E855D8"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5,423,721,786</w:t>
            </w:r>
          </w:p>
        </w:tc>
        <w:tc>
          <w:tcPr>
            <w:tcW w:w="709" w:type="dxa"/>
            <w:shd w:val="clear" w:color="auto" w:fill="auto"/>
            <w:vAlign w:val="center"/>
          </w:tcPr>
          <w:p w14:paraId="4634C4DB"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6.65</w:t>
            </w:r>
          </w:p>
        </w:tc>
        <w:tc>
          <w:tcPr>
            <w:tcW w:w="1701" w:type="dxa"/>
            <w:gridSpan w:val="2"/>
            <w:shd w:val="clear" w:color="auto" w:fill="auto"/>
            <w:vAlign w:val="center"/>
          </w:tcPr>
          <w:p w14:paraId="7170E6BD" w14:textId="07322274"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7,882,488,988</w:t>
            </w:r>
          </w:p>
        </w:tc>
        <w:tc>
          <w:tcPr>
            <w:tcW w:w="709" w:type="dxa"/>
            <w:shd w:val="clear" w:color="auto" w:fill="auto"/>
            <w:vAlign w:val="center"/>
          </w:tcPr>
          <w:p w14:paraId="1350D10E"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10.87</w:t>
            </w:r>
          </w:p>
        </w:tc>
        <w:tc>
          <w:tcPr>
            <w:tcW w:w="1701" w:type="dxa"/>
            <w:shd w:val="clear" w:color="auto" w:fill="auto"/>
            <w:vAlign w:val="center"/>
          </w:tcPr>
          <w:p w14:paraId="1E70CB3F" w14:textId="29606D98"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- 2,458,767,202</w:t>
            </w:r>
          </w:p>
        </w:tc>
        <w:tc>
          <w:tcPr>
            <w:tcW w:w="819" w:type="dxa"/>
            <w:shd w:val="clear" w:color="auto" w:fill="auto"/>
            <w:vAlign w:val="center"/>
          </w:tcPr>
          <w:p w14:paraId="6831FC76"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- 31.19</w:t>
            </w:r>
          </w:p>
        </w:tc>
      </w:tr>
      <w:tr w:rsidR="00CD1DB0" w:rsidRPr="00B25763" w14:paraId="271AD317"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3B634B44"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現金</w:t>
            </w:r>
          </w:p>
        </w:tc>
        <w:tc>
          <w:tcPr>
            <w:tcW w:w="1842" w:type="dxa"/>
            <w:gridSpan w:val="2"/>
            <w:shd w:val="clear" w:color="auto" w:fill="auto"/>
            <w:vAlign w:val="center"/>
          </w:tcPr>
          <w:p w14:paraId="6B4B4857" w14:textId="7359358F"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967,048,129</w:t>
            </w:r>
          </w:p>
        </w:tc>
        <w:tc>
          <w:tcPr>
            <w:tcW w:w="709" w:type="dxa"/>
            <w:shd w:val="clear" w:color="auto" w:fill="auto"/>
            <w:vAlign w:val="center"/>
          </w:tcPr>
          <w:p w14:paraId="42232D3D"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1.18</w:t>
            </w:r>
          </w:p>
        </w:tc>
        <w:tc>
          <w:tcPr>
            <w:tcW w:w="1701" w:type="dxa"/>
            <w:gridSpan w:val="2"/>
            <w:shd w:val="clear" w:color="auto" w:fill="auto"/>
            <w:vAlign w:val="center"/>
          </w:tcPr>
          <w:p w14:paraId="5A8B4BE9" w14:textId="4068AAE2"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2,728,566,590</w:t>
            </w:r>
          </w:p>
        </w:tc>
        <w:tc>
          <w:tcPr>
            <w:tcW w:w="709" w:type="dxa"/>
            <w:shd w:val="clear" w:color="auto" w:fill="auto"/>
            <w:vAlign w:val="center"/>
          </w:tcPr>
          <w:p w14:paraId="2CEBFFD0"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3.76</w:t>
            </w:r>
          </w:p>
        </w:tc>
        <w:tc>
          <w:tcPr>
            <w:tcW w:w="1701" w:type="dxa"/>
            <w:shd w:val="clear" w:color="auto" w:fill="auto"/>
            <w:vAlign w:val="center"/>
          </w:tcPr>
          <w:p w14:paraId="74C1A40E" w14:textId="0A70645D"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- 1,761,518,461</w:t>
            </w:r>
          </w:p>
        </w:tc>
        <w:tc>
          <w:tcPr>
            <w:tcW w:w="819" w:type="dxa"/>
            <w:shd w:val="clear" w:color="auto" w:fill="auto"/>
            <w:vAlign w:val="center"/>
          </w:tcPr>
          <w:p w14:paraId="43BF9097"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- 64.56</w:t>
            </w:r>
          </w:p>
        </w:tc>
      </w:tr>
      <w:tr w:rsidR="00CD1DB0" w:rsidRPr="00B25763" w14:paraId="4F70F7BA"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4B20D1DA"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應收款項</w:t>
            </w:r>
          </w:p>
        </w:tc>
        <w:tc>
          <w:tcPr>
            <w:tcW w:w="1842" w:type="dxa"/>
            <w:gridSpan w:val="2"/>
            <w:shd w:val="clear" w:color="auto" w:fill="auto"/>
            <w:vAlign w:val="center"/>
          </w:tcPr>
          <w:p w14:paraId="451F7063" w14:textId="14C70979"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3,209,028,460</w:t>
            </w:r>
          </w:p>
        </w:tc>
        <w:tc>
          <w:tcPr>
            <w:tcW w:w="709" w:type="dxa"/>
            <w:shd w:val="clear" w:color="auto" w:fill="auto"/>
            <w:vAlign w:val="center"/>
          </w:tcPr>
          <w:p w14:paraId="622757C9"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3.93</w:t>
            </w:r>
          </w:p>
        </w:tc>
        <w:tc>
          <w:tcPr>
            <w:tcW w:w="1701" w:type="dxa"/>
            <w:gridSpan w:val="2"/>
            <w:shd w:val="clear" w:color="auto" w:fill="auto"/>
            <w:vAlign w:val="center"/>
          </w:tcPr>
          <w:p w14:paraId="1A5FA159" w14:textId="32C31796"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3,718,911,663</w:t>
            </w:r>
          </w:p>
        </w:tc>
        <w:tc>
          <w:tcPr>
            <w:tcW w:w="709" w:type="dxa"/>
            <w:shd w:val="clear" w:color="auto" w:fill="auto"/>
            <w:vAlign w:val="center"/>
          </w:tcPr>
          <w:p w14:paraId="61BD9950"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5.13</w:t>
            </w:r>
          </w:p>
        </w:tc>
        <w:tc>
          <w:tcPr>
            <w:tcW w:w="1701" w:type="dxa"/>
            <w:shd w:val="clear" w:color="auto" w:fill="auto"/>
            <w:vAlign w:val="center"/>
          </w:tcPr>
          <w:p w14:paraId="41AF84EE" w14:textId="016CAAEA"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- 509,883,203</w:t>
            </w:r>
          </w:p>
        </w:tc>
        <w:tc>
          <w:tcPr>
            <w:tcW w:w="819" w:type="dxa"/>
            <w:shd w:val="clear" w:color="auto" w:fill="auto"/>
            <w:vAlign w:val="center"/>
          </w:tcPr>
          <w:p w14:paraId="058B6366"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- 13.71</w:t>
            </w:r>
          </w:p>
        </w:tc>
      </w:tr>
      <w:tr w:rsidR="00CD1DB0" w:rsidRPr="00B25763" w14:paraId="2B7541D7"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3BDC72D6"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存貨</w:t>
            </w:r>
          </w:p>
        </w:tc>
        <w:tc>
          <w:tcPr>
            <w:tcW w:w="1842" w:type="dxa"/>
            <w:gridSpan w:val="2"/>
            <w:shd w:val="clear" w:color="auto" w:fill="auto"/>
            <w:vAlign w:val="center"/>
          </w:tcPr>
          <w:p w14:paraId="132E5489" w14:textId="40E5892E"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83,688,190</w:t>
            </w:r>
          </w:p>
        </w:tc>
        <w:tc>
          <w:tcPr>
            <w:tcW w:w="709" w:type="dxa"/>
            <w:shd w:val="clear" w:color="auto" w:fill="auto"/>
            <w:vAlign w:val="center"/>
          </w:tcPr>
          <w:p w14:paraId="736DC89C"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0.10</w:t>
            </w:r>
          </w:p>
        </w:tc>
        <w:tc>
          <w:tcPr>
            <w:tcW w:w="1701" w:type="dxa"/>
            <w:gridSpan w:val="2"/>
            <w:shd w:val="clear" w:color="auto" w:fill="auto"/>
            <w:vAlign w:val="center"/>
          </w:tcPr>
          <w:p w14:paraId="55B5F564" w14:textId="40CC9010"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35,723,914</w:t>
            </w:r>
          </w:p>
        </w:tc>
        <w:tc>
          <w:tcPr>
            <w:tcW w:w="709" w:type="dxa"/>
            <w:shd w:val="clear" w:color="auto" w:fill="auto"/>
            <w:vAlign w:val="center"/>
          </w:tcPr>
          <w:p w14:paraId="4093ECBF"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0.05</w:t>
            </w:r>
          </w:p>
        </w:tc>
        <w:tc>
          <w:tcPr>
            <w:tcW w:w="1701" w:type="dxa"/>
            <w:shd w:val="clear" w:color="auto" w:fill="auto"/>
            <w:vAlign w:val="center"/>
          </w:tcPr>
          <w:p w14:paraId="05EE390D" w14:textId="02BF9FC4"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47,964,276</w:t>
            </w:r>
          </w:p>
        </w:tc>
        <w:tc>
          <w:tcPr>
            <w:tcW w:w="819" w:type="dxa"/>
            <w:shd w:val="clear" w:color="auto" w:fill="auto"/>
            <w:vAlign w:val="center"/>
          </w:tcPr>
          <w:p w14:paraId="1F0F5D26"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134.26</w:t>
            </w:r>
          </w:p>
        </w:tc>
      </w:tr>
      <w:tr w:rsidR="00CD1DB0" w:rsidRPr="00B25763" w14:paraId="4787E8F0"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4C6B9013"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預付款項</w:t>
            </w:r>
          </w:p>
        </w:tc>
        <w:tc>
          <w:tcPr>
            <w:tcW w:w="1842" w:type="dxa"/>
            <w:gridSpan w:val="2"/>
            <w:shd w:val="clear" w:color="auto" w:fill="auto"/>
            <w:vAlign w:val="center"/>
          </w:tcPr>
          <w:p w14:paraId="558300DE" w14:textId="0C60CF8A"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1,130,865,372</w:t>
            </w:r>
          </w:p>
        </w:tc>
        <w:tc>
          <w:tcPr>
            <w:tcW w:w="709" w:type="dxa"/>
            <w:shd w:val="clear" w:color="auto" w:fill="auto"/>
            <w:vAlign w:val="center"/>
          </w:tcPr>
          <w:p w14:paraId="1DC527EE"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1.39</w:t>
            </w:r>
          </w:p>
        </w:tc>
        <w:tc>
          <w:tcPr>
            <w:tcW w:w="1701" w:type="dxa"/>
            <w:gridSpan w:val="2"/>
            <w:shd w:val="clear" w:color="auto" w:fill="auto"/>
            <w:vAlign w:val="center"/>
          </w:tcPr>
          <w:p w14:paraId="2F99A2CA" w14:textId="7906907D"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1,361,205,344</w:t>
            </w:r>
          </w:p>
        </w:tc>
        <w:tc>
          <w:tcPr>
            <w:tcW w:w="709" w:type="dxa"/>
            <w:shd w:val="clear" w:color="auto" w:fill="auto"/>
            <w:vAlign w:val="center"/>
          </w:tcPr>
          <w:p w14:paraId="3406E43E"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1.88</w:t>
            </w:r>
          </w:p>
        </w:tc>
        <w:tc>
          <w:tcPr>
            <w:tcW w:w="1701" w:type="dxa"/>
            <w:shd w:val="clear" w:color="auto" w:fill="auto"/>
            <w:vAlign w:val="center"/>
          </w:tcPr>
          <w:p w14:paraId="076EF598" w14:textId="0BE1F474"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- 230,339,972</w:t>
            </w:r>
          </w:p>
        </w:tc>
        <w:tc>
          <w:tcPr>
            <w:tcW w:w="819" w:type="dxa"/>
            <w:shd w:val="clear" w:color="auto" w:fill="auto"/>
            <w:vAlign w:val="center"/>
          </w:tcPr>
          <w:p w14:paraId="46D07E3E"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- 16.92</w:t>
            </w:r>
          </w:p>
        </w:tc>
      </w:tr>
      <w:tr w:rsidR="00CD1DB0" w:rsidRPr="00B25763" w14:paraId="06B95280"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440025EA"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短期墊款</w:t>
            </w:r>
          </w:p>
        </w:tc>
        <w:tc>
          <w:tcPr>
            <w:tcW w:w="1842" w:type="dxa"/>
            <w:gridSpan w:val="2"/>
            <w:shd w:val="clear" w:color="auto" w:fill="auto"/>
            <w:vAlign w:val="center"/>
          </w:tcPr>
          <w:p w14:paraId="54BB5CF8" w14:textId="766BC3CE"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33,091,635</w:t>
            </w:r>
          </w:p>
        </w:tc>
        <w:tc>
          <w:tcPr>
            <w:tcW w:w="709" w:type="dxa"/>
            <w:shd w:val="clear" w:color="auto" w:fill="auto"/>
            <w:vAlign w:val="center"/>
          </w:tcPr>
          <w:p w14:paraId="32EA8391"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0.04</w:t>
            </w:r>
          </w:p>
        </w:tc>
        <w:tc>
          <w:tcPr>
            <w:tcW w:w="1701" w:type="dxa"/>
            <w:gridSpan w:val="2"/>
            <w:shd w:val="clear" w:color="auto" w:fill="auto"/>
            <w:vAlign w:val="center"/>
          </w:tcPr>
          <w:p w14:paraId="69C6139C" w14:textId="1F43A27C"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38,081,477</w:t>
            </w:r>
          </w:p>
        </w:tc>
        <w:tc>
          <w:tcPr>
            <w:tcW w:w="709" w:type="dxa"/>
            <w:shd w:val="clear" w:color="auto" w:fill="auto"/>
            <w:vAlign w:val="center"/>
          </w:tcPr>
          <w:p w14:paraId="6EEB41E1"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0.05</w:t>
            </w:r>
          </w:p>
        </w:tc>
        <w:tc>
          <w:tcPr>
            <w:tcW w:w="1701" w:type="dxa"/>
            <w:shd w:val="clear" w:color="auto" w:fill="auto"/>
            <w:vAlign w:val="center"/>
          </w:tcPr>
          <w:p w14:paraId="524B3864" w14:textId="00BD3136"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- 4,989,842</w:t>
            </w:r>
          </w:p>
        </w:tc>
        <w:tc>
          <w:tcPr>
            <w:tcW w:w="819" w:type="dxa"/>
            <w:shd w:val="clear" w:color="auto" w:fill="auto"/>
            <w:vAlign w:val="center"/>
          </w:tcPr>
          <w:p w14:paraId="2ABF44A6"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- 13.10</w:t>
            </w:r>
          </w:p>
        </w:tc>
      </w:tr>
      <w:tr w:rsidR="00CD1DB0" w:rsidRPr="00B25763" w14:paraId="28BBB172"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0E9EA2D6" w14:textId="77777777" w:rsidR="00723580" w:rsidRPr="00B25763" w:rsidRDefault="00723580" w:rsidP="00AB2721">
            <w:pPr>
              <w:spacing w:line="560" w:lineRule="exact"/>
              <w:ind w:leftChars="47" w:left="113"/>
              <w:jc w:val="distribute"/>
              <w:rPr>
                <w:rFonts w:ascii="標楷體" w:eastAsia="標楷體"/>
                <w:sz w:val="22"/>
              </w:rPr>
            </w:pPr>
            <w:r w:rsidRPr="00B25763">
              <w:rPr>
                <w:rFonts w:ascii="標楷體" w:eastAsia="標楷體" w:hint="eastAsia"/>
                <w:noProof/>
                <w:sz w:val="22"/>
              </w:rPr>
              <w:t>不動產、廠房及設備</w:t>
            </w:r>
          </w:p>
        </w:tc>
        <w:tc>
          <w:tcPr>
            <w:tcW w:w="1842" w:type="dxa"/>
            <w:gridSpan w:val="2"/>
            <w:shd w:val="clear" w:color="auto" w:fill="auto"/>
            <w:vAlign w:val="center"/>
          </w:tcPr>
          <w:p w14:paraId="76D9B744" w14:textId="7515A700"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74,125,439,317</w:t>
            </w:r>
          </w:p>
        </w:tc>
        <w:tc>
          <w:tcPr>
            <w:tcW w:w="709" w:type="dxa"/>
            <w:shd w:val="clear" w:color="auto" w:fill="auto"/>
            <w:vAlign w:val="center"/>
          </w:tcPr>
          <w:p w14:paraId="1958AF81"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90.83</w:t>
            </w:r>
          </w:p>
        </w:tc>
        <w:tc>
          <w:tcPr>
            <w:tcW w:w="1701" w:type="dxa"/>
            <w:gridSpan w:val="2"/>
            <w:shd w:val="clear" w:color="auto" w:fill="auto"/>
            <w:vAlign w:val="center"/>
          </w:tcPr>
          <w:p w14:paraId="7A51AED1" w14:textId="5AB4A8A8"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63,703,518,784</w:t>
            </w:r>
          </w:p>
        </w:tc>
        <w:tc>
          <w:tcPr>
            <w:tcW w:w="709" w:type="dxa"/>
            <w:shd w:val="clear" w:color="auto" w:fill="auto"/>
            <w:vAlign w:val="center"/>
          </w:tcPr>
          <w:p w14:paraId="2AAC88A7"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87.86</w:t>
            </w:r>
          </w:p>
        </w:tc>
        <w:tc>
          <w:tcPr>
            <w:tcW w:w="1701" w:type="dxa"/>
            <w:shd w:val="clear" w:color="auto" w:fill="auto"/>
            <w:vAlign w:val="center"/>
          </w:tcPr>
          <w:p w14:paraId="38034AE8" w14:textId="5FB70B92"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10,421,920,533</w:t>
            </w:r>
          </w:p>
        </w:tc>
        <w:tc>
          <w:tcPr>
            <w:tcW w:w="819" w:type="dxa"/>
            <w:shd w:val="clear" w:color="auto" w:fill="auto"/>
            <w:vAlign w:val="center"/>
          </w:tcPr>
          <w:p w14:paraId="715D70C2"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16.36</w:t>
            </w:r>
          </w:p>
        </w:tc>
      </w:tr>
      <w:tr w:rsidR="00CD1DB0" w:rsidRPr="00B25763" w14:paraId="15014966"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43933CB4"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土地改良物</w:t>
            </w:r>
          </w:p>
        </w:tc>
        <w:tc>
          <w:tcPr>
            <w:tcW w:w="1842" w:type="dxa"/>
            <w:gridSpan w:val="2"/>
            <w:shd w:val="clear" w:color="auto" w:fill="auto"/>
            <w:vAlign w:val="center"/>
          </w:tcPr>
          <w:p w14:paraId="028C9A83" w14:textId="0C43D861"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6,769,793,908</w:t>
            </w:r>
          </w:p>
        </w:tc>
        <w:tc>
          <w:tcPr>
            <w:tcW w:w="709" w:type="dxa"/>
            <w:shd w:val="clear" w:color="auto" w:fill="auto"/>
            <w:vAlign w:val="center"/>
          </w:tcPr>
          <w:p w14:paraId="67105440"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8.30</w:t>
            </w:r>
          </w:p>
        </w:tc>
        <w:tc>
          <w:tcPr>
            <w:tcW w:w="1701" w:type="dxa"/>
            <w:gridSpan w:val="2"/>
            <w:shd w:val="clear" w:color="auto" w:fill="auto"/>
            <w:vAlign w:val="center"/>
          </w:tcPr>
          <w:p w14:paraId="787D1216" w14:textId="21D0A9C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6,634,521,467</w:t>
            </w:r>
          </w:p>
        </w:tc>
        <w:tc>
          <w:tcPr>
            <w:tcW w:w="709" w:type="dxa"/>
            <w:shd w:val="clear" w:color="auto" w:fill="auto"/>
            <w:vAlign w:val="center"/>
          </w:tcPr>
          <w:p w14:paraId="712BC9FA"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9.15</w:t>
            </w:r>
          </w:p>
        </w:tc>
        <w:tc>
          <w:tcPr>
            <w:tcW w:w="1701" w:type="dxa"/>
            <w:shd w:val="clear" w:color="auto" w:fill="auto"/>
            <w:vAlign w:val="center"/>
          </w:tcPr>
          <w:p w14:paraId="37F082EB" w14:textId="5D0DF508"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135,272,441</w:t>
            </w:r>
          </w:p>
        </w:tc>
        <w:tc>
          <w:tcPr>
            <w:tcW w:w="819" w:type="dxa"/>
            <w:shd w:val="clear" w:color="auto" w:fill="auto"/>
            <w:vAlign w:val="center"/>
          </w:tcPr>
          <w:p w14:paraId="20DB3808"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2.04</w:t>
            </w:r>
          </w:p>
        </w:tc>
      </w:tr>
      <w:tr w:rsidR="00CD1DB0" w:rsidRPr="00B25763" w14:paraId="3BDFA457"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6D699443"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房屋及建築</w:t>
            </w:r>
          </w:p>
        </w:tc>
        <w:tc>
          <w:tcPr>
            <w:tcW w:w="1842" w:type="dxa"/>
            <w:gridSpan w:val="2"/>
            <w:shd w:val="clear" w:color="auto" w:fill="auto"/>
            <w:vAlign w:val="center"/>
          </w:tcPr>
          <w:p w14:paraId="0669AFC0" w14:textId="7B7E2784"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16,134,126,686</w:t>
            </w:r>
          </w:p>
        </w:tc>
        <w:tc>
          <w:tcPr>
            <w:tcW w:w="709" w:type="dxa"/>
            <w:shd w:val="clear" w:color="auto" w:fill="auto"/>
            <w:vAlign w:val="center"/>
          </w:tcPr>
          <w:p w14:paraId="1F881153"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19.77</w:t>
            </w:r>
          </w:p>
        </w:tc>
        <w:tc>
          <w:tcPr>
            <w:tcW w:w="1701" w:type="dxa"/>
            <w:gridSpan w:val="2"/>
            <w:shd w:val="clear" w:color="auto" w:fill="auto"/>
            <w:vAlign w:val="center"/>
          </w:tcPr>
          <w:p w14:paraId="420D55F3" w14:textId="31BEFD92"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15,786,930,377</w:t>
            </w:r>
          </w:p>
        </w:tc>
        <w:tc>
          <w:tcPr>
            <w:tcW w:w="709" w:type="dxa"/>
            <w:shd w:val="clear" w:color="auto" w:fill="auto"/>
            <w:vAlign w:val="center"/>
          </w:tcPr>
          <w:p w14:paraId="14A718FB"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21.77</w:t>
            </w:r>
          </w:p>
        </w:tc>
        <w:tc>
          <w:tcPr>
            <w:tcW w:w="1701" w:type="dxa"/>
            <w:shd w:val="clear" w:color="auto" w:fill="auto"/>
            <w:vAlign w:val="center"/>
          </w:tcPr>
          <w:p w14:paraId="69761685" w14:textId="0712A561"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347,196,309</w:t>
            </w:r>
          </w:p>
        </w:tc>
        <w:tc>
          <w:tcPr>
            <w:tcW w:w="819" w:type="dxa"/>
            <w:shd w:val="clear" w:color="auto" w:fill="auto"/>
            <w:vAlign w:val="center"/>
          </w:tcPr>
          <w:p w14:paraId="724AD523"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2.20</w:t>
            </w:r>
          </w:p>
        </w:tc>
      </w:tr>
      <w:tr w:rsidR="00CD1DB0" w:rsidRPr="00B25763" w14:paraId="05D7EF37"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0DB06491"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機械及設備</w:t>
            </w:r>
          </w:p>
        </w:tc>
        <w:tc>
          <w:tcPr>
            <w:tcW w:w="1842" w:type="dxa"/>
            <w:gridSpan w:val="2"/>
            <w:shd w:val="clear" w:color="auto" w:fill="auto"/>
            <w:vAlign w:val="center"/>
          </w:tcPr>
          <w:p w14:paraId="430EC2AD" w14:textId="715F3DD2"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2,920,548,247</w:t>
            </w:r>
          </w:p>
        </w:tc>
        <w:tc>
          <w:tcPr>
            <w:tcW w:w="709" w:type="dxa"/>
            <w:shd w:val="clear" w:color="auto" w:fill="auto"/>
            <w:vAlign w:val="center"/>
          </w:tcPr>
          <w:p w14:paraId="284F42F0"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3.58</w:t>
            </w:r>
          </w:p>
        </w:tc>
        <w:tc>
          <w:tcPr>
            <w:tcW w:w="1701" w:type="dxa"/>
            <w:gridSpan w:val="2"/>
            <w:shd w:val="clear" w:color="auto" w:fill="auto"/>
            <w:vAlign w:val="center"/>
          </w:tcPr>
          <w:p w14:paraId="03C7ADBC" w14:textId="6DD39B58"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2,653,629,099</w:t>
            </w:r>
          </w:p>
        </w:tc>
        <w:tc>
          <w:tcPr>
            <w:tcW w:w="709" w:type="dxa"/>
            <w:shd w:val="clear" w:color="auto" w:fill="auto"/>
            <w:vAlign w:val="center"/>
          </w:tcPr>
          <w:p w14:paraId="1E60AFC9"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3.66</w:t>
            </w:r>
          </w:p>
        </w:tc>
        <w:tc>
          <w:tcPr>
            <w:tcW w:w="1701" w:type="dxa"/>
            <w:shd w:val="clear" w:color="auto" w:fill="auto"/>
            <w:vAlign w:val="center"/>
          </w:tcPr>
          <w:p w14:paraId="7E44651E" w14:textId="69FB7B1F"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266,919,148</w:t>
            </w:r>
          </w:p>
        </w:tc>
        <w:tc>
          <w:tcPr>
            <w:tcW w:w="819" w:type="dxa"/>
            <w:shd w:val="clear" w:color="auto" w:fill="auto"/>
            <w:vAlign w:val="center"/>
          </w:tcPr>
          <w:p w14:paraId="20E82B75"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10.06</w:t>
            </w:r>
          </w:p>
        </w:tc>
      </w:tr>
      <w:tr w:rsidR="00CD1DB0" w:rsidRPr="00B25763" w14:paraId="73CCA1B1"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4800BDF0"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交通及運輸設備</w:t>
            </w:r>
          </w:p>
        </w:tc>
        <w:tc>
          <w:tcPr>
            <w:tcW w:w="1842" w:type="dxa"/>
            <w:gridSpan w:val="2"/>
            <w:shd w:val="clear" w:color="auto" w:fill="auto"/>
            <w:vAlign w:val="center"/>
          </w:tcPr>
          <w:p w14:paraId="5F83796D" w14:textId="6FAF53B6"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1,318,222,320</w:t>
            </w:r>
          </w:p>
        </w:tc>
        <w:tc>
          <w:tcPr>
            <w:tcW w:w="709" w:type="dxa"/>
            <w:shd w:val="clear" w:color="auto" w:fill="auto"/>
            <w:vAlign w:val="center"/>
          </w:tcPr>
          <w:p w14:paraId="51D63140"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1.62</w:t>
            </w:r>
          </w:p>
        </w:tc>
        <w:tc>
          <w:tcPr>
            <w:tcW w:w="1701" w:type="dxa"/>
            <w:gridSpan w:val="2"/>
            <w:shd w:val="clear" w:color="auto" w:fill="auto"/>
            <w:vAlign w:val="center"/>
          </w:tcPr>
          <w:p w14:paraId="212C383F" w14:textId="342B6C32"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1,262,555,355</w:t>
            </w:r>
          </w:p>
        </w:tc>
        <w:tc>
          <w:tcPr>
            <w:tcW w:w="709" w:type="dxa"/>
            <w:shd w:val="clear" w:color="auto" w:fill="auto"/>
            <w:vAlign w:val="center"/>
          </w:tcPr>
          <w:p w14:paraId="3876941E"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1.74</w:t>
            </w:r>
          </w:p>
        </w:tc>
        <w:tc>
          <w:tcPr>
            <w:tcW w:w="1701" w:type="dxa"/>
            <w:shd w:val="clear" w:color="auto" w:fill="auto"/>
            <w:vAlign w:val="center"/>
          </w:tcPr>
          <w:p w14:paraId="381D0476" w14:textId="00E29668"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55,666,965</w:t>
            </w:r>
          </w:p>
        </w:tc>
        <w:tc>
          <w:tcPr>
            <w:tcW w:w="819" w:type="dxa"/>
            <w:shd w:val="clear" w:color="auto" w:fill="auto"/>
            <w:vAlign w:val="center"/>
          </w:tcPr>
          <w:p w14:paraId="4C40FA3C"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4.41</w:t>
            </w:r>
          </w:p>
        </w:tc>
      </w:tr>
      <w:tr w:rsidR="00CD1DB0" w:rsidRPr="00B25763" w14:paraId="1E58841B"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0C63F199"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什項設備</w:t>
            </w:r>
          </w:p>
        </w:tc>
        <w:tc>
          <w:tcPr>
            <w:tcW w:w="1842" w:type="dxa"/>
            <w:gridSpan w:val="2"/>
            <w:shd w:val="clear" w:color="auto" w:fill="auto"/>
            <w:vAlign w:val="center"/>
          </w:tcPr>
          <w:p w14:paraId="71383C71" w14:textId="0FB0B7E6"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365,991,785</w:t>
            </w:r>
          </w:p>
        </w:tc>
        <w:tc>
          <w:tcPr>
            <w:tcW w:w="709" w:type="dxa"/>
            <w:shd w:val="clear" w:color="auto" w:fill="auto"/>
            <w:vAlign w:val="center"/>
          </w:tcPr>
          <w:p w14:paraId="1573AE4B"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0.45</w:t>
            </w:r>
          </w:p>
        </w:tc>
        <w:tc>
          <w:tcPr>
            <w:tcW w:w="1701" w:type="dxa"/>
            <w:gridSpan w:val="2"/>
            <w:shd w:val="clear" w:color="auto" w:fill="auto"/>
            <w:vAlign w:val="center"/>
          </w:tcPr>
          <w:p w14:paraId="11F234D0" w14:textId="098BBB2A"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431,478,127</w:t>
            </w:r>
          </w:p>
        </w:tc>
        <w:tc>
          <w:tcPr>
            <w:tcW w:w="709" w:type="dxa"/>
            <w:shd w:val="clear" w:color="auto" w:fill="auto"/>
            <w:vAlign w:val="center"/>
          </w:tcPr>
          <w:p w14:paraId="13E0C092"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0.60</w:t>
            </w:r>
          </w:p>
        </w:tc>
        <w:tc>
          <w:tcPr>
            <w:tcW w:w="1701" w:type="dxa"/>
            <w:shd w:val="clear" w:color="auto" w:fill="auto"/>
            <w:vAlign w:val="center"/>
          </w:tcPr>
          <w:p w14:paraId="30484C93" w14:textId="5097F99C"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- 65,486,342</w:t>
            </w:r>
          </w:p>
        </w:tc>
        <w:tc>
          <w:tcPr>
            <w:tcW w:w="819" w:type="dxa"/>
            <w:shd w:val="clear" w:color="auto" w:fill="auto"/>
            <w:vAlign w:val="center"/>
          </w:tcPr>
          <w:p w14:paraId="60AE6B55"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- 15.18</w:t>
            </w:r>
          </w:p>
        </w:tc>
      </w:tr>
      <w:tr w:rsidR="00CD1DB0" w:rsidRPr="00B25763" w14:paraId="21A74633"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44D0CCAF"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購建中固定資產</w:t>
            </w:r>
          </w:p>
        </w:tc>
        <w:tc>
          <w:tcPr>
            <w:tcW w:w="1842" w:type="dxa"/>
            <w:gridSpan w:val="2"/>
            <w:shd w:val="clear" w:color="auto" w:fill="auto"/>
            <w:vAlign w:val="center"/>
          </w:tcPr>
          <w:p w14:paraId="19493D5A" w14:textId="714FB278"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46,616,756,371</w:t>
            </w:r>
          </w:p>
        </w:tc>
        <w:tc>
          <w:tcPr>
            <w:tcW w:w="709" w:type="dxa"/>
            <w:shd w:val="clear" w:color="auto" w:fill="auto"/>
            <w:vAlign w:val="center"/>
          </w:tcPr>
          <w:p w14:paraId="29C36F20"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57.12</w:t>
            </w:r>
          </w:p>
        </w:tc>
        <w:tc>
          <w:tcPr>
            <w:tcW w:w="1701" w:type="dxa"/>
            <w:gridSpan w:val="2"/>
            <w:shd w:val="clear" w:color="auto" w:fill="auto"/>
            <w:vAlign w:val="center"/>
          </w:tcPr>
          <w:p w14:paraId="498AF8C3" w14:textId="197E9132"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36,934,404,359</w:t>
            </w:r>
          </w:p>
        </w:tc>
        <w:tc>
          <w:tcPr>
            <w:tcW w:w="709" w:type="dxa"/>
            <w:shd w:val="clear" w:color="auto" w:fill="auto"/>
            <w:vAlign w:val="center"/>
          </w:tcPr>
          <w:p w14:paraId="73763E62"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50.94</w:t>
            </w:r>
          </w:p>
        </w:tc>
        <w:tc>
          <w:tcPr>
            <w:tcW w:w="1701" w:type="dxa"/>
            <w:shd w:val="clear" w:color="auto" w:fill="auto"/>
            <w:vAlign w:val="center"/>
          </w:tcPr>
          <w:p w14:paraId="1A4424DF" w14:textId="2794D859"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9,682,352,012</w:t>
            </w:r>
          </w:p>
        </w:tc>
        <w:tc>
          <w:tcPr>
            <w:tcW w:w="819" w:type="dxa"/>
            <w:shd w:val="clear" w:color="auto" w:fill="auto"/>
            <w:vAlign w:val="center"/>
          </w:tcPr>
          <w:p w14:paraId="43474ECF"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26.21</w:t>
            </w:r>
          </w:p>
        </w:tc>
      </w:tr>
      <w:tr w:rsidR="00CD1DB0" w:rsidRPr="00B25763" w14:paraId="1E871F7E"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293CD4B1" w14:textId="77777777" w:rsidR="00723580" w:rsidRPr="00B25763" w:rsidRDefault="00723580" w:rsidP="00AB2721">
            <w:pPr>
              <w:spacing w:line="560" w:lineRule="exact"/>
              <w:ind w:leftChars="47" w:left="113"/>
              <w:jc w:val="distribute"/>
              <w:rPr>
                <w:rFonts w:ascii="標楷體" w:eastAsia="標楷體"/>
                <w:sz w:val="22"/>
              </w:rPr>
            </w:pPr>
            <w:r w:rsidRPr="00B25763">
              <w:rPr>
                <w:rFonts w:ascii="標楷體" w:eastAsia="標楷體" w:hint="eastAsia"/>
                <w:noProof/>
                <w:sz w:val="22"/>
              </w:rPr>
              <w:t>無形資產</w:t>
            </w:r>
          </w:p>
        </w:tc>
        <w:tc>
          <w:tcPr>
            <w:tcW w:w="1842" w:type="dxa"/>
            <w:gridSpan w:val="2"/>
            <w:shd w:val="clear" w:color="auto" w:fill="auto"/>
            <w:vAlign w:val="center"/>
          </w:tcPr>
          <w:p w14:paraId="1DB84CB1" w14:textId="143C961E"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265,010,351</w:t>
            </w:r>
          </w:p>
        </w:tc>
        <w:tc>
          <w:tcPr>
            <w:tcW w:w="709" w:type="dxa"/>
            <w:shd w:val="clear" w:color="auto" w:fill="auto"/>
            <w:vAlign w:val="center"/>
          </w:tcPr>
          <w:p w14:paraId="4262D33B"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0.32</w:t>
            </w:r>
          </w:p>
        </w:tc>
        <w:tc>
          <w:tcPr>
            <w:tcW w:w="1701" w:type="dxa"/>
            <w:gridSpan w:val="2"/>
            <w:shd w:val="clear" w:color="auto" w:fill="auto"/>
            <w:vAlign w:val="center"/>
          </w:tcPr>
          <w:p w14:paraId="644E495C" w14:textId="7357B0D2"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214,860,978</w:t>
            </w:r>
          </w:p>
        </w:tc>
        <w:tc>
          <w:tcPr>
            <w:tcW w:w="709" w:type="dxa"/>
            <w:shd w:val="clear" w:color="auto" w:fill="auto"/>
            <w:vAlign w:val="center"/>
          </w:tcPr>
          <w:p w14:paraId="2A6140D7"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0.30</w:t>
            </w:r>
          </w:p>
        </w:tc>
        <w:tc>
          <w:tcPr>
            <w:tcW w:w="1701" w:type="dxa"/>
            <w:shd w:val="clear" w:color="auto" w:fill="auto"/>
            <w:vAlign w:val="center"/>
          </w:tcPr>
          <w:p w14:paraId="70013997" w14:textId="062763C6"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50,149,373</w:t>
            </w:r>
          </w:p>
        </w:tc>
        <w:tc>
          <w:tcPr>
            <w:tcW w:w="819" w:type="dxa"/>
            <w:shd w:val="clear" w:color="auto" w:fill="auto"/>
            <w:vAlign w:val="center"/>
          </w:tcPr>
          <w:p w14:paraId="7A0B4C9D"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23.34</w:t>
            </w:r>
          </w:p>
        </w:tc>
      </w:tr>
      <w:tr w:rsidR="00CD1DB0" w:rsidRPr="00B25763" w14:paraId="52E330D2"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40CFF360" w14:textId="77777777" w:rsidR="00723580" w:rsidRPr="00B25763" w:rsidRDefault="00723580" w:rsidP="00AB2721">
            <w:pPr>
              <w:spacing w:line="560" w:lineRule="exact"/>
              <w:ind w:leftChars="100" w:left="240"/>
              <w:jc w:val="distribute"/>
              <w:rPr>
                <w:rFonts w:ascii="標楷體" w:eastAsia="標楷體"/>
                <w:spacing w:val="-20"/>
                <w:sz w:val="22"/>
              </w:rPr>
            </w:pPr>
            <w:r w:rsidRPr="00B25763">
              <w:rPr>
                <w:rFonts w:ascii="標楷體" w:eastAsia="標楷體" w:hint="eastAsia"/>
                <w:noProof/>
                <w:spacing w:val="-20"/>
                <w:sz w:val="22"/>
              </w:rPr>
              <w:t>無形資產</w:t>
            </w:r>
          </w:p>
        </w:tc>
        <w:tc>
          <w:tcPr>
            <w:tcW w:w="1842" w:type="dxa"/>
            <w:gridSpan w:val="2"/>
            <w:shd w:val="clear" w:color="auto" w:fill="auto"/>
            <w:vAlign w:val="center"/>
          </w:tcPr>
          <w:p w14:paraId="04B8721C" w14:textId="302B6398"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265,010,351</w:t>
            </w:r>
          </w:p>
        </w:tc>
        <w:tc>
          <w:tcPr>
            <w:tcW w:w="709" w:type="dxa"/>
            <w:shd w:val="clear" w:color="auto" w:fill="auto"/>
            <w:vAlign w:val="center"/>
          </w:tcPr>
          <w:p w14:paraId="32FE538C"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0.32</w:t>
            </w:r>
          </w:p>
        </w:tc>
        <w:tc>
          <w:tcPr>
            <w:tcW w:w="1701" w:type="dxa"/>
            <w:gridSpan w:val="2"/>
            <w:shd w:val="clear" w:color="auto" w:fill="auto"/>
            <w:vAlign w:val="center"/>
          </w:tcPr>
          <w:p w14:paraId="61D7DE40" w14:textId="0B988EB2"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214,860,978</w:t>
            </w:r>
          </w:p>
        </w:tc>
        <w:tc>
          <w:tcPr>
            <w:tcW w:w="709" w:type="dxa"/>
            <w:shd w:val="clear" w:color="auto" w:fill="auto"/>
            <w:vAlign w:val="center"/>
          </w:tcPr>
          <w:p w14:paraId="31762687"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0.30</w:t>
            </w:r>
          </w:p>
        </w:tc>
        <w:tc>
          <w:tcPr>
            <w:tcW w:w="1701" w:type="dxa"/>
            <w:shd w:val="clear" w:color="auto" w:fill="auto"/>
            <w:vAlign w:val="center"/>
          </w:tcPr>
          <w:p w14:paraId="1CB0C463" w14:textId="76A6F949"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50,149,373</w:t>
            </w:r>
          </w:p>
        </w:tc>
        <w:tc>
          <w:tcPr>
            <w:tcW w:w="819" w:type="dxa"/>
            <w:shd w:val="clear" w:color="auto" w:fill="auto"/>
            <w:vAlign w:val="center"/>
          </w:tcPr>
          <w:p w14:paraId="446ADE69"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23.34</w:t>
            </w:r>
          </w:p>
        </w:tc>
      </w:tr>
      <w:tr w:rsidR="00CD1DB0" w:rsidRPr="00B25763" w14:paraId="6860C7EC"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70D4B77C" w14:textId="77777777" w:rsidR="00723580" w:rsidRPr="00B25763" w:rsidRDefault="00723580" w:rsidP="00AB2721">
            <w:pPr>
              <w:spacing w:line="560" w:lineRule="exact"/>
              <w:ind w:leftChars="47" w:left="113"/>
              <w:jc w:val="distribute"/>
              <w:rPr>
                <w:rFonts w:ascii="標楷體" w:eastAsia="標楷體"/>
                <w:sz w:val="22"/>
              </w:rPr>
            </w:pPr>
            <w:r w:rsidRPr="00B25763">
              <w:rPr>
                <w:rFonts w:ascii="標楷體" w:eastAsia="標楷體" w:hint="eastAsia"/>
                <w:noProof/>
                <w:sz w:val="22"/>
              </w:rPr>
              <w:t>其他資產</w:t>
            </w:r>
          </w:p>
        </w:tc>
        <w:tc>
          <w:tcPr>
            <w:tcW w:w="1842" w:type="dxa"/>
            <w:gridSpan w:val="2"/>
            <w:shd w:val="clear" w:color="auto" w:fill="auto"/>
            <w:vAlign w:val="center"/>
          </w:tcPr>
          <w:p w14:paraId="2B901007" w14:textId="7EB64F51"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1,797,026,079</w:t>
            </w:r>
          </w:p>
        </w:tc>
        <w:tc>
          <w:tcPr>
            <w:tcW w:w="709" w:type="dxa"/>
            <w:shd w:val="clear" w:color="auto" w:fill="auto"/>
            <w:vAlign w:val="center"/>
          </w:tcPr>
          <w:p w14:paraId="50C3994F"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2.20</w:t>
            </w:r>
          </w:p>
        </w:tc>
        <w:tc>
          <w:tcPr>
            <w:tcW w:w="1701" w:type="dxa"/>
            <w:gridSpan w:val="2"/>
            <w:shd w:val="clear" w:color="auto" w:fill="auto"/>
            <w:vAlign w:val="center"/>
          </w:tcPr>
          <w:p w14:paraId="7ADD5173" w14:textId="330DC28C"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707,302,752</w:t>
            </w:r>
          </w:p>
        </w:tc>
        <w:tc>
          <w:tcPr>
            <w:tcW w:w="709" w:type="dxa"/>
            <w:shd w:val="clear" w:color="auto" w:fill="auto"/>
            <w:vAlign w:val="center"/>
          </w:tcPr>
          <w:p w14:paraId="178A9C3F"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0.98</w:t>
            </w:r>
          </w:p>
        </w:tc>
        <w:tc>
          <w:tcPr>
            <w:tcW w:w="1701" w:type="dxa"/>
            <w:shd w:val="clear" w:color="auto" w:fill="auto"/>
            <w:vAlign w:val="center"/>
          </w:tcPr>
          <w:p w14:paraId="3B98CCEB" w14:textId="31ED52E5"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1,089,723,327</w:t>
            </w:r>
          </w:p>
        </w:tc>
        <w:tc>
          <w:tcPr>
            <w:tcW w:w="819" w:type="dxa"/>
            <w:shd w:val="clear" w:color="auto" w:fill="auto"/>
            <w:vAlign w:val="center"/>
          </w:tcPr>
          <w:p w14:paraId="6FFA1767"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154.07</w:t>
            </w:r>
          </w:p>
        </w:tc>
      </w:tr>
      <w:tr w:rsidR="00CD1DB0" w:rsidRPr="00B25763" w14:paraId="4E26CDA0"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63E28C2A"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遞延所得稅資產</w:t>
            </w:r>
          </w:p>
        </w:tc>
        <w:tc>
          <w:tcPr>
            <w:tcW w:w="1842" w:type="dxa"/>
            <w:gridSpan w:val="2"/>
            <w:shd w:val="clear" w:color="auto" w:fill="auto"/>
            <w:vAlign w:val="center"/>
          </w:tcPr>
          <w:p w14:paraId="05280286" w14:textId="7891F374"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107,508,432</w:t>
            </w:r>
          </w:p>
        </w:tc>
        <w:tc>
          <w:tcPr>
            <w:tcW w:w="709" w:type="dxa"/>
            <w:shd w:val="clear" w:color="auto" w:fill="auto"/>
            <w:vAlign w:val="center"/>
          </w:tcPr>
          <w:p w14:paraId="6AF58B4B"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0.13</w:t>
            </w:r>
          </w:p>
        </w:tc>
        <w:tc>
          <w:tcPr>
            <w:tcW w:w="1701" w:type="dxa"/>
            <w:gridSpan w:val="2"/>
            <w:shd w:val="clear" w:color="auto" w:fill="auto"/>
            <w:vAlign w:val="center"/>
          </w:tcPr>
          <w:p w14:paraId="68EDBA6C" w14:textId="1235A84C"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106,629,423</w:t>
            </w:r>
          </w:p>
        </w:tc>
        <w:tc>
          <w:tcPr>
            <w:tcW w:w="709" w:type="dxa"/>
            <w:shd w:val="clear" w:color="auto" w:fill="auto"/>
            <w:vAlign w:val="center"/>
          </w:tcPr>
          <w:p w14:paraId="0315BCF2"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0.15</w:t>
            </w:r>
          </w:p>
        </w:tc>
        <w:tc>
          <w:tcPr>
            <w:tcW w:w="1701" w:type="dxa"/>
            <w:shd w:val="clear" w:color="auto" w:fill="auto"/>
            <w:vAlign w:val="center"/>
          </w:tcPr>
          <w:p w14:paraId="73FE3F1E" w14:textId="2F86288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879,009</w:t>
            </w:r>
          </w:p>
        </w:tc>
        <w:tc>
          <w:tcPr>
            <w:tcW w:w="819" w:type="dxa"/>
            <w:shd w:val="clear" w:color="auto" w:fill="auto"/>
            <w:vAlign w:val="center"/>
          </w:tcPr>
          <w:p w14:paraId="7BC84C5F"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0.82</w:t>
            </w:r>
          </w:p>
        </w:tc>
      </w:tr>
      <w:tr w:rsidR="00CD1DB0" w:rsidRPr="00B25763" w14:paraId="114D4A5D"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41AB495E" w14:textId="77777777" w:rsidR="00723580" w:rsidRPr="00B25763" w:rsidRDefault="00723580" w:rsidP="00AB2721">
            <w:pPr>
              <w:spacing w:line="560" w:lineRule="exact"/>
              <w:ind w:leftChars="100" w:left="240"/>
              <w:jc w:val="distribute"/>
              <w:rPr>
                <w:rFonts w:ascii="標楷體" w:eastAsia="標楷體"/>
                <w:sz w:val="22"/>
              </w:rPr>
            </w:pPr>
            <w:r w:rsidRPr="00B25763">
              <w:rPr>
                <w:rFonts w:ascii="標楷體" w:eastAsia="標楷體" w:hint="eastAsia"/>
                <w:noProof/>
                <w:sz w:val="22"/>
              </w:rPr>
              <w:t>什項資產</w:t>
            </w:r>
          </w:p>
        </w:tc>
        <w:tc>
          <w:tcPr>
            <w:tcW w:w="1842" w:type="dxa"/>
            <w:gridSpan w:val="2"/>
            <w:shd w:val="clear" w:color="auto" w:fill="auto"/>
            <w:vAlign w:val="center"/>
          </w:tcPr>
          <w:p w14:paraId="632A779C" w14:textId="48CD905E"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1,689,517,647</w:t>
            </w:r>
          </w:p>
        </w:tc>
        <w:tc>
          <w:tcPr>
            <w:tcW w:w="709" w:type="dxa"/>
            <w:shd w:val="clear" w:color="auto" w:fill="auto"/>
            <w:vAlign w:val="center"/>
          </w:tcPr>
          <w:p w14:paraId="6F3B7B0E"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2.07</w:t>
            </w:r>
          </w:p>
        </w:tc>
        <w:tc>
          <w:tcPr>
            <w:tcW w:w="1701" w:type="dxa"/>
            <w:gridSpan w:val="2"/>
            <w:shd w:val="clear" w:color="auto" w:fill="auto"/>
            <w:vAlign w:val="center"/>
          </w:tcPr>
          <w:p w14:paraId="57ECAAB1" w14:textId="11285160"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600,673,329</w:t>
            </w:r>
          </w:p>
        </w:tc>
        <w:tc>
          <w:tcPr>
            <w:tcW w:w="709" w:type="dxa"/>
            <w:shd w:val="clear" w:color="auto" w:fill="auto"/>
            <w:vAlign w:val="center"/>
          </w:tcPr>
          <w:p w14:paraId="2D5D23A4"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0.83</w:t>
            </w:r>
          </w:p>
        </w:tc>
        <w:tc>
          <w:tcPr>
            <w:tcW w:w="1701" w:type="dxa"/>
            <w:shd w:val="clear" w:color="auto" w:fill="auto"/>
            <w:vAlign w:val="center"/>
          </w:tcPr>
          <w:p w14:paraId="692D0E29" w14:textId="52C68094"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1,088,844,318</w:t>
            </w:r>
          </w:p>
        </w:tc>
        <w:tc>
          <w:tcPr>
            <w:tcW w:w="819" w:type="dxa"/>
            <w:shd w:val="clear" w:color="auto" w:fill="auto"/>
            <w:vAlign w:val="center"/>
          </w:tcPr>
          <w:p w14:paraId="008534F5" w14:textId="77777777" w:rsidR="00723580" w:rsidRPr="00B25763" w:rsidRDefault="00723580" w:rsidP="00AB2721">
            <w:pPr>
              <w:spacing w:line="560" w:lineRule="exact"/>
              <w:jc w:val="right"/>
              <w:rPr>
                <w:rFonts w:ascii="新細明體" w:hAnsi="新細明體"/>
                <w:sz w:val="18"/>
                <w:szCs w:val="18"/>
              </w:rPr>
            </w:pPr>
            <w:r w:rsidRPr="00B25763">
              <w:rPr>
                <w:rFonts w:ascii="新細明體" w:hAnsi="新細明體"/>
                <w:noProof/>
                <w:sz w:val="18"/>
                <w:szCs w:val="18"/>
              </w:rPr>
              <w:t>181.27</w:t>
            </w:r>
          </w:p>
        </w:tc>
      </w:tr>
      <w:tr w:rsidR="00374608" w:rsidRPr="00B25763" w14:paraId="246C9F28" w14:textId="77777777" w:rsidTr="00AE3302">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31" w:type="dxa"/>
        </w:trPr>
        <w:tc>
          <w:tcPr>
            <w:tcW w:w="2694" w:type="dxa"/>
            <w:shd w:val="clear" w:color="auto" w:fill="auto"/>
            <w:vAlign w:val="center"/>
          </w:tcPr>
          <w:p w14:paraId="5D2A7D78" w14:textId="77777777" w:rsidR="00723580" w:rsidRPr="00B25763" w:rsidRDefault="00723580" w:rsidP="00AB2721">
            <w:pPr>
              <w:spacing w:line="560" w:lineRule="exact"/>
              <w:jc w:val="distribute"/>
              <w:rPr>
                <w:rFonts w:ascii="標楷體" w:eastAsia="標楷體"/>
                <w:b/>
                <w:sz w:val="20"/>
              </w:rPr>
            </w:pPr>
            <w:r w:rsidRPr="00B25763">
              <w:rPr>
                <w:rFonts w:ascii="標楷體" w:eastAsia="標楷體" w:hint="eastAsia"/>
                <w:b/>
                <w:noProof/>
              </w:rPr>
              <w:t>資產總額</w:t>
            </w:r>
          </w:p>
        </w:tc>
        <w:tc>
          <w:tcPr>
            <w:tcW w:w="1842" w:type="dxa"/>
            <w:gridSpan w:val="2"/>
            <w:shd w:val="clear" w:color="auto" w:fill="auto"/>
            <w:vAlign w:val="center"/>
          </w:tcPr>
          <w:p w14:paraId="421C45F7" w14:textId="243F8A27" w:rsidR="00723580" w:rsidRPr="00B25763" w:rsidRDefault="00723580" w:rsidP="00AB2721">
            <w:pPr>
              <w:spacing w:line="560" w:lineRule="exact"/>
              <w:jc w:val="right"/>
              <w:rPr>
                <w:rFonts w:ascii="新細明體" w:hAnsi="新細明體"/>
                <w:b/>
                <w:sz w:val="18"/>
                <w:szCs w:val="18"/>
              </w:rPr>
            </w:pPr>
            <w:r w:rsidRPr="00B25763">
              <w:rPr>
                <w:rFonts w:ascii="新細明體" w:hAnsi="新細明體"/>
                <w:b/>
                <w:noProof/>
                <w:sz w:val="18"/>
                <w:szCs w:val="18"/>
              </w:rPr>
              <w:t>81,611,197,533</w:t>
            </w:r>
          </w:p>
        </w:tc>
        <w:tc>
          <w:tcPr>
            <w:tcW w:w="709" w:type="dxa"/>
            <w:shd w:val="clear" w:color="auto" w:fill="auto"/>
            <w:vAlign w:val="center"/>
          </w:tcPr>
          <w:p w14:paraId="51B4DCF6" w14:textId="0C935B85" w:rsidR="00723580" w:rsidRPr="00B25763" w:rsidRDefault="00723580" w:rsidP="00AB2721">
            <w:pPr>
              <w:spacing w:line="560" w:lineRule="exact"/>
              <w:jc w:val="right"/>
              <w:rPr>
                <w:rFonts w:ascii="新細明體" w:hAnsi="新細明體"/>
                <w:b/>
                <w:sz w:val="18"/>
                <w:szCs w:val="18"/>
              </w:rPr>
            </w:pPr>
            <w:r w:rsidRPr="00B25763">
              <w:rPr>
                <w:rFonts w:ascii="新細明體" w:hAnsi="新細明體"/>
                <w:b/>
                <w:noProof/>
                <w:sz w:val="18"/>
                <w:szCs w:val="18"/>
              </w:rPr>
              <w:t>100</w:t>
            </w:r>
            <w:r w:rsidR="00B25763" w:rsidRPr="00B25763">
              <w:rPr>
                <w:rFonts w:ascii="新細明體" w:hAnsi="新細明體" w:hint="eastAsia"/>
                <w:b/>
                <w:noProof/>
                <w:sz w:val="18"/>
                <w:szCs w:val="18"/>
              </w:rPr>
              <w:t>.</w:t>
            </w:r>
            <w:r w:rsidR="00B25763" w:rsidRPr="00B25763">
              <w:rPr>
                <w:rFonts w:ascii="新細明體" w:hAnsi="新細明體"/>
                <w:b/>
                <w:noProof/>
                <w:sz w:val="18"/>
                <w:szCs w:val="18"/>
              </w:rPr>
              <w:t>00</w:t>
            </w:r>
          </w:p>
        </w:tc>
        <w:tc>
          <w:tcPr>
            <w:tcW w:w="1701" w:type="dxa"/>
            <w:gridSpan w:val="2"/>
            <w:shd w:val="clear" w:color="auto" w:fill="auto"/>
            <w:vAlign w:val="center"/>
          </w:tcPr>
          <w:p w14:paraId="228DA71B" w14:textId="0BD284DC" w:rsidR="00723580" w:rsidRPr="00B25763" w:rsidRDefault="00723580" w:rsidP="00AB2721">
            <w:pPr>
              <w:spacing w:line="560" w:lineRule="exact"/>
              <w:jc w:val="right"/>
              <w:rPr>
                <w:rFonts w:ascii="新細明體" w:hAnsi="新細明體"/>
                <w:b/>
                <w:sz w:val="18"/>
                <w:szCs w:val="18"/>
              </w:rPr>
            </w:pPr>
            <w:r w:rsidRPr="00B25763">
              <w:rPr>
                <w:rFonts w:ascii="新細明體" w:hAnsi="新細明體"/>
                <w:b/>
                <w:noProof/>
                <w:sz w:val="18"/>
                <w:szCs w:val="18"/>
              </w:rPr>
              <w:t>72,508,171,502</w:t>
            </w:r>
          </w:p>
        </w:tc>
        <w:tc>
          <w:tcPr>
            <w:tcW w:w="709" w:type="dxa"/>
            <w:shd w:val="clear" w:color="auto" w:fill="auto"/>
            <w:vAlign w:val="center"/>
          </w:tcPr>
          <w:p w14:paraId="2F507334" w14:textId="6B35D2DE" w:rsidR="00723580" w:rsidRPr="00B25763" w:rsidRDefault="00723580" w:rsidP="00AB2721">
            <w:pPr>
              <w:spacing w:line="560" w:lineRule="exact"/>
              <w:jc w:val="right"/>
              <w:rPr>
                <w:rFonts w:ascii="新細明體" w:hAnsi="新細明體"/>
                <w:b/>
                <w:sz w:val="18"/>
                <w:szCs w:val="18"/>
              </w:rPr>
            </w:pPr>
            <w:r w:rsidRPr="00B25763">
              <w:rPr>
                <w:rFonts w:ascii="新細明體" w:hAnsi="新細明體"/>
                <w:b/>
                <w:noProof/>
                <w:sz w:val="18"/>
                <w:szCs w:val="18"/>
              </w:rPr>
              <w:t>100</w:t>
            </w:r>
            <w:r w:rsidR="00B25763" w:rsidRPr="00B25763">
              <w:rPr>
                <w:rFonts w:ascii="新細明體" w:hAnsi="新細明體" w:hint="eastAsia"/>
                <w:b/>
                <w:noProof/>
                <w:sz w:val="18"/>
                <w:szCs w:val="18"/>
              </w:rPr>
              <w:t>.</w:t>
            </w:r>
            <w:r w:rsidR="00B25763" w:rsidRPr="00B25763">
              <w:rPr>
                <w:rFonts w:ascii="新細明體" w:hAnsi="新細明體"/>
                <w:b/>
                <w:noProof/>
                <w:sz w:val="18"/>
                <w:szCs w:val="18"/>
              </w:rPr>
              <w:t>00</w:t>
            </w:r>
          </w:p>
        </w:tc>
        <w:tc>
          <w:tcPr>
            <w:tcW w:w="1701" w:type="dxa"/>
            <w:shd w:val="clear" w:color="auto" w:fill="auto"/>
            <w:vAlign w:val="center"/>
          </w:tcPr>
          <w:p w14:paraId="3C6054CD" w14:textId="71FDFBC9" w:rsidR="00723580" w:rsidRPr="00B25763" w:rsidRDefault="00723580" w:rsidP="00AB2721">
            <w:pPr>
              <w:spacing w:line="560" w:lineRule="exact"/>
              <w:jc w:val="right"/>
              <w:rPr>
                <w:rFonts w:ascii="新細明體" w:hAnsi="新細明體"/>
                <w:b/>
                <w:sz w:val="18"/>
                <w:szCs w:val="18"/>
              </w:rPr>
            </w:pPr>
            <w:r w:rsidRPr="00B25763">
              <w:rPr>
                <w:rFonts w:ascii="新細明體" w:hAnsi="新細明體"/>
                <w:b/>
                <w:noProof/>
                <w:sz w:val="18"/>
                <w:szCs w:val="18"/>
              </w:rPr>
              <w:t>9,103,026,031</w:t>
            </w:r>
          </w:p>
        </w:tc>
        <w:tc>
          <w:tcPr>
            <w:tcW w:w="819" w:type="dxa"/>
            <w:shd w:val="clear" w:color="auto" w:fill="auto"/>
            <w:vAlign w:val="center"/>
          </w:tcPr>
          <w:p w14:paraId="56A21E2E" w14:textId="77777777" w:rsidR="00723580" w:rsidRPr="00B25763" w:rsidRDefault="00723580" w:rsidP="00AB2721">
            <w:pPr>
              <w:spacing w:line="560" w:lineRule="exact"/>
              <w:jc w:val="right"/>
              <w:rPr>
                <w:rFonts w:ascii="新細明體" w:hAnsi="新細明體"/>
                <w:b/>
                <w:sz w:val="18"/>
                <w:szCs w:val="18"/>
              </w:rPr>
            </w:pPr>
            <w:r w:rsidRPr="00B25763">
              <w:rPr>
                <w:rFonts w:ascii="新細明體" w:hAnsi="新細明體"/>
                <w:b/>
                <w:noProof/>
                <w:sz w:val="18"/>
                <w:szCs w:val="18"/>
              </w:rPr>
              <w:t>12.55</w:t>
            </w:r>
          </w:p>
        </w:tc>
      </w:tr>
    </w:tbl>
    <w:p w14:paraId="3ED8EF19" w14:textId="32003125" w:rsidR="00723580" w:rsidRPr="00B25763" w:rsidRDefault="00723580" w:rsidP="00965E2C">
      <w:pPr>
        <w:spacing w:line="240" w:lineRule="exact"/>
        <w:ind w:left="360" w:rightChars="-119" w:right="-286" w:hangingChars="200" w:hanging="360"/>
        <w:rPr>
          <w:rFonts w:ascii="標楷體" w:eastAsia="標楷體"/>
          <w:color w:val="000000" w:themeColor="text1"/>
          <w:sz w:val="18"/>
          <w:szCs w:val="18"/>
        </w:rPr>
      </w:pPr>
      <w:proofErr w:type="gramStart"/>
      <w:r w:rsidRPr="00B25763">
        <w:rPr>
          <w:rFonts w:ascii="標楷體" w:eastAsia="標楷體" w:hint="eastAsia"/>
          <w:color w:val="000000" w:themeColor="text1"/>
          <w:sz w:val="18"/>
          <w:szCs w:val="18"/>
        </w:rPr>
        <w:t>註</w:t>
      </w:r>
      <w:proofErr w:type="gramEnd"/>
      <w:r w:rsidRPr="00B25763">
        <w:rPr>
          <w:rFonts w:ascii="標楷體" w:eastAsia="標楷體" w:hint="eastAsia"/>
          <w:color w:val="000000" w:themeColor="text1"/>
          <w:sz w:val="18"/>
          <w:szCs w:val="18"/>
        </w:rPr>
        <w:t>：1.信託代理與保證之或有資產與或有負債，</w:t>
      </w:r>
      <w:r w:rsidR="009D6E86" w:rsidRPr="00B25763">
        <w:rPr>
          <w:rFonts w:ascii="標楷體" w:eastAsia="標楷體" w:hint="eastAsia"/>
          <w:color w:val="000000" w:themeColor="text1"/>
          <w:sz w:val="18"/>
          <w:szCs w:val="18"/>
        </w:rPr>
        <w:t>113</w:t>
      </w:r>
      <w:r w:rsidRPr="00B25763">
        <w:rPr>
          <w:rFonts w:ascii="標楷體" w:eastAsia="標楷體" w:hint="eastAsia"/>
          <w:color w:val="000000" w:themeColor="text1"/>
          <w:sz w:val="18"/>
          <w:szCs w:val="18"/>
        </w:rPr>
        <w:t>年底及</w:t>
      </w:r>
      <w:r w:rsidR="009D6E86" w:rsidRPr="00B25763">
        <w:rPr>
          <w:rFonts w:ascii="標楷體" w:eastAsia="標楷體" w:hint="eastAsia"/>
          <w:color w:val="000000" w:themeColor="text1"/>
          <w:sz w:val="18"/>
          <w:szCs w:val="18"/>
        </w:rPr>
        <w:t>11</w:t>
      </w:r>
      <w:r w:rsidR="009D6E86" w:rsidRPr="00B25763">
        <w:rPr>
          <w:rFonts w:ascii="標楷體" w:eastAsia="標楷體"/>
          <w:color w:val="000000" w:themeColor="text1"/>
          <w:sz w:val="18"/>
          <w:szCs w:val="18"/>
        </w:rPr>
        <w:t>2</w:t>
      </w:r>
      <w:r w:rsidRPr="00B25763">
        <w:rPr>
          <w:rFonts w:ascii="標楷體" w:eastAsia="標楷體" w:hint="eastAsia"/>
          <w:color w:val="000000" w:themeColor="text1"/>
          <w:sz w:val="18"/>
          <w:szCs w:val="18"/>
        </w:rPr>
        <w:t>年底各有1,</w:t>
      </w:r>
      <w:r w:rsidR="009D6E86" w:rsidRPr="00B25763">
        <w:rPr>
          <w:rFonts w:ascii="標楷體" w:eastAsia="標楷體"/>
          <w:color w:val="000000" w:themeColor="text1"/>
          <w:sz w:val="18"/>
          <w:szCs w:val="18"/>
        </w:rPr>
        <w:t>785</w:t>
      </w:r>
      <w:r w:rsidRPr="00B25763">
        <w:rPr>
          <w:rFonts w:ascii="標楷體" w:eastAsia="標楷體" w:hint="eastAsia"/>
          <w:color w:val="000000" w:themeColor="text1"/>
          <w:sz w:val="18"/>
          <w:szCs w:val="18"/>
        </w:rPr>
        <w:t>,</w:t>
      </w:r>
      <w:r w:rsidR="009D6E86" w:rsidRPr="00B25763">
        <w:rPr>
          <w:rFonts w:ascii="標楷體" w:eastAsia="標楷體"/>
          <w:color w:val="000000" w:themeColor="text1"/>
          <w:sz w:val="18"/>
          <w:szCs w:val="18"/>
        </w:rPr>
        <w:t>511</w:t>
      </w:r>
      <w:r w:rsidRPr="00B25763">
        <w:rPr>
          <w:rFonts w:ascii="標楷體" w:eastAsia="標楷體" w:hint="eastAsia"/>
          <w:color w:val="000000" w:themeColor="text1"/>
          <w:sz w:val="18"/>
          <w:szCs w:val="18"/>
        </w:rPr>
        <w:t>,</w:t>
      </w:r>
      <w:r w:rsidR="009D6E86" w:rsidRPr="00B25763">
        <w:rPr>
          <w:rFonts w:ascii="標楷體" w:eastAsia="標楷體"/>
          <w:color w:val="000000" w:themeColor="text1"/>
          <w:sz w:val="18"/>
          <w:szCs w:val="18"/>
        </w:rPr>
        <w:t>513</w:t>
      </w:r>
      <w:r w:rsidRPr="00B25763">
        <w:rPr>
          <w:rFonts w:ascii="標楷體" w:eastAsia="標楷體" w:hint="eastAsia"/>
          <w:color w:val="000000" w:themeColor="text1"/>
          <w:sz w:val="18"/>
          <w:szCs w:val="18"/>
        </w:rPr>
        <w:t>元及1,</w:t>
      </w:r>
      <w:r w:rsidR="009D6E86" w:rsidRPr="00B25763">
        <w:rPr>
          <w:rFonts w:ascii="標楷體" w:eastAsia="標楷體"/>
          <w:color w:val="000000" w:themeColor="text1"/>
          <w:sz w:val="18"/>
          <w:szCs w:val="18"/>
        </w:rPr>
        <w:t>657</w:t>
      </w:r>
      <w:r w:rsidRPr="00B25763">
        <w:rPr>
          <w:rFonts w:ascii="標楷體" w:eastAsia="標楷體" w:hint="eastAsia"/>
          <w:color w:val="000000" w:themeColor="text1"/>
          <w:sz w:val="18"/>
          <w:szCs w:val="18"/>
        </w:rPr>
        <w:t>,</w:t>
      </w:r>
      <w:r w:rsidR="009D6E86" w:rsidRPr="00B25763">
        <w:rPr>
          <w:rFonts w:ascii="標楷體" w:eastAsia="標楷體"/>
          <w:color w:val="000000" w:themeColor="text1"/>
          <w:sz w:val="18"/>
          <w:szCs w:val="18"/>
        </w:rPr>
        <w:t>677</w:t>
      </w:r>
      <w:r w:rsidRPr="00B25763">
        <w:rPr>
          <w:rFonts w:ascii="標楷體" w:eastAsia="標楷體" w:hint="eastAsia"/>
          <w:color w:val="000000" w:themeColor="text1"/>
          <w:sz w:val="18"/>
          <w:szCs w:val="18"/>
        </w:rPr>
        <w:t>,</w:t>
      </w:r>
      <w:r w:rsidR="009D6E86" w:rsidRPr="00B25763">
        <w:rPr>
          <w:rFonts w:ascii="標楷體" w:eastAsia="標楷體"/>
          <w:color w:val="000000" w:themeColor="text1"/>
          <w:sz w:val="18"/>
          <w:szCs w:val="18"/>
        </w:rPr>
        <w:t>337</w:t>
      </w:r>
      <w:r w:rsidRPr="00B25763">
        <w:rPr>
          <w:rFonts w:ascii="標楷體" w:eastAsia="標楷體" w:hint="eastAsia"/>
          <w:color w:val="000000" w:themeColor="text1"/>
          <w:sz w:val="18"/>
          <w:szCs w:val="18"/>
        </w:rPr>
        <w:t>元。</w:t>
      </w:r>
    </w:p>
    <w:p w14:paraId="235964E1" w14:textId="77777777" w:rsidR="00723580" w:rsidRPr="00B25763" w:rsidRDefault="00723580" w:rsidP="00965E2C">
      <w:pPr>
        <w:spacing w:line="240" w:lineRule="exact"/>
        <w:ind w:left="360" w:rightChars="-119" w:right="-286" w:hangingChars="200" w:hanging="360"/>
        <w:rPr>
          <w:rFonts w:ascii="標楷體" w:eastAsia="標楷體"/>
          <w:color w:val="000000" w:themeColor="text1"/>
          <w:sz w:val="18"/>
          <w:szCs w:val="18"/>
        </w:rPr>
      </w:pPr>
      <w:r w:rsidRPr="00B25763">
        <w:rPr>
          <w:rFonts w:ascii="標楷體" w:eastAsia="標楷體" w:hint="eastAsia"/>
          <w:color w:val="000000" w:themeColor="text1"/>
          <w:sz w:val="18"/>
          <w:szCs w:val="18"/>
        </w:rPr>
        <w:t xml:space="preserve">　　2.存貨成本係</w:t>
      </w:r>
      <w:proofErr w:type="gramStart"/>
      <w:r w:rsidRPr="00B25763">
        <w:rPr>
          <w:rFonts w:ascii="標楷體" w:eastAsia="標楷體" w:hint="eastAsia"/>
          <w:color w:val="000000" w:themeColor="text1"/>
          <w:sz w:val="18"/>
          <w:szCs w:val="18"/>
        </w:rPr>
        <w:t>採</w:t>
      </w:r>
      <w:proofErr w:type="gramEnd"/>
      <w:r w:rsidRPr="00B25763">
        <w:rPr>
          <w:rFonts w:ascii="標楷體" w:eastAsia="標楷體" w:hint="eastAsia"/>
          <w:color w:val="000000" w:themeColor="text1"/>
          <w:sz w:val="18"/>
          <w:szCs w:val="18"/>
        </w:rPr>
        <w:t>加權平均法計算，期末以成本</w:t>
      </w:r>
      <w:proofErr w:type="gramStart"/>
      <w:r w:rsidRPr="00B25763">
        <w:rPr>
          <w:rFonts w:ascii="標楷體" w:eastAsia="標楷體" w:hint="eastAsia"/>
          <w:color w:val="000000" w:themeColor="text1"/>
          <w:sz w:val="18"/>
          <w:szCs w:val="18"/>
        </w:rPr>
        <w:t>與淨變現</w:t>
      </w:r>
      <w:proofErr w:type="gramEnd"/>
      <w:r w:rsidRPr="00B25763">
        <w:rPr>
          <w:rFonts w:ascii="標楷體" w:eastAsia="標楷體" w:hint="eastAsia"/>
          <w:color w:val="000000" w:themeColor="text1"/>
          <w:sz w:val="18"/>
          <w:szCs w:val="18"/>
        </w:rPr>
        <w:t>價值孰低衡量。</w:t>
      </w:r>
    </w:p>
    <w:p w14:paraId="5815D087" w14:textId="60FD8590" w:rsidR="00DA0119" w:rsidRPr="00B25763" w:rsidRDefault="00723580" w:rsidP="00965E2C">
      <w:pPr>
        <w:spacing w:line="240" w:lineRule="exact"/>
        <w:ind w:left="360" w:rightChars="-119" w:right="-286" w:hangingChars="200" w:hanging="360"/>
        <w:rPr>
          <w:rFonts w:ascii="標楷體" w:eastAsia="標楷體"/>
          <w:color w:val="000000" w:themeColor="text1"/>
          <w:sz w:val="18"/>
          <w:szCs w:val="18"/>
        </w:rPr>
      </w:pPr>
      <w:r w:rsidRPr="00B25763">
        <w:rPr>
          <w:rFonts w:ascii="標楷體" w:eastAsia="標楷體" w:hint="eastAsia"/>
          <w:color w:val="000000" w:themeColor="text1"/>
          <w:sz w:val="18"/>
          <w:szCs w:val="18"/>
        </w:rPr>
        <w:t xml:space="preserve">　　3.不動產、廠房及設備之折舊係</w:t>
      </w:r>
      <w:proofErr w:type="gramStart"/>
      <w:r w:rsidRPr="00B25763">
        <w:rPr>
          <w:rFonts w:ascii="標楷體" w:eastAsia="標楷體" w:hint="eastAsia"/>
          <w:color w:val="000000" w:themeColor="text1"/>
          <w:sz w:val="18"/>
          <w:szCs w:val="18"/>
        </w:rPr>
        <w:t>採</w:t>
      </w:r>
      <w:proofErr w:type="gramEnd"/>
      <w:r w:rsidRPr="00B25763">
        <w:rPr>
          <w:rFonts w:ascii="標楷體" w:eastAsia="標楷體" w:hint="eastAsia"/>
          <w:color w:val="000000" w:themeColor="text1"/>
          <w:sz w:val="18"/>
          <w:szCs w:val="18"/>
        </w:rPr>
        <w:t>平均法計算。</w:t>
      </w:r>
      <w:r w:rsidR="00DA0119" w:rsidRPr="00B25763">
        <w:rPr>
          <w:rFonts w:ascii="標楷體" w:eastAsia="標楷體"/>
          <w:color w:val="000000" w:themeColor="text1"/>
          <w:sz w:val="18"/>
          <w:szCs w:val="18"/>
        </w:rPr>
        <w:br w:type="page"/>
      </w:r>
    </w:p>
    <w:tbl>
      <w:tblPr>
        <w:tblW w:w="10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3"/>
        <w:gridCol w:w="567"/>
        <w:gridCol w:w="993"/>
        <w:gridCol w:w="850"/>
        <w:gridCol w:w="1559"/>
        <w:gridCol w:w="142"/>
        <w:gridCol w:w="709"/>
        <w:gridCol w:w="1703"/>
        <w:gridCol w:w="848"/>
        <w:gridCol w:w="57"/>
      </w:tblGrid>
      <w:tr w:rsidR="00374608" w:rsidRPr="00B25763" w14:paraId="23055C4B" w14:textId="77777777" w:rsidTr="001A1413">
        <w:trPr>
          <w:gridAfter w:val="1"/>
          <w:wAfter w:w="57" w:type="dxa"/>
          <w:cantSplit/>
          <w:trHeight w:hRule="exact" w:val="600"/>
          <w:tblHeader/>
        </w:trPr>
        <w:tc>
          <w:tcPr>
            <w:tcW w:w="10204" w:type="dxa"/>
            <w:gridSpan w:val="9"/>
            <w:tcBorders>
              <w:top w:val="nil"/>
              <w:left w:val="nil"/>
              <w:bottom w:val="nil"/>
              <w:right w:val="nil"/>
            </w:tcBorders>
            <w:vAlign w:val="center"/>
          </w:tcPr>
          <w:p w14:paraId="5417758C" w14:textId="6C02DFE0" w:rsidR="00DA0119" w:rsidRPr="00B25763" w:rsidRDefault="00374608" w:rsidP="002D329D">
            <w:pPr>
              <w:jc w:val="center"/>
              <w:rPr>
                <w:rFonts w:ascii="標楷體" w:eastAsia="標楷體"/>
                <w:sz w:val="32"/>
                <w:u w:val="single"/>
              </w:rPr>
            </w:pPr>
            <w:r w:rsidRPr="00B25763">
              <w:rPr>
                <w:rFonts w:ascii="標楷體" w:eastAsia="標楷體" w:hint="eastAsia"/>
                <w:sz w:val="32"/>
                <w:u w:val="single"/>
              </w:rPr>
              <w:lastRenderedPageBreak/>
              <w:t xml:space="preserve"> </w:t>
            </w:r>
            <w:r w:rsidR="00DA0119" w:rsidRPr="00B25763">
              <w:rPr>
                <w:rFonts w:ascii="標楷體" w:eastAsia="標楷體"/>
                <w:sz w:val="32"/>
                <w:u w:val="single"/>
              </w:rPr>
              <w:t>桃園國際機場股份有限公司</w:t>
            </w:r>
            <w:r w:rsidRPr="00B25763">
              <w:rPr>
                <w:rFonts w:ascii="標楷體" w:eastAsia="標楷體" w:hint="eastAsia"/>
                <w:sz w:val="32"/>
                <w:u w:val="single"/>
              </w:rPr>
              <w:t xml:space="preserve">盈虧審定後資產負債表 </w:t>
            </w:r>
            <w:r w:rsidR="00DA0119" w:rsidRPr="00B25763">
              <w:rPr>
                <w:rFonts w:ascii="標楷體" w:eastAsia="標楷體" w:hAnsi="標楷體" w:cs="Times New Roman" w:hint="eastAsia"/>
                <w:color w:val="000000" w:themeColor="text1"/>
                <w:sz w:val="26"/>
                <w:szCs w:val="26"/>
              </w:rPr>
              <w:t>(續)</w:t>
            </w:r>
          </w:p>
        </w:tc>
      </w:tr>
      <w:tr w:rsidR="00374608" w:rsidRPr="00B25763" w14:paraId="7C54534E" w14:textId="77777777" w:rsidTr="001A1413">
        <w:trPr>
          <w:gridAfter w:val="1"/>
          <w:wAfter w:w="57" w:type="dxa"/>
          <w:cantSplit/>
          <w:tblHeader/>
        </w:trPr>
        <w:tc>
          <w:tcPr>
            <w:tcW w:w="10204" w:type="dxa"/>
            <w:gridSpan w:val="9"/>
            <w:tcBorders>
              <w:top w:val="nil"/>
              <w:left w:val="nil"/>
              <w:bottom w:val="nil"/>
              <w:right w:val="nil"/>
            </w:tcBorders>
            <w:vAlign w:val="center"/>
          </w:tcPr>
          <w:p w14:paraId="590051F0" w14:textId="521B575F" w:rsidR="00374608" w:rsidRPr="00B25763" w:rsidRDefault="00374608" w:rsidP="00374608">
            <w:pPr>
              <w:jc w:val="center"/>
              <w:rPr>
                <w:rFonts w:ascii="標楷體" w:eastAsia="標楷體"/>
                <w:sz w:val="20"/>
              </w:rPr>
            </w:pPr>
            <w:r w:rsidRPr="00B25763">
              <w:rPr>
                <w:rFonts w:ascii="標楷體" w:eastAsia="標楷體" w:hAnsi="Times New Roman" w:cs="Times New Roman" w:hint="eastAsia"/>
                <w:color w:val="000000" w:themeColor="text1"/>
                <w:spacing w:val="40"/>
                <w:szCs w:val="20"/>
              </w:rPr>
              <w:t>中華民國113年12月31日</w:t>
            </w:r>
          </w:p>
        </w:tc>
      </w:tr>
      <w:tr w:rsidR="001A1413" w:rsidRPr="00B25763" w14:paraId="296B83FE" w14:textId="77777777" w:rsidTr="001A1413">
        <w:trPr>
          <w:gridAfter w:val="1"/>
          <w:wAfter w:w="57" w:type="dxa"/>
          <w:cantSplit/>
          <w:tblHeader/>
        </w:trPr>
        <w:tc>
          <w:tcPr>
            <w:tcW w:w="3400" w:type="dxa"/>
            <w:gridSpan w:val="2"/>
            <w:tcBorders>
              <w:top w:val="nil"/>
              <w:left w:val="nil"/>
              <w:bottom w:val="single" w:sz="8" w:space="0" w:color="auto"/>
              <w:right w:val="nil"/>
            </w:tcBorders>
            <w:vAlign w:val="center"/>
          </w:tcPr>
          <w:p w14:paraId="4A0CBF7C" w14:textId="77777777" w:rsidR="00DA0119" w:rsidRPr="00B25763" w:rsidRDefault="00DA0119" w:rsidP="002D329D">
            <w:pPr>
              <w:jc w:val="center"/>
              <w:rPr>
                <w:rFonts w:ascii="標楷體" w:eastAsia="標楷體"/>
                <w:spacing w:val="100"/>
                <w:sz w:val="22"/>
              </w:rPr>
            </w:pPr>
          </w:p>
        </w:tc>
        <w:tc>
          <w:tcPr>
            <w:tcW w:w="3402" w:type="dxa"/>
            <w:gridSpan w:val="3"/>
            <w:tcBorders>
              <w:top w:val="nil"/>
              <w:left w:val="nil"/>
              <w:bottom w:val="single" w:sz="8" w:space="0" w:color="auto"/>
              <w:right w:val="nil"/>
            </w:tcBorders>
            <w:vAlign w:val="center"/>
          </w:tcPr>
          <w:p w14:paraId="661AE477" w14:textId="77777777" w:rsidR="00DA0119" w:rsidRPr="00B25763" w:rsidRDefault="00DA0119" w:rsidP="002D329D">
            <w:pPr>
              <w:jc w:val="center"/>
              <w:rPr>
                <w:rFonts w:ascii="標楷體" w:eastAsia="標楷體"/>
                <w:spacing w:val="40"/>
                <w:sz w:val="22"/>
              </w:rPr>
            </w:pPr>
          </w:p>
        </w:tc>
        <w:tc>
          <w:tcPr>
            <w:tcW w:w="3402" w:type="dxa"/>
            <w:gridSpan w:val="4"/>
            <w:tcBorders>
              <w:top w:val="nil"/>
              <w:left w:val="nil"/>
              <w:bottom w:val="single" w:sz="8" w:space="0" w:color="auto"/>
              <w:right w:val="nil"/>
            </w:tcBorders>
            <w:vAlign w:val="center"/>
          </w:tcPr>
          <w:p w14:paraId="30BBA311" w14:textId="77777777" w:rsidR="00DA0119" w:rsidRPr="00B25763" w:rsidRDefault="00DA0119" w:rsidP="00707F11">
            <w:pPr>
              <w:ind w:rightChars="-20" w:right="-48"/>
              <w:jc w:val="right"/>
              <w:rPr>
                <w:rFonts w:ascii="標楷體" w:eastAsia="標楷體"/>
                <w:sz w:val="20"/>
              </w:rPr>
            </w:pPr>
            <w:r w:rsidRPr="00B25763">
              <w:rPr>
                <w:rFonts w:ascii="標楷體" w:eastAsia="標楷體" w:hAnsi="Times New Roman" w:cs="Times New Roman" w:hint="eastAsia"/>
                <w:color w:val="000000" w:themeColor="text1"/>
                <w:sz w:val="22"/>
                <w:szCs w:val="20"/>
              </w:rPr>
              <w:t>單位：新臺幣元</w:t>
            </w:r>
          </w:p>
        </w:tc>
      </w:tr>
      <w:tr w:rsidR="00374608" w:rsidRPr="00B25763" w14:paraId="0497F6F6" w14:textId="77777777" w:rsidTr="001A1413">
        <w:trPr>
          <w:cantSplit/>
          <w:trHeight w:hRule="exact" w:val="360"/>
          <w:tblHeader/>
        </w:trPr>
        <w:tc>
          <w:tcPr>
            <w:tcW w:w="2833" w:type="dxa"/>
            <w:vMerge w:val="restart"/>
            <w:tcBorders>
              <w:top w:val="single" w:sz="8" w:space="0" w:color="auto"/>
              <w:left w:val="nil"/>
              <w:bottom w:val="single" w:sz="8" w:space="0" w:color="auto"/>
              <w:right w:val="nil"/>
            </w:tcBorders>
            <w:vAlign w:val="center"/>
          </w:tcPr>
          <w:p w14:paraId="1CB35F53" w14:textId="77777777" w:rsidR="00DA0119" w:rsidRPr="00B25763" w:rsidRDefault="00DA0119" w:rsidP="00564C5E">
            <w:pPr>
              <w:jc w:val="distribute"/>
              <w:rPr>
                <w:rFonts w:ascii="標楷體" w:eastAsia="標楷體"/>
              </w:rPr>
            </w:pPr>
            <w:r w:rsidRPr="00B25763">
              <w:rPr>
                <w:rFonts w:ascii="標楷體" w:eastAsia="標楷體" w:hint="eastAsia"/>
              </w:rPr>
              <w:t>科目</w:t>
            </w:r>
          </w:p>
        </w:tc>
        <w:tc>
          <w:tcPr>
            <w:tcW w:w="2410" w:type="dxa"/>
            <w:gridSpan w:val="3"/>
            <w:tcBorders>
              <w:top w:val="single" w:sz="8" w:space="0" w:color="auto"/>
              <w:left w:val="single" w:sz="4" w:space="0" w:color="auto"/>
              <w:bottom w:val="single" w:sz="4" w:space="0" w:color="auto"/>
              <w:right w:val="single" w:sz="4" w:space="0" w:color="auto"/>
            </w:tcBorders>
            <w:vAlign w:val="center"/>
          </w:tcPr>
          <w:p w14:paraId="285CA189" w14:textId="77777777" w:rsidR="00DA0119" w:rsidRPr="00B25763" w:rsidRDefault="00DA0119" w:rsidP="001A1413">
            <w:pPr>
              <w:ind w:rightChars="-12" w:right="-29"/>
              <w:jc w:val="distribute"/>
              <w:rPr>
                <w:rFonts w:ascii="標楷體" w:eastAsia="標楷體"/>
              </w:rPr>
            </w:pPr>
            <w:r w:rsidRPr="00B25763">
              <w:rPr>
                <w:rFonts w:ascii="標楷體" w:eastAsia="標楷體" w:hint="eastAsia"/>
              </w:rPr>
              <w:t>113年12月31日</w:t>
            </w:r>
          </w:p>
        </w:tc>
        <w:tc>
          <w:tcPr>
            <w:tcW w:w="2410" w:type="dxa"/>
            <w:gridSpan w:val="3"/>
            <w:tcBorders>
              <w:top w:val="single" w:sz="8" w:space="0" w:color="auto"/>
              <w:left w:val="single" w:sz="4" w:space="0" w:color="auto"/>
              <w:bottom w:val="single" w:sz="4" w:space="0" w:color="auto"/>
              <w:right w:val="single" w:sz="4" w:space="0" w:color="auto"/>
            </w:tcBorders>
            <w:vAlign w:val="center"/>
          </w:tcPr>
          <w:p w14:paraId="04ADC8F5" w14:textId="77777777" w:rsidR="00DA0119" w:rsidRPr="00B25763" w:rsidRDefault="00DA0119" w:rsidP="001A1413">
            <w:pPr>
              <w:jc w:val="distribute"/>
              <w:rPr>
                <w:rFonts w:ascii="標楷體" w:eastAsia="標楷體"/>
              </w:rPr>
            </w:pPr>
            <w:r w:rsidRPr="00B25763">
              <w:rPr>
                <w:rFonts w:ascii="標楷體" w:eastAsia="標楷體"/>
              </w:rPr>
              <w:t>112</w:t>
            </w:r>
            <w:r w:rsidRPr="00B25763">
              <w:rPr>
                <w:rFonts w:ascii="標楷體" w:eastAsia="標楷體" w:hint="eastAsia"/>
              </w:rPr>
              <w:t>年12月31日</w:t>
            </w:r>
          </w:p>
        </w:tc>
        <w:tc>
          <w:tcPr>
            <w:tcW w:w="2608" w:type="dxa"/>
            <w:gridSpan w:val="3"/>
            <w:tcBorders>
              <w:top w:val="single" w:sz="8" w:space="0" w:color="auto"/>
              <w:left w:val="nil"/>
              <w:bottom w:val="single" w:sz="4" w:space="0" w:color="auto"/>
              <w:right w:val="nil"/>
            </w:tcBorders>
            <w:vAlign w:val="center"/>
          </w:tcPr>
          <w:p w14:paraId="1A031DB9" w14:textId="77777777" w:rsidR="00DA0119" w:rsidRPr="00B25763" w:rsidRDefault="00DA0119" w:rsidP="00374608">
            <w:pPr>
              <w:jc w:val="distribute"/>
              <w:rPr>
                <w:rFonts w:ascii="標楷體" w:eastAsia="標楷體"/>
              </w:rPr>
            </w:pPr>
            <w:r w:rsidRPr="00B25763">
              <w:rPr>
                <w:rFonts w:ascii="標楷體" w:eastAsia="標楷體" w:hint="eastAsia"/>
              </w:rPr>
              <w:t>比較增減</w:t>
            </w:r>
          </w:p>
        </w:tc>
      </w:tr>
      <w:tr w:rsidR="00374608" w:rsidRPr="00B25763" w14:paraId="41EFF1CA" w14:textId="77777777" w:rsidTr="001A1413">
        <w:trPr>
          <w:cantSplit/>
          <w:trHeight w:hRule="exact" w:val="360"/>
          <w:tblHeader/>
        </w:trPr>
        <w:tc>
          <w:tcPr>
            <w:tcW w:w="2833" w:type="dxa"/>
            <w:vMerge/>
            <w:tcBorders>
              <w:top w:val="single" w:sz="12" w:space="0" w:color="auto"/>
              <w:left w:val="nil"/>
              <w:bottom w:val="single" w:sz="8" w:space="0" w:color="auto"/>
              <w:right w:val="nil"/>
            </w:tcBorders>
            <w:vAlign w:val="center"/>
          </w:tcPr>
          <w:p w14:paraId="54E9EA0C" w14:textId="77777777" w:rsidR="00DA0119" w:rsidRPr="00B25763" w:rsidRDefault="00DA0119" w:rsidP="00374608">
            <w:pPr>
              <w:ind w:leftChars="100" w:left="240" w:rightChars="100" w:right="240"/>
              <w:jc w:val="distribute"/>
              <w:rPr>
                <w:rFonts w:ascii="標楷體" w:eastAsia="標楷體"/>
              </w:rPr>
            </w:pPr>
          </w:p>
        </w:tc>
        <w:tc>
          <w:tcPr>
            <w:tcW w:w="1560" w:type="dxa"/>
            <w:gridSpan w:val="2"/>
            <w:tcBorders>
              <w:left w:val="single" w:sz="4" w:space="0" w:color="auto"/>
              <w:bottom w:val="single" w:sz="8" w:space="0" w:color="auto"/>
              <w:right w:val="single" w:sz="4" w:space="0" w:color="auto"/>
            </w:tcBorders>
            <w:vAlign w:val="center"/>
          </w:tcPr>
          <w:p w14:paraId="2CC4AE6B" w14:textId="77777777" w:rsidR="00DA0119" w:rsidRPr="00B25763" w:rsidRDefault="00DA0119" w:rsidP="001A1413">
            <w:pPr>
              <w:jc w:val="distribute"/>
              <w:rPr>
                <w:rFonts w:ascii="標楷體" w:eastAsia="標楷體"/>
              </w:rPr>
            </w:pPr>
            <w:r w:rsidRPr="00B25763">
              <w:rPr>
                <w:rFonts w:ascii="標楷體" w:eastAsia="標楷體" w:hint="eastAsia"/>
              </w:rPr>
              <w:t>金額</w:t>
            </w:r>
          </w:p>
        </w:tc>
        <w:tc>
          <w:tcPr>
            <w:tcW w:w="850" w:type="dxa"/>
            <w:tcBorders>
              <w:left w:val="single" w:sz="4" w:space="0" w:color="auto"/>
              <w:bottom w:val="single" w:sz="8" w:space="0" w:color="auto"/>
              <w:right w:val="single" w:sz="4" w:space="0" w:color="auto"/>
            </w:tcBorders>
            <w:vAlign w:val="center"/>
          </w:tcPr>
          <w:p w14:paraId="10641378" w14:textId="77777777" w:rsidR="00DA0119" w:rsidRPr="00B25763" w:rsidRDefault="00DA0119" w:rsidP="00374608">
            <w:pPr>
              <w:ind w:leftChars="100" w:left="240" w:rightChars="100" w:right="240"/>
              <w:jc w:val="distribute"/>
              <w:rPr>
                <w:rFonts w:ascii="標楷體" w:eastAsia="標楷體"/>
              </w:rPr>
            </w:pPr>
            <w:r w:rsidRPr="00B25763">
              <w:rPr>
                <w:rFonts w:ascii="標楷體" w:eastAsia="標楷體" w:hint="eastAsia"/>
              </w:rPr>
              <w:t>％</w:t>
            </w:r>
          </w:p>
        </w:tc>
        <w:tc>
          <w:tcPr>
            <w:tcW w:w="1701" w:type="dxa"/>
            <w:gridSpan w:val="2"/>
            <w:tcBorders>
              <w:left w:val="single" w:sz="4" w:space="0" w:color="auto"/>
              <w:bottom w:val="single" w:sz="8" w:space="0" w:color="auto"/>
              <w:right w:val="single" w:sz="4" w:space="0" w:color="auto"/>
            </w:tcBorders>
            <w:vAlign w:val="center"/>
          </w:tcPr>
          <w:p w14:paraId="6A4B98D7" w14:textId="77777777" w:rsidR="00DA0119" w:rsidRPr="00B25763" w:rsidRDefault="00DA0119" w:rsidP="001A1413">
            <w:pPr>
              <w:jc w:val="distribute"/>
              <w:rPr>
                <w:rFonts w:ascii="標楷體" w:eastAsia="標楷體"/>
              </w:rPr>
            </w:pPr>
            <w:r w:rsidRPr="00B25763">
              <w:rPr>
                <w:rFonts w:ascii="標楷體" w:eastAsia="標楷體" w:hint="eastAsia"/>
              </w:rPr>
              <w:t>金額</w:t>
            </w:r>
          </w:p>
        </w:tc>
        <w:tc>
          <w:tcPr>
            <w:tcW w:w="709" w:type="dxa"/>
            <w:tcBorders>
              <w:left w:val="single" w:sz="4" w:space="0" w:color="auto"/>
              <w:bottom w:val="single" w:sz="8" w:space="0" w:color="auto"/>
              <w:right w:val="single" w:sz="4" w:space="0" w:color="auto"/>
            </w:tcBorders>
            <w:vAlign w:val="center"/>
          </w:tcPr>
          <w:p w14:paraId="71335D6C" w14:textId="77777777" w:rsidR="00DA0119" w:rsidRPr="00B25763" w:rsidRDefault="00DA0119" w:rsidP="00374608">
            <w:pPr>
              <w:ind w:leftChars="100" w:left="240" w:rightChars="100" w:right="240"/>
              <w:jc w:val="distribute"/>
              <w:rPr>
                <w:rFonts w:ascii="標楷體" w:eastAsia="標楷體"/>
              </w:rPr>
            </w:pPr>
            <w:r w:rsidRPr="00B25763">
              <w:rPr>
                <w:rFonts w:ascii="標楷體" w:eastAsia="標楷體" w:hint="eastAsia"/>
              </w:rPr>
              <w:t>％</w:t>
            </w:r>
          </w:p>
        </w:tc>
        <w:tc>
          <w:tcPr>
            <w:tcW w:w="1703" w:type="dxa"/>
            <w:tcBorders>
              <w:left w:val="nil"/>
              <w:bottom w:val="single" w:sz="8" w:space="0" w:color="auto"/>
              <w:right w:val="single" w:sz="4" w:space="0" w:color="auto"/>
            </w:tcBorders>
            <w:vAlign w:val="center"/>
          </w:tcPr>
          <w:p w14:paraId="5A93F8F6" w14:textId="77777777" w:rsidR="00DA0119" w:rsidRPr="00B25763" w:rsidRDefault="00DA0119" w:rsidP="001A1413">
            <w:pPr>
              <w:ind w:leftChars="-10" w:left="-24"/>
              <w:jc w:val="distribute"/>
              <w:rPr>
                <w:rFonts w:ascii="標楷體" w:eastAsia="標楷體"/>
              </w:rPr>
            </w:pPr>
            <w:r w:rsidRPr="00B25763">
              <w:rPr>
                <w:rFonts w:ascii="標楷體" w:eastAsia="標楷體" w:hint="eastAsia"/>
              </w:rPr>
              <w:t>金額</w:t>
            </w:r>
          </w:p>
        </w:tc>
        <w:tc>
          <w:tcPr>
            <w:tcW w:w="905" w:type="dxa"/>
            <w:gridSpan w:val="2"/>
            <w:tcBorders>
              <w:left w:val="nil"/>
              <w:bottom w:val="single" w:sz="8" w:space="0" w:color="auto"/>
              <w:right w:val="nil"/>
            </w:tcBorders>
            <w:vAlign w:val="center"/>
          </w:tcPr>
          <w:p w14:paraId="79C2D19A" w14:textId="77777777" w:rsidR="00DA0119" w:rsidRPr="00B25763" w:rsidRDefault="00DA0119" w:rsidP="00374608">
            <w:pPr>
              <w:ind w:leftChars="100" w:left="240" w:rightChars="100" w:right="240"/>
              <w:jc w:val="distribute"/>
              <w:rPr>
                <w:rFonts w:ascii="標楷體" w:eastAsia="標楷體"/>
              </w:rPr>
            </w:pPr>
            <w:r w:rsidRPr="00B25763">
              <w:rPr>
                <w:rFonts w:ascii="標楷體" w:eastAsia="標楷體" w:hint="eastAsia"/>
              </w:rPr>
              <w:t>％</w:t>
            </w:r>
          </w:p>
        </w:tc>
      </w:tr>
      <w:tr w:rsidR="00374608" w:rsidRPr="00B25763" w14:paraId="7AE4E2B0"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2D1B9B24" w14:textId="77777777" w:rsidR="00DA0119" w:rsidRPr="00B25763" w:rsidRDefault="00DA0119" w:rsidP="009845E2">
            <w:pPr>
              <w:spacing w:line="630" w:lineRule="exact"/>
              <w:jc w:val="distribute"/>
              <w:rPr>
                <w:rFonts w:ascii="標楷體" w:eastAsia="標楷體"/>
                <w:b/>
                <w:sz w:val="20"/>
              </w:rPr>
            </w:pPr>
            <w:r w:rsidRPr="00B25763">
              <w:rPr>
                <w:rFonts w:ascii="標楷體" w:eastAsia="標楷體" w:hint="eastAsia"/>
                <w:b/>
                <w:noProof/>
              </w:rPr>
              <w:t>負債</w:t>
            </w:r>
          </w:p>
        </w:tc>
        <w:tc>
          <w:tcPr>
            <w:tcW w:w="1560" w:type="dxa"/>
            <w:gridSpan w:val="2"/>
            <w:shd w:val="clear" w:color="auto" w:fill="auto"/>
            <w:vAlign w:val="center"/>
          </w:tcPr>
          <w:p w14:paraId="171B75DE" w14:textId="37B13652"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11,432,213,827</w:t>
            </w:r>
          </w:p>
        </w:tc>
        <w:tc>
          <w:tcPr>
            <w:tcW w:w="850" w:type="dxa"/>
            <w:shd w:val="clear" w:color="auto" w:fill="auto"/>
            <w:vAlign w:val="center"/>
          </w:tcPr>
          <w:p w14:paraId="13858B8F" w14:textId="77777777"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14.01</w:t>
            </w:r>
          </w:p>
        </w:tc>
        <w:tc>
          <w:tcPr>
            <w:tcW w:w="1701" w:type="dxa"/>
            <w:gridSpan w:val="2"/>
            <w:shd w:val="clear" w:color="auto" w:fill="auto"/>
            <w:vAlign w:val="center"/>
          </w:tcPr>
          <w:p w14:paraId="0547B27D" w14:textId="247DBBA3"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20,829,004,218</w:t>
            </w:r>
          </w:p>
        </w:tc>
        <w:tc>
          <w:tcPr>
            <w:tcW w:w="709" w:type="dxa"/>
            <w:shd w:val="clear" w:color="auto" w:fill="auto"/>
            <w:vAlign w:val="center"/>
          </w:tcPr>
          <w:p w14:paraId="2A97081B" w14:textId="77777777"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28.73</w:t>
            </w:r>
          </w:p>
        </w:tc>
        <w:tc>
          <w:tcPr>
            <w:tcW w:w="1703" w:type="dxa"/>
            <w:shd w:val="clear" w:color="auto" w:fill="auto"/>
            <w:vAlign w:val="center"/>
          </w:tcPr>
          <w:p w14:paraId="7F1EAB1A" w14:textId="06941983"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- 9,396,790,391</w:t>
            </w:r>
          </w:p>
        </w:tc>
        <w:tc>
          <w:tcPr>
            <w:tcW w:w="905" w:type="dxa"/>
            <w:gridSpan w:val="2"/>
            <w:shd w:val="clear" w:color="auto" w:fill="auto"/>
            <w:vAlign w:val="center"/>
          </w:tcPr>
          <w:p w14:paraId="56970698" w14:textId="77777777"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- 45.11</w:t>
            </w:r>
          </w:p>
        </w:tc>
      </w:tr>
      <w:tr w:rsidR="00374608" w:rsidRPr="00B25763" w14:paraId="02EFD3E5"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39D9623D" w14:textId="77777777" w:rsidR="00DA0119" w:rsidRPr="00B25763" w:rsidRDefault="00DA0119" w:rsidP="009845E2">
            <w:pPr>
              <w:spacing w:line="630" w:lineRule="exact"/>
              <w:ind w:leftChars="47" w:left="113"/>
              <w:jc w:val="distribute"/>
              <w:rPr>
                <w:rFonts w:ascii="標楷體" w:eastAsia="標楷體"/>
                <w:sz w:val="22"/>
              </w:rPr>
            </w:pPr>
            <w:r w:rsidRPr="00B25763">
              <w:rPr>
                <w:rFonts w:ascii="標楷體" w:eastAsia="標楷體" w:hint="eastAsia"/>
                <w:noProof/>
                <w:sz w:val="22"/>
              </w:rPr>
              <w:t>流動負債</w:t>
            </w:r>
          </w:p>
        </w:tc>
        <w:tc>
          <w:tcPr>
            <w:tcW w:w="1560" w:type="dxa"/>
            <w:gridSpan w:val="2"/>
            <w:shd w:val="clear" w:color="auto" w:fill="auto"/>
            <w:vAlign w:val="center"/>
          </w:tcPr>
          <w:p w14:paraId="639A9201" w14:textId="7AA35A0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10,419,323,797</w:t>
            </w:r>
          </w:p>
        </w:tc>
        <w:tc>
          <w:tcPr>
            <w:tcW w:w="850" w:type="dxa"/>
            <w:shd w:val="clear" w:color="auto" w:fill="auto"/>
            <w:vAlign w:val="center"/>
          </w:tcPr>
          <w:p w14:paraId="3BE01405"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12.77</w:t>
            </w:r>
          </w:p>
        </w:tc>
        <w:tc>
          <w:tcPr>
            <w:tcW w:w="1701" w:type="dxa"/>
            <w:gridSpan w:val="2"/>
            <w:shd w:val="clear" w:color="auto" w:fill="auto"/>
            <w:vAlign w:val="center"/>
          </w:tcPr>
          <w:p w14:paraId="1E6CCDA0" w14:textId="67C1BB85"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13,697,896,818</w:t>
            </w:r>
          </w:p>
        </w:tc>
        <w:tc>
          <w:tcPr>
            <w:tcW w:w="709" w:type="dxa"/>
            <w:shd w:val="clear" w:color="auto" w:fill="auto"/>
            <w:vAlign w:val="center"/>
          </w:tcPr>
          <w:p w14:paraId="4F192361"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18.89</w:t>
            </w:r>
          </w:p>
        </w:tc>
        <w:tc>
          <w:tcPr>
            <w:tcW w:w="1703" w:type="dxa"/>
            <w:shd w:val="clear" w:color="auto" w:fill="auto"/>
            <w:vAlign w:val="center"/>
          </w:tcPr>
          <w:p w14:paraId="126F192E" w14:textId="0E43DC9F"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- 3,278,573,021</w:t>
            </w:r>
          </w:p>
        </w:tc>
        <w:tc>
          <w:tcPr>
            <w:tcW w:w="905" w:type="dxa"/>
            <w:gridSpan w:val="2"/>
            <w:shd w:val="clear" w:color="auto" w:fill="auto"/>
            <w:vAlign w:val="center"/>
          </w:tcPr>
          <w:p w14:paraId="4B25C47D"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- 23.93</w:t>
            </w:r>
          </w:p>
        </w:tc>
      </w:tr>
      <w:tr w:rsidR="00374608" w:rsidRPr="00B25763" w14:paraId="14567323"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45A09B8F" w14:textId="77777777" w:rsidR="00DA0119" w:rsidRPr="00B25763" w:rsidRDefault="00DA0119" w:rsidP="009845E2">
            <w:pPr>
              <w:spacing w:line="630" w:lineRule="exact"/>
              <w:ind w:leftChars="100" w:left="240"/>
              <w:jc w:val="distribute"/>
              <w:rPr>
                <w:rFonts w:ascii="標楷體" w:eastAsia="標楷體"/>
                <w:sz w:val="22"/>
              </w:rPr>
            </w:pPr>
            <w:r w:rsidRPr="00B25763">
              <w:rPr>
                <w:rFonts w:ascii="標楷體" w:eastAsia="標楷體" w:hint="eastAsia"/>
                <w:noProof/>
                <w:sz w:val="22"/>
              </w:rPr>
              <w:t>短期債務</w:t>
            </w:r>
          </w:p>
        </w:tc>
        <w:tc>
          <w:tcPr>
            <w:tcW w:w="1560" w:type="dxa"/>
            <w:gridSpan w:val="2"/>
            <w:shd w:val="clear" w:color="auto" w:fill="auto"/>
            <w:vAlign w:val="center"/>
          </w:tcPr>
          <w:p w14:paraId="3D7C8C9A" w14:textId="5C738A8A"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3,700,000,000</w:t>
            </w:r>
          </w:p>
        </w:tc>
        <w:tc>
          <w:tcPr>
            <w:tcW w:w="850" w:type="dxa"/>
            <w:shd w:val="clear" w:color="auto" w:fill="auto"/>
            <w:vAlign w:val="center"/>
          </w:tcPr>
          <w:p w14:paraId="6E2ABDA5"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4.53</w:t>
            </w:r>
          </w:p>
        </w:tc>
        <w:tc>
          <w:tcPr>
            <w:tcW w:w="1701" w:type="dxa"/>
            <w:gridSpan w:val="2"/>
            <w:shd w:val="clear" w:color="auto" w:fill="auto"/>
            <w:vAlign w:val="center"/>
          </w:tcPr>
          <w:p w14:paraId="78BA4AA4" w14:textId="5796B49C"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5,500,000,000</w:t>
            </w:r>
          </w:p>
        </w:tc>
        <w:tc>
          <w:tcPr>
            <w:tcW w:w="709" w:type="dxa"/>
            <w:shd w:val="clear" w:color="auto" w:fill="auto"/>
            <w:vAlign w:val="center"/>
          </w:tcPr>
          <w:p w14:paraId="1DCE5E68"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7.59</w:t>
            </w:r>
          </w:p>
        </w:tc>
        <w:tc>
          <w:tcPr>
            <w:tcW w:w="1703" w:type="dxa"/>
            <w:shd w:val="clear" w:color="auto" w:fill="auto"/>
            <w:vAlign w:val="center"/>
          </w:tcPr>
          <w:p w14:paraId="110873C2" w14:textId="4B9BB4C4"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- 1,800,000,000</w:t>
            </w:r>
          </w:p>
        </w:tc>
        <w:tc>
          <w:tcPr>
            <w:tcW w:w="905" w:type="dxa"/>
            <w:gridSpan w:val="2"/>
            <w:shd w:val="clear" w:color="auto" w:fill="auto"/>
            <w:vAlign w:val="center"/>
          </w:tcPr>
          <w:p w14:paraId="0C4D80E4"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- 32.73</w:t>
            </w:r>
          </w:p>
        </w:tc>
      </w:tr>
      <w:tr w:rsidR="00374608" w:rsidRPr="00B25763" w14:paraId="47ED6F46"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538BC40E" w14:textId="77777777" w:rsidR="00DA0119" w:rsidRPr="00B25763" w:rsidRDefault="00DA0119" w:rsidP="009845E2">
            <w:pPr>
              <w:spacing w:line="630" w:lineRule="exact"/>
              <w:ind w:leftChars="100" w:left="240"/>
              <w:jc w:val="distribute"/>
              <w:rPr>
                <w:rFonts w:ascii="標楷體" w:eastAsia="標楷體"/>
                <w:sz w:val="22"/>
              </w:rPr>
            </w:pPr>
            <w:r w:rsidRPr="00B25763">
              <w:rPr>
                <w:rFonts w:ascii="標楷體" w:eastAsia="標楷體" w:hint="eastAsia"/>
                <w:noProof/>
                <w:sz w:val="22"/>
              </w:rPr>
              <w:t>應付款項</w:t>
            </w:r>
          </w:p>
        </w:tc>
        <w:tc>
          <w:tcPr>
            <w:tcW w:w="1560" w:type="dxa"/>
            <w:gridSpan w:val="2"/>
            <w:shd w:val="clear" w:color="auto" w:fill="auto"/>
            <w:vAlign w:val="center"/>
          </w:tcPr>
          <w:p w14:paraId="33ED2BB9" w14:textId="2F7292DA"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5,974,688,377</w:t>
            </w:r>
          </w:p>
        </w:tc>
        <w:tc>
          <w:tcPr>
            <w:tcW w:w="850" w:type="dxa"/>
            <w:shd w:val="clear" w:color="auto" w:fill="auto"/>
            <w:vAlign w:val="center"/>
          </w:tcPr>
          <w:p w14:paraId="2CB31B7F"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7.32</w:t>
            </w:r>
          </w:p>
        </w:tc>
        <w:tc>
          <w:tcPr>
            <w:tcW w:w="1701" w:type="dxa"/>
            <w:gridSpan w:val="2"/>
            <w:shd w:val="clear" w:color="auto" w:fill="auto"/>
            <w:vAlign w:val="center"/>
          </w:tcPr>
          <w:p w14:paraId="6E328EF5" w14:textId="59789241"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8,039,255,726</w:t>
            </w:r>
          </w:p>
        </w:tc>
        <w:tc>
          <w:tcPr>
            <w:tcW w:w="709" w:type="dxa"/>
            <w:shd w:val="clear" w:color="auto" w:fill="auto"/>
            <w:vAlign w:val="center"/>
          </w:tcPr>
          <w:p w14:paraId="24A33335"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11.09</w:t>
            </w:r>
          </w:p>
        </w:tc>
        <w:tc>
          <w:tcPr>
            <w:tcW w:w="1703" w:type="dxa"/>
            <w:shd w:val="clear" w:color="auto" w:fill="auto"/>
            <w:vAlign w:val="center"/>
          </w:tcPr>
          <w:p w14:paraId="23F048CE" w14:textId="018FB862"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- 2,064,567,349</w:t>
            </w:r>
          </w:p>
        </w:tc>
        <w:tc>
          <w:tcPr>
            <w:tcW w:w="905" w:type="dxa"/>
            <w:gridSpan w:val="2"/>
            <w:shd w:val="clear" w:color="auto" w:fill="auto"/>
            <w:vAlign w:val="center"/>
          </w:tcPr>
          <w:p w14:paraId="5425C46D"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- 25.68</w:t>
            </w:r>
          </w:p>
        </w:tc>
      </w:tr>
      <w:tr w:rsidR="00374608" w:rsidRPr="00B25763" w14:paraId="65D6E3DE"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7AD2BCEC" w14:textId="77777777" w:rsidR="00DA0119" w:rsidRPr="00B25763" w:rsidRDefault="00DA0119" w:rsidP="009845E2">
            <w:pPr>
              <w:spacing w:line="630" w:lineRule="exact"/>
              <w:ind w:leftChars="100" w:left="240"/>
              <w:jc w:val="distribute"/>
              <w:rPr>
                <w:rFonts w:ascii="標楷體" w:eastAsia="標楷體"/>
                <w:sz w:val="22"/>
              </w:rPr>
            </w:pPr>
            <w:r w:rsidRPr="00B25763">
              <w:rPr>
                <w:rFonts w:ascii="標楷體" w:eastAsia="標楷體" w:hint="eastAsia"/>
                <w:noProof/>
                <w:sz w:val="22"/>
              </w:rPr>
              <w:t>本期所得稅負債</w:t>
            </w:r>
          </w:p>
        </w:tc>
        <w:tc>
          <w:tcPr>
            <w:tcW w:w="1560" w:type="dxa"/>
            <w:gridSpan w:val="2"/>
            <w:shd w:val="clear" w:color="auto" w:fill="auto"/>
            <w:vAlign w:val="center"/>
          </w:tcPr>
          <w:p w14:paraId="01A6AA8A" w14:textId="01A1493E"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741,870,607</w:t>
            </w:r>
          </w:p>
        </w:tc>
        <w:tc>
          <w:tcPr>
            <w:tcW w:w="850" w:type="dxa"/>
            <w:shd w:val="clear" w:color="auto" w:fill="auto"/>
            <w:vAlign w:val="center"/>
          </w:tcPr>
          <w:p w14:paraId="71E92CE6"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0.91</w:t>
            </w:r>
          </w:p>
        </w:tc>
        <w:tc>
          <w:tcPr>
            <w:tcW w:w="1701" w:type="dxa"/>
            <w:gridSpan w:val="2"/>
            <w:shd w:val="clear" w:color="auto" w:fill="auto"/>
            <w:vAlign w:val="center"/>
          </w:tcPr>
          <w:p w14:paraId="196C5950"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hint="eastAsia"/>
                <w:noProof/>
                <w:sz w:val="18"/>
                <w:szCs w:val="18"/>
              </w:rPr>
              <w:t>－</w:t>
            </w:r>
          </w:p>
        </w:tc>
        <w:tc>
          <w:tcPr>
            <w:tcW w:w="709" w:type="dxa"/>
            <w:shd w:val="clear" w:color="auto" w:fill="auto"/>
            <w:vAlign w:val="center"/>
          </w:tcPr>
          <w:p w14:paraId="6CAB0456"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hint="eastAsia"/>
                <w:noProof/>
                <w:sz w:val="18"/>
                <w:szCs w:val="18"/>
              </w:rPr>
              <w:t>－</w:t>
            </w:r>
          </w:p>
        </w:tc>
        <w:tc>
          <w:tcPr>
            <w:tcW w:w="1703" w:type="dxa"/>
            <w:shd w:val="clear" w:color="auto" w:fill="auto"/>
            <w:vAlign w:val="center"/>
          </w:tcPr>
          <w:p w14:paraId="77D252DF" w14:textId="23838780"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741,870,607</w:t>
            </w:r>
          </w:p>
        </w:tc>
        <w:tc>
          <w:tcPr>
            <w:tcW w:w="905" w:type="dxa"/>
            <w:gridSpan w:val="2"/>
            <w:shd w:val="clear" w:color="auto" w:fill="auto"/>
            <w:vAlign w:val="center"/>
          </w:tcPr>
          <w:p w14:paraId="5AC22A20"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w:t>
            </w:r>
          </w:p>
        </w:tc>
      </w:tr>
      <w:tr w:rsidR="00374608" w:rsidRPr="00B25763" w14:paraId="65D8EADF"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7FF0981B" w14:textId="77777777" w:rsidR="00DA0119" w:rsidRPr="00B25763" w:rsidRDefault="00DA0119" w:rsidP="009845E2">
            <w:pPr>
              <w:spacing w:line="630" w:lineRule="exact"/>
              <w:ind w:leftChars="100" w:left="240"/>
              <w:jc w:val="distribute"/>
              <w:rPr>
                <w:rFonts w:ascii="標楷體" w:eastAsia="標楷體"/>
                <w:sz w:val="22"/>
              </w:rPr>
            </w:pPr>
            <w:r w:rsidRPr="00B25763">
              <w:rPr>
                <w:rFonts w:ascii="標楷體" w:eastAsia="標楷體" w:hint="eastAsia"/>
                <w:noProof/>
                <w:sz w:val="22"/>
              </w:rPr>
              <w:t>預收款項</w:t>
            </w:r>
          </w:p>
        </w:tc>
        <w:tc>
          <w:tcPr>
            <w:tcW w:w="1560" w:type="dxa"/>
            <w:gridSpan w:val="2"/>
            <w:shd w:val="clear" w:color="auto" w:fill="auto"/>
            <w:vAlign w:val="center"/>
          </w:tcPr>
          <w:p w14:paraId="4C08498E" w14:textId="07F1EC6A"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2,764,813</w:t>
            </w:r>
          </w:p>
        </w:tc>
        <w:tc>
          <w:tcPr>
            <w:tcW w:w="850" w:type="dxa"/>
            <w:shd w:val="clear" w:color="auto" w:fill="auto"/>
            <w:vAlign w:val="center"/>
          </w:tcPr>
          <w:p w14:paraId="74FAAF43" w14:textId="1D03F0A2"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0</w:t>
            </w:r>
            <w:r w:rsidR="00B25763" w:rsidRPr="00B25763">
              <w:rPr>
                <w:rFonts w:asciiTheme="minorEastAsia" w:hAnsiTheme="minorEastAsia" w:hint="eastAsia"/>
                <w:noProof/>
                <w:kern w:val="0"/>
                <w:sz w:val="18"/>
              </w:rPr>
              <w:t>.</w:t>
            </w:r>
            <w:r w:rsidR="00B25763" w:rsidRPr="00B25763">
              <w:rPr>
                <w:rFonts w:asciiTheme="minorEastAsia" w:hAnsiTheme="minorEastAsia"/>
                <w:noProof/>
                <w:kern w:val="0"/>
                <w:sz w:val="18"/>
              </w:rPr>
              <w:t>00</w:t>
            </w:r>
          </w:p>
        </w:tc>
        <w:tc>
          <w:tcPr>
            <w:tcW w:w="1701" w:type="dxa"/>
            <w:gridSpan w:val="2"/>
            <w:shd w:val="clear" w:color="auto" w:fill="auto"/>
            <w:vAlign w:val="center"/>
          </w:tcPr>
          <w:p w14:paraId="5022A602" w14:textId="20BF9CB0"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158,641,092</w:t>
            </w:r>
          </w:p>
        </w:tc>
        <w:tc>
          <w:tcPr>
            <w:tcW w:w="709" w:type="dxa"/>
            <w:shd w:val="clear" w:color="auto" w:fill="auto"/>
            <w:vAlign w:val="center"/>
          </w:tcPr>
          <w:p w14:paraId="5C47808D"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0.22</w:t>
            </w:r>
          </w:p>
        </w:tc>
        <w:tc>
          <w:tcPr>
            <w:tcW w:w="1703" w:type="dxa"/>
            <w:shd w:val="clear" w:color="auto" w:fill="auto"/>
            <w:vAlign w:val="center"/>
          </w:tcPr>
          <w:p w14:paraId="3E1B9BA8" w14:textId="71EAD690"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- 155,876,279</w:t>
            </w:r>
          </w:p>
        </w:tc>
        <w:tc>
          <w:tcPr>
            <w:tcW w:w="905" w:type="dxa"/>
            <w:gridSpan w:val="2"/>
            <w:shd w:val="clear" w:color="auto" w:fill="auto"/>
            <w:vAlign w:val="center"/>
          </w:tcPr>
          <w:p w14:paraId="442F4E3A"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- 98.26</w:t>
            </w:r>
          </w:p>
        </w:tc>
      </w:tr>
      <w:tr w:rsidR="00374608" w:rsidRPr="00B25763" w14:paraId="09793213"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4DB76B1E" w14:textId="77777777" w:rsidR="00DA0119" w:rsidRPr="00B25763" w:rsidRDefault="00DA0119" w:rsidP="009845E2">
            <w:pPr>
              <w:spacing w:line="630" w:lineRule="exact"/>
              <w:ind w:leftChars="47" w:left="113"/>
              <w:jc w:val="distribute"/>
              <w:rPr>
                <w:rFonts w:ascii="標楷體" w:eastAsia="標楷體"/>
                <w:sz w:val="22"/>
              </w:rPr>
            </w:pPr>
            <w:r w:rsidRPr="00B25763">
              <w:rPr>
                <w:rFonts w:ascii="標楷體" w:eastAsia="標楷體" w:hint="eastAsia"/>
                <w:noProof/>
                <w:sz w:val="22"/>
              </w:rPr>
              <w:t>長期負債</w:t>
            </w:r>
          </w:p>
        </w:tc>
        <w:tc>
          <w:tcPr>
            <w:tcW w:w="1560" w:type="dxa"/>
            <w:gridSpan w:val="2"/>
            <w:shd w:val="clear" w:color="auto" w:fill="auto"/>
            <w:vAlign w:val="center"/>
          </w:tcPr>
          <w:p w14:paraId="10952C47"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hint="eastAsia"/>
                <w:noProof/>
                <w:sz w:val="18"/>
                <w:szCs w:val="18"/>
              </w:rPr>
              <w:t>－</w:t>
            </w:r>
          </w:p>
        </w:tc>
        <w:tc>
          <w:tcPr>
            <w:tcW w:w="850" w:type="dxa"/>
            <w:shd w:val="clear" w:color="auto" w:fill="auto"/>
            <w:vAlign w:val="center"/>
          </w:tcPr>
          <w:p w14:paraId="45D0531E"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hint="eastAsia"/>
                <w:noProof/>
                <w:sz w:val="18"/>
                <w:szCs w:val="18"/>
              </w:rPr>
              <w:t>－</w:t>
            </w:r>
          </w:p>
        </w:tc>
        <w:tc>
          <w:tcPr>
            <w:tcW w:w="1701" w:type="dxa"/>
            <w:gridSpan w:val="2"/>
            <w:shd w:val="clear" w:color="auto" w:fill="auto"/>
            <w:vAlign w:val="center"/>
          </w:tcPr>
          <w:p w14:paraId="64118FFF" w14:textId="59364F3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6,000,000,000</w:t>
            </w:r>
          </w:p>
        </w:tc>
        <w:tc>
          <w:tcPr>
            <w:tcW w:w="709" w:type="dxa"/>
            <w:shd w:val="clear" w:color="auto" w:fill="auto"/>
            <w:vAlign w:val="center"/>
          </w:tcPr>
          <w:p w14:paraId="10CE0B46"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8.27</w:t>
            </w:r>
          </w:p>
        </w:tc>
        <w:tc>
          <w:tcPr>
            <w:tcW w:w="1703" w:type="dxa"/>
            <w:shd w:val="clear" w:color="auto" w:fill="auto"/>
            <w:vAlign w:val="center"/>
          </w:tcPr>
          <w:p w14:paraId="4B93238B" w14:textId="1389E965"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- 6,000,000,000</w:t>
            </w:r>
          </w:p>
        </w:tc>
        <w:tc>
          <w:tcPr>
            <w:tcW w:w="905" w:type="dxa"/>
            <w:gridSpan w:val="2"/>
            <w:shd w:val="clear" w:color="auto" w:fill="auto"/>
            <w:vAlign w:val="center"/>
          </w:tcPr>
          <w:p w14:paraId="66C75E4A" w14:textId="3B3325D5"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- 100</w:t>
            </w:r>
            <w:r w:rsidR="00B25763" w:rsidRPr="00B25763">
              <w:rPr>
                <w:rFonts w:asciiTheme="minorEastAsia" w:hAnsiTheme="minorEastAsia" w:hint="eastAsia"/>
                <w:noProof/>
                <w:kern w:val="0"/>
                <w:sz w:val="18"/>
              </w:rPr>
              <w:t>.</w:t>
            </w:r>
            <w:r w:rsidR="00B25763" w:rsidRPr="00B25763">
              <w:rPr>
                <w:rFonts w:asciiTheme="minorEastAsia" w:hAnsiTheme="minorEastAsia"/>
                <w:noProof/>
                <w:kern w:val="0"/>
                <w:sz w:val="18"/>
              </w:rPr>
              <w:t>00</w:t>
            </w:r>
          </w:p>
        </w:tc>
      </w:tr>
      <w:tr w:rsidR="00374608" w:rsidRPr="00B25763" w14:paraId="1EC3A25A"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0982B9AE" w14:textId="77777777" w:rsidR="00DA0119" w:rsidRPr="00B25763" w:rsidRDefault="00DA0119" w:rsidP="009845E2">
            <w:pPr>
              <w:spacing w:line="630" w:lineRule="exact"/>
              <w:ind w:leftChars="100" w:left="240"/>
              <w:jc w:val="distribute"/>
              <w:rPr>
                <w:rFonts w:ascii="標楷體" w:eastAsia="標楷體"/>
                <w:sz w:val="22"/>
              </w:rPr>
            </w:pPr>
            <w:r w:rsidRPr="00B25763">
              <w:rPr>
                <w:rFonts w:ascii="標楷體" w:eastAsia="標楷體" w:hint="eastAsia"/>
                <w:noProof/>
                <w:sz w:val="22"/>
              </w:rPr>
              <w:t>長期債務</w:t>
            </w:r>
          </w:p>
        </w:tc>
        <w:tc>
          <w:tcPr>
            <w:tcW w:w="1560" w:type="dxa"/>
            <w:gridSpan w:val="2"/>
            <w:shd w:val="clear" w:color="auto" w:fill="auto"/>
            <w:vAlign w:val="center"/>
          </w:tcPr>
          <w:p w14:paraId="7719F337"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hint="eastAsia"/>
                <w:noProof/>
                <w:sz w:val="18"/>
                <w:szCs w:val="18"/>
              </w:rPr>
              <w:t>－</w:t>
            </w:r>
          </w:p>
        </w:tc>
        <w:tc>
          <w:tcPr>
            <w:tcW w:w="850" w:type="dxa"/>
            <w:shd w:val="clear" w:color="auto" w:fill="auto"/>
            <w:vAlign w:val="center"/>
          </w:tcPr>
          <w:p w14:paraId="39948F39"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hint="eastAsia"/>
                <w:noProof/>
                <w:sz w:val="18"/>
                <w:szCs w:val="18"/>
              </w:rPr>
              <w:t>－</w:t>
            </w:r>
          </w:p>
        </w:tc>
        <w:tc>
          <w:tcPr>
            <w:tcW w:w="1701" w:type="dxa"/>
            <w:gridSpan w:val="2"/>
            <w:shd w:val="clear" w:color="auto" w:fill="auto"/>
            <w:vAlign w:val="center"/>
          </w:tcPr>
          <w:p w14:paraId="13475C7F" w14:textId="14A89926"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6,000,000,000</w:t>
            </w:r>
          </w:p>
        </w:tc>
        <w:tc>
          <w:tcPr>
            <w:tcW w:w="709" w:type="dxa"/>
            <w:shd w:val="clear" w:color="auto" w:fill="auto"/>
            <w:vAlign w:val="center"/>
          </w:tcPr>
          <w:p w14:paraId="33B41EFF"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8.27</w:t>
            </w:r>
          </w:p>
        </w:tc>
        <w:tc>
          <w:tcPr>
            <w:tcW w:w="1703" w:type="dxa"/>
            <w:shd w:val="clear" w:color="auto" w:fill="auto"/>
            <w:vAlign w:val="center"/>
          </w:tcPr>
          <w:p w14:paraId="2015F295" w14:textId="2308146F"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- 6,000,000,000</w:t>
            </w:r>
          </w:p>
        </w:tc>
        <w:tc>
          <w:tcPr>
            <w:tcW w:w="905" w:type="dxa"/>
            <w:gridSpan w:val="2"/>
            <w:shd w:val="clear" w:color="auto" w:fill="auto"/>
            <w:vAlign w:val="center"/>
          </w:tcPr>
          <w:p w14:paraId="0507FEB9" w14:textId="343F31F3"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- 100</w:t>
            </w:r>
            <w:r w:rsidR="00B25763" w:rsidRPr="00B25763">
              <w:rPr>
                <w:rFonts w:asciiTheme="minorEastAsia" w:hAnsiTheme="minorEastAsia" w:hint="eastAsia"/>
                <w:noProof/>
                <w:kern w:val="0"/>
                <w:sz w:val="18"/>
              </w:rPr>
              <w:t>.</w:t>
            </w:r>
            <w:r w:rsidR="00B25763" w:rsidRPr="00B25763">
              <w:rPr>
                <w:rFonts w:asciiTheme="minorEastAsia" w:hAnsiTheme="minorEastAsia"/>
                <w:noProof/>
                <w:kern w:val="0"/>
                <w:sz w:val="18"/>
              </w:rPr>
              <w:t>00</w:t>
            </w:r>
          </w:p>
        </w:tc>
      </w:tr>
      <w:tr w:rsidR="00374608" w:rsidRPr="00B25763" w14:paraId="682FD6A6"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52381170" w14:textId="77777777" w:rsidR="00DA0119" w:rsidRPr="00B25763" w:rsidRDefault="00DA0119" w:rsidP="009845E2">
            <w:pPr>
              <w:spacing w:line="630" w:lineRule="exact"/>
              <w:ind w:leftChars="47" w:left="113"/>
              <w:jc w:val="distribute"/>
              <w:rPr>
                <w:rFonts w:ascii="標楷體" w:eastAsia="標楷體"/>
                <w:sz w:val="22"/>
              </w:rPr>
            </w:pPr>
            <w:r w:rsidRPr="00B25763">
              <w:rPr>
                <w:rFonts w:ascii="標楷體" w:eastAsia="標楷體" w:hint="eastAsia"/>
                <w:noProof/>
                <w:sz w:val="22"/>
              </w:rPr>
              <w:t>其他負債</w:t>
            </w:r>
          </w:p>
        </w:tc>
        <w:tc>
          <w:tcPr>
            <w:tcW w:w="1560" w:type="dxa"/>
            <w:gridSpan w:val="2"/>
            <w:shd w:val="clear" w:color="auto" w:fill="auto"/>
            <w:vAlign w:val="center"/>
          </w:tcPr>
          <w:p w14:paraId="4C01DF1C" w14:textId="3495933F"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1,012,890,030</w:t>
            </w:r>
          </w:p>
        </w:tc>
        <w:tc>
          <w:tcPr>
            <w:tcW w:w="850" w:type="dxa"/>
            <w:shd w:val="clear" w:color="auto" w:fill="auto"/>
            <w:vAlign w:val="center"/>
          </w:tcPr>
          <w:p w14:paraId="7ED924D0"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1.24</w:t>
            </w:r>
          </w:p>
        </w:tc>
        <w:tc>
          <w:tcPr>
            <w:tcW w:w="1701" w:type="dxa"/>
            <w:gridSpan w:val="2"/>
            <w:shd w:val="clear" w:color="auto" w:fill="auto"/>
            <w:vAlign w:val="center"/>
          </w:tcPr>
          <w:p w14:paraId="6B663220" w14:textId="693EB5C5"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1,131,107,400</w:t>
            </w:r>
          </w:p>
        </w:tc>
        <w:tc>
          <w:tcPr>
            <w:tcW w:w="709" w:type="dxa"/>
            <w:shd w:val="clear" w:color="auto" w:fill="auto"/>
            <w:vAlign w:val="center"/>
          </w:tcPr>
          <w:p w14:paraId="4A9DEB7D"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1.56</w:t>
            </w:r>
          </w:p>
        </w:tc>
        <w:tc>
          <w:tcPr>
            <w:tcW w:w="1703" w:type="dxa"/>
            <w:shd w:val="clear" w:color="auto" w:fill="auto"/>
            <w:vAlign w:val="center"/>
          </w:tcPr>
          <w:p w14:paraId="275FE99C" w14:textId="25D03743"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- 118,217,370</w:t>
            </w:r>
          </w:p>
        </w:tc>
        <w:tc>
          <w:tcPr>
            <w:tcW w:w="905" w:type="dxa"/>
            <w:gridSpan w:val="2"/>
            <w:shd w:val="clear" w:color="auto" w:fill="auto"/>
            <w:vAlign w:val="center"/>
          </w:tcPr>
          <w:p w14:paraId="2591DF4A"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- 10.45</w:t>
            </w:r>
          </w:p>
        </w:tc>
      </w:tr>
      <w:tr w:rsidR="00374608" w:rsidRPr="00B25763" w14:paraId="1F5EBA16"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0E4A8410" w14:textId="77777777" w:rsidR="00DA0119" w:rsidRPr="00B25763" w:rsidRDefault="00DA0119" w:rsidP="009845E2">
            <w:pPr>
              <w:spacing w:line="630" w:lineRule="exact"/>
              <w:ind w:leftChars="100" w:left="240"/>
              <w:jc w:val="distribute"/>
              <w:rPr>
                <w:rFonts w:ascii="標楷體" w:eastAsia="標楷體"/>
                <w:sz w:val="22"/>
              </w:rPr>
            </w:pPr>
            <w:r w:rsidRPr="00B25763">
              <w:rPr>
                <w:rFonts w:ascii="標楷體" w:eastAsia="標楷體" w:hint="eastAsia"/>
                <w:noProof/>
                <w:sz w:val="22"/>
              </w:rPr>
              <w:t>負債準備</w:t>
            </w:r>
          </w:p>
        </w:tc>
        <w:tc>
          <w:tcPr>
            <w:tcW w:w="1560" w:type="dxa"/>
            <w:gridSpan w:val="2"/>
            <w:shd w:val="clear" w:color="auto" w:fill="auto"/>
            <w:vAlign w:val="center"/>
          </w:tcPr>
          <w:p w14:paraId="5BB9008D" w14:textId="3FE4C002"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340,815,080</w:t>
            </w:r>
          </w:p>
        </w:tc>
        <w:tc>
          <w:tcPr>
            <w:tcW w:w="850" w:type="dxa"/>
            <w:shd w:val="clear" w:color="auto" w:fill="auto"/>
            <w:vAlign w:val="center"/>
          </w:tcPr>
          <w:p w14:paraId="6356F78A"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0.42</w:t>
            </w:r>
          </w:p>
        </w:tc>
        <w:tc>
          <w:tcPr>
            <w:tcW w:w="1701" w:type="dxa"/>
            <w:gridSpan w:val="2"/>
            <w:shd w:val="clear" w:color="auto" w:fill="auto"/>
            <w:vAlign w:val="center"/>
          </w:tcPr>
          <w:p w14:paraId="1A634C91" w14:textId="45A6EF2F"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348,430,493</w:t>
            </w:r>
          </w:p>
        </w:tc>
        <w:tc>
          <w:tcPr>
            <w:tcW w:w="709" w:type="dxa"/>
            <w:shd w:val="clear" w:color="auto" w:fill="auto"/>
            <w:vAlign w:val="center"/>
          </w:tcPr>
          <w:p w14:paraId="6E7D0B93"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0.48</w:t>
            </w:r>
          </w:p>
        </w:tc>
        <w:tc>
          <w:tcPr>
            <w:tcW w:w="1703" w:type="dxa"/>
            <w:shd w:val="clear" w:color="auto" w:fill="auto"/>
            <w:vAlign w:val="center"/>
          </w:tcPr>
          <w:p w14:paraId="4E31E962" w14:textId="3032AB7A"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- 7,615,413</w:t>
            </w:r>
          </w:p>
        </w:tc>
        <w:tc>
          <w:tcPr>
            <w:tcW w:w="905" w:type="dxa"/>
            <w:gridSpan w:val="2"/>
            <w:shd w:val="clear" w:color="auto" w:fill="auto"/>
            <w:vAlign w:val="center"/>
          </w:tcPr>
          <w:p w14:paraId="6BD32C7D"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- 2.19</w:t>
            </w:r>
          </w:p>
        </w:tc>
      </w:tr>
      <w:tr w:rsidR="00374608" w:rsidRPr="00B25763" w14:paraId="101D153C"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1015AF71" w14:textId="77777777" w:rsidR="00DA0119" w:rsidRPr="00B25763" w:rsidRDefault="00DA0119" w:rsidP="009845E2">
            <w:pPr>
              <w:spacing w:line="630" w:lineRule="exact"/>
              <w:ind w:leftChars="100" w:left="240"/>
              <w:jc w:val="distribute"/>
              <w:rPr>
                <w:rFonts w:ascii="標楷體" w:eastAsia="標楷體"/>
                <w:sz w:val="22"/>
              </w:rPr>
            </w:pPr>
            <w:r w:rsidRPr="00B25763">
              <w:rPr>
                <w:rFonts w:ascii="標楷體" w:eastAsia="標楷體" w:hint="eastAsia"/>
                <w:noProof/>
                <w:sz w:val="22"/>
              </w:rPr>
              <w:t>什項負債</w:t>
            </w:r>
          </w:p>
        </w:tc>
        <w:tc>
          <w:tcPr>
            <w:tcW w:w="1560" w:type="dxa"/>
            <w:gridSpan w:val="2"/>
            <w:shd w:val="clear" w:color="auto" w:fill="auto"/>
            <w:vAlign w:val="center"/>
          </w:tcPr>
          <w:p w14:paraId="2AF84689" w14:textId="22E93326"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672,074,950</w:t>
            </w:r>
          </w:p>
        </w:tc>
        <w:tc>
          <w:tcPr>
            <w:tcW w:w="850" w:type="dxa"/>
            <w:shd w:val="clear" w:color="auto" w:fill="auto"/>
            <w:vAlign w:val="center"/>
          </w:tcPr>
          <w:p w14:paraId="11B6D05C"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0.82</w:t>
            </w:r>
          </w:p>
        </w:tc>
        <w:tc>
          <w:tcPr>
            <w:tcW w:w="1701" w:type="dxa"/>
            <w:gridSpan w:val="2"/>
            <w:shd w:val="clear" w:color="auto" w:fill="auto"/>
            <w:vAlign w:val="center"/>
          </w:tcPr>
          <w:p w14:paraId="2D64240D" w14:textId="675C0BC0"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782,676,907</w:t>
            </w:r>
          </w:p>
        </w:tc>
        <w:tc>
          <w:tcPr>
            <w:tcW w:w="709" w:type="dxa"/>
            <w:shd w:val="clear" w:color="auto" w:fill="auto"/>
            <w:vAlign w:val="center"/>
          </w:tcPr>
          <w:p w14:paraId="75C7DD43"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1.08</w:t>
            </w:r>
          </w:p>
        </w:tc>
        <w:tc>
          <w:tcPr>
            <w:tcW w:w="1703" w:type="dxa"/>
            <w:shd w:val="clear" w:color="auto" w:fill="auto"/>
            <w:vAlign w:val="center"/>
          </w:tcPr>
          <w:p w14:paraId="0F804BAE" w14:textId="513BA183"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- 110,601,957</w:t>
            </w:r>
          </w:p>
        </w:tc>
        <w:tc>
          <w:tcPr>
            <w:tcW w:w="905" w:type="dxa"/>
            <w:gridSpan w:val="2"/>
            <w:shd w:val="clear" w:color="auto" w:fill="auto"/>
            <w:vAlign w:val="center"/>
          </w:tcPr>
          <w:p w14:paraId="47E3FAE6"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- 14.13</w:t>
            </w:r>
          </w:p>
        </w:tc>
      </w:tr>
      <w:tr w:rsidR="00374608" w:rsidRPr="00B25763" w14:paraId="39664E65"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46C463CE" w14:textId="77777777" w:rsidR="00DA0119" w:rsidRPr="00B25763" w:rsidRDefault="00DA0119" w:rsidP="009845E2">
            <w:pPr>
              <w:spacing w:line="630" w:lineRule="exact"/>
              <w:jc w:val="distribute"/>
              <w:rPr>
                <w:rFonts w:ascii="標楷體" w:eastAsia="標楷體"/>
                <w:b/>
                <w:sz w:val="20"/>
              </w:rPr>
            </w:pPr>
            <w:r w:rsidRPr="00B25763">
              <w:rPr>
                <w:rFonts w:ascii="標楷體" w:eastAsia="標楷體" w:hint="eastAsia"/>
                <w:b/>
                <w:noProof/>
              </w:rPr>
              <w:t>權益</w:t>
            </w:r>
          </w:p>
        </w:tc>
        <w:tc>
          <w:tcPr>
            <w:tcW w:w="1560" w:type="dxa"/>
            <w:gridSpan w:val="2"/>
            <w:shd w:val="clear" w:color="auto" w:fill="auto"/>
            <w:vAlign w:val="center"/>
          </w:tcPr>
          <w:p w14:paraId="7735BAD6" w14:textId="77AFF37B"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70,178,983,706</w:t>
            </w:r>
          </w:p>
        </w:tc>
        <w:tc>
          <w:tcPr>
            <w:tcW w:w="850" w:type="dxa"/>
            <w:shd w:val="clear" w:color="auto" w:fill="auto"/>
            <w:vAlign w:val="center"/>
          </w:tcPr>
          <w:p w14:paraId="634D9E40" w14:textId="77777777"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85.99</w:t>
            </w:r>
          </w:p>
        </w:tc>
        <w:tc>
          <w:tcPr>
            <w:tcW w:w="1701" w:type="dxa"/>
            <w:gridSpan w:val="2"/>
            <w:shd w:val="clear" w:color="auto" w:fill="auto"/>
            <w:vAlign w:val="center"/>
          </w:tcPr>
          <w:p w14:paraId="33BCD67E" w14:textId="341CAE2B"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51,679,167,284</w:t>
            </w:r>
          </w:p>
        </w:tc>
        <w:tc>
          <w:tcPr>
            <w:tcW w:w="709" w:type="dxa"/>
            <w:shd w:val="clear" w:color="auto" w:fill="auto"/>
            <w:vAlign w:val="center"/>
          </w:tcPr>
          <w:p w14:paraId="6E7D600F" w14:textId="77777777"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71.27</w:t>
            </w:r>
          </w:p>
        </w:tc>
        <w:tc>
          <w:tcPr>
            <w:tcW w:w="1703" w:type="dxa"/>
            <w:shd w:val="clear" w:color="auto" w:fill="auto"/>
            <w:vAlign w:val="center"/>
          </w:tcPr>
          <w:p w14:paraId="5ADB19CE" w14:textId="4B528475"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18,499,816,422</w:t>
            </w:r>
          </w:p>
        </w:tc>
        <w:tc>
          <w:tcPr>
            <w:tcW w:w="905" w:type="dxa"/>
            <w:gridSpan w:val="2"/>
            <w:shd w:val="clear" w:color="auto" w:fill="auto"/>
            <w:vAlign w:val="center"/>
          </w:tcPr>
          <w:p w14:paraId="2279E581" w14:textId="77777777"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35.80</w:t>
            </w:r>
          </w:p>
        </w:tc>
      </w:tr>
      <w:tr w:rsidR="00374608" w:rsidRPr="00B25763" w14:paraId="7DED7953"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24DA4BF0" w14:textId="77777777" w:rsidR="00DA0119" w:rsidRPr="00B25763" w:rsidRDefault="00DA0119" w:rsidP="009845E2">
            <w:pPr>
              <w:spacing w:line="630" w:lineRule="exact"/>
              <w:ind w:leftChars="47" w:left="113"/>
              <w:jc w:val="distribute"/>
              <w:rPr>
                <w:rFonts w:ascii="標楷體" w:eastAsia="標楷體"/>
                <w:sz w:val="22"/>
              </w:rPr>
            </w:pPr>
            <w:r w:rsidRPr="00B25763">
              <w:rPr>
                <w:rFonts w:ascii="標楷體" w:eastAsia="標楷體" w:hint="eastAsia"/>
                <w:noProof/>
                <w:sz w:val="22"/>
              </w:rPr>
              <w:t>資本</w:t>
            </w:r>
          </w:p>
        </w:tc>
        <w:tc>
          <w:tcPr>
            <w:tcW w:w="1560" w:type="dxa"/>
            <w:gridSpan w:val="2"/>
            <w:shd w:val="clear" w:color="auto" w:fill="auto"/>
            <w:vAlign w:val="center"/>
          </w:tcPr>
          <w:p w14:paraId="65A00875" w14:textId="37B0585E"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51,875,741,440</w:t>
            </w:r>
          </w:p>
        </w:tc>
        <w:tc>
          <w:tcPr>
            <w:tcW w:w="850" w:type="dxa"/>
            <w:shd w:val="clear" w:color="auto" w:fill="auto"/>
            <w:vAlign w:val="center"/>
          </w:tcPr>
          <w:p w14:paraId="47715B47"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63.56</w:t>
            </w:r>
          </w:p>
        </w:tc>
        <w:tc>
          <w:tcPr>
            <w:tcW w:w="1701" w:type="dxa"/>
            <w:gridSpan w:val="2"/>
            <w:shd w:val="clear" w:color="auto" w:fill="auto"/>
            <w:vAlign w:val="center"/>
          </w:tcPr>
          <w:p w14:paraId="62C78669" w14:textId="033ADC2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39,832,463,440</w:t>
            </w:r>
          </w:p>
        </w:tc>
        <w:tc>
          <w:tcPr>
            <w:tcW w:w="709" w:type="dxa"/>
            <w:shd w:val="clear" w:color="auto" w:fill="auto"/>
            <w:vAlign w:val="center"/>
          </w:tcPr>
          <w:p w14:paraId="1B7C5F43"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54.94</w:t>
            </w:r>
          </w:p>
        </w:tc>
        <w:tc>
          <w:tcPr>
            <w:tcW w:w="1703" w:type="dxa"/>
            <w:shd w:val="clear" w:color="auto" w:fill="auto"/>
            <w:vAlign w:val="center"/>
          </w:tcPr>
          <w:p w14:paraId="0D5F3D26" w14:textId="041C7B05"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12,043,278,000</w:t>
            </w:r>
          </w:p>
        </w:tc>
        <w:tc>
          <w:tcPr>
            <w:tcW w:w="905" w:type="dxa"/>
            <w:gridSpan w:val="2"/>
            <w:shd w:val="clear" w:color="auto" w:fill="auto"/>
            <w:vAlign w:val="center"/>
          </w:tcPr>
          <w:p w14:paraId="19B989F0"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30.23</w:t>
            </w:r>
          </w:p>
        </w:tc>
      </w:tr>
      <w:tr w:rsidR="00374608" w:rsidRPr="00B25763" w14:paraId="1226B482"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1A546DC0" w14:textId="77777777" w:rsidR="00DA0119" w:rsidRPr="00B25763" w:rsidRDefault="00DA0119" w:rsidP="009845E2">
            <w:pPr>
              <w:spacing w:line="630" w:lineRule="exact"/>
              <w:ind w:leftChars="100" w:left="240"/>
              <w:jc w:val="distribute"/>
              <w:rPr>
                <w:rFonts w:ascii="標楷體" w:eastAsia="標楷體"/>
                <w:sz w:val="22"/>
              </w:rPr>
            </w:pPr>
            <w:r w:rsidRPr="00B25763">
              <w:rPr>
                <w:rFonts w:ascii="標楷體" w:eastAsia="標楷體" w:hint="eastAsia"/>
                <w:noProof/>
                <w:sz w:val="22"/>
              </w:rPr>
              <w:t>資本</w:t>
            </w:r>
          </w:p>
        </w:tc>
        <w:tc>
          <w:tcPr>
            <w:tcW w:w="1560" w:type="dxa"/>
            <w:gridSpan w:val="2"/>
            <w:shd w:val="clear" w:color="auto" w:fill="auto"/>
            <w:vAlign w:val="center"/>
          </w:tcPr>
          <w:p w14:paraId="34031752" w14:textId="53A820CC"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51,875,741,440</w:t>
            </w:r>
          </w:p>
        </w:tc>
        <w:tc>
          <w:tcPr>
            <w:tcW w:w="850" w:type="dxa"/>
            <w:shd w:val="clear" w:color="auto" w:fill="auto"/>
            <w:vAlign w:val="center"/>
          </w:tcPr>
          <w:p w14:paraId="75A283F2"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63.56</w:t>
            </w:r>
          </w:p>
        </w:tc>
        <w:tc>
          <w:tcPr>
            <w:tcW w:w="1701" w:type="dxa"/>
            <w:gridSpan w:val="2"/>
            <w:shd w:val="clear" w:color="auto" w:fill="auto"/>
            <w:vAlign w:val="center"/>
          </w:tcPr>
          <w:p w14:paraId="76ACCEFA" w14:textId="73FF027F"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39,832,463,440</w:t>
            </w:r>
          </w:p>
        </w:tc>
        <w:tc>
          <w:tcPr>
            <w:tcW w:w="709" w:type="dxa"/>
            <w:shd w:val="clear" w:color="auto" w:fill="auto"/>
            <w:vAlign w:val="center"/>
          </w:tcPr>
          <w:p w14:paraId="5E8D3498"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54.94</w:t>
            </w:r>
          </w:p>
        </w:tc>
        <w:tc>
          <w:tcPr>
            <w:tcW w:w="1703" w:type="dxa"/>
            <w:shd w:val="clear" w:color="auto" w:fill="auto"/>
            <w:vAlign w:val="center"/>
          </w:tcPr>
          <w:p w14:paraId="6A279B16" w14:textId="190FAF3C"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12,043,278,000</w:t>
            </w:r>
          </w:p>
        </w:tc>
        <w:tc>
          <w:tcPr>
            <w:tcW w:w="905" w:type="dxa"/>
            <w:gridSpan w:val="2"/>
            <w:shd w:val="clear" w:color="auto" w:fill="auto"/>
            <w:vAlign w:val="center"/>
          </w:tcPr>
          <w:p w14:paraId="0C757C1A"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30.23</w:t>
            </w:r>
          </w:p>
        </w:tc>
      </w:tr>
      <w:tr w:rsidR="00374608" w:rsidRPr="00B25763" w14:paraId="716C95B3"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71E7A881" w14:textId="77777777" w:rsidR="00DA0119" w:rsidRPr="00B25763" w:rsidRDefault="00DA0119" w:rsidP="009845E2">
            <w:pPr>
              <w:spacing w:line="630" w:lineRule="exact"/>
              <w:ind w:leftChars="47" w:left="113"/>
              <w:jc w:val="distribute"/>
              <w:rPr>
                <w:rFonts w:ascii="標楷體" w:eastAsia="標楷體"/>
                <w:spacing w:val="-8"/>
                <w:sz w:val="22"/>
              </w:rPr>
            </w:pPr>
            <w:r w:rsidRPr="00B25763">
              <w:rPr>
                <w:rFonts w:ascii="標楷體" w:eastAsia="標楷體" w:hint="eastAsia"/>
                <w:noProof/>
                <w:spacing w:val="-8"/>
                <w:sz w:val="22"/>
              </w:rPr>
              <w:t>保留盈餘（或累積虧損）</w:t>
            </w:r>
          </w:p>
        </w:tc>
        <w:tc>
          <w:tcPr>
            <w:tcW w:w="1560" w:type="dxa"/>
            <w:gridSpan w:val="2"/>
            <w:shd w:val="clear" w:color="auto" w:fill="auto"/>
            <w:vAlign w:val="center"/>
          </w:tcPr>
          <w:p w14:paraId="5F384F6D" w14:textId="09C25642"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18,303,242,266</w:t>
            </w:r>
          </w:p>
        </w:tc>
        <w:tc>
          <w:tcPr>
            <w:tcW w:w="850" w:type="dxa"/>
            <w:shd w:val="clear" w:color="auto" w:fill="auto"/>
            <w:vAlign w:val="center"/>
          </w:tcPr>
          <w:p w14:paraId="0E4BFE77"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22.43</w:t>
            </w:r>
          </w:p>
        </w:tc>
        <w:tc>
          <w:tcPr>
            <w:tcW w:w="1701" w:type="dxa"/>
            <w:gridSpan w:val="2"/>
            <w:shd w:val="clear" w:color="auto" w:fill="auto"/>
            <w:vAlign w:val="center"/>
          </w:tcPr>
          <w:p w14:paraId="146DC3FF" w14:textId="7F73E40F"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11,846,703,844</w:t>
            </w:r>
          </w:p>
        </w:tc>
        <w:tc>
          <w:tcPr>
            <w:tcW w:w="709" w:type="dxa"/>
            <w:shd w:val="clear" w:color="auto" w:fill="auto"/>
            <w:vAlign w:val="center"/>
          </w:tcPr>
          <w:p w14:paraId="5204B9EB"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16.34</w:t>
            </w:r>
          </w:p>
        </w:tc>
        <w:tc>
          <w:tcPr>
            <w:tcW w:w="1703" w:type="dxa"/>
            <w:shd w:val="clear" w:color="auto" w:fill="auto"/>
            <w:vAlign w:val="center"/>
          </w:tcPr>
          <w:p w14:paraId="1A5D53A0" w14:textId="1C011B99"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6,456,538,422</w:t>
            </w:r>
          </w:p>
        </w:tc>
        <w:tc>
          <w:tcPr>
            <w:tcW w:w="905" w:type="dxa"/>
            <w:gridSpan w:val="2"/>
            <w:shd w:val="clear" w:color="auto" w:fill="auto"/>
            <w:vAlign w:val="center"/>
          </w:tcPr>
          <w:p w14:paraId="095DE025"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54.50</w:t>
            </w:r>
          </w:p>
        </w:tc>
      </w:tr>
      <w:tr w:rsidR="00374608" w:rsidRPr="00B25763" w14:paraId="2CFC9826"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6DB7DEF3" w14:textId="77777777" w:rsidR="00DA0119" w:rsidRPr="00B25763" w:rsidRDefault="00DA0119" w:rsidP="009845E2">
            <w:pPr>
              <w:spacing w:line="630" w:lineRule="exact"/>
              <w:ind w:leftChars="100" w:left="240"/>
              <w:jc w:val="distribute"/>
              <w:rPr>
                <w:rFonts w:ascii="標楷體" w:eastAsia="標楷體"/>
                <w:sz w:val="22"/>
              </w:rPr>
            </w:pPr>
            <w:r w:rsidRPr="00B25763">
              <w:rPr>
                <w:rFonts w:ascii="標楷體" w:eastAsia="標楷體" w:hint="eastAsia"/>
                <w:noProof/>
                <w:sz w:val="22"/>
              </w:rPr>
              <w:t>已指撥保留盈餘</w:t>
            </w:r>
          </w:p>
        </w:tc>
        <w:tc>
          <w:tcPr>
            <w:tcW w:w="1560" w:type="dxa"/>
            <w:gridSpan w:val="2"/>
            <w:shd w:val="clear" w:color="auto" w:fill="auto"/>
            <w:vAlign w:val="center"/>
          </w:tcPr>
          <w:p w14:paraId="41F0F1E9" w14:textId="718C71B4"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18,303,242,266</w:t>
            </w:r>
          </w:p>
        </w:tc>
        <w:tc>
          <w:tcPr>
            <w:tcW w:w="850" w:type="dxa"/>
            <w:shd w:val="clear" w:color="auto" w:fill="auto"/>
            <w:vAlign w:val="center"/>
          </w:tcPr>
          <w:p w14:paraId="537D4532"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22.43</w:t>
            </w:r>
          </w:p>
        </w:tc>
        <w:tc>
          <w:tcPr>
            <w:tcW w:w="1701" w:type="dxa"/>
            <w:gridSpan w:val="2"/>
            <w:shd w:val="clear" w:color="auto" w:fill="auto"/>
            <w:vAlign w:val="center"/>
          </w:tcPr>
          <w:p w14:paraId="07D468EF" w14:textId="33F2FE4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17,256,742,230</w:t>
            </w:r>
          </w:p>
        </w:tc>
        <w:tc>
          <w:tcPr>
            <w:tcW w:w="709" w:type="dxa"/>
            <w:shd w:val="clear" w:color="auto" w:fill="auto"/>
            <w:vAlign w:val="center"/>
          </w:tcPr>
          <w:p w14:paraId="7ACA3D29"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23.80</w:t>
            </w:r>
          </w:p>
        </w:tc>
        <w:tc>
          <w:tcPr>
            <w:tcW w:w="1703" w:type="dxa"/>
            <w:shd w:val="clear" w:color="auto" w:fill="auto"/>
            <w:vAlign w:val="center"/>
          </w:tcPr>
          <w:p w14:paraId="3B9951C5" w14:textId="0C11B540"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1,046,500,036</w:t>
            </w:r>
          </w:p>
        </w:tc>
        <w:tc>
          <w:tcPr>
            <w:tcW w:w="905" w:type="dxa"/>
            <w:gridSpan w:val="2"/>
            <w:shd w:val="clear" w:color="auto" w:fill="auto"/>
            <w:vAlign w:val="center"/>
          </w:tcPr>
          <w:p w14:paraId="03E2C06C"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6.06</w:t>
            </w:r>
          </w:p>
        </w:tc>
      </w:tr>
      <w:tr w:rsidR="00374608" w:rsidRPr="00B25763" w14:paraId="12521765"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7165A405" w14:textId="77777777" w:rsidR="00DA0119" w:rsidRPr="00B25763" w:rsidRDefault="00DA0119" w:rsidP="009845E2">
            <w:pPr>
              <w:spacing w:line="630" w:lineRule="exact"/>
              <w:ind w:leftChars="100" w:left="240"/>
              <w:jc w:val="distribute"/>
              <w:rPr>
                <w:rFonts w:ascii="標楷體" w:eastAsia="標楷體"/>
                <w:sz w:val="22"/>
              </w:rPr>
            </w:pPr>
            <w:r w:rsidRPr="00B25763">
              <w:rPr>
                <w:rFonts w:ascii="標楷體" w:eastAsia="標楷體" w:hint="eastAsia"/>
                <w:noProof/>
                <w:sz w:val="22"/>
              </w:rPr>
              <w:t>累積虧損</w:t>
            </w:r>
          </w:p>
        </w:tc>
        <w:tc>
          <w:tcPr>
            <w:tcW w:w="1560" w:type="dxa"/>
            <w:gridSpan w:val="2"/>
            <w:shd w:val="clear" w:color="auto" w:fill="auto"/>
            <w:vAlign w:val="center"/>
          </w:tcPr>
          <w:p w14:paraId="63525930"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hint="eastAsia"/>
                <w:noProof/>
                <w:sz w:val="18"/>
                <w:szCs w:val="18"/>
              </w:rPr>
              <w:t>－</w:t>
            </w:r>
          </w:p>
        </w:tc>
        <w:tc>
          <w:tcPr>
            <w:tcW w:w="850" w:type="dxa"/>
            <w:shd w:val="clear" w:color="auto" w:fill="auto"/>
            <w:vAlign w:val="center"/>
          </w:tcPr>
          <w:p w14:paraId="69346C90"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hint="eastAsia"/>
                <w:noProof/>
                <w:sz w:val="18"/>
                <w:szCs w:val="18"/>
              </w:rPr>
              <w:t>－</w:t>
            </w:r>
          </w:p>
        </w:tc>
        <w:tc>
          <w:tcPr>
            <w:tcW w:w="1701" w:type="dxa"/>
            <w:gridSpan w:val="2"/>
            <w:shd w:val="clear" w:color="auto" w:fill="auto"/>
            <w:vAlign w:val="center"/>
          </w:tcPr>
          <w:p w14:paraId="1B35C042" w14:textId="1E63085B"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- 5,410,038,386</w:t>
            </w:r>
          </w:p>
        </w:tc>
        <w:tc>
          <w:tcPr>
            <w:tcW w:w="709" w:type="dxa"/>
            <w:shd w:val="clear" w:color="auto" w:fill="auto"/>
            <w:vAlign w:val="center"/>
          </w:tcPr>
          <w:p w14:paraId="781D65B0" w14:textId="77777777"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- 7.46</w:t>
            </w:r>
          </w:p>
        </w:tc>
        <w:tc>
          <w:tcPr>
            <w:tcW w:w="1703" w:type="dxa"/>
            <w:shd w:val="clear" w:color="auto" w:fill="auto"/>
            <w:vAlign w:val="center"/>
          </w:tcPr>
          <w:p w14:paraId="1AD2F63E" w14:textId="58445610"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5,410,038,386</w:t>
            </w:r>
          </w:p>
        </w:tc>
        <w:tc>
          <w:tcPr>
            <w:tcW w:w="905" w:type="dxa"/>
            <w:gridSpan w:val="2"/>
            <w:shd w:val="clear" w:color="auto" w:fill="auto"/>
            <w:vAlign w:val="center"/>
          </w:tcPr>
          <w:p w14:paraId="2A3D722E" w14:textId="776BFB62" w:rsidR="00DA0119" w:rsidRPr="00B25763" w:rsidRDefault="00DA0119" w:rsidP="009845E2">
            <w:pPr>
              <w:spacing w:line="630" w:lineRule="exact"/>
              <w:jc w:val="right"/>
              <w:rPr>
                <w:rFonts w:ascii="新細明體" w:hAnsi="新細明體"/>
                <w:sz w:val="18"/>
                <w:szCs w:val="18"/>
              </w:rPr>
            </w:pPr>
            <w:r w:rsidRPr="00B25763">
              <w:rPr>
                <w:rFonts w:ascii="新細明體" w:hAnsi="新細明體"/>
                <w:noProof/>
                <w:sz w:val="18"/>
                <w:szCs w:val="18"/>
              </w:rPr>
              <w:t>- 100</w:t>
            </w:r>
            <w:r w:rsidR="00B25763" w:rsidRPr="00B25763">
              <w:rPr>
                <w:rFonts w:asciiTheme="minorEastAsia" w:hAnsiTheme="minorEastAsia" w:hint="eastAsia"/>
                <w:noProof/>
                <w:kern w:val="0"/>
                <w:sz w:val="18"/>
              </w:rPr>
              <w:t>.</w:t>
            </w:r>
            <w:r w:rsidR="00B25763" w:rsidRPr="00B25763">
              <w:rPr>
                <w:rFonts w:asciiTheme="minorEastAsia" w:hAnsiTheme="minorEastAsia"/>
                <w:noProof/>
                <w:kern w:val="0"/>
                <w:sz w:val="18"/>
              </w:rPr>
              <w:t>00</w:t>
            </w:r>
          </w:p>
        </w:tc>
      </w:tr>
      <w:tr w:rsidR="00374608" w:rsidRPr="00B25763" w14:paraId="2D714DCE" w14:textId="77777777" w:rsidTr="001A1413">
        <w:tblPrEx>
          <w:tblBorders>
            <w:top w:val="single" w:sz="8" w:space="0" w:color="auto"/>
            <w:left w:val="none" w:sz="0" w:space="0" w:color="auto"/>
            <w:bottom w:val="single" w:sz="8" w:space="0" w:color="auto"/>
            <w:right w:val="none" w:sz="0" w:space="0" w:color="auto"/>
            <w:insideH w:val="none" w:sz="0" w:space="0" w:color="auto"/>
          </w:tblBorders>
        </w:tblPrEx>
        <w:tc>
          <w:tcPr>
            <w:tcW w:w="2833" w:type="dxa"/>
            <w:shd w:val="clear" w:color="auto" w:fill="auto"/>
            <w:vAlign w:val="center"/>
          </w:tcPr>
          <w:p w14:paraId="72583882" w14:textId="77777777" w:rsidR="00DA0119" w:rsidRPr="00B25763" w:rsidRDefault="00DA0119" w:rsidP="009845E2">
            <w:pPr>
              <w:spacing w:line="630" w:lineRule="exact"/>
              <w:jc w:val="distribute"/>
              <w:rPr>
                <w:rFonts w:ascii="標楷體" w:eastAsia="標楷體"/>
                <w:b/>
                <w:sz w:val="20"/>
              </w:rPr>
            </w:pPr>
            <w:r w:rsidRPr="00B25763">
              <w:rPr>
                <w:rFonts w:ascii="標楷體" w:eastAsia="標楷體" w:hint="eastAsia"/>
                <w:b/>
                <w:noProof/>
              </w:rPr>
              <w:t>負債及權益總額</w:t>
            </w:r>
          </w:p>
        </w:tc>
        <w:tc>
          <w:tcPr>
            <w:tcW w:w="1560" w:type="dxa"/>
            <w:gridSpan w:val="2"/>
            <w:shd w:val="clear" w:color="auto" w:fill="auto"/>
            <w:vAlign w:val="center"/>
          </w:tcPr>
          <w:p w14:paraId="3D7CC39F" w14:textId="1D29AD1C"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81,611,197,533</w:t>
            </w:r>
          </w:p>
        </w:tc>
        <w:tc>
          <w:tcPr>
            <w:tcW w:w="850" w:type="dxa"/>
            <w:shd w:val="clear" w:color="auto" w:fill="auto"/>
            <w:vAlign w:val="center"/>
          </w:tcPr>
          <w:p w14:paraId="76696FEB" w14:textId="5559DA42"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100</w:t>
            </w:r>
            <w:r w:rsidR="00B25763" w:rsidRPr="00B25763">
              <w:rPr>
                <w:rFonts w:ascii="新細明體" w:hAnsi="新細明體" w:hint="eastAsia"/>
                <w:b/>
                <w:noProof/>
                <w:sz w:val="18"/>
                <w:szCs w:val="18"/>
              </w:rPr>
              <w:t>.</w:t>
            </w:r>
            <w:r w:rsidR="00B25763" w:rsidRPr="00B25763">
              <w:rPr>
                <w:rFonts w:ascii="新細明體" w:hAnsi="新細明體"/>
                <w:b/>
                <w:noProof/>
                <w:sz w:val="18"/>
                <w:szCs w:val="18"/>
              </w:rPr>
              <w:t>00</w:t>
            </w:r>
          </w:p>
        </w:tc>
        <w:tc>
          <w:tcPr>
            <w:tcW w:w="1701" w:type="dxa"/>
            <w:gridSpan w:val="2"/>
            <w:shd w:val="clear" w:color="auto" w:fill="auto"/>
            <w:vAlign w:val="center"/>
          </w:tcPr>
          <w:p w14:paraId="45F77D50" w14:textId="341CA569"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72,508,171,502</w:t>
            </w:r>
          </w:p>
        </w:tc>
        <w:tc>
          <w:tcPr>
            <w:tcW w:w="709" w:type="dxa"/>
            <w:shd w:val="clear" w:color="auto" w:fill="auto"/>
            <w:vAlign w:val="center"/>
          </w:tcPr>
          <w:p w14:paraId="428F321D" w14:textId="025D6763"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100</w:t>
            </w:r>
            <w:r w:rsidR="00B25763" w:rsidRPr="00B25763">
              <w:rPr>
                <w:rFonts w:ascii="新細明體" w:hAnsi="新細明體" w:hint="eastAsia"/>
                <w:b/>
                <w:noProof/>
                <w:sz w:val="18"/>
                <w:szCs w:val="18"/>
              </w:rPr>
              <w:t>.</w:t>
            </w:r>
            <w:r w:rsidR="00B25763" w:rsidRPr="00B25763">
              <w:rPr>
                <w:rFonts w:ascii="新細明體" w:hAnsi="新細明體"/>
                <w:b/>
                <w:noProof/>
                <w:sz w:val="18"/>
                <w:szCs w:val="18"/>
              </w:rPr>
              <w:t>00</w:t>
            </w:r>
          </w:p>
        </w:tc>
        <w:tc>
          <w:tcPr>
            <w:tcW w:w="1703" w:type="dxa"/>
            <w:shd w:val="clear" w:color="auto" w:fill="auto"/>
            <w:vAlign w:val="center"/>
          </w:tcPr>
          <w:p w14:paraId="0A826A64" w14:textId="5DED241F"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9,103,026,031</w:t>
            </w:r>
          </w:p>
        </w:tc>
        <w:tc>
          <w:tcPr>
            <w:tcW w:w="905" w:type="dxa"/>
            <w:gridSpan w:val="2"/>
            <w:shd w:val="clear" w:color="auto" w:fill="auto"/>
            <w:vAlign w:val="center"/>
          </w:tcPr>
          <w:p w14:paraId="4838285D" w14:textId="77777777" w:rsidR="00DA0119" w:rsidRPr="00B25763" w:rsidRDefault="00DA0119" w:rsidP="009845E2">
            <w:pPr>
              <w:spacing w:line="630" w:lineRule="exact"/>
              <w:jc w:val="right"/>
              <w:rPr>
                <w:rFonts w:ascii="新細明體" w:hAnsi="新細明體"/>
                <w:b/>
                <w:sz w:val="18"/>
                <w:szCs w:val="18"/>
              </w:rPr>
            </w:pPr>
            <w:r w:rsidRPr="00B25763">
              <w:rPr>
                <w:rFonts w:ascii="新細明體" w:hAnsi="新細明體"/>
                <w:b/>
                <w:noProof/>
                <w:sz w:val="18"/>
                <w:szCs w:val="18"/>
              </w:rPr>
              <w:t>12.55</w:t>
            </w:r>
          </w:p>
        </w:tc>
      </w:tr>
    </w:tbl>
    <w:p w14:paraId="3B69AB13" w14:textId="6A585243" w:rsidR="00DA0119" w:rsidRPr="00B25763" w:rsidRDefault="00DA0119" w:rsidP="00965E2C">
      <w:pPr>
        <w:spacing w:line="240" w:lineRule="exact"/>
        <w:ind w:left="567" w:rightChars="-119" w:right="-286" w:hangingChars="315" w:hanging="567"/>
        <w:rPr>
          <w:rFonts w:ascii="標楷體" w:eastAsia="標楷體"/>
          <w:color w:val="000000" w:themeColor="text1"/>
          <w:sz w:val="18"/>
          <w:szCs w:val="18"/>
        </w:rPr>
      </w:pPr>
      <w:r w:rsidRPr="00B25763">
        <w:rPr>
          <w:rFonts w:ascii="標楷體" w:eastAsia="標楷體" w:hint="eastAsia"/>
          <w:color w:val="000000" w:themeColor="text1"/>
          <w:sz w:val="18"/>
          <w:szCs w:val="18"/>
        </w:rPr>
        <w:t xml:space="preserve">　　4.期末已</w:t>
      </w:r>
      <w:proofErr w:type="gramStart"/>
      <w:r w:rsidRPr="00B25763">
        <w:rPr>
          <w:rFonts w:ascii="標楷體" w:eastAsia="標楷體" w:hint="eastAsia"/>
          <w:color w:val="000000" w:themeColor="text1"/>
          <w:sz w:val="18"/>
          <w:szCs w:val="18"/>
        </w:rPr>
        <w:t>提撥</w:t>
      </w:r>
      <w:proofErr w:type="gramEnd"/>
      <w:r w:rsidRPr="00B25763">
        <w:rPr>
          <w:rFonts w:ascii="標楷體" w:eastAsia="標楷體" w:hint="eastAsia"/>
          <w:color w:val="000000" w:themeColor="text1"/>
          <w:sz w:val="18"/>
          <w:szCs w:val="18"/>
        </w:rPr>
        <w:t>退休金資產1億8,5</w:t>
      </w:r>
      <w:r w:rsidRPr="00B25763">
        <w:rPr>
          <w:rFonts w:ascii="標楷體" w:eastAsia="標楷體"/>
          <w:color w:val="000000" w:themeColor="text1"/>
          <w:sz w:val="18"/>
          <w:szCs w:val="18"/>
        </w:rPr>
        <w:t>22</w:t>
      </w:r>
      <w:r w:rsidRPr="00B25763">
        <w:rPr>
          <w:rFonts w:ascii="標楷體" w:eastAsia="標楷體" w:hint="eastAsia"/>
          <w:color w:val="000000" w:themeColor="text1"/>
          <w:sz w:val="18"/>
          <w:szCs w:val="18"/>
        </w:rPr>
        <w:t>萬餘元，及提列員工福利負債準備（屬退休金部分）2億2,90</w:t>
      </w:r>
      <w:r w:rsidRPr="00B25763">
        <w:rPr>
          <w:rFonts w:ascii="標楷體" w:eastAsia="標楷體"/>
          <w:color w:val="000000" w:themeColor="text1"/>
          <w:sz w:val="18"/>
          <w:szCs w:val="18"/>
        </w:rPr>
        <w:t>8</w:t>
      </w:r>
      <w:r w:rsidRPr="00B25763">
        <w:rPr>
          <w:rFonts w:ascii="標楷體" w:eastAsia="標楷體" w:hint="eastAsia"/>
          <w:color w:val="000000" w:themeColor="text1"/>
          <w:sz w:val="18"/>
          <w:szCs w:val="18"/>
        </w:rPr>
        <w:t>萬餘元。</w:t>
      </w:r>
    </w:p>
    <w:p w14:paraId="2A3A5D54" w14:textId="093DA644" w:rsidR="00B61733" w:rsidRPr="00661F2C" w:rsidRDefault="00DA0119" w:rsidP="00965E2C">
      <w:pPr>
        <w:tabs>
          <w:tab w:val="left" w:pos="1056"/>
        </w:tabs>
        <w:spacing w:line="240" w:lineRule="exact"/>
        <w:ind w:left="540" w:rightChars="-119" w:right="-286" w:hangingChars="300" w:hanging="540"/>
        <w:jc w:val="both"/>
        <w:rPr>
          <w:rFonts w:ascii="標楷體" w:eastAsia="標楷體"/>
          <w:color w:val="000000" w:themeColor="text1"/>
          <w:sz w:val="18"/>
          <w:szCs w:val="18"/>
        </w:rPr>
      </w:pPr>
      <w:r w:rsidRPr="00B25763">
        <w:rPr>
          <w:rFonts w:ascii="標楷體" w:eastAsia="標楷體" w:hint="eastAsia"/>
          <w:color w:val="000000" w:themeColor="text1"/>
          <w:sz w:val="18"/>
          <w:szCs w:val="18"/>
        </w:rPr>
        <w:t xml:space="preserve">　　5.期末資本增加1</w:t>
      </w:r>
      <w:r w:rsidRPr="00B25763">
        <w:rPr>
          <w:rFonts w:ascii="標楷體" w:eastAsia="標楷體"/>
          <w:color w:val="000000" w:themeColor="text1"/>
          <w:sz w:val="18"/>
          <w:szCs w:val="18"/>
        </w:rPr>
        <w:t>2,043,278,000</w:t>
      </w:r>
      <w:r w:rsidRPr="00B25763">
        <w:rPr>
          <w:rFonts w:ascii="標楷體" w:eastAsia="標楷體" w:hint="eastAsia"/>
          <w:color w:val="000000" w:themeColor="text1"/>
          <w:sz w:val="18"/>
          <w:szCs w:val="18"/>
        </w:rPr>
        <w:t>元，係為辦理臺灣桃園國際機場園區綱要計畫相關建設，經交通部現金增資。</w:t>
      </w:r>
    </w:p>
    <w:sectPr w:rsidR="00B61733" w:rsidRPr="00661F2C" w:rsidSect="00C114C9">
      <w:headerReference w:type="even" r:id="rId20"/>
      <w:headerReference w:type="default" r:id="rId21"/>
      <w:footerReference w:type="even" r:id="rId22"/>
      <w:footerReference w:type="default" r:id="rId23"/>
      <w:headerReference w:type="first" r:id="rId24"/>
      <w:footerReference w:type="first" r:id="rId25"/>
      <w:pgSz w:w="11906" w:h="16838" w:code="9"/>
      <w:pgMar w:top="1418" w:right="851" w:bottom="1418" w:left="851" w:header="1021" w:footer="737" w:gutter="0"/>
      <w:pgNumType w:start="31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DBA901" w14:textId="77777777" w:rsidR="00F05A76" w:rsidRDefault="00F05A76" w:rsidP="00AF44AB">
      <w:r>
        <w:separator/>
      </w:r>
    </w:p>
  </w:endnote>
  <w:endnote w:type="continuationSeparator" w:id="0">
    <w:p w14:paraId="7A42F16C" w14:textId="77777777" w:rsidR="00F05A76" w:rsidRDefault="00F05A76" w:rsidP="00AF4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4886562"/>
      <w:docPartObj>
        <w:docPartGallery w:val="Page Numbers (Bottom of Page)"/>
        <w:docPartUnique/>
      </w:docPartObj>
    </w:sdtPr>
    <w:sdtEndPr>
      <w:rPr>
        <w:rFonts w:ascii="標楷體" w:eastAsia="標楷體" w:hAnsi="標楷體"/>
      </w:rPr>
    </w:sdtEndPr>
    <w:sdtContent>
      <w:p w14:paraId="664A6D09" w14:textId="08CD920B" w:rsidR="002866AF" w:rsidRPr="007942B5" w:rsidRDefault="007942B5" w:rsidP="007942B5">
        <w:pPr>
          <w:pStyle w:val="a6"/>
          <w:jc w:val="center"/>
          <w:rPr>
            <w:rFonts w:ascii="標楷體" w:eastAsia="標楷體" w:hAnsi="標楷體"/>
          </w:rPr>
        </w:pPr>
        <w:r w:rsidRPr="007942B5">
          <w:rPr>
            <w:rFonts w:ascii="標楷體" w:eastAsia="標楷體" w:hAnsi="標楷體" w:hint="eastAsia"/>
          </w:rPr>
          <w:t>乙－</w:t>
        </w:r>
        <w:r w:rsidR="002866AF" w:rsidRPr="000C288D">
          <w:rPr>
            <w:rFonts w:ascii="標楷體" w:eastAsia="標楷體" w:hAnsi="標楷體"/>
          </w:rPr>
          <w:fldChar w:fldCharType="begin"/>
        </w:r>
        <w:r w:rsidR="002866AF" w:rsidRPr="000C288D">
          <w:rPr>
            <w:rFonts w:ascii="標楷體" w:eastAsia="標楷體" w:hAnsi="標楷體"/>
          </w:rPr>
          <w:instrText>PAGE   \* MERGEFORMAT</w:instrText>
        </w:r>
        <w:r w:rsidR="002866AF" w:rsidRPr="000C288D">
          <w:rPr>
            <w:rFonts w:ascii="標楷體" w:eastAsia="標楷體" w:hAnsi="標楷體"/>
          </w:rPr>
          <w:fldChar w:fldCharType="separate"/>
        </w:r>
        <w:r w:rsidR="00724FC2" w:rsidRPr="00724FC2">
          <w:rPr>
            <w:rFonts w:ascii="標楷體" w:eastAsia="標楷體" w:hAnsi="標楷體"/>
            <w:noProof/>
            <w:lang w:val="zh-TW"/>
          </w:rPr>
          <w:t>8</w:t>
        </w:r>
        <w:r w:rsidR="002866AF" w:rsidRPr="000C288D">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4235135"/>
      <w:docPartObj>
        <w:docPartGallery w:val="Page Numbers (Bottom of Page)"/>
        <w:docPartUnique/>
      </w:docPartObj>
    </w:sdtPr>
    <w:sdtEndPr>
      <w:rPr>
        <w:rFonts w:ascii="標楷體" w:eastAsia="標楷體" w:hAnsi="標楷體"/>
      </w:rPr>
    </w:sdtEndPr>
    <w:sdtContent>
      <w:p w14:paraId="777E7A3E" w14:textId="654C62AC" w:rsidR="002866AF" w:rsidRPr="007942B5" w:rsidRDefault="007942B5" w:rsidP="007942B5">
        <w:pPr>
          <w:pStyle w:val="a6"/>
          <w:jc w:val="center"/>
          <w:rPr>
            <w:rFonts w:ascii="標楷體" w:eastAsia="標楷體" w:hAnsi="標楷體"/>
          </w:rPr>
        </w:pPr>
        <w:r w:rsidRPr="007942B5">
          <w:rPr>
            <w:rFonts w:ascii="標楷體" w:eastAsia="標楷體" w:hAnsi="標楷體" w:hint="eastAsia"/>
          </w:rPr>
          <w:t>乙－</w:t>
        </w:r>
        <w:r w:rsidR="002866AF" w:rsidRPr="007942B5">
          <w:rPr>
            <w:rFonts w:ascii="標楷體" w:eastAsia="標楷體" w:hAnsi="標楷體"/>
          </w:rPr>
          <w:fldChar w:fldCharType="begin"/>
        </w:r>
        <w:r w:rsidR="002866AF" w:rsidRPr="007942B5">
          <w:rPr>
            <w:rFonts w:ascii="標楷體" w:eastAsia="標楷體" w:hAnsi="標楷體"/>
          </w:rPr>
          <w:instrText>PAGE   \* MERGEFORMAT</w:instrText>
        </w:r>
        <w:r w:rsidR="002866AF" w:rsidRPr="007942B5">
          <w:rPr>
            <w:rFonts w:ascii="標楷體" w:eastAsia="標楷體" w:hAnsi="標楷體"/>
          </w:rPr>
          <w:fldChar w:fldCharType="separate"/>
        </w:r>
        <w:r w:rsidR="00724FC2" w:rsidRPr="007942B5">
          <w:rPr>
            <w:rFonts w:ascii="標楷體" w:eastAsia="標楷體" w:hAnsi="標楷體"/>
            <w:noProof/>
            <w:lang w:val="zh-TW"/>
          </w:rPr>
          <w:t>7</w:t>
        </w:r>
        <w:r w:rsidR="002866AF" w:rsidRPr="007942B5">
          <w:rPr>
            <w:rFonts w:ascii="標楷體" w:eastAsia="標楷體" w:hAnsi="標楷體"/>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D83B4" w14:textId="77777777" w:rsidR="00C114C9" w:rsidRDefault="00C114C9">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AE2D01" w14:textId="77777777" w:rsidR="00F05A76" w:rsidRDefault="00F05A76" w:rsidP="00AF44AB">
      <w:r>
        <w:separator/>
      </w:r>
    </w:p>
  </w:footnote>
  <w:footnote w:type="continuationSeparator" w:id="0">
    <w:p w14:paraId="50BF51F3" w14:textId="77777777" w:rsidR="00F05A76" w:rsidRDefault="00F05A76" w:rsidP="00AF44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3B028" w14:textId="77777777" w:rsidR="00C114C9" w:rsidRDefault="00C114C9">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8CAFE" w14:textId="77777777" w:rsidR="00C114C9" w:rsidRDefault="00C114C9">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6012F" w14:textId="77777777" w:rsidR="00C114C9" w:rsidRDefault="00C114C9">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E04AA"/>
    <w:multiLevelType w:val="hybridMultilevel"/>
    <w:tmpl w:val="FE34B9D4"/>
    <w:lvl w:ilvl="0" w:tplc="C0DAE9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F8F0C8C"/>
    <w:multiLevelType w:val="hybridMultilevel"/>
    <w:tmpl w:val="A2C87EB8"/>
    <w:lvl w:ilvl="0" w:tplc="726E4B0C">
      <w:start w:val="1"/>
      <w:numFmt w:val="decimal"/>
      <w:lvlText w:val="%1."/>
      <w:lvlJc w:val="left"/>
      <w:pPr>
        <w:ind w:left="1440" w:hanging="720"/>
      </w:pPr>
      <w:rPr>
        <w:rFonts w:hint="default"/>
        <w:b/>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 w15:restartNumberingAfterBreak="0">
    <w:nsid w:val="20F22891"/>
    <w:multiLevelType w:val="hybridMultilevel"/>
    <w:tmpl w:val="CFA45048"/>
    <w:lvl w:ilvl="0" w:tplc="DECCD2A6">
      <w:start w:val="1"/>
      <w:numFmt w:val="decimal"/>
      <w:lvlText w:val="%1."/>
      <w:lvlJc w:val="left"/>
      <w:pPr>
        <w:ind w:left="1440" w:hanging="720"/>
      </w:pPr>
      <w:rPr>
        <w:rFonts w:hint="default"/>
        <w:b/>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 w15:restartNumberingAfterBreak="0">
    <w:nsid w:val="23D72817"/>
    <w:multiLevelType w:val="hybridMultilevel"/>
    <w:tmpl w:val="EBFA85D2"/>
    <w:lvl w:ilvl="0" w:tplc="576E88B4">
      <w:start w:val="1"/>
      <w:numFmt w:val="decimal"/>
      <w:lvlText w:val="（%1）"/>
      <w:lvlJc w:val="left"/>
      <w:pPr>
        <w:ind w:left="1540" w:hanging="10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15:restartNumberingAfterBreak="0">
    <w:nsid w:val="28C67BF2"/>
    <w:multiLevelType w:val="hybridMultilevel"/>
    <w:tmpl w:val="92A68888"/>
    <w:lvl w:ilvl="0" w:tplc="C966DA2E">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5" w15:restartNumberingAfterBreak="0">
    <w:nsid w:val="2EAA5D20"/>
    <w:multiLevelType w:val="hybridMultilevel"/>
    <w:tmpl w:val="05A860DE"/>
    <w:lvl w:ilvl="0" w:tplc="7C8C9614">
      <w:start w:val="1"/>
      <w:numFmt w:val="upperLetter"/>
      <w:lvlText w:val="%1."/>
      <w:lvlJc w:val="left"/>
      <w:pPr>
        <w:ind w:left="1320" w:hanging="84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 w15:restartNumberingAfterBreak="0">
    <w:nsid w:val="43986646"/>
    <w:multiLevelType w:val="hybridMultilevel"/>
    <w:tmpl w:val="F850D3BA"/>
    <w:lvl w:ilvl="0" w:tplc="DFD695EC">
      <w:start w:val="1"/>
      <w:numFmt w:val="decimal"/>
      <w:lvlText w:val="%1."/>
      <w:lvlJc w:val="left"/>
      <w:pPr>
        <w:ind w:left="1440" w:hanging="720"/>
      </w:pPr>
      <w:rPr>
        <w:rFonts w:hint="default"/>
        <w:b/>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7" w15:restartNumberingAfterBreak="0">
    <w:nsid w:val="55B132D8"/>
    <w:multiLevelType w:val="hybridMultilevel"/>
    <w:tmpl w:val="0DDC1876"/>
    <w:lvl w:ilvl="0" w:tplc="BFF46466">
      <w:start w:val="1"/>
      <w:numFmt w:val="decimal"/>
      <w:lvlText w:val="(%1)"/>
      <w:lvlJc w:val="left"/>
      <w:pPr>
        <w:ind w:left="1921" w:hanging="1120"/>
      </w:pPr>
      <w:rPr>
        <w:rFonts w:hint="default"/>
        <w:b/>
      </w:rPr>
    </w:lvl>
    <w:lvl w:ilvl="1" w:tplc="04090019" w:tentative="1">
      <w:start w:val="1"/>
      <w:numFmt w:val="ideographTraditional"/>
      <w:lvlText w:val="%2、"/>
      <w:lvlJc w:val="left"/>
      <w:pPr>
        <w:ind w:left="1761" w:hanging="480"/>
      </w:pPr>
    </w:lvl>
    <w:lvl w:ilvl="2" w:tplc="0409001B" w:tentative="1">
      <w:start w:val="1"/>
      <w:numFmt w:val="lowerRoman"/>
      <w:lvlText w:val="%3."/>
      <w:lvlJc w:val="right"/>
      <w:pPr>
        <w:ind w:left="2241" w:hanging="480"/>
      </w:pPr>
    </w:lvl>
    <w:lvl w:ilvl="3" w:tplc="0409000F" w:tentative="1">
      <w:start w:val="1"/>
      <w:numFmt w:val="decimal"/>
      <w:lvlText w:val="%4."/>
      <w:lvlJc w:val="left"/>
      <w:pPr>
        <w:ind w:left="2721" w:hanging="480"/>
      </w:pPr>
    </w:lvl>
    <w:lvl w:ilvl="4" w:tplc="04090019" w:tentative="1">
      <w:start w:val="1"/>
      <w:numFmt w:val="ideographTraditional"/>
      <w:lvlText w:val="%5、"/>
      <w:lvlJc w:val="left"/>
      <w:pPr>
        <w:ind w:left="3201" w:hanging="480"/>
      </w:pPr>
    </w:lvl>
    <w:lvl w:ilvl="5" w:tplc="0409001B" w:tentative="1">
      <w:start w:val="1"/>
      <w:numFmt w:val="lowerRoman"/>
      <w:lvlText w:val="%6."/>
      <w:lvlJc w:val="right"/>
      <w:pPr>
        <w:ind w:left="3681" w:hanging="480"/>
      </w:pPr>
    </w:lvl>
    <w:lvl w:ilvl="6" w:tplc="0409000F" w:tentative="1">
      <w:start w:val="1"/>
      <w:numFmt w:val="decimal"/>
      <w:lvlText w:val="%7."/>
      <w:lvlJc w:val="left"/>
      <w:pPr>
        <w:ind w:left="4161" w:hanging="480"/>
      </w:pPr>
    </w:lvl>
    <w:lvl w:ilvl="7" w:tplc="04090019" w:tentative="1">
      <w:start w:val="1"/>
      <w:numFmt w:val="ideographTraditional"/>
      <w:lvlText w:val="%8、"/>
      <w:lvlJc w:val="left"/>
      <w:pPr>
        <w:ind w:left="4641" w:hanging="480"/>
      </w:pPr>
    </w:lvl>
    <w:lvl w:ilvl="8" w:tplc="0409001B" w:tentative="1">
      <w:start w:val="1"/>
      <w:numFmt w:val="lowerRoman"/>
      <w:lvlText w:val="%9."/>
      <w:lvlJc w:val="right"/>
      <w:pPr>
        <w:ind w:left="5121" w:hanging="480"/>
      </w:pPr>
    </w:lvl>
  </w:abstractNum>
  <w:num w:numId="1" w16cid:durableId="531192552">
    <w:abstractNumId w:val="4"/>
  </w:num>
  <w:num w:numId="2" w16cid:durableId="344987735">
    <w:abstractNumId w:val="1"/>
  </w:num>
  <w:num w:numId="3" w16cid:durableId="4327833">
    <w:abstractNumId w:val="6"/>
  </w:num>
  <w:num w:numId="4" w16cid:durableId="1638490641">
    <w:abstractNumId w:val="0"/>
  </w:num>
  <w:num w:numId="5" w16cid:durableId="1048144718">
    <w:abstractNumId w:val="2"/>
  </w:num>
  <w:num w:numId="6" w16cid:durableId="492332111">
    <w:abstractNumId w:val="5"/>
  </w:num>
  <w:num w:numId="7" w16cid:durableId="1526362736">
    <w:abstractNumId w:val="7"/>
  </w:num>
  <w:num w:numId="8" w16cid:durableId="76044577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5706"/>
    <w:rsid w:val="000001ED"/>
    <w:rsid w:val="0000091B"/>
    <w:rsid w:val="00001785"/>
    <w:rsid w:val="00001EAB"/>
    <w:rsid w:val="00001FD5"/>
    <w:rsid w:val="000033BE"/>
    <w:rsid w:val="000038AA"/>
    <w:rsid w:val="00003C6B"/>
    <w:rsid w:val="0000435C"/>
    <w:rsid w:val="000045D1"/>
    <w:rsid w:val="00004ABC"/>
    <w:rsid w:val="00005549"/>
    <w:rsid w:val="00005A68"/>
    <w:rsid w:val="0000642B"/>
    <w:rsid w:val="00007989"/>
    <w:rsid w:val="00010C4D"/>
    <w:rsid w:val="000119F9"/>
    <w:rsid w:val="000120F7"/>
    <w:rsid w:val="00012C1D"/>
    <w:rsid w:val="000135DF"/>
    <w:rsid w:val="00013653"/>
    <w:rsid w:val="00013BC3"/>
    <w:rsid w:val="00013D12"/>
    <w:rsid w:val="000144D9"/>
    <w:rsid w:val="00014A9A"/>
    <w:rsid w:val="000150B5"/>
    <w:rsid w:val="00017734"/>
    <w:rsid w:val="00021656"/>
    <w:rsid w:val="00021FDE"/>
    <w:rsid w:val="00024E97"/>
    <w:rsid w:val="00025471"/>
    <w:rsid w:val="00025EB2"/>
    <w:rsid w:val="00026048"/>
    <w:rsid w:val="0002611D"/>
    <w:rsid w:val="00027960"/>
    <w:rsid w:val="00030B27"/>
    <w:rsid w:val="00030E95"/>
    <w:rsid w:val="00031029"/>
    <w:rsid w:val="00031D74"/>
    <w:rsid w:val="00032789"/>
    <w:rsid w:val="00032EA5"/>
    <w:rsid w:val="0003305B"/>
    <w:rsid w:val="00033275"/>
    <w:rsid w:val="000335B3"/>
    <w:rsid w:val="00034106"/>
    <w:rsid w:val="0003429E"/>
    <w:rsid w:val="00034692"/>
    <w:rsid w:val="000355B1"/>
    <w:rsid w:val="00037F82"/>
    <w:rsid w:val="000408D6"/>
    <w:rsid w:val="00041A93"/>
    <w:rsid w:val="00042405"/>
    <w:rsid w:val="000429CE"/>
    <w:rsid w:val="000431E3"/>
    <w:rsid w:val="000441AB"/>
    <w:rsid w:val="0004441E"/>
    <w:rsid w:val="00044678"/>
    <w:rsid w:val="00045245"/>
    <w:rsid w:val="00046449"/>
    <w:rsid w:val="000467B1"/>
    <w:rsid w:val="00047178"/>
    <w:rsid w:val="000502DC"/>
    <w:rsid w:val="00052287"/>
    <w:rsid w:val="00052420"/>
    <w:rsid w:val="00053065"/>
    <w:rsid w:val="000532FF"/>
    <w:rsid w:val="00053786"/>
    <w:rsid w:val="00053BFB"/>
    <w:rsid w:val="00053F40"/>
    <w:rsid w:val="00054916"/>
    <w:rsid w:val="00055008"/>
    <w:rsid w:val="00055FE3"/>
    <w:rsid w:val="00057088"/>
    <w:rsid w:val="0005745F"/>
    <w:rsid w:val="0005774A"/>
    <w:rsid w:val="0005775C"/>
    <w:rsid w:val="00057D76"/>
    <w:rsid w:val="00057F41"/>
    <w:rsid w:val="0006015F"/>
    <w:rsid w:val="00060928"/>
    <w:rsid w:val="00061CB4"/>
    <w:rsid w:val="00063803"/>
    <w:rsid w:val="00063C75"/>
    <w:rsid w:val="00063EC3"/>
    <w:rsid w:val="00064CFC"/>
    <w:rsid w:val="000665BE"/>
    <w:rsid w:val="00067606"/>
    <w:rsid w:val="00067855"/>
    <w:rsid w:val="000705EE"/>
    <w:rsid w:val="000718FD"/>
    <w:rsid w:val="000726BB"/>
    <w:rsid w:val="000738DF"/>
    <w:rsid w:val="0007413F"/>
    <w:rsid w:val="000746D9"/>
    <w:rsid w:val="00074F09"/>
    <w:rsid w:val="00075F65"/>
    <w:rsid w:val="00076C0E"/>
    <w:rsid w:val="00077324"/>
    <w:rsid w:val="00077804"/>
    <w:rsid w:val="00080222"/>
    <w:rsid w:val="00081B2A"/>
    <w:rsid w:val="00082388"/>
    <w:rsid w:val="00082CAF"/>
    <w:rsid w:val="00083CC0"/>
    <w:rsid w:val="00084814"/>
    <w:rsid w:val="000850CD"/>
    <w:rsid w:val="000877E4"/>
    <w:rsid w:val="0009034D"/>
    <w:rsid w:val="00090A71"/>
    <w:rsid w:val="00090DFE"/>
    <w:rsid w:val="00090F79"/>
    <w:rsid w:val="000917DE"/>
    <w:rsid w:val="00091C17"/>
    <w:rsid w:val="000921E9"/>
    <w:rsid w:val="0009387D"/>
    <w:rsid w:val="00095650"/>
    <w:rsid w:val="00097D35"/>
    <w:rsid w:val="000A081E"/>
    <w:rsid w:val="000A0A53"/>
    <w:rsid w:val="000A17B1"/>
    <w:rsid w:val="000A1BF8"/>
    <w:rsid w:val="000A24C8"/>
    <w:rsid w:val="000A2FCD"/>
    <w:rsid w:val="000A41A3"/>
    <w:rsid w:val="000A4413"/>
    <w:rsid w:val="000A47AF"/>
    <w:rsid w:val="000A492B"/>
    <w:rsid w:val="000A4F0E"/>
    <w:rsid w:val="000A56BE"/>
    <w:rsid w:val="000A5CB4"/>
    <w:rsid w:val="000A70E1"/>
    <w:rsid w:val="000B0AD9"/>
    <w:rsid w:val="000B0E19"/>
    <w:rsid w:val="000B225C"/>
    <w:rsid w:val="000B34FD"/>
    <w:rsid w:val="000B43A6"/>
    <w:rsid w:val="000B46B7"/>
    <w:rsid w:val="000B4A21"/>
    <w:rsid w:val="000B5268"/>
    <w:rsid w:val="000B53CC"/>
    <w:rsid w:val="000B5AD4"/>
    <w:rsid w:val="000B5EA6"/>
    <w:rsid w:val="000B6B5B"/>
    <w:rsid w:val="000B74AD"/>
    <w:rsid w:val="000B7555"/>
    <w:rsid w:val="000B78CC"/>
    <w:rsid w:val="000C2296"/>
    <w:rsid w:val="000C288D"/>
    <w:rsid w:val="000C32F6"/>
    <w:rsid w:val="000C36A5"/>
    <w:rsid w:val="000C3F32"/>
    <w:rsid w:val="000C4A38"/>
    <w:rsid w:val="000C51B8"/>
    <w:rsid w:val="000C52D7"/>
    <w:rsid w:val="000C5D41"/>
    <w:rsid w:val="000C5D81"/>
    <w:rsid w:val="000C6391"/>
    <w:rsid w:val="000C65EC"/>
    <w:rsid w:val="000C6962"/>
    <w:rsid w:val="000C73A5"/>
    <w:rsid w:val="000C7799"/>
    <w:rsid w:val="000C7808"/>
    <w:rsid w:val="000C7AF4"/>
    <w:rsid w:val="000C7E4F"/>
    <w:rsid w:val="000D05D3"/>
    <w:rsid w:val="000D076C"/>
    <w:rsid w:val="000D09AE"/>
    <w:rsid w:val="000D0EB1"/>
    <w:rsid w:val="000D1685"/>
    <w:rsid w:val="000D2AAF"/>
    <w:rsid w:val="000D2B96"/>
    <w:rsid w:val="000D379D"/>
    <w:rsid w:val="000D4018"/>
    <w:rsid w:val="000D4F95"/>
    <w:rsid w:val="000D65F8"/>
    <w:rsid w:val="000D6725"/>
    <w:rsid w:val="000D67C4"/>
    <w:rsid w:val="000D69BC"/>
    <w:rsid w:val="000D7104"/>
    <w:rsid w:val="000D7407"/>
    <w:rsid w:val="000D7C4D"/>
    <w:rsid w:val="000E06CD"/>
    <w:rsid w:val="000E070D"/>
    <w:rsid w:val="000E0AB9"/>
    <w:rsid w:val="000E0E03"/>
    <w:rsid w:val="000E112A"/>
    <w:rsid w:val="000E15FD"/>
    <w:rsid w:val="000E2B8B"/>
    <w:rsid w:val="000E2E6F"/>
    <w:rsid w:val="000E3486"/>
    <w:rsid w:val="000E51D4"/>
    <w:rsid w:val="000E580E"/>
    <w:rsid w:val="000E64F4"/>
    <w:rsid w:val="000E70D7"/>
    <w:rsid w:val="000F032E"/>
    <w:rsid w:val="000F1333"/>
    <w:rsid w:val="000F156A"/>
    <w:rsid w:val="000F3D22"/>
    <w:rsid w:val="000F3E2D"/>
    <w:rsid w:val="000F4310"/>
    <w:rsid w:val="000F463B"/>
    <w:rsid w:val="000F668A"/>
    <w:rsid w:val="000F6A94"/>
    <w:rsid w:val="000F6E24"/>
    <w:rsid w:val="000F6F81"/>
    <w:rsid w:val="000F7D25"/>
    <w:rsid w:val="0010054F"/>
    <w:rsid w:val="00100B14"/>
    <w:rsid w:val="00100EEC"/>
    <w:rsid w:val="001027BB"/>
    <w:rsid w:val="00103348"/>
    <w:rsid w:val="00103B17"/>
    <w:rsid w:val="001040F8"/>
    <w:rsid w:val="00104ED7"/>
    <w:rsid w:val="0010556C"/>
    <w:rsid w:val="00105AE2"/>
    <w:rsid w:val="00105DA7"/>
    <w:rsid w:val="00105EBD"/>
    <w:rsid w:val="001060C7"/>
    <w:rsid w:val="00106D39"/>
    <w:rsid w:val="001100E8"/>
    <w:rsid w:val="00110CDD"/>
    <w:rsid w:val="001110FD"/>
    <w:rsid w:val="001113C2"/>
    <w:rsid w:val="00111833"/>
    <w:rsid w:val="00111BCE"/>
    <w:rsid w:val="00111DDA"/>
    <w:rsid w:val="00111E3D"/>
    <w:rsid w:val="00111E49"/>
    <w:rsid w:val="0011256E"/>
    <w:rsid w:val="00113221"/>
    <w:rsid w:val="001138DA"/>
    <w:rsid w:val="00113D64"/>
    <w:rsid w:val="00114E9A"/>
    <w:rsid w:val="001157CE"/>
    <w:rsid w:val="00116594"/>
    <w:rsid w:val="0011661A"/>
    <w:rsid w:val="0011664D"/>
    <w:rsid w:val="00117F2A"/>
    <w:rsid w:val="00120D58"/>
    <w:rsid w:val="001219EF"/>
    <w:rsid w:val="00121CDC"/>
    <w:rsid w:val="00121E78"/>
    <w:rsid w:val="00122281"/>
    <w:rsid w:val="00123865"/>
    <w:rsid w:val="00123AC0"/>
    <w:rsid w:val="001247BB"/>
    <w:rsid w:val="00125092"/>
    <w:rsid w:val="00126032"/>
    <w:rsid w:val="001268F2"/>
    <w:rsid w:val="00126A12"/>
    <w:rsid w:val="0012710C"/>
    <w:rsid w:val="001272CB"/>
    <w:rsid w:val="001302C3"/>
    <w:rsid w:val="00131A0A"/>
    <w:rsid w:val="00131B5E"/>
    <w:rsid w:val="00131C9C"/>
    <w:rsid w:val="00132A8D"/>
    <w:rsid w:val="001330A3"/>
    <w:rsid w:val="00133B51"/>
    <w:rsid w:val="00133B55"/>
    <w:rsid w:val="0013409A"/>
    <w:rsid w:val="00135214"/>
    <w:rsid w:val="00135CD7"/>
    <w:rsid w:val="001366B0"/>
    <w:rsid w:val="00136DAC"/>
    <w:rsid w:val="001378C4"/>
    <w:rsid w:val="00137C4D"/>
    <w:rsid w:val="00140117"/>
    <w:rsid w:val="0014087A"/>
    <w:rsid w:val="00140CF7"/>
    <w:rsid w:val="00140DFE"/>
    <w:rsid w:val="00140F76"/>
    <w:rsid w:val="00141DDA"/>
    <w:rsid w:val="00142547"/>
    <w:rsid w:val="00142C23"/>
    <w:rsid w:val="00144F41"/>
    <w:rsid w:val="00145481"/>
    <w:rsid w:val="00146923"/>
    <w:rsid w:val="00147DF5"/>
    <w:rsid w:val="00150CE9"/>
    <w:rsid w:val="0015165F"/>
    <w:rsid w:val="00151A24"/>
    <w:rsid w:val="00151BA6"/>
    <w:rsid w:val="00153530"/>
    <w:rsid w:val="001540BB"/>
    <w:rsid w:val="001548BF"/>
    <w:rsid w:val="00155013"/>
    <w:rsid w:val="00155220"/>
    <w:rsid w:val="001557FE"/>
    <w:rsid w:val="001562D2"/>
    <w:rsid w:val="00162753"/>
    <w:rsid w:val="001629B8"/>
    <w:rsid w:val="00162F29"/>
    <w:rsid w:val="0016300D"/>
    <w:rsid w:val="00163696"/>
    <w:rsid w:val="001638E3"/>
    <w:rsid w:val="00163D6B"/>
    <w:rsid w:val="00164009"/>
    <w:rsid w:val="00165DC2"/>
    <w:rsid w:val="0016643A"/>
    <w:rsid w:val="00166972"/>
    <w:rsid w:val="00166C4A"/>
    <w:rsid w:val="00166E7E"/>
    <w:rsid w:val="001676D5"/>
    <w:rsid w:val="001701B7"/>
    <w:rsid w:val="001708FD"/>
    <w:rsid w:val="00171BDC"/>
    <w:rsid w:val="00172054"/>
    <w:rsid w:val="001720CE"/>
    <w:rsid w:val="001727A2"/>
    <w:rsid w:val="0017390B"/>
    <w:rsid w:val="00173FFB"/>
    <w:rsid w:val="00175413"/>
    <w:rsid w:val="001766B7"/>
    <w:rsid w:val="00176E55"/>
    <w:rsid w:val="0017734C"/>
    <w:rsid w:val="00177E8D"/>
    <w:rsid w:val="00180228"/>
    <w:rsid w:val="00180314"/>
    <w:rsid w:val="0018050C"/>
    <w:rsid w:val="00180798"/>
    <w:rsid w:val="00181566"/>
    <w:rsid w:val="00182B21"/>
    <w:rsid w:val="00184526"/>
    <w:rsid w:val="00184D54"/>
    <w:rsid w:val="00185167"/>
    <w:rsid w:val="001856BB"/>
    <w:rsid w:val="00185C69"/>
    <w:rsid w:val="00185C84"/>
    <w:rsid w:val="0018613B"/>
    <w:rsid w:val="00186182"/>
    <w:rsid w:val="00186232"/>
    <w:rsid w:val="0018717C"/>
    <w:rsid w:val="00187B3D"/>
    <w:rsid w:val="00187FBA"/>
    <w:rsid w:val="00190285"/>
    <w:rsid w:val="001904A5"/>
    <w:rsid w:val="001907C7"/>
    <w:rsid w:val="00190C47"/>
    <w:rsid w:val="001917B0"/>
    <w:rsid w:val="0019259A"/>
    <w:rsid w:val="00193332"/>
    <w:rsid w:val="001933E1"/>
    <w:rsid w:val="00194517"/>
    <w:rsid w:val="0019566F"/>
    <w:rsid w:val="00196D23"/>
    <w:rsid w:val="001972BE"/>
    <w:rsid w:val="00197C0A"/>
    <w:rsid w:val="00197DD9"/>
    <w:rsid w:val="001A010D"/>
    <w:rsid w:val="001A045F"/>
    <w:rsid w:val="001A055F"/>
    <w:rsid w:val="001A12D6"/>
    <w:rsid w:val="001A1413"/>
    <w:rsid w:val="001A1A31"/>
    <w:rsid w:val="001A2AA1"/>
    <w:rsid w:val="001A3FBA"/>
    <w:rsid w:val="001A403F"/>
    <w:rsid w:val="001A4B95"/>
    <w:rsid w:val="001A557A"/>
    <w:rsid w:val="001A5C14"/>
    <w:rsid w:val="001A5C3E"/>
    <w:rsid w:val="001A69AC"/>
    <w:rsid w:val="001A7573"/>
    <w:rsid w:val="001B1B6A"/>
    <w:rsid w:val="001B2A18"/>
    <w:rsid w:val="001B2FFB"/>
    <w:rsid w:val="001B3007"/>
    <w:rsid w:val="001B32C4"/>
    <w:rsid w:val="001B3365"/>
    <w:rsid w:val="001B37C2"/>
    <w:rsid w:val="001B42D3"/>
    <w:rsid w:val="001B4D4B"/>
    <w:rsid w:val="001B51F6"/>
    <w:rsid w:val="001B5BED"/>
    <w:rsid w:val="001B6317"/>
    <w:rsid w:val="001B63C2"/>
    <w:rsid w:val="001B6D04"/>
    <w:rsid w:val="001B6F7A"/>
    <w:rsid w:val="001B7C49"/>
    <w:rsid w:val="001B7FF8"/>
    <w:rsid w:val="001C0083"/>
    <w:rsid w:val="001C074E"/>
    <w:rsid w:val="001C09A2"/>
    <w:rsid w:val="001C1076"/>
    <w:rsid w:val="001C2483"/>
    <w:rsid w:val="001C35FD"/>
    <w:rsid w:val="001C4E25"/>
    <w:rsid w:val="001C53A5"/>
    <w:rsid w:val="001C5870"/>
    <w:rsid w:val="001D0A7C"/>
    <w:rsid w:val="001D0D54"/>
    <w:rsid w:val="001D19D2"/>
    <w:rsid w:val="001D1A35"/>
    <w:rsid w:val="001D2015"/>
    <w:rsid w:val="001D28C2"/>
    <w:rsid w:val="001D31A9"/>
    <w:rsid w:val="001D4A4F"/>
    <w:rsid w:val="001D4BEE"/>
    <w:rsid w:val="001D5261"/>
    <w:rsid w:val="001D564E"/>
    <w:rsid w:val="001D6373"/>
    <w:rsid w:val="001D6652"/>
    <w:rsid w:val="001D6741"/>
    <w:rsid w:val="001D7B15"/>
    <w:rsid w:val="001E000D"/>
    <w:rsid w:val="001E048E"/>
    <w:rsid w:val="001E1A6B"/>
    <w:rsid w:val="001E2197"/>
    <w:rsid w:val="001E39A4"/>
    <w:rsid w:val="001E3B38"/>
    <w:rsid w:val="001E3EB9"/>
    <w:rsid w:val="001E4896"/>
    <w:rsid w:val="001F0613"/>
    <w:rsid w:val="001F0B47"/>
    <w:rsid w:val="001F1813"/>
    <w:rsid w:val="001F1C7E"/>
    <w:rsid w:val="001F271E"/>
    <w:rsid w:val="001F2A09"/>
    <w:rsid w:val="001F3290"/>
    <w:rsid w:val="001F3846"/>
    <w:rsid w:val="001F3F86"/>
    <w:rsid w:val="001F4015"/>
    <w:rsid w:val="001F4885"/>
    <w:rsid w:val="001F5F33"/>
    <w:rsid w:val="001F699E"/>
    <w:rsid w:val="001F6A2A"/>
    <w:rsid w:val="001F7332"/>
    <w:rsid w:val="001F75BD"/>
    <w:rsid w:val="001F77C4"/>
    <w:rsid w:val="00205389"/>
    <w:rsid w:val="002058FB"/>
    <w:rsid w:val="0020691C"/>
    <w:rsid w:val="00206C43"/>
    <w:rsid w:val="00206E3E"/>
    <w:rsid w:val="00207F21"/>
    <w:rsid w:val="00210316"/>
    <w:rsid w:val="0021067A"/>
    <w:rsid w:val="00210B63"/>
    <w:rsid w:val="002117C9"/>
    <w:rsid w:val="0021247E"/>
    <w:rsid w:val="002128A3"/>
    <w:rsid w:val="00213BF6"/>
    <w:rsid w:val="00213E14"/>
    <w:rsid w:val="0021489F"/>
    <w:rsid w:val="00214FC4"/>
    <w:rsid w:val="00215D69"/>
    <w:rsid w:val="0022048E"/>
    <w:rsid w:val="00221111"/>
    <w:rsid w:val="002232F5"/>
    <w:rsid w:val="00224459"/>
    <w:rsid w:val="00224781"/>
    <w:rsid w:val="002253A0"/>
    <w:rsid w:val="00226317"/>
    <w:rsid w:val="00226575"/>
    <w:rsid w:val="00227F1D"/>
    <w:rsid w:val="00231799"/>
    <w:rsid w:val="00231F17"/>
    <w:rsid w:val="0023228F"/>
    <w:rsid w:val="00232AF0"/>
    <w:rsid w:val="00233C88"/>
    <w:rsid w:val="002344C9"/>
    <w:rsid w:val="00234719"/>
    <w:rsid w:val="002349FE"/>
    <w:rsid w:val="0023541F"/>
    <w:rsid w:val="00235B88"/>
    <w:rsid w:val="00236319"/>
    <w:rsid w:val="00236637"/>
    <w:rsid w:val="00236AEC"/>
    <w:rsid w:val="00236E94"/>
    <w:rsid w:val="00237237"/>
    <w:rsid w:val="0023768E"/>
    <w:rsid w:val="0024055E"/>
    <w:rsid w:val="0024075F"/>
    <w:rsid w:val="00240973"/>
    <w:rsid w:val="002415D7"/>
    <w:rsid w:val="002418F4"/>
    <w:rsid w:val="002418FA"/>
    <w:rsid w:val="00243A39"/>
    <w:rsid w:val="0024423E"/>
    <w:rsid w:val="002445A1"/>
    <w:rsid w:val="00244D73"/>
    <w:rsid w:val="00245524"/>
    <w:rsid w:val="00245B7E"/>
    <w:rsid w:val="0024748F"/>
    <w:rsid w:val="0025088E"/>
    <w:rsid w:val="00250F05"/>
    <w:rsid w:val="00251A85"/>
    <w:rsid w:val="002520FE"/>
    <w:rsid w:val="002523EC"/>
    <w:rsid w:val="002532B3"/>
    <w:rsid w:val="002536AD"/>
    <w:rsid w:val="0025545D"/>
    <w:rsid w:val="00255723"/>
    <w:rsid w:val="002565BC"/>
    <w:rsid w:val="002569FF"/>
    <w:rsid w:val="00256AC2"/>
    <w:rsid w:val="0025709B"/>
    <w:rsid w:val="00260205"/>
    <w:rsid w:val="00260636"/>
    <w:rsid w:val="00261450"/>
    <w:rsid w:val="0026318F"/>
    <w:rsid w:val="00263454"/>
    <w:rsid w:val="00263464"/>
    <w:rsid w:val="002634A8"/>
    <w:rsid w:val="002642FF"/>
    <w:rsid w:val="0026486E"/>
    <w:rsid w:val="00265495"/>
    <w:rsid w:val="00265E49"/>
    <w:rsid w:val="00266BF2"/>
    <w:rsid w:val="0026784E"/>
    <w:rsid w:val="002678A3"/>
    <w:rsid w:val="002679BC"/>
    <w:rsid w:val="00270032"/>
    <w:rsid w:val="00271184"/>
    <w:rsid w:val="002714A3"/>
    <w:rsid w:val="002717AF"/>
    <w:rsid w:val="00272051"/>
    <w:rsid w:val="002729F5"/>
    <w:rsid w:val="002734EF"/>
    <w:rsid w:val="00274159"/>
    <w:rsid w:val="002777B9"/>
    <w:rsid w:val="00277C8A"/>
    <w:rsid w:val="00280433"/>
    <w:rsid w:val="00281803"/>
    <w:rsid w:val="00281DCC"/>
    <w:rsid w:val="00282E00"/>
    <w:rsid w:val="00282F90"/>
    <w:rsid w:val="00283314"/>
    <w:rsid w:val="00283CCA"/>
    <w:rsid w:val="0028440D"/>
    <w:rsid w:val="002847A7"/>
    <w:rsid w:val="002850D7"/>
    <w:rsid w:val="002850E5"/>
    <w:rsid w:val="00285BC9"/>
    <w:rsid w:val="002866AF"/>
    <w:rsid w:val="00286A60"/>
    <w:rsid w:val="00287002"/>
    <w:rsid w:val="00287F5A"/>
    <w:rsid w:val="00290082"/>
    <w:rsid w:val="0029046E"/>
    <w:rsid w:val="00290B7E"/>
    <w:rsid w:val="00290C0A"/>
    <w:rsid w:val="002912DE"/>
    <w:rsid w:val="0029133C"/>
    <w:rsid w:val="002916EC"/>
    <w:rsid w:val="00292D7D"/>
    <w:rsid w:val="0029316D"/>
    <w:rsid w:val="00293230"/>
    <w:rsid w:val="0029349C"/>
    <w:rsid w:val="002946E3"/>
    <w:rsid w:val="00296624"/>
    <w:rsid w:val="00296B2E"/>
    <w:rsid w:val="00296C80"/>
    <w:rsid w:val="002A3B92"/>
    <w:rsid w:val="002A4AE2"/>
    <w:rsid w:val="002A5246"/>
    <w:rsid w:val="002A57FD"/>
    <w:rsid w:val="002A5AB3"/>
    <w:rsid w:val="002A5ECF"/>
    <w:rsid w:val="002A6B3F"/>
    <w:rsid w:val="002A763E"/>
    <w:rsid w:val="002A7803"/>
    <w:rsid w:val="002A7849"/>
    <w:rsid w:val="002B057E"/>
    <w:rsid w:val="002B0716"/>
    <w:rsid w:val="002B0B3E"/>
    <w:rsid w:val="002B0FA3"/>
    <w:rsid w:val="002B20C8"/>
    <w:rsid w:val="002B30BB"/>
    <w:rsid w:val="002B3517"/>
    <w:rsid w:val="002B3AD8"/>
    <w:rsid w:val="002B4997"/>
    <w:rsid w:val="002B5924"/>
    <w:rsid w:val="002B59C8"/>
    <w:rsid w:val="002B5F28"/>
    <w:rsid w:val="002B60D8"/>
    <w:rsid w:val="002B6767"/>
    <w:rsid w:val="002B7413"/>
    <w:rsid w:val="002C0375"/>
    <w:rsid w:val="002C0EE2"/>
    <w:rsid w:val="002C0F4E"/>
    <w:rsid w:val="002C1801"/>
    <w:rsid w:val="002C1DFC"/>
    <w:rsid w:val="002C2AF3"/>
    <w:rsid w:val="002C3BBD"/>
    <w:rsid w:val="002C3D4C"/>
    <w:rsid w:val="002C4592"/>
    <w:rsid w:val="002C5090"/>
    <w:rsid w:val="002C5C94"/>
    <w:rsid w:val="002C63A1"/>
    <w:rsid w:val="002C6CA6"/>
    <w:rsid w:val="002C6CEF"/>
    <w:rsid w:val="002C7A82"/>
    <w:rsid w:val="002C7D33"/>
    <w:rsid w:val="002D0823"/>
    <w:rsid w:val="002D1306"/>
    <w:rsid w:val="002D1F0C"/>
    <w:rsid w:val="002D278A"/>
    <w:rsid w:val="002D329D"/>
    <w:rsid w:val="002D3E2A"/>
    <w:rsid w:val="002D44BA"/>
    <w:rsid w:val="002D4E5A"/>
    <w:rsid w:val="002D5D60"/>
    <w:rsid w:val="002D5D85"/>
    <w:rsid w:val="002D7570"/>
    <w:rsid w:val="002D7739"/>
    <w:rsid w:val="002E083B"/>
    <w:rsid w:val="002E12AB"/>
    <w:rsid w:val="002E1920"/>
    <w:rsid w:val="002E1A3B"/>
    <w:rsid w:val="002E1CF5"/>
    <w:rsid w:val="002E1D6C"/>
    <w:rsid w:val="002E26E7"/>
    <w:rsid w:val="002E31C1"/>
    <w:rsid w:val="002E3FB4"/>
    <w:rsid w:val="002E425D"/>
    <w:rsid w:val="002E448A"/>
    <w:rsid w:val="002E618B"/>
    <w:rsid w:val="002E6351"/>
    <w:rsid w:val="002E6DD0"/>
    <w:rsid w:val="002E7034"/>
    <w:rsid w:val="002E726C"/>
    <w:rsid w:val="002E7C28"/>
    <w:rsid w:val="002F0044"/>
    <w:rsid w:val="002F0E7B"/>
    <w:rsid w:val="002F11DA"/>
    <w:rsid w:val="002F1E1F"/>
    <w:rsid w:val="002F275C"/>
    <w:rsid w:val="002F29E4"/>
    <w:rsid w:val="002F31FE"/>
    <w:rsid w:val="002F35DB"/>
    <w:rsid w:val="002F3A81"/>
    <w:rsid w:val="002F4EDB"/>
    <w:rsid w:val="002F55B8"/>
    <w:rsid w:val="002F56FD"/>
    <w:rsid w:val="002F6045"/>
    <w:rsid w:val="002F61A2"/>
    <w:rsid w:val="002F702B"/>
    <w:rsid w:val="002F70F8"/>
    <w:rsid w:val="002F72AA"/>
    <w:rsid w:val="002F745A"/>
    <w:rsid w:val="002F79CE"/>
    <w:rsid w:val="0030032C"/>
    <w:rsid w:val="00300342"/>
    <w:rsid w:val="0030045F"/>
    <w:rsid w:val="00300756"/>
    <w:rsid w:val="00300BF8"/>
    <w:rsid w:val="00300C06"/>
    <w:rsid w:val="00300C99"/>
    <w:rsid w:val="00301B3D"/>
    <w:rsid w:val="00302128"/>
    <w:rsid w:val="003024D5"/>
    <w:rsid w:val="003028B1"/>
    <w:rsid w:val="00303BE3"/>
    <w:rsid w:val="00304C38"/>
    <w:rsid w:val="00304DD9"/>
    <w:rsid w:val="003050A7"/>
    <w:rsid w:val="003052BF"/>
    <w:rsid w:val="00305679"/>
    <w:rsid w:val="00305B03"/>
    <w:rsid w:val="00305C9C"/>
    <w:rsid w:val="00305E9C"/>
    <w:rsid w:val="00305EB6"/>
    <w:rsid w:val="00305EFC"/>
    <w:rsid w:val="00306362"/>
    <w:rsid w:val="003074D3"/>
    <w:rsid w:val="0030760F"/>
    <w:rsid w:val="0030794B"/>
    <w:rsid w:val="003100B0"/>
    <w:rsid w:val="003105C2"/>
    <w:rsid w:val="00310750"/>
    <w:rsid w:val="003108D8"/>
    <w:rsid w:val="003112C8"/>
    <w:rsid w:val="00311662"/>
    <w:rsid w:val="00312683"/>
    <w:rsid w:val="00312E3A"/>
    <w:rsid w:val="00313376"/>
    <w:rsid w:val="00313603"/>
    <w:rsid w:val="003138EB"/>
    <w:rsid w:val="003139D6"/>
    <w:rsid w:val="00313C78"/>
    <w:rsid w:val="00313F4C"/>
    <w:rsid w:val="00314C1F"/>
    <w:rsid w:val="00315DFF"/>
    <w:rsid w:val="003167BB"/>
    <w:rsid w:val="003171A8"/>
    <w:rsid w:val="003175B5"/>
    <w:rsid w:val="00320597"/>
    <w:rsid w:val="00320B04"/>
    <w:rsid w:val="00321EB4"/>
    <w:rsid w:val="003223A8"/>
    <w:rsid w:val="00322E34"/>
    <w:rsid w:val="00323A91"/>
    <w:rsid w:val="003243D5"/>
    <w:rsid w:val="0032446B"/>
    <w:rsid w:val="0032514A"/>
    <w:rsid w:val="003251B0"/>
    <w:rsid w:val="003253B4"/>
    <w:rsid w:val="003253FD"/>
    <w:rsid w:val="00326C53"/>
    <w:rsid w:val="00326E31"/>
    <w:rsid w:val="00327194"/>
    <w:rsid w:val="003274C8"/>
    <w:rsid w:val="00327647"/>
    <w:rsid w:val="00330DC6"/>
    <w:rsid w:val="00331024"/>
    <w:rsid w:val="0033142A"/>
    <w:rsid w:val="00331BE6"/>
    <w:rsid w:val="00332226"/>
    <w:rsid w:val="0033260F"/>
    <w:rsid w:val="003327F7"/>
    <w:rsid w:val="003331EA"/>
    <w:rsid w:val="00333A15"/>
    <w:rsid w:val="00333D7B"/>
    <w:rsid w:val="00334132"/>
    <w:rsid w:val="00334B59"/>
    <w:rsid w:val="00334E17"/>
    <w:rsid w:val="0033522B"/>
    <w:rsid w:val="00335455"/>
    <w:rsid w:val="003376BA"/>
    <w:rsid w:val="00340AA5"/>
    <w:rsid w:val="00341496"/>
    <w:rsid w:val="00341AC9"/>
    <w:rsid w:val="003424F5"/>
    <w:rsid w:val="003450DC"/>
    <w:rsid w:val="003478AF"/>
    <w:rsid w:val="003478C2"/>
    <w:rsid w:val="003509B0"/>
    <w:rsid w:val="00351427"/>
    <w:rsid w:val="0035288F"/>
    <w:rsid w:val="0035352B"/>
    <w:rsid w:val="003539D4"/>
    <w:rsid w:val="003542C4"/>
    <w:rsid w:val="003543DF"/>
    <w:rsid w:val="003549AD"/>
    <w:rsid w:val="00354E0D"/>
    <w:rsid w:val="003557D8"/>
    <w:rsid w:val="00356374"/>
    <w:rsid w:val="003566DF"/>
    <w:rsid w:val="00356AA1"/>
    <w:rsid w:val="00357177"/>
    <w:rsid w:val="00357575"/>
    <w:rsid w:val="00357BE4"/>
    <w:rsid w:val="00357DFB"/>
    <w:rsid w:val="00360402"/>
    <w:rsid w:val="00360696"/>
    <w:rsid w:val="00360B12"/>
    <w:rsid w:val="00360EAA"/>
    <w:rsid w:val="00361ABA"/>
    <w:rsid w:val="00361F85"/>
    <w:rsid w:val="0036308E"/>
    <w:rsid w:val="003633A3"/>
    <w:rsid w:val="0036415F"/>
    <w:rsid w:val="00364844"/>
    <w:rsid w:val="00364FC9"/>
    <w:rsid w:val="00365529"/>
    <w:rsid w:val="00366BBC"/>
    <w:rsid w:val="00366D6E"/>
    <w:rsid w:val="00366DFF"/>
    <w:rsid w:val="00367083"/>
    <w:rsid w:val="0036714D"/>
    <w:rsid w:val="0037036F"/>
    <w:rsid w:val="0037078C"/>
    <w:rsid w:val="00370A8B"/>
    <w:rsid w:val="00370BEF"/>
    <w:rsid w:val="00370C06"/>
    <w:rsid w:val="00371133"/>
    <w:rsid w:val="00371618"/>
    <w:rsid w:val="00371BFC"/>
    <w:rsid w:val="00372080"/>
    <w:rsid w:val="0037211E"/>
    <w:rsid w:val="003726F6"/>
    <w:rsid w:val="00372D76"/>
    <w:rsid w:val="00374591"/>
    <w:rsid w:val="00374608"/>
    <w:rsid w:val="00374A8D"/>
    <w:rsid w:val="00374E48"/>
    <w:rsid w:val="003759A3"/>
    <w:rsid w:val="00377450"/>
    <w:rsid w:val="0037755C"/>
    <w:rsid w:val="003808FC"/>
    <w:rsid w:val="003812B1"/>
    <w:rsid w:val="003821DC"/>
    <w:rsid w:val="0038225A"/>
    <w:rsid w:val="00382A9A"/>
    <w:rsid w:val="00382DE7"/>
    <w:rsid w:val="00383396"/>
    <w:rsid w:val="0038361D"/>
    <w:rsid w:val="00383BC1"/>
    <w:rsid w:val="00384081"/>
    <w:rsid w:val="0038416F"/>
    <w:rsid w:val="003855AA"/>
    <w:rsid w:val="00385BAB"/>
    <w:rsid w:val="00385C75"/>
    <w:rsid w:val="00386208"/>
    <w:rsid w:val="00386960"/>
    <w:rsid w:val="00387EC4"/>
    <w:rsid w:val="003904B1"/>
    <w:rsid w:val="0039066B"/>
    <w:rsid w:val="00390EF2"/>
    <w:rsid w:val="00390F1D"/>
    <w:rsid w:val="00390F42"/>
    <w:rsid w:val="00391621"/>
    <w:rsid w:val="00391FE0"/>
    <w:rsid w:val="00391FE7"/>
    <w:rsid w:val="00393DCA"/>
    <w:rsid w:val="0039626B"/>
    <w:rsid w:val="00397614"/>
    <w:rsid w:val="00397D3C"/>
    <w:rsid w:val="00397F1C"/>
    <w:rsid w:val="00397F6C"/>
    <w:rsid w:val="003A01E9"/>
    <w:rsid w:val="003A0625"/>
    <w:rsid w:val="003A0951"/>
    <w:rsid w:val="003A14BF"/>
    <w:rsid w:val="003A2216"/>
    <w:rsid w:val="003A2435"/>
    <w:rsid w:val="003A3166"/>
    <w:rsid w:val="003A3642"/>
    <w:rsid w:val="003A3C5B"/>
    <w:rsid w:val="003A56E5"/>
    <w:rsid w:val="003A5B4D"/>
    <w:rsid w:val="003A5E7C"/>
    <w:rsid w:val="003A61DC"/>
    <w:rsid w:val="003A647E"/>
    <w:rsid w:val="003A6EC2"/>
    <w:rsid w:val="003A7678"/>
    <w:rsid w:val="003A7B2E"/>
    <w:rsid w:val="003A7D36"/>
    <w:rsid w:val="003B018A"/>
    <w:rsid w:val="003B0FAC"/>
    <w:rsid w:val="003B1A87"/>
    <w:rsid w:val="003B1B35"/>
    <w:rsid w:val="003B3570"/>
    <w:rsid w:val="003B3949"/>
    <w:rsid w:val="003B3A55"/>
    <w:rsid w:val="003B3AA5"/>
    <w:rsid w:val="003B4C38"/>
    <w:rsid w:val="003B5392"/>
    <w:rsid w:val="003B571E"/>
    <w:rsid w:val="003B57CC"/>
    <w:rsid w:val="003B60E6"/>
    <w:rsid w:val="003B677F"/>
    <w:rsid w:val="003B6CC4"/>
    <w:rsid w:val="003B6D15"/>
    <w:rsid w:val="003C1310"/>
    <w:rsid w:val="003C2192"/>
    <w:rsid w:val="003C23E6"/>
    <w:rsid w:val="003C2641"/>
    <w:rsid w:val="003C2DA7"/>
    <w:rsid w:val="003C3133"/>
    <w:rsid w:val="003C378D"/>
    <w:rsid w:val="003C37E2"/>
    <w:rsid w:val="003C5DD1"/>
    <w:rsid w:val="003C734E"/>
    <w:rsid w:val="003C740E"/>
    <w:rsid w:val="003C776E"/>
    <w:rsid w:val="003C77A6"/>
    <w:rsid w:val="003C7C7A"/>
    <w:rsid w:val="003C7DBF"/>
    <w:rsid w:val="003C7DC5"/>
    <w:rsid w:val="003D0055"/>
    <w:rsid w:val="003D0C0E"/>
    <w:rsid w:val="003D0C5A"/>
    <w:rsid w:val="003D0F4B"/>
    <w:rsid w:val="003D21A2"/>
    <w:rsid w:val="003D22C2"/>
    <w:rsid w:val="003D25CB"/>
    <w:rsid w:val="003D2B64"/>
    <w:rsid w:val="003D40FB"/>
    <w:rsid w:val="003D4C79"/>
    <w:rsid w:val="003D541B"/>
    <w:rsid w:val="003D5C43"/>
    <w:rsid w:val="003D702B"/>
    <w:rsid w:val="003D7954"/>
    <w:rsid w:val="003E0E4C"/>
    <w:rsid w:val="003E0F59"/>
    <w:rsid w:val="003E118A"/>
    <w:rsid w:val="003E1E66"/>
    <w:rsid w:val="003E1F4D"/>
    <w:rsid w:val="003E2AF5"/>
    <w:rsid w:val="003E2E9F"/>
    <w:rsid w:val="003E3AD3"/>
    <w:rsid w:val="003E46BD"/>
    <w:rsid w:val="003E5D48"/>
    <w:rsid w:val="003E607C"/>
    <w:rsid w:val="003E6A5A"/>
    <w:rsid w:val="003E70A8"/>
    <w:rsid w:val="003E7273"/>
    <w:rsid w:val="003E7C77"/>
    <w:rsid w:val="003E7DF4"/>
    <w:rsid w:val="003F1523"/>
    <w:rsid w:val="003F1C19"/>
    <w:rsid w:val="003F2964"/>
    <w:rsid w:val="003F2B89"/>
    <w:rsid w:val="003F2B9F"/>
    <w:rsid w:val="003F3EA4"/>
    <w:rsid w:val="003F4850"/>
    <w:rsid w:val="003F59F6"/>
    <w:rsid w:val="003F67E2"/>
    <w:rsid w:val="003F6A7E"/>
    <w:rsid w:val="003F7909"/>
    <w:rsid w:val="0040225C"/>
    <w:rsid w:val="0040290F"/>
    <w:rsid w:val="0040373C"/>
    <w:rsid w:val="00406386"/>
    <w:rsid w:val="004063FF"/>
    <w:rsid w:val="004119C1"/>
    <w:rsid w:val="00412F63"/>
    <w:rsid w:val="00413829"/>
    <w:rsid w:val="00414BB3"/>
    <w:rsid w:val="00414DD8"/>
    <w:rsid w:val="00415DDC"/>
    <w:rsid w:val="004160CA"/>
    <w:rsid w:val="00416A60"/>
    <w:rsid w:val="00416F38"/>
    <w:rsid w:val="0042081B"/>
    <w:rsid w:val="004208CD"/>
    <w:rsid w:val="00421C1E"/>
    <w:rsid w:val="00424C9A"/>
    <w:rsid w:val="00425C63"/>
    <w:rsid w:val="00425E50"/>
    <w:rsid w:val="00425F10"/>
    <w:rsid w:val="00425FC5"/>
    <w:rsid w:val="00426F7B"/>
    <w:rsid w:val="0042715D"/>
    <w:rsid w:val="00427382"/>
    <w:rsid w:val="0042791D"/>
    <w:rsid w:val="00430534"/>
    <w:rsid w:val="0043062C"/>
    <w:rsid w:val="00430F71"/>
    <w:rsid w:val="0043100F"/>
    <w:rsid w:val="0043156F"/>
    <w:rsid w:val="0043179C"/>
    <w:rsid w:val="004319A4"/>
    <w:rsid w:val="0043269A"/>
    <w:rsid w:val="00432C77"/>
    <w:rsid w:val="00432D51"/>
    <w:rsid w:val="00433133"/>
    <w:rsid w:val="004332DE"/>
    <w:rsid w:val="00434773"/>
    <w:rsid w:val="004352BE"/>
    <w:rsid w:val="0043558E"/>
    <w:rsid w:val="00435835"/>
    <w:rsid w:val="0043600D"/>
    <w:rsid w:val="00436D26"/>
    <w:rsid w:val="00436E04"/>
    <w:rsid w:val="00437BE3"/>
    <w:rsid w:val="00440A48"/>
    <w:rsid w:val="00440F5C"/>
    <w:rsid w:val="00441984"/>
    <w:rsid w:val="00441FA9"/>
    <w:rsid w:val="0044215A"/>
    <w:rsid w:val="00443A05"/>
    <w:rsid w:val="00444477"/>
    <w:rsid w:val="0044481E"/>
    <w:rsid w:val="00444F07"/>
    <w:rsid w:val="00445227"/>
    <w:rsid w:val="00446566"/>
    <w:rsid w:val="00446A14"/>
    <w:rsid w:val="004474AB"/>
    <w:rsid w:val="00450821"/>
    <w:rsid w:val="00452425"/>
    <w:rsid w:val="00452630"/>
    <w:rsid w:val="00452E3D"/>
    <w:rsid w:val="00452EB9"/>
    <w:rsid w:val="00453809"/>
    <w:rsid w:val="004539D7"/>
    <w:rsid w:val="00454811"/>
    <w:rsid w:val="00454859"/>
    <w:rsid w:val="004551FB"/>
    <w:rsid w:val="00455310"/>
    <w:rsid w:val="0045532C"/>
    <w:rsid w:val="0045580A"/>
    <w:rsid w:val="0045589E"/>
    <w:rsid w:val="0045738D"/>
    <w:rsid w:val="004607BA"/>
    <w:rsid w:val="004609F2"/>
    <w:rsid w:val="00461C6F"/>
    <w:rsid w:val="00462763"/>
    <w:rsid w:val="00462D3A"/>
    <w:rsid w:val="00464E7C"/>
    <w:rsid w:val="0046601A"/>
    <w:rsid w:val="00466262"/>
    <w:rsid w:val="004675C4"/>
    <w:rsid w:val="00467FA8"/>
    <w:rsid w:val="00470DC4"/>
    <w:rsid w:val="004723D2"/>
    <w:rsid w:val="004728ED"/>
    <w:rsid w:val="00472ED2"/>
    <w:rsid w:val="00473C9F"/>
    <w:rsid w:val="00474880"/>
    <w:rsid w:val="00474C2C"/>
    <w:rsid w:val="00474CDE"/>
    <w:rsid w:val="00475044"/>
    <w:rsid w:val="004756E8"/>
    <w:rsid w:val="00475B36"/>
    <w:rsid w:val="00476063"/>
    <w:rsid w:val="0047622B"/>
    <w:rsid w:val="004766F2"/>
    <w:rsid w:val="004776D3"/>
    <w:rsid w:val="004807EC"/>
    <w:rsid w:val="00481270"/>
    <w:rsid w:val="00481879"/>
    <w:rsid w:val="00481A71"/>
    <w:rsid w:val="00482923"/>
    <w:rsid w:val="00482BFE"/>
    <w:rsid w:val="00483402"/>
    <w:rsid w:val="00483934"/>
    <w:rsid w:val="00486493"/>
    <w:rsid w:val="00486D79"/>
    <w:rsid w:val="004872BC"/>
    <w:rsid w:val="0048746E"/>
    <w:rsid w:val="00487804"/>
    <w:rsid w:val="004901A5"/>
    <w:rsid w:val="004907E9"/>
    <w:rsid w:val="00491921"/>
    <w:rsid w:val="00492092"/>
    <w:rsid w:val="0049332D"/>
    <w:rsid w:val="0049516B"/>
    <w:rsid w:val="004952CE"/>
    <w:rsid w:val="00495B23"/>
    <w:rsid w:val="00495CA7"/>
    <w:rsid w:val="00497EB1"/>
    <w:rsid w:val="004A045E"/>
    <w:rsid w:val="004A0A4F"/>
    <w:rsid w:val="004A0B3F"/>
    <w:rsid w:val="004A18D2"/>
    <w:rsid w:val="004A1C7D"/>
    <w:rsid w:val="004A27BE"/>
    <w:rsid w:val="004A2EAD"/>
    <w:rsid w:val="004A3D47"/>
    <w:rsid w:val="004A4129"/>
    <w:rsid w:val="004A5437"/>
    <w:rsid w:val="004A5F16"/>
    <w:rsid w:val="004A6BD4"/>
    <w:rsid w:val="004A71A4"/>
    <w:rsid w:val="004A7627"/>
    <w:rsid w:val="004B0DB2"/>
    <w:rsid w:val="004B1C23"/>
    <w:rsid w:val="004B26F0"/>
    <w:rsid w:val="004B3308"/>
    <w:rsid w:val="004B4168"/>
    <w:rsid w:val="004B482A"/>
    <w:rsid w:val="004B5115"/>
    <w:rsid w:val="004B57A3"/>
    <w:rsid w:val="004B59D3"/>
    <w:rsid w:val="004B66D3"/>
    <w:rsid w:val="004B67AB"/>
    <w:rsid w:val="004B6C95"/>
    <w:rsid w:val="004C03FC"/>
    <w:rsid w:val="004C0463"/>
    <w:rsid w:val="004C065C"/>
    <w:rsid w:val="004C08B1"/>
    <w:rsid w:val="004C0BE9"/>
    <w:rsid w:val="004C10EE"/>
    <w:rsid w:val="004C15B5"/>
    <w:rsid w:val="004C19ED"/>
    <w:rsid w:val="004C23C8"/>
    <w:rsid w:val="004C2AFF"/>
    <w:rsid w:val="004C2CAB"/>
    <w:rsid w:val="004C3ABB"/>
    <w:rsid w:val="004C424F"/>
    <w:rsid w:val="004C4D38"/>
    <w:rsid w:val="004C51ED"/>
    <w:rsid w:val="004C5D0D"/>
    <w:rsid w:val="004C61AE"/>
    <w:rsid w:val="004C74D7"/>
    <w:rsid w:val="004D03EC"/>
    <w:rsid w:val="004D0F94"/>
    <w:rsid w:val="004D27F5"/>
    <w:rsid w:val="004D4BA7"/>
    <w:rsid w:val="004D5081"/>
    <w:rsid w:val="004D6CE3"/>
    <w:rsid w:val="004D746A"/>
    <w:rsid w:val="004D7D3C"/>
    <w:rsid w:val="004E0F63"/>
    <w:rsid w:val="004E3B73"/>
    <w:rsid w:val="004E3F6A"/>
    <w:rsid w:val="004E4643"/>
    <w:rsid w:val="004E47E9"/>
    <w:rsid w:val="004E502F"/>
    <w:rsid w:val="004E54EB"/>
    <w:rsid w:val="004E586E"/>
    <w:rsid w:val="004E5B47"/>
    <w:rsid w:val="004E5D58"/>
    <w:rsid w:val="004E77F9"/>
    <w:rsid w:val="004E7AB6"/>
    <w:rsid w:val="004E7AD5"/>
    <w:rsid w:val="004E7D4D"/>
    <w:rsid w:val="004E7FEF"/>
    <w:rsid w:val="004F043D"/>
    <w:rsid w:val="004F1001"/>
    <w:rsid w:val="004F2490"/>
    <w:rsid w:val="004F309F"/>
    <w:rsid w:val="004F3D51"/>
    <w:rsid w:val="004F4DF6"/>
    <w:rsid w:val="004F553F"/>
    <w:rsid w:val="004F58C2"/>
    <w:rsid w:val="004F5A67"/>
    <w:rsid w:val="004F68CC"/>
    <w:rsid w:val="004F6F8F"/>
    <w:rsid w:val="00500221"/>
    <w:rsid w:val="00500732"/>
    <w:rsid w:val="005023E8"/>
    <w:rsid w:val="00502886"/>
    <w:rsid w:val="00502C31"/>
    <w:rsid w:val="00505A8A"/>
    <w:rsid w:val="00505C24"/>
    <w:rsid w:val="00505D53"/>
    <w:rsid w:val="0050633F"/>
    <w:rsid w:val="005077F2"/>
    <w:rsid w:val="00510C32"/>
    <w:rsid w:val="005117BE"/>
    <w:rsid w:val="00512258"/>
    <w:rsid w:val="005142B2"/>
    <w:rsid w:val="005142D5"/>
    <w:rsid w:val="005142DC"/>
    <w:rsid w:val="005143AB"/>
    <w:rsid w:val="005145E7"/>
    <w:rsid w:val="005146BA"/>
    <w:rsid w:val="005148F3"/>
    <w:rsid w:val="00514BAE"/>
    <w:rsid w:val="005156D6"/>
    <w:rsid w:val="0051646F"/>
    <w:rsid w:val="005165B9"/>
    <w:rsid w:val="0051722C"/>
    <w:rsid w:val="00517D53"/>
    <w:rsid w:val="005200CB"/>
    <w:rsid w:val="00521BAB"/>
    <w:rsid w:val="005223E6"/>
    <w:rsid w:val="005237E8"/>
    <w:rsid w:val="005258EF"/>
    <w:rsid w:val="0052614D"/>
    <w:rsid w:val="00526461"/>
    <w:rsid w:val="0052749F"/>
    <w:rsid w:val="0052771C"/>
    <w:rsid w:val="00527A0E"/>
    <w:rsid w:val="00530043"/>
    <w:rsid w:val="00531163"/>
    <w:rsid w:val="005314ED"/>
    <w:rsid w:val="005339BA"/>
    <w:rsid w:val="00533D6C"/>
    <w:rsid w:val="00534210"/>
    <w:rsid w:val="005346FC"/>
    <w:rsid w:val="005347D5"/>
    <w:rsid w:val="00535319"/>
    <w:rsid w:val="005356C1"/>
    <w:rsid w:val="005367EB"/>
    <w:rsid w:val="00537615"/>
    <w:rsid w:val="00537AA8"/>
    <w:rsid w:val="00537CCF"/>
    <w:rsid w:val="00537CF0"/>
    <w:rsid w:val="005400C9"/>
    <w:rsid w:val="005403C2"/>
    <w:rsid w:val="00540801"/>
    <w:rsid w:val="00540D2C"/>
    <w:rsid w:val="0054107E"/>
    <w:rsid w:val="00542128"/>
    <w:rsid w:val="0054262D"/>
    <w:rsid w:val="00542788"/>
    <w:rsid w:val="00545838"/>
    <w:rsid w:val="005464BC"/>
    <w:rsid w:val="005466A3"/>
    <w:rsid w:val="005469A8"/>
    <w:rsid w:val="005470EF"/>
    <w:rsid w:val="00547789"/>
    <w:rsid w:val="00550561"/>
    <w:rsid w:val="00550A65"/>
    <w:rsid w:val="00552A79"/>
    <w:rsid w:val="00553744"/>
    <w:rsid w:val="00553BC6"/>
    <w:rsid w:val="0055510C"/>
    <w:rsid w:val="00555706"/>
    <w:rsid w:val="00556366"/>
    <w:rsid w:val="00560734"/>
    <w:rsid w:val="00560920"/>
    <w:rsid w:val="005611BA"/>
    <w:rsid w:val="00561360"/>
    <w:rsid w:val="0056136D"/>
    <w:rsid w:val="00562AB0"/>
    <w:rsid w:val="00562FEC"/>
    <w:rsid w:val="005631D0"/>
    <w:rsid w:val="0056372F"/>
    <w:rsid w:val="00563E13"/>
    <w:rsid w:val="00564C5E"/>
    <w:rsid w:val="00566BE7"/>
    <w:rsid w:val="00567817"/>
    <w:rsid w:val="00567CE8"/>
    <w:rsid w:val="0057078A"/>
    <w:rsid w:val="005719F1"/>
    <w:rsid w:val="00571B0F"/>
    <w:rsid w:val="00572D67"/>
    <w:rsid w:val="00572E21"/>
    <w:rsid w:val="005733AC"/>
    <w:rsid w:val="00573689"/>
    <w:rsid w:val="00573B54"/>
    <w:rsid w:val="00574342"/>
    <w:rsid w:val="00574D48"/>
    <w:rsid w:val="00574F13"/>
    <w:rsid w:val="005750CC"/>
    <w:rsid w:val="005750EF"/>
    <w:rsid w:val="00575188"/>
    <w:rsid w:val="00575A06"/>
    <w:rsid w:val="00575B19"/>
    <w:rsid w:val="00576EAB"/>
    <w:rsid w:val="00577356"/>
    <w:rsid w:val="00577C0F"/>
    <w:rsid w:val="00577CAF"/>
    <w:rsid w:val="00577D61"/>
    <w:rsid w:val="0058200F"/>
    <w:rsid w:val="0058213B"/>
    <w:rsid w:val="005826AC"/>
    <w:rsid w:val="005844C2"/>
    <w:rsid w:val="00585A62"/>
    <w:rsid w:val="00586D69"/>
    <w:rsid w:val="00587230"/>
    <w:rsid w:val="00587D06"/>
    <w:rsid w:val="00587DC3"/>
    <w:rsid w:val="00590765"/>
    <w:rsid w:val="00591321"/>
    <w:rsid w:val="00591C4A"/>
    <w:rsid w:val="005922D0"/>
    <w:rsid w:val="00592593"/>
    <w:rsid w:val="005929D8"/>
    <w:rsid w:val="00592E76"/>
    <w:rsid w:val="005934B5"/>
    <w:rsid w:val="005938F0"/>
    <w:rsid w:val="00593910"/>
    <w:rsid w:val="00594409"/>
    <w:rsid w:val="0059467B"/>
    <w:rsid w:val="00594789"/>
    <w:rsid w:val="00596F39"/>
    <w:rsid w:val="005A01C4"/>
    <w:rsid w:val="005A0DF2"/>
    <w:rsid w:val="005A10F1"/>
    <w:rsid w:val="005A17E2"/>
    <w:rsid w:val="005A1AA1"/>
    <w:rsid w:val="005A1F72"/>
    <w:rsid w:val="005A2133"/>
    <w:rsid w:val="005A232E"/>
    <w:rsid w:val="005A2340"/>
    <w:rsid w:val="005A2E52"/>
    <w:rsid w:val="005A369F"/>
    <w:rsid w:val="005A3937"/>
    <w:rsid w:val="005A3DD7"/>
    <w:rsid w:val="005A41F7"/>
    <w:rsid w:val="005A4459"/>
    <w:rsid w:val="005A4CA9"/>
    <w:rsid w:val="005A5BA3"/>
    <w:rsid w:val="005A6275"/>
    <w:rsid w:val="005A74A7"/>
    <w:rsid w:val="005A7D06"/>
    <w:rsid w:val="005B1257"/>
    <w:rsid w:val="005B148F"/>
    <w:rsid w:val="005B19BB"/>
    <w:rsid w:val="005B2F46"/>
    <w:rsid w:val="005B330E"/>
    <w:rsid w:val="005B3457"/>
    <w:rsid w:val="005B3AEA"/>
    <w:rsid w:val="005B3B57"/>
    <w:rsid w:val="005B3C0C"/>
    <w:rsid w:val="005B47E6"/>
    <w:rsid w:val="005B4B80"/>
    <w:rsid w:val="005B5C2C"/>
    <w:rsid w:val="005B6419"/>
    <w:rsid w:val="005B69E8"/>
    <w:rsid w:val="005B7DB3"/>
    <w:rsid w:val="005C02C2"/>
    <w:rsid w:val="005C0F5F"/>
    <w:rsid w:val="005C236A"/>
    <w:rsid w:val="005C2DDD"/>
    <w:rsid w:val="005C333B"/>
    <w:rsid w:val="005C37A3"/>
    <w:rsid w:val="005C3FBA"/>
    <w:rsid w:val="005C5053"/>
    <w:rsid w:val="005C5FA2"/>
    <w:rsid w:val="005C5FDE"/>
    <w:rsid w:val="005C64DF"/>
    <w:rsid w:val="005C65E9"/>
    <w:rsid w:val="005C74C1"/>
    <w:rsid w:val="005C7CC3"/>
    <w:rsid w:val="005D0CDE"/>
    <w:rsid w:val="005D250D"/>
    <w:rsid w:val="005D2E38"/>
    <w:rsid w:val="005D480E"/>
    <w:rsid w:val="005D4956"/>
    <w:rsid w:val="005D495F"/>
    <w:rsid w:val="005D5343"/>
    <w:rsid w:val="005D5987"/>
    <w:rsid w:val="005D6DFC"/>
    <w:rsid w:val="005D73B8"/>
    <w:rsid w:val="005D7DFF"/>
    <w:rsid w:val="005D7EA2"/>
    <w:rsid w:val="005E063F"/>
    <w:rsid w:val="005E1067"/>
    <w:rsid w:val="005E13CF"/>
    <w:rsid w:val="005E1451"/>
    <w:rsid w:val="005E17A2"/>
    <w:rsid w:val="005E35C7"/>
    <w:rsid w:val="005E3987"/>
    <w:rsid w:val="005E5247"/>
    <w:rsid w:val="005E5435"/>
    <w:rsid w:val="005E5881"/>
    <w:rsid w:val="005E64B6"/>
    <w:rsid w:val="005E6A4E"/>
    <w:rsid w:val="005E7420"/>
    <w:rsid w:val="005F020C"/>
    <w:rsid w:val="005F1726"/>
    <w:rsid w:val="005F2451"/>
    <w:rsid w:val="005F3BE6"/>
    <w:rsid w:val="005F3D2C"/>
    <w:rsid w:val="005F42C1"/>
    <w:rsid w:val="005F66E7"/>
    <w:rsid w:val="005F6CEE"/>
    <w:rsid w:val="005F6F16"/>
    <w:rsid w:val="005F6FC5"/>
    <w:rsid w:val="005F7DCD"/>
    <w:rsid w:val="005F7EF5"/>
    <w:rsid w:val="006002ED"/>
    <w:rsid w:val="0060043A"/>
    <w:rsid w:val="006009B6"/>
    <w:rsid w:val="00600B07"/>
    <w:rsid w:val="00600B34"/>
    <w:rsid w:val="00600F19"/>
    <w:rsid w:val="00601541"/>
    <w:rsid w:val="00601771"/>
    <w:rsid w:val="0060232B"/>
    <w:rsid w:val="0060261C"/>
    <w:rsid w:val="006027FE"/>
    <w:rsid w:val="00602870"/>
    <w:rsid w:val="00602D40"/>
    <w:rsid w:val="00603EDB"/>
    <w:rsid w:val="0060455C"/>
    <w:rsid w:val="00604C3F"/>
    <w:rsid w:val="00606BED"/>
    <w:rsid w:val="0060700D"/>
    <w:rsid w:val="00607517"/>
    <w:rsid w:val="00607A99"/>
    <w:rsid w:val="00610168"/>
    <w:rsid w:val="0061054D"/>
    <w:rsid w:val="006109E4"/>
    <w:rsid w:val="00611415"/>
    <w:rsid w:val="006123AB"/>
    <w:rsid w:val="0061281C"/>
    <w:rsid w:val="00612903"/>
    <w:rsid w:val="0061299A"/>
    <w:rsid w:val="00612D11"/>
    <w:rsid w:val="00612F58"/>
    <w:rsid w:val="00613598"/>
    <w:rsid w:val="00613F7D"/>
    <w:rsid w:val="00614A90"/>
    <w:rsid w:val="006155E4"/>
    <w:rsid w:val="0061602B"/>
    <w:rsid w:val="00617098"/>
    <w:rsid w:val="00620881"/>
    <w:rsid w:val="006216C0"/>
    <w:rsid w:val="00621FF6"/>
    <w:rsid w:val="00622676"/>
    <w:rsid w:val="006231A2"/>
    <w:rsid w:val="006239C7"/>
    <w:rsid w:val="006241C5"/>
    <w:rsid w:val="00624E46"/>
    <w:rsid w:val="00625266"/>
    <w:rsid w:val="00625999"/>
    <w:rsid w:val="00631DE3"/>
    <w:rsid w:val="00632313"/>
    <w:rsid w:val="00632C8A"/>
    <w:rsid w:val="00632FF1"/>
    <w:rsid w:val="00634814"/>
    <w:rsid w:val="00634E12"/>
    <w:rsid w:val="00635A6A"/>
    <w:rsid w:val="00636233"/>
    <w:rsid w:val="00636AE5"/>
    <w:rsid w:val="0063769B"/>
    <w:rsid w:val="00637D74"/>
    <w:rsid w:val="006411B4"/>
    <w:rsid w:val="0064159B"/>
    <w:rsid w:val="00642C74"/>
    <w:rsid w:val="0064334E"/>
    <w:rsid w:val="006437E5"/>
    <w:rsid w:val="00645695"/>
    <w:rsid w:val="00646632"/>
    <w:rsid w:val="00646BF5"/>
    <w:rsid w:val="00646D2A"/>
    <w:rsid w:val="00646DC3"/>
    <w:rsid w:val="00647AC1"/>
    <w:rsid w:val="00650768"/>
    <w:rsid w:val="00650798"/>
    <w:rsid w:val="006523F6"/>
    <w:rsid w:val="00652D32"/>
    <w:rsid w:val="006539F3"/>
    <w:rsid w:val="00654869"/>
    <w:rsid w:val="00654CA9"/>
    <w:rsid w:val="00654D1E"/>
    <w:rsid w:val="00655AE7"/>
    <w:rsid w:val="00656052"/>
    <w:rsid w:val="00656615"/>
    <w:rsid w:val="00656A4D"/>
    <w:rsid w:val="00660ABB"/>
    <w:rsid w:val="006619A4"/>
    <w:rsid w:val="00661F2C"/>
    <w:rsid w:val="00662258"/>
    <w:rsid w:val="00662A35"/>
    <w:rsid w:val="00663221"/>
    <w:rsid w:val="00663504"/>
    <w:rsid w:val="0066387C"/>
    <w:rsid w:val="00665786"/>
    <w:rsid w:val="0066688A"/>
    <w:rsid w:val="00666E45"/>
    <w:rsid w:val="00666E52"/>
    <w:rsid w:val="0066705A"/>
    <w:rsid w:val="006677E3"/>
    <w:rsid w:val="00670504"/>
    <w:rsid w:val="006705B6"/>
    <w:rsid w:val="00670E30"/>
    <w:rsid w:val="00672541"/>
    <w:rsid w:val="0067291B"/>
    <w:rsid w:val="00673C81"/>
    <w:rsid w:val="006740FC"/>
    <w:rsid w:val="00674EE6"/>
    <w:rsid w:val="00674F0C"/>
    <w:rsid w:val="00676242"/>
    <w:rsid w:val="0067664A"/>
    <w:rsid w:val="00676F40"/>
    <w:rsid w:val="00677497"/>
    <w:rsid w:val="0068091E"/>
    <w:rsid w:val="00681476"/>
    <w:rsid w:val="00681C79"/>
    <w:rsid w:val="00682187"/>
    <w:rsid w:val="00682C9E"/>
    <w:rsid w:val="00684340"/>
    <w:rsid w:val="006848C4"/>
    <w:rsid w:val="00684D71"/>
    <w:rsid w:val="0068515D"/>
    <w:rsid w:val="006855AD"/>
    <w:rsid w:val="006856F7"/>
    <w:rsid w:val="00685CD6"/>
    <w:rsid w:val="00685CD9"/>
    <w:rsid w:val="0068630A"/>
    <w:rsid w:val="006864F7"/>
    <w:rsid w:val="00687548"/>
    <w:rsid w:val="00687C1E"/>
    <w:rsid w:val="00687DF8"/>
    <w:rsid w:val="00687EB6"/>
    <w:rsid w:val="00690172"/>
    <w:rsid w:val="0069047E"/>
    <w:rsid w:val="00690EBA"/>
    <w:rsid w:val="006919FC"/>
    <w:rsid w:val="006925CA"/>
    <w:rsid w:val="00692685"/>
    <w:rsid w:val="0069292E"/>
    <w:rsid w:val="00692DFF"/>
    <w:rsid w:val="00692EA5"/>
    <w:rsid w:val="00692FA9"/>
    <w:rsid w:val="0069340E"/>
    <w:rsid w:val="00693491"/>
    <w:rsid w:val="006945FB"/>
    <w:rsid w:val="00694B13"/>
    <w:rsid w:val="00695B01"/>
    <w:rsid w:val="00695BA0"/>
    <w:rsid w:val="00695DB2"/>
    <w:rsid w:val="00695F7B"/>
    <w:rsid w:val="00696600"/>
    <w:rsid w:val="00696A95"/>
    <w:rsid w:val="00697870"/>
    <w:rsid w:val="0069799D"/>
    <w:rsid w:val="006A071D"/>
    <w:rsid w:val="006A07D3"/>
    <w:rsid w:val="006A07E1"/>
    <w:rsid w:val="006A0DC7"/>
    <w:rsid w:val="006A1524"/>
    <w:rsid w:val="006A2081"/>
    <w:rsid w:val="006A2139"/>
    <w:rsid w:val="006A2849"/>
    <w:rsid w:val="006A3489"/>
    <w:rsid w:val="006A4065"/>
    <w:rsid w:val="006A471A"/>
    <w:rsid w:val="006A4A32"/>
    <w:rsid w:val="006A50D2"/>
    <w:rsid w:val="006A5670"/>
    <w:rsid w:val="006A5905"/>
    <w:rsid w:val="006A5A83"/>
    <w:rsid w:val="006A6431"/>
    <w:rsid w:val="006B010C"/>
    <w:rsid w:val="006B0A93"/>
    <w:rsid w:val="006B3450"/>
    <w:rsid w:val="006B3A00"/>
    <w:rsid w:val="006B4BD9"/>
    <w:rsid w:val="006B4D74"/>
    <w:rsid w:val="006B5D50"/>
    <w:rsid w:val="006B6368"/>
    <w:rsid w:val="006B6B02"/>
    <w:rsid w:val="006B6E65"/>
    <w:rsid w:val="006B6EB8"/>
    <w:rsid w:val="006C0577"/>
    <w:rsid w:val="006C068E"/>
    <w:rsid w:val="006C1DAF"/>
    <w:rsid w:val="006C27A7"/>
    <w:rsid w:val="006C2D66"/>
    <w:rsid w:val="006C3B30"/>
    <w:rsid w:val="006C469A"/>
    <w:rsid w:val="006C52FB"/>
    <w:rsid w:val="006C594E"/>
    <w:rsid w:val="006C59CD"/>
    <w:rsid w:val="006C5CA4"/>
    <w:rsid w:val="006C6266"/>
    <w:rsid w:val="006C6990"/>
    <w:rsid w:val="006C6BDA"/>
    <w:rsid w:val="006C7CEA"/>
    <w:rsid w:val="006D1232"/>
    <w:rsid w:val="006D1D82"/>
    <w:rsid w:val="006D222B"/>
    <w:rsid w:val="006D2F9F"/>
    <w:rsid w:val="006D3DA5"/>
    <w:rsid w:val="006D40F2"/>
    <w:rsid w:val="006D4345"/>
    <w:rsid w:val="006D467C"/>
    <w:rsid w:val="006D47BA"/>
    <w:rsid w:val="006D4A08"/>
    <w:rsid w:val="006D4BF3"/>
    <w:rsid w:val="006D53E1"/>
    <w:rsid w:val="006D5DCC"/>
    <w:rsid w:val="006D778C"/>
    <w:rsid w:val="006D7B9E"/>
    <w:rsid w:val="006E0644"/>
    <w:rsid w:val="006E0CD1"/>
    <w:rsid w:val="006E24BA"/>
    <w:rsid w:val="006E27BA"/>
    <w:rsid w:val="006E28B4"/>
    <w:rsid w:val="006E38AA"/>
    <w:rsid w:val="006E3E3A"/>
    <w:rsid w:val="006E559E"/>
    <w:rsid w:val="006E5B15"/>
    <w:rsid w:val="006E5C9A"/>
    <w:rsid w:val="006E5FF9"/>
    <w:rsid w:val="006E66DE"/>
    <w:rsid w:val="006E69F5"/>
    <w:rsid w:val="006E71EF"/>
    <w:rsid w:val="006E769D"/>
    <w:rsid w:val="006E7EE1"/>
    <w:rsid w:val="006E7F50"/>
    <w:rsid w:val="006F0890"/>
    <w:rsid w:val="006F0A92"/>
    <w:rsid w:val="006F0D35"/>
    <w:rsid w:val="006F0EC2"/>
    <w:rsid w:val="006F129D"/>
    <w:rsid w:val="006F3453"/>
    <w:rsid w:val="006F3DFB"/>
    <w:rsid w:val="006F49FC"/>
    <w:rsid w:val="006F4A2E"/>
    <w:rsid w:val="006F5EB8"/>
    <w:rsid w:val="006F6045"/>
    <w:rsid w:val="006F67BC"/>
    <w:rsid w:val="006F70A2"/>
    <w:rsid w:val="006F7F87"/>
    <w:rsid w:val="00700136"/>
    <w:rsid w:val="00700E54"/>
    <w:rsid w:val="0070226C"/>
    <w:rsid w:val="007022DB"/>
    <w:rsid w:val="00702722"/>
    <w:rsid w:val="00702734"/>
    <w:rsid w:val="0070432A"/>
    <w:rsid w:val="00704ADD"/>
    <w:rsid w:val="00704C05"/>
    <w:rsid w:val="0070528D"/>
    <w:rsid w:val="00705AA1"/>
    <w:rsid w:val="00705B9C"/>
    <w:rsid w:val="00705FC0"/>
    <w:rsid w:val="00707034"/>
    <w:rsid w:val="00707F11"/>
    <w:rsid w:val="007104E5"/>
    <w:rsid w:val="00710649"/>
    <w:rsid w:val="00711290"/>
    <w:rsid w:val="007122F8"/>
    <w:rsid w:val="0071252A"/>
    <w:rsid w:val="0071267A"/>
    <w:rsid w:val="0071290F"/>
    <w:rsid w:val="00712BAD"/>
    <w:rsid w:val="0071472A"/>
    <w:rsid w:val="00716915"/>
    <w:rsid w:val="00716B20"/>
    <w:rsid w:val="0071742C"/>
    <w:rsid w:val="0072065C"/>
    <w:rsid w:val="00720694"/>
    <w:rsid w:val="00720AAB"/>
    <w:rsid w:val="00721F01"/>
    <w:rsid w:val="007225AC"/>
    <w:rsid w:val="00722EC2"/>
    <w:rsid w:val="00723438"/>
    <w:rsid w:val="00723580"/>
    <w:rsid w:val="00723DCB"/>
    <w:rsid w:val="007241E6"/>
    <w:rsid w:val="00724FC2"/>
    <w:rsid w:val="0072575E"/>
    <w:rsid w:val="00725803"/>
    <w:rsid w:val="00726693"/>
    <w:rsid w:val="007267AC"/>
    <w:rsid w:val="00726B98"/>
    <w:rsid w:val="00726DDD"/>
    <w:rsid w:val="00727616"/>
    <w:rsid w:val="0073028B"/>
    <w:rsid w:val="007309AC"/>
    <w:rsid w:val="00730AEA"/>
    <w:rsid w:val="00731D5E"/>
    <w:rsid w:val="00731DB4"/>
    <w:rsid w:val="00732091"/>
    <w:rsid w:val="00732563"/>
    <w:rsid w:val="0073322D"/>
    <w:rsid w:val="00733274"/>
    <w:rsid w:val="00733D71"/>
    <w:rsid w:val="0073430C"/>
    <w:rsid w:val="00734F14"/>
    <w:rsid w:val="007356F4"/>
    <w:rsid w:val="007376F8"/>
    <w:rsid w:val="00737F45"/>
    <w:rsid w:val="00737F70"/>
    <w:rsid w:val="0074081C"/>
    <w:rsid w:val="00740A0E"/>
    <w:rsid w:val="00741965"/>
    <w:rsid w:val="00742743"/>
    <w:rsid w:val="00742A40"/>
    <w:rsid w:val="007430DD"/>
    <w:rsid w:val="007431B4"/>
    <w:rsid w:val="00743DF9"/>
    <w:rsid w:val="00744568"/>
    <w:rsid w:val="00745A3E"/>
    <w:rsid w:val="00745DE9"/>
    <w:rsid w:val="0074751C"/>
    <w:rsid w:val="007478EF"/>
    <w:rsid w:val="00747F90"/>
    <w:rsid w:val="0075047B"/>
    <w:rsid w:val="0075113A"/>
    <w:rsid w:val="00751AE3"/>
    <w:rsid w:val="00751F4E"/>
    <w:rsid w:val="00752290"/>
    <w:rsid w:val="00753EC8"/>
    <w:rsid w:val="00756680"/>
    <w:rsid w:val="00756A88"/>
    <w:rsid w:val="00757090"/>
    <w:rsid w:val="00757695"/>
    <w:rsid w:val="007576B3"/>
    <w:rsid w:val="00760074"/>
    <w:rsid w:val="00760870"/>
    <w:rsid w:val="00760FA2"/>
    <w:rsid w:val="00761FAD"/>
    <w:rsid w:val="007623C0"/>
    <w:rsid w:val="007628A7"/>
    <w:rsid w:val="007634A5"/>
    <w:rsid w:val="00763CC8"/>
    <w:rsid w:val="00764A4E"/>
    <w:rsid w:val="007650BD"/>
    <w:rsid w:val="00767741"/>
    <w:rsid w:val="0077055D"/>
    <w:rsid w:val="007706C0"/>
    <w:rsid w:val="00771021"/>
    <w:rsid w:val="00771604"/>
    <w:rsid w:val="00772207"/>
    <w:rsid w:val="007722E4"/>
    <w:rsid w:val="007739A3"/>
    <w:rsid w:val="00773A1B"/>
    <w:rsid w:val="0077436F"/>
    <w:rsid w:val="00774780"/>
    <w:rsid w:val="00775548"/>
    <w:rsid w:val="00776288"/>
    <w:rsid w:val="007762C1"/>
    <w:rsid w:val="007776A3"/>
    <w:rsid w:val="00777881"/>
    <w:rsid w:val="007778F2"/>
    <w:rsid w:val="0078062A"/>
    <w:rsid w:val="00781517"/>
    <w:rsid w:val="007820DA"/>
    <w:rsid w:val="00782173"/>
    <w:rsid w:val="0078240C"/>
    <w:rsid w:val="00782A9B"/>
    <w:rsid w:val="0078332B"/>
    <w:rsid w:val="00783664"/>
    <w:rsid w:val="00783812"/>
    <w:rsid w:val="00784559"/>
    <w:rsid w:val="00784898"/>
    <w:rsid w:val="0078573D"/>
    <w:rsid w:val="00786183"/>
    <w:rsid w:val="0079084E"/>
    <w:rsid w:val="00792308"/>
    <w:rsid w:val="00793B17"/>
    <w:rsid w:val="00793ECA"/>
    <w:rsid w:val="00793EDC"/>
    <w:rsid w:val="00793F9C"/>
    <w:rsid w:val="007942B5"/>
    <w:rsid w:val="00794646"/>
    <w:rsid w:val="00794C22"/>
    <w:rsid w:val="00794C2E"/>
    <w:rsid w:val="007954AE"/>
    <w:rsid w:val="00795B58"/>
    <w:rsid w:val="007966FF"/>
    <w:rsid w:val="007A0F6B"/>
    <w:rsid w:val="007A1263"/>
    <w:rsid w:val="007A1A72"/>
    <w:rsid w:val="007A274E"/>
    <w:rsid w:val="007A28AA"/>
    <w:rsid w:val="007A331E"/>
    <w:rsid w:val="007A3E28"/>
    <w:rsid w:val="007A3FED"/>
    <w:rsid w:val="007A423C"/>
    <w:rsid w:val="007A47D0"/>
    <w:rsid w:val="007A489C"/>
    <w:rsid w:val="007A5C05"/>
    <w:rsid w:val="007A5D8F"/>
    <w:rsid w:val="007A60C5"/>
    <w:rsid w:val="007A73B3"/>
    <w:rsid w:val="007A7A5C"/>
    <w:rsid w:val="007B0D3E"/>
    <w:rsid w:val="007B1B00"/>
    <w:rsid w:val="007B388E"/>
    <w:rsid w:val="007B3CFE"/>
    <w:rsid w:val="007B3FE6"/>
    <w:rsid w:val="007B58C5"/>
    <w:rsid w:val="007C1511"/>
    <w:rsid w:val="007C2782"/>
    <w:rsid w:val="007C27C6"/>
    <w:rsid w:val="007C2C05"/>
    <w:rsid w:val="007C318F"/>
    <w:rsid w:val="007C4778"/>
    <w:rsid w:val="007C57BE"/>
    <w:rsid w:val="007C59C1"/>
    <w:rsid w:val="007C5CC7"/>
    <w:rsid w:val="007C5DBA"/>
    <w:rsid w:val="007C7A88"/>
    <w:rsid w:val="007D063F"/>
    <w:rsid w:val="007D1400"/>
    <w:rsid w:val="007D352E"/>
    <w:rsid w:val="007D399F"/>
    <w:rsid w:val="007D3AD0"/>
    <w:rsid w:val="007D4233"/>
    <w:rsid w:val="007D54C6"/>
    <w:rsid w:val="007D5EB3"/>
    <w:rsid w:val="007D71E2"/>
    <w:rsid w:val="007D7C45"/>
    <w:rsid w:val="007E04C6"/>
    <w:rsid w:val="007E09CE"/>
    <w:rsid w:val="007E1D39"/>
    <w:rsid w:val="007E1E7B"/>
    <w:rsid w:val="007E240B"/>
    <w:rsid w:val="007E2E15"/>
    <w:rsid w:val="007E42FE"/>
    <w:rsid w:val="007E64F5"/>
    <w:rsid w:val="007F0362"/>
    <w:rsid w:val="007F147B"/>
    <w:rsid w:val="007F234D"/>
    <w:rsid w:val="007F2E8B"/>
    <w:rsid w:val="007F379B"/>
    <w:rsid w:val="007F46C2"/>
    <w:rsid w:val="007F4F23"/>
    <w:rsid w:val="007F5819"/>
    <w:rsid w:val="007F5BCB"/>
    <w:rsid w:val="007F60E4"/>
    <w:rsid w:val="007F6201"/>
    <w:rsid w:val="007F63C8"/>
    <w:rsid w:val="0080064E"/>
    <w:rsid w:val="00800787"/>
    <w:rsid w:val="00804246"/>
    <w:rsid w:val="00804CFC"/>
    <w:rsid w:val="00805227"/>
    <w:rsid w:val="008054CC"/>
    <w:rsid w:val="008055C0"/>
    <w:rsid w:val="0081011E"/>
    <w:rsid w:val="0081081C"/>
    <w:rsid w:val="00810A3F"/>
    <w:rsid w:val="00811F52"/>
    <w:rsid w:val="008123D7"/>
    <w:rsid w:val="0081307E"/>
    <w:rsid w:val="0081375B"/>
    <w:rsid w:val="00814225"/>
    <w:rsid w:val="00814708"/>
    <w:rsid w:val="0081497D"/>
    <w:rsid w:val="00814ACC"/>
    <w:rsid w:val="00815624"/>
    <w:rsid w:val="00815F62"/>
    <w:rsid w:val="00816D13"/>
    <w:rsid w:val="00820995"/>
    <w:rsid w:val="00821FF7"/>
    <w:rsid w:val="00822C4F"/>
    <w:rsid w:val="00822DDC"/>
    <w:rsid w:val="00823B2C"/>
    <w:rsid w:val="00823E20"/>
    <w:rsid w:val="00823FA7"/>
    <w:rsid w:val="0082510F"/>
    <w:rsid w:val="008252C4"/>
    <w:rsid w:val="008252F8"/>
    <w:rsid w:val="00825850"/>
    <w:rsid w:val="00825B79"/>
    <w:rsid w:val="00825EBA"/>
    <w:rsid w:val="008261A1"/>
    <w:rsid w:val="00826958"/>
    <w:rsid w:val="00826B7C"/>
    <w:rsid w:val="00827C74"/>
    <w:rsid w:val="00827D1F"/>
    <w:rsid w:val="00827E3A"/>
    <w:rsid w:val="00831E42"/>
    <w:rsid w:val="008324C6"/>
    <w:rsid w:val="00834791"/>
    <w:rsid w:val="008349D2"/>
    <w:rsid w:val="00834A47"/>
    <w:rsid w:val="00840144"/>
    <w:rsid w:val="008405F0"/>
    <w:rsid w:val="0084180E"/>
    <w:rsid w:val="00842647"/>
    <w:rsid w:val="008428F8"/>
    <w:rsid w:val="0084599D"/>
    <w:rsid w:val="008465ED"/>
    <w:rsid w:val="00847843"/>
    <w:rsid w:val="008479E6"/>
    <w:rsid w:val="00847EA5"/>
    <w:rsid w:val="008514BF"/>
    <w:rsid w:val="00851DF5"/>
    <w:rsid w:val="00852292"/>
    <w:rsid w:val="00852C52"/>
    <w:rsid w:val="0085362D"/>
    <w:rsid w:val="00853D7D"/>
    <w:rsid w:val="008546AF"/>
    <w:rsid w:val="00854760"/>
    <w:rsid w:val="00854BAB"/>
    <w:rsid w:val="008552AE"/>
    <w:rsid w:val="00855E3E"/>
    <w:rsid w:val="0085609D"/>
    <w:rsid w:val="00857CCC"/>
    <w:rsid w:val="0086042E"/>
    <w:rsid w:val="0086088C"/>
    <w:rsid w:val="00861B16"/>
    <w:rsid w:val="00862101"/>
    <w:rsid w:val="008622FD"/>
    <w:rsid w:val="00863DB8"/>
    <w:rsid w:val="00864911"/>
    <w:rsid w:val="00865951"/>
    <w:rsid w:val="00866844"/>
    <w:rsid w:val="008668D0"/>
    <w:rsid w:val="00866D36"/>
    <w:rsid w:val="00867CC7"/>
    <w:rsid w:val="0087036B"/>
    <w:rsid w:val="00871D1A"/>
    <w:rsid w:val="00872296"/>
    <w:rsid w:val="008727F8"/>
    <w:rsid w:val="0087283E"/>
    <w:rsid w:val="00872841"/>
    <w:rsid w:val="008728E2"/>
    <w:rsid w:val="0087368C"/>
    <w:rsid w:val="00873744"/>
    <w:rsid w:val="00874D1C"/>
    <w:rsid w:val="0087510C"/>
    <w:rsid w:val="00875343"/>
    <w:rsid w:val="0087638E"/>
    <w:rsid w:val="00876F6A"/>
    <w:rsid w:val="008772D3"/>
    <w:rsid w:val="008774A6"/>
    <w:rsid w:val="008779BC"/>
    <w:rsid w:val="00881696"/>
    <w:rsid w:val="00881F5B"/>
    <w:rsid w:val="008820A9"/>
    <w:rsid w:val="00884011"/>
    <w:rsid w:val="008842E4"/>
    <w:rsid w:val="00886003"/>
    <w:rsid w:val="00887439"/>
    <w:rsid w:val="00887DC6"/>
    <w:rsid w:val="008915B0"/>
    <w:rsid w:val="008915B7"/>
    <w:rsid w:val="00891AF7"/>
    <w:rsid w:val="00891E8C"/>
    <w:rsid w:val="00891F75"/>
    <w:rsid w:val="00892443"/>
    <w:rsid w:val="008925B4"/>
    <w:rsid w:val="00892B19"/>
    <w:rsid w:val="00892C2A"/>
    <w:rsid w:val="00893368"/>
    <w:rsid w:val="00893DD4"/>
    <w:rsid w:val="008942A5"/>
    <w:rsid w:val="00894AE0"/>
    <w:rsid w:val="00895828"/>
    <w:rsid w:val="008959F9"/>
    <w:rsid w:val="00895D77"/>
    <w:rsid w:val="0089750C"/>
    <w:rsid w:val="00897AC8"/>
    <w:rsid w:val="008A176E"/>
    <w:rsid w:val="008A1C1B"/>
    <w:rsid w:val="008A2471"/>
    <w:rsid w:val="008A4054"/>
    <w:rsid w:val="008A68BC"/>
    <w:rsid w:val="008B022B"/>
    <w:rsid w:val="008B0F41"/>
    <w:rsid w:val="008B16B5"/>
    <w:rsid w:val="008B196D"/>
    <w:rsid w:val="008B1CD1"/>
    <w:rsid w:val="008B2360"/>
    <w:rsid w:val="008B36FC"/>
    <w:rsid w:val="008B4173"/>
    <w:rsid w:val="008B4DC6"/>
    <w:rsid w:val="008B52D3"/>
    <w:rsid w:val="008B57D2"/>
    <w:rsid w:val="008B592A"/>
    <w:rsid w:val="008B6C26"/>
    <w:rsid w:val="008B7315"/>
    <w:rsid w:val="008B7330"/>
    <w:rsid w:val="008B7495"/>
    <w:rsid w:val="008B77A6"/>
    <w:rsid w:val="008C08D3"/>
    <w:rsid w:val="008C1784"/>
    <w:rsid w:val="008C32BD"/>
    <w:rsid w:val="008C5426"/>
    <w:rsid w:val="008C5BBC"/>
    <w:rsid w:val="008C64BE"/>
    <w:rsid w:val="008C68CC"/>
    <w:rsid w:val="008C7722"/>
    <w:rsid w:val="008D2110"/>
    <w:rsid w:val="008D318B"/>
    <w:rsid w:val="008D580C"/>
    <w:rsid w:val="008D616E"/>
    <w:rsid w:val="008D61F1"/>
    <w:rsid w:val="008D6F77"/>
    <w:rsid w:val="008D7908"/>
    <w:rsid w:val="008E0478"/>
    <w:rsid w:val="008E0B38"/>
    <w:rsid w:val="008E142D"/>
    <w:rsid w:val="008E1E43"/>
    <w:rsid w:val="008E211A"/>
    <w:rsid w:val="008E2222"/>
    <w:rsid w:val="008E26B9"/>
    <w:rsid w:val="008E2F6F"/>
    <w:rsid w:val="008E3FE4"/>
    <w:rsid w:val="008E4417"/>
    <w:rsid w:val="008E44FC"/>
    <w:rsid w:val="008E48A5"/>
    <w:rsid w:val="008E49D2"/>
    <w:rsid w:val="008E4E14"/>
    <w:rsid w:val="008E5024"/>
    <w:rsid w:val="008E560C"/>
    <w:rsid w:val="008E6EE8"/>
    <w:rsid w:val="008E75AC"/>
    <w:rsid w:val="008E7750"/>
    <w:rsid w:val="008F0C63"/>
    <w:rsid w:val="008F0FE7"/>
    <w:rsid w:val="008F1644"/>
    <w:rsid w:val="008F1833"/>
    <w:rsid w:val="008F1999"/>
    <w:rsid w:val="008F1D2D"/>
    <w:rsid w:val="008F2497"/>
    <w:rsid w:val="008F24DF"/>
    <w:rsid w:val="008F2651"/>
    <w:rsid w:val="008F3B04"/>
    <w:rsid w:val="008F480D"/>
    <w:rsid w:val="008F4E23"/>
    <w:rsid w:val="008F64C3"/>
    <w:rsid w:val="008F735E"/>
    <w:rsid w:val="008F73EF"/>
    <w:rsid w:val="008F78DE"/>
    <w:rsid w:val="009001DB"/>
    <w:rsid w:val="0090049E"/>
    <w:rsid w:val="0090069C"/>
    <w:rsid w:val="00900BE4"/>
    <w:rsid w:val="00901C2E"/>
    <w:rsid w:val="00901D90"/>
    <w:rsid w:val="009030D6"/>
    <w:rsid w:val="00903794"/>
    <w:rsid w:val="009047B8"/>
    <w:rsid w:val="009061C3"/>
    <w:rsid w:val="00906D77"/>
    <w:rsid w:val="00907AEF"/>
    <w:rsid w:val="0091040E"/>
    <w:rsid w:val="009118EB"/>
    <w:rsid w:val="009138FF"/>
    <w:rsid w:val="0091478F"/>
    <w:rsid w:val="00915155"/>
    <w:rsid w:val="0091522A"/>
    <w:rsid w:val="00915A1D"/>
    <w:rsid w:val="009162CB"/>
    <w:rsid w:val="00917234"/>
    <w:rsid w:val="009172AA"/>
    <w:rsid w:val="009177AE"/>
    <w:rsid w:val="0092151F"/>
    <w:rsid w:val="00921E7C"/>
    <w:rsid w:val="009225E1"/>
    <w:rsid w:val="0092345C"/>
    <w:rsid w:val="00923EF3"/>
    <w:rsid w:val="00924067"/>
    <w:rsid w:val="00925BC0"/>
    <w:rsid w:val="00925DEE"/>
    <w:rsid w:val="009260F2"/>
    <w:rsid w:val="0092679E"/>
    <w:rsid w:val="00926B4F"/>
    <w:rsid w:val="00927B92"/>
    <w:rsid w:val="00930381"/>
    <w:rsid w:val="00930BF1"/>
    <w:rsid w:val="009312D7"/>
    <w:rsid w:val="00932D74"/>
    <w:rsid w:val="0093363D"/>
    <w:rsid w:val="009336B6"/>
    <w:rsid w:val="00934BD0"/>
    <w:rsid w:val="009373F9"/>
    <w:rsid w:val="0093748B"/>
    <w:rsid w:val="009379FA"/>
    <w:rsid w:val="00937F8B"/>
    <w:rsid w:val="00940CF4"/>
    <w:rsid w:val="009410C5"/>
    <w:rsid w:val="00943421"/>
    <w:rsid w:val="00943824"/>
    <w:rsid w:val="00944E75"/>
    <w:rsid w:val="009452D0"/>
    <w:rsid w:val="00945FEF"/>
    <w:rsid w:val="00950138"/>
    <w:rsid w:val="00951A04"/>
    <w:rsid w:val="00951BB0"/>
    <w:rsid w:val="00951F92"/>
    <w:rsid w:val="00953082"/>
    <w:rsid w:val="00954F0B"/>
    <w:rsid w:val="009551B8"/>
    <w:rsid w:val="009556A7"/>
    <w:rsid w:val="0095573B"/>
    <w:rsid w:val="00955F24"/>
    <w:rsid w:val="009571DC"/>
    <w:rsid w:val="00957F01"/>
    <w:rsid w:val="00960061"/>
    <w:rsid w:val="009608FF"/>
    <w:rsid w:val="0096141E"/>
    <w:rsid w:val="00961CE6"/>
    <w:rsid w:val="00962129"/>
    <w:rsid w:val="00964DE4"/>
    <w:rsid w:val="00965E2C"/>
    <w:rsid w:val="009660B2"/>
    <w:rsid w:val="00966330"/>
    <w:rsid w:val="009663B5"/>
    <w:rsid w:val="0096666A"/>
    <w:rsid w:val="00966C91"/>
    <w:rsid w:val="00966FDB"/>
    <w:rsid w:val="00966FE3"/>
    <w:rsid w:val="009673FF"/>
    <w:rsid w:val="0096794A"/>
    <w:rsid w:val="00967FB2"/>
    <w:rsid w:val="009700C4"/>
    <w:rsid w:val="0097048F"/>
    <w:rsid w:val="00970BEA"/>
    <w:rsid w:val="00970E10"/>
    <w:rsid w:val="00971171"/>
    <w:rsid w:val="009712AF"/>
    <w:rsid w:val="00971A7B"/>
    <w:rsid w:val="00971FD0"/>
    <w:rsid w:val="00972A28"/>
    <w:rsid w:val="00972B31"/>
    <w:rsid w:val="0097384B"/>
    <w:rsid w:val="00973D05"/>
    <w:rsid w:val="00974553"/>
    <w:rsid w:val="00974642"/>
    <w:rsid w:val="009748F1"/>
    <w:rsid w:val="00974ED7"/>
    <w:rsid w:val="00975442"/>
    <w:rsid w:val="009761EE"/>
    <w:rsid w:val="0097649E"/>
    <w:rsid w:val="00976DC8"/>
    <w:rsid w:val="00981154"/>
    <w:rsid w:val="0098191C"/>
    <w:rsid w:val="00983508"/>
    <w:rsid w:val="009845E2"/>
    <w:rsid w:val="00984C2F"/>
    <w:rsid w:val="0098643A"/>
    <w:rsid w:val="00986AC1"/>
    <w:rsid w:val="009876C9"/>
    <w:rsid w:val="009877D9"/>
    <w:rsid w:val="0099018E"/>
    <w:rsid w:val="00990BE8"/>
    <w:rsid w:val="00990FC8"/>
    <w:rsid w:val="00991F90"/>
    <w:rsid w:val="0099216C"/>
    <w:rsid w:val="00994B2D"/>
    <w:rsid w:val="009957D1"/>
    <w:rsid w:val="009971DA"/>
    <w:rsid w:val="00997294"/>
    <w:rsid w:val="00997E64"/>
    <w:rsid w:val="009A051C"/>
    <w:rsid w:val="009A0C6B"/>
    <w:rsid w:val="009A0E9A"/>
    <w:rsid w:val="009A0EFC"/>
    <w:rsid w:val="009A11FB"/>
    <w:rsid w:val="009A157A"/>
    <w:rsid w:val="009A19C6"/>
    <w:rsid w:val="009A26AE"/>
    <w:rsid w:val="009A2DE9"/>
    <w:rsid w:val="009A50F8"/>
    <w:rsid w:val="009A5AAC"/>
    <w:rsid w:val="009A5C87"/>
    <w:rsid w:val="009A5D6F"/>
    <w:rsid w:val="009A6FE1"/>
    <w:rsid w:val="009A7D98"/>
    <w:rsid w:val="009B10FF"/>
    <w:rsid w:val="009B2DC4"/>
    <w:rsid w:val="009B339B"/>
    <w:rsid w:val="009B3C9C"/>
    <w:rsid w:val="009B481B"/>
    <w:rsid w:val="009B4A85"/>
    <w:rsid w:val="009B60FB"/>
    <w:rsid w:val="009B7152"/>
    <w:rsid w:val="009C056E"/>
    <w:rsid w:val="009C1B2A"/>
    <w:rsid w:val="009C1C2A"/>
    <w:rsid w:val="009C3FB8"/>
    <w:rsid w:val="009C45DE"/>
    <w:rsid w:val="009C4A75"/>
    <w:rsid w:val="009C4A82"/>
    <w:rsid w:val="009C4A96"/>
    <w:rsid w:val="009C64C2"/>
    <w:rsid w:val="009C7410"/>
    <w:rsid w:val="009D0132"/>
    <w:rsid w:val="009D05EC"/>
    <w:rsid w:val="009D0834"/>
    <w:rsid w:val="009D1457"/>
    <w:rsid w:val="009D1AB6"/>
    <w:rsid w:val="009D2D7E"/>
    <w:rsid w:val="009D2E6C"/>
    <w:rsid w:val="009D39F3"/>
    <w:rsid w:val="009D44C7"/>
    <w:rsid w:val="009D4AD3"/>
    <w:rsid w:val="009D61C5"/>
    <w:rsid w:val="009D61E8"/>
    <w:rsid w:val="009D6E86"/>
    <w:rsid w:val="009E05F7"/>
    <w:rsid w:val="009E0649"/>
    <w:rsid w:val="009E0AC3"/>
    <w:rsid w:val="009E1271"/>
    <w:rsid w:val="009E1DD5"/>
    <w:rsid w:val="009E2719"/>
    <w:rsid w:val="009E288B"/>
    <w:rsid w:val="009E2B1D"/>
    <w:rsid w:val="009E3429"/>
    <w:rsid w:val="009E3A1E"/>
    <w:rsid w:val="009E50E2"/>
    <w:rsid w:val="009E5E03"/>
    <w:rsid w:val="009E5F9E"/>
    <w:rsid w:val="009F02AE"/>
    <w:rsid w:val="009F0D25"/>
    <w:rsid w:val="009F122E"/>
    <w:rsid w:val="009F34B8"/>
    <w:rsid w:val="009F3671"/>
    <w:rsid w:val="009F39B0"/>
    <w:rsid w:val="009F3ECA"/>
    <w:rsid w:val="009F5268"/>
    <w:rsid w:val="009F552E"/>
    <w:rsid w:val="009F5702"/>
    <w:rsid w:val="009F59BD"/>
    <w:rsid w:val="009F77C6"/>
    <w:rsid w:val="009F7B7E"/>
    <w:rsid w:val="009F7D01"/>
    <w:rsid w:val="00A00029"/>
    <w:rsid w:val="00A02A05"/>
    <w:rsid w:val="00A036F4"/>
    <w:rsid w:val="00A039D4"/>
    <w:rsid w:val="00A0518F"/>
    <w:rsid w:val="00A058B4"/>
    <w:rsid w:val="00A11922"/>
    <w:rsid w:val="00A11DBC"/>
    <w:rsid w:val="00A122CC"/>
    <w:rsid w:val="00A12E0E"/>
    <w:rsid w:val="00A1332C"/>
    <w:rsid w:val="00A14418"/>
    <w:rsid w:val="00A144D3"/>
    <w:rsid w:val="00A1490B"/>
    <w:rsid w:val="00A14EF9"/>
    <w:rsid w:val="00A14FE8"/>
    <w:rsid w:val="00A151D3"/>
    <w:rsid w:val="00A16A96"/>
    <w:rsid w:val="00A16C2F"/>
    <w:rsid w:val="00A16CFB"/>
    <w:rsid w:val="00A17ED2"/>
    <w:rsid w:val="00A20640"/>
    <w:rsid w:val="00A20CD1"/>
    <w:rsid w:val="00A21BD9"/>
    <w:rsid w:val="00A252C6"/>
    <w:rsid w:val="00A26438"/>
    <w:rsid w:val="00A2647A"/>
    <w:rsid w:val="00A26C5E"/>
    <w:rsid w:val="00A26EDB"/>
    <w:rsid w:val="00A2703C"/>
    <w:rsid w:val="00A27B33"/>
    <w:rsid w:val="00A27DFC"/>
    <w:rsid w:val="00A27E0F"/>
    <w:rsid w:val="00A30056"/>
    <w:rsid w:val="00A30258"/>
    <w:rsid w:val="00A30F79"/>
    <w:rsid w:val="00A3170E"/>
    <w:rsid w:val="00A32908"/>
    <w:rsid w:val="00A32BEC"/>
    <w:rsid w:val="00A32C18"/>
    <w:rsid w:val="00A33435"/>
    <w:rsid w:val="00A33885"/>
    <w:rsid w:val="00A344EB"/>
    <w:rsid w:val="00A34E8D"/>
    <w:rsid w:val="00A35CB5"/>
    <w:rsid w:val="00A35EB5"/>
    <w:rsid w:val="00A40364"/>
    <w:rsid w:val="00A404CE"/>
    <w:rsid w:val="00A40AC5"/>
    <w:rsid w:val="00A44805"/>
    <w:rsid w:val="00A45175"/>
    <w:rsid w:val="00A46011"/>
    <w:rsid w:val="00A4608F"/>
    <w:rsid w:val="00A461F9"/>
    <w:rsid w:val="00A47D5E"/>
    <w:rsid w:val="00A5027F"/>
    <w:rsid w:val="00A50EE5"/>
    <w:rsid w:val="00A53166"/>
    <w:rsid w:val="00A53A5E"/>
    <w:rsid w:val="00A5403D"/>
    <w:rsid w:val="00A549CE"/>
    <w:rsid w:val="00A54C32"/>
    <w:rsid w:val="00A54EDA"/>
    <w:rsid w:val="00A563F9"/>
    <w:rsid w:val="00A57CFF"/>
    <w:rsid w:val="00A57DE7"/>
    <w:rsid w:val="00A60D1D"/>
    <w:rsid w:val="00A60D9C"/>
    <w:rsid w:val="00A6130C"/>
    <w:rsid w:val="00A6150F"/>
    <w:rsid w:val="00A61751"/>
    <w:rsid w:val="00A61FF4"/>
    <w:rsid w:val="00A62BB3"/>
    <w:rsid w:val="00A63437"/>
    <w:rsid w:val="00A6402E"/>
    <w:rsid w:val="00A64B34"/>
    <w:rsid w:val="00A64D8E"/>
    <w:rsid w:val="00A66839"/>
    <w:rsid w:val="00A674AB"/>
    <w:rsid w:val="00A67F30"/>
    <w:rsid w:val="00A704A8"/>
    <w:rsid w:val="00A71109"/>
    <w:rsid w:val="00A71D08"/>
    <w:rsid w:val="00A72BF8"/>
    <w:rsid w:val="00A72D10"/>
    <w:rsid w:val="00A73570"/>
    <w:rsid w:val="00A738AF"/>
    <w:rsid w:val="00A7511C"/>
    <w:rsid w:val="00A762D9"/>
    <w:rsid w:val="00A764AE"/>
    <w:rsid w:val="00A76A91"/>
    <w:rsid w:val="00A77707"/>
    <w:rsid w:val="00A777C6"/>
    <w:rsid w:val="00A77E13"/>
    <w:rsid w:val="00A80F5A"/>
    <w:rsid w:val="00A814D2"/>
    <w:rsid w:val="00A83490"/>
    <w:rsid w:val="00A834E2"/>
    <w:rsid w:val="00A83607"/>
    <w:rsid w:val="00A83A02"/>
    <w:rsid w:val="00A844EE"/>
    <w:rsid w:val="00A84B64"/>
    <w:rsid w:val="00A86872"/>
    <w:rsid w:val="00A87008"/>
    <w:rsid w:val="00A87A38"/>
    <w:rsid w:val="00A87B1C"/>
    <w:rsid w:val="00A90A63"/>
    <w:rsid w:val="00A90D3B"/>
    <w:rsid w:val="00A91258"/>
    <w:rsid w:val="00A922D0"/>
    <w:rsid w:val="00A933A5"/>
    <w:rsid w:val="00A93FBA"/>
    <w:rsid w:val="00A946D7"/>
    <w:rsid w:val="00A9470B"/>
    <w:rsid w:val="00A961E6"/>
    <w:rsid w:val="00A97239"/>
    <w:rsid w:val="00AA0158"/>
    <w:rsid w:val="00AA179B"/>
    <w:rsid w:val="00AA262B"/>
    <w:rsid w:val="00AA2FCF"/>
    <w:rsid w:val="00AA332D"/>
    <w:rsid w:val="00AA3D0A"/>
    <w:rsid w:val="00AA4620"/>
    <w:rsid w:val="00AA467D"/>
    <w:rsid w:val="00AA470C"/>
    <w:rsid w:val="00AA4D97"/>
    <w:rsid w:val="00AA4FAE"/>
    <w:rsid w:val="00AA51A2"/>
    <w:rsid w:val="00AA622E"/>
    <w:rsid w:val="00AA711E"/>
    <w:rsid w:val="00AA74C0"/>
    <w:rsid w:val="00AB0C23"/>
    <w:rsid w:val="00AB1213"/>
    <w:rsid w:val="00AB2164"/>
    <w:rsid w:val="00AB271C"/>
    <w:rsid w:val="00AB2721"/>
    <w:rsid w:val="00AB2F22"/>
    <w:rsid w:val="00AB4C7E"/>
    <w:rsid w:val="00AB666F"/>
    <w:rsid w:val="00AB7820"/>
    <w:rsid w:val="00AB7D61"/>
    <w:rsid w:val="00AC007E"/>
    <w:rsid w:val="00AC01F3"/>
    <w:rsid w:val="00AC0F83"/>
    <w:rsid w:val="00AC162F"/>
    <w:rsid w:val="00AC1E58"/>
    <w:rsid w:val="00AC2792"/>
    <w:rsid w:val="00AC2C15"/>
    <w:rsid w:val="00AC2C59"/>
    <w:rsid w:val="00AC4303"/>
    <w:rsid w:val="00AC502F"/>
    <w:rsid w:val="00AC60E5"/>
    <w:rsid w:val="00AC6337"/>
    <w:rsid w:val="00AC6B72"/>
    <w:rsid w:val="00AC6D06"/>
    <w:rsid w:val="00AC7AEB"/>
    <w:rsid w:val="00AD151F"/>
    <w:rsid w:val="00AD169F"/>
    <w:rsid w:val="00AD1BF4"/>
    <w:rsid w:val="00AD316C"/>
    <w:rsid w:val="00AD32E3"/>
    <w:rsid w:val="00AD4529"/>
    <w:rsid w:val="00AD4634"/>
    <w:rsid w:val="00AD47AC"/>
    <w:rsid w:val="00AD5743"/>
    <w:rsid w:val="00AD583D"/>
    <w:rsid w:val="00AD5C2E"/>
    <w:rsid w:val="00AD605A"/>
    <w:rsid w:val="00AD7451"/>
    <w:rsid w:val="00AE04E2"/>
    <w:rsid w:val="00AE05F8"/>
    <w:rsid w:val="00AE09C6"/>
    <w:rsid w:val="00AE1790"/>
    <w:rsid w:val="00AE188B"/>
    <w:rsid w:val="00AE1C4F"/>
    <w:rsid w:val="00AE3302"/>
    <w:rsid w:val="00AE440A"/>
    <w:rsid w:val="00AE543D"/>
    <w:rsid w:val="00AE6685"/>
    <w:rsid w:val="00AF13D1"/>
    <w:rsid w:val="00AF1548"/>
    <w:rsid w:val="00AF1766"/>
    <w:rsid w:val="00AF2A6A"/>
    <w:rsid w:val="00AF44AB"/>
    <w:rsid w:val="00AF469D"/>
    <w:rsid w:val="00AF5904"/>
    <w:rsid w:val="00AF6650"/>
    <w:rsid w:val="00B00C97"/>
    <w:rsid w:val="00B00EF1"/>
    <w:rsid w:val="00B0200B"/>
    <w:rsid w:val="00B03884"/>
    <w:rsid w:val="00B03ACE"/>
    <w:rsid w:val="00B046AC"/>
    <w:rsid w:val="00B06513"/>
    <w:rsid w:val="00B06FF8"/>
    <w:rsid w:val="00B07D5B"/>
    <w:rsid w:val="00B1104A"/>
    <w:rsid w:val="00B1197C"/>
    <w:rsid w:val="00B1260F"/>
    <w:rsid w:val="00B13367"/>
    <w:rsid w:val="00B1354E"/>
    <w:rsid w:val="00B138E1"/>
    <w:rsid w:val="00B13C9F"/>
    <w:rsid w:val="00B13CA2"/>
    <w:rsid w:val="00B142D0"/>
    <w:rsid w:val="00B155AF"/>
    <w:rsid w:val="00B15705"/>
    <w:rsid w:val="00B15A6B"/>
    <w:rsid w:val="00B16178"/>
    <w:rsid w:val="00B167BC"/>
    <w:rsid w:val="00B209BB"/>
    <w:rsid w:val="00B20DBA"/>
    <w:rsid w:val="00B20E9E"/>
    <w:rsid w:val="00B2118C"/>
    <w:rsid w:val="00B21B1A"/>
    <w:rsid w:val="00B220BC"/>
    <w:rsid w:val="00B2268D"/>
    <w:rsid w:val="00B22C80"/>
    <w:rsid w:val="00B22C86"/>
    <w:rsid w:val="00B23423"/>
    <w:rsid w:val="00B25763"/>
    <w:rsid w:val="00B25AC9"/>
    <w:rsid w:val="00B267ED"/>
    <w:rsid w:val="00B2699C"/>
    <w:rsid w:val="00B2792D"/>
    <w:rsid w:val="00B27A82"/>
    <w:rsid w:val="00B30A5A"/>
    <w:rsid w:val="00B30EB8"/>
    <w:rsid w:val="00B3190C"/>
    <w:rsid w:val="00B319F0"/>
    <w:rsid w:val="00B31A38"/>
    <w:rsid w:val="00B32BD3"/>
    <w:rsid w:val="00B33271"/>
    <w:rsid w:val="00B3581B"/>
    <w:rsid w:val="00B36716"/>
    <w:rsid w:val="00B37EBB"/>
    <w:rsid w:val="00B405EB"/>
    <w:rsid w:val="00B4131C"/>
    <w:rsid w:val="00B4191C"/>
    <w:rsid w:val="00B4304F"/>
    <w:rsid w:val="00B4320C"/>
    <w:rsid w:val="00B44D70"/>
    <w:rsid w:val="00B45460"/>
    <w:rsid w:val="00B4582E"/>
    <w:rsid w:val="00B4599A"/>
    <w:rsid w:val="00B45B0F"/>
    <w:rsid w:val="00B471CE"/>
    <w:rsid w:val="00B47AC0"/>
    <w:rsid w:val="00B501E8"/>
    <w:rsid w:val="00B50380"/>
    <w:rsid w:val="00B50766"/>
    <w:rsid w:val="00B51895"/>
    <w:rsid w:val="00B51A28"/>
    <w:rsid w:val="00B52774"/>
    <w:rsid w:val="00B533ED"/>
    <w:rsid w:val="00B5390D"/>
    <w:rsid w:val="00B53A17"/>
    <w:rsid w:val="00B543D8"/>
    <w:rsid w:val="00B56AC5"/>
    <w:rsid w:val="00B572B7"/>
    <w:rsid w:val="00B572FC"/>
    <w:rsid w:val="00B573A3"/>
    <w:rsid w:val="00B61733"/>
    <w:rsid w:val="00B623DF"/>
    <w:rsid w:val="00B6240B"/>
    <w:rsid w:val="00B62D4B"/>
    <w:rsid w:val="00B639D8"/>
    <w:rsid w:val="00B63E79"/>
    <w:rsid w:val="00B64235"/>
    <w:rsid w:val="00B650C5"/>
    <w:rsid w:val="00B657D9"/>
    <w:rsid w:val="00B663FC"/>
    <w:rsid w:val="00B6759B"/>
    <w:rsid w:val="00B7050F"/>
    <w:rsid w:val="00B7102A"/>
    <w:rsid w:val="00B717AF"/>
    <w:rsid w:val="00B7258D"/>
    <w:rsid w:val="00B733FB"/>
    <w:rsid w:val="00B7410D"/>
    <w:rsid w:val="00B74175"/>
    <w:rsid w:val="00B74CC8"/>
    <w:rsid w:val="00B76F70"/>
    <w:rsid w:val="00B76FBF"/>
    <w:rsid w:val="00B77332"/>
    <w:rsid w:val="00B80168"/>
    <w:rsid w:val="00B80AF2"/>
    <w:rsid w:val="00B80B3B"/>
    <w:rsid w:val="00B83A36"/>
    <w:rsid w:val="00B85E61"/>
    <w:rsid w:val="00B86B37"/>
    <w:rsid w:val="00B86D99"/>
    <w:rsid w:val="00B8785B"/>
    <w:rsid w:val="00B903C2"/>
    <w:rsid w:val="00B91672"/>
    <w:rsid w:val="00B91CC9"/>
    <w:rsid w:val="00B92542"/>
    <w:rsid w:val="00B9270C"/>
    <w:rsid w:val="00B9272A"/>
    <w:rsid w:val="00B929FA"/>
    <w:rsid w:val="00B93ABF"/>
    <w:rsid w:val="00B95916"/>
    <w:rsid w:val="00B962E1"/>
    <w:rsid w:val="00B96464"/>
    <w:rsid w:val="00BA0335"/>
    <w:rsid w:val="00BA0876"/>
    <w:rsid w:val="00BA1154"/>
    <w:rsid w:val="00BA1488"/>
    <w:rsid w:val="00BA1F4A"/>
    <w:rsid w:val="00BA30ED"/>
    <w:rsid w:val="00BA3592"/>
    <w:rsid w:val="00BA36F2"/>
    <w:rsid w:val="00BA458D"/>
    <w:rsid w:val="00BA472F"/>
    <w:rsid w:val="00BA55F4"/>
    <w:rsid w:val="00BA5EB8"/>
    <w:rsid w:val="00BA6AC2"/>
    <w:rsid w:val="00BA7B39"/>
    <w:rsid w:val="00BB0490"/>
    <w:rsid w:val="00BB05BD"/>
    <w:rsid w:val="00BB11E9"/>
    <w:rsid w:val="00BB1267"/>
    <w:rsid w:val="00BB4BD8"/>
    <w:rsid w:val="00BB52A1"/>
    <w:rsid w:val="00BB7B73"/>
    <w:rsid w:val="00BB7EFE"/>
    <w:rsid w:val="00BC00B3"/>
    <w:rsid w:val="00BC06C7"/>
    <w:rsid w:val="00BC1428"/>
    <w:rsid w:val="00BC3C09"/>
    <w:rsid w:val="00BC3EAE"/>
    <w:rsid w:val="00BC5517"/>
    <w:rsid w:val="00BC6438"/>
    <w:rsid w:val="00BC65A8"/>
    <w:rsid w:val="00BC6E7F"/>
    <w:rsid w:val="00BC7084"/>
    <w:rsid w:val="00BC7DB5"/>
    <w:rsid w:val="00BD02D8"/>
    <w:rsid w:val="00BD12FA"/>
    <w:rsid w:val="00BD26CF"/>
    <w:rsid w:val="00BD2AFE"/>
    <w:rsid w:val="00BD2F4D"/>
    <w:rsid w:val="00BD5B9E"/>
    <w:rsid w:val="00BD5D9F"/>
    <w:rsid w:val="00BD6551"/>
    <w:rsid w:val="00BD7422"/>
    <w:rsid w:val="00BD7928"/>
    <w:rsid w:val="00BE0DC7"/>
    <w:rsid w:val="00BE1306"/>
    <w:rsid w:val="00BE1D84"/>
    <w:rsid w:val="00BE23E5"/>
    <w:rsid w:val="00BE28A6"/>
    <w:rsid w:val="00BE36E5"/>
    <w:rsid w:val="00BE43F3"/>
    <w:rsid w:val="00BE4E43"/>
    <w:rsid w:val="00BE5A31"/>
    <w:rsid w:val="00BE5CB1"/>
    <w:rsid w:val="00BE6554"/>
    <w:rsid w:val="00BE661D"/>
    <w:rsid w:val="00BE66D7"/>
    <w:rsid w:val="00BE717D"/>
    <w:rsid w:val="00BE7C9F"/>
    <w:rsid w:val="00BE7EF0"/>
    <w:rsid w:val="00BF0563"/>
    <w:rsid w:val="00BF0849"/>
    <w:rsid w:val="00BF1473"/>
    <w:rsid w:val="00BF15EC"/>
    <w:rsid w:val="00BF196B"/>
    <w:rsid w:val="00BF256A"/>
    <w:rsid w:val="00BF4890"/>
    <w:rsid w:val="00BF4EE3"/>
    <w:rsid w:val="00BF57F3"/>
    <w:rsid w:val="00BF67C2"/>
    <w:rsid w:val="00BF6862"/>
    <w:rsid w:val="00BF6FCC"/>
    <w:rsid w:val="00BF72BB"/>
    <w:rsid w:val="00BF791A"/>
    <w:rsid w:val="00C000E5"/>
    <w:rsid w:val="00C001FC"/>
    <w:rsid w:val="00C024F8"/>
    <w:rsid w:val="00C02614"/>
    <w:rsid w:val="00C03106"/>
    <w:rsid w:val="00C031DA"/>
    <w:rsid w:val="00C03336"/>
    <w:rsid w:val="00C036C8"/>
    <w:rsid w:val="00C04A97"/>
    <w:rsid w:val="00C04E2A"/>
    <w:rsid w:val="00C05949"/>
    <w:rsid w:val="00C077B1"/>
    <w:rsid w:val="00C07BD3"/>
    <w:rsid w:val="00C11181"/>
    <w:rsid w:val="00C114C9"/>
    <w:rsid w:val="00C1195C"/>
    <w:rsid w:val="00C11D9C"/>
    <w:rsid w:val="00C12473"/>
    <w:rsid w:val="00C12D09"/>
    <w:rsid w:val="00C12F2A"/>
    <w:rsid w:val="00C130F0"/>
    <w:rsid w:val="00C15162"/>
    <w:rsid w:val="00C15654"/>
    <w:rsid w:val="00C15752"/>
    <w:rsid w:val="00C16D43"/>
    <w:rsid w:val="00C17A1A"/>
    <w:rsid w:val="00C17A1C"/>
    <w:rsid w:val="00C2029D"/>
    <w:rsid w:val="00C21048"/>
    <w:rsid w:val="00C21339"/>
    <w:rsid w:val="00C21613"/>
    <w:rsid w:val="00C21966"/>
    <w:rsid w:val="00C22051"/>
    <w:rsid w:val="00C24A39"/>
    <w:rsid w:val="00C24DAA"/>
    <w:rsid w:val="00C2557F"/>
    <w:rsid w:val="00C26DC0"/>
    <w:rsid w:val="00C272D0"/>
    <w:rsid w:val="00C27A74"/>
    <w:rsid w:val="00C3063C"/>
    <w:rsid w:val="00C308C5"/>
    <w:rsid w:val="00C30D6C"/>
    <w:rsid w:val="00C31AE0"/>
    <w:rsid w:val="00C31D73"/>
    <w:rsid w:val="00C345E8"/>
    <w:rsid w:val="00C34742"/>
    <w:rsid w:val="00C363E3"/>
    <w:rsid w:val="00C374CA"/>
    <w:rsid w:val="00C37A0B"/>
    <w:rsid w:val="00C37C2E"/>
    <w:rsid w:val="00C410EF"/>
    <w:rsid w:val="00C416D8"/>
    <w:rsid w:val="00C41A22"/>
    <w:rsid w:val="00C41E29"/>
    <w:rsid w:val="00C41F7B"/>
    <w:rsid w:val="00C42466"/>
    <w:rsid w:val="00C43531"/>
    <w:rsid w:val="00C450E3"/>
    <w:rsid w:val="00C45CA0"/>
    <w:rsid w:val="00C46CE1"/>
    <w:rsid w:val="00C47606"/>
    <w:rsid w:val="00C47A37"/>
    <w:rsid w:val="00C50029"/>
    <w:rsid w:val="00C5014A"/>
    <w:rsid w:val="00C50389"/>
    <w:rsid w:val="00C506C5"/>
    <w:rsid w:val="00C50912"/>
    <w:rsid w:val="00C50F64"/>
    <w:rsid w:val="00C51A0F"/>
    <w:rsid w:val="00C52299"/>
    <w:rsid w:val="00C52AD9"/>
    <w:rsid w:val="00C52B57"/>
    <w:rsid w:val="00C52D2B"/>
    <w:rsid w:val="00C52D58"/>
    <w:rsid w:val="00C530B2"/>
    <w:rsid w:val="00C53113"/>
    <w:rsid w:val="00C53122"/>
    <w:rsid w:val="00C541C7"/>
    <w:rsid w:val="00C5493A"/>
    <w:rsid w:val="00C55731"/>
    <w:rsid w:val="00C559C6"/>
    <w:rsid w:val="00C568E7"/>
    <w:rsid w:val="00C577FC"/>
    <w:rsid w:val="00C57CDA"/>
    <w:rsid w:val="00C61507"/>
    <w:rsid w:val="00C6200F"/>
    <w:rsid w:val="00C62179"/>
    <w:rsid w:val="00C62845"/>
    <w:rsid w:val="00C62966"/>
    <w:rsid w:val="00C62A42"/>
    <w:rsid w:val="00C64856"/>
    <w:rsid w:val="00C64D33"/>
    <w:rsid w:val="00C662CB"/>
    <w:rsid w:val="00C664C6"/>
    <w:rsid w:val="00C66572"/>
    <w:rsid w:val="00C66E1E"/>
    <w:rsid w:val="00C67927"/>
    <w:rsid w:val="00C67AF1"/>
    <w:rsid w:val="00C70344"/>
    <w:rsid w:val="00C71878"/>
    <w:rsid w:val="00C718AD"/>
    <w:rsid w:val="00C71C4C"/>
    <w:rsid w:val="00C72603"/>
    <w:rsid w:val="00C72B08"/>
    <w:rsid w:val="00C7320B"/>
    <w:rsid w:val="00C738E7"/>
    <w:rsid w:val="00C7405C"/>
    <w:rsid w:val="00C74BF0"/>
    <w:rsid w:val="00C75617"/>
    <w:rsid w:val="00C75DE1"/>
    <w:rsid w:val="00C76A05"/>
    <w:rsid w:val="00C76BB7"/>
    <w:rsid w:val="00C76CF8"/>
    <w:rsid w:val="00C76ECC"/>
    <w:rsid w:val="00C775A1"/>
    <w:rsid w:val="00C81450"/>
    <w:rsid w:val="00C81989"/>
    <w:rsid w:val="00C81DA6"/>
    <w:rsid w:val="00C8206E"/>
    <w:rsid w:val="00C82DDB"/>
    <w:rsid w:val="00C83314"/>
    <w:rsid w:val="00C83CDB"/>
    <w:rsid w:val="00C852A5"/>
    <w:rsid w:val="00C85431"/>
    <w:rsid w:val="00C85A16"/>
    <w:rsid w:val="00C85BD4"/>
    <w:rsid w:val="00C863EA"/>
    <w:rsid w:val="00C87871"/>
    <w:rsid w:val="00C878D7"/>
    <w:rsid w:val="00C90554"/>
    <w:rsid w:val="00C90A7E"/>
    <w:rsid w:val="00C910AB"/>
    <w:rsid w:val="00C9304F"/>
    <w:rsid w:val="00C93743"/>
    <w:rsid w:val="00C93D1A"/>
    <w:rsid w:val="00C93F56"/>
    <w:rsid w:val="00C9407C"/>
    <w:rsid w:val="00C94238"/>
    <w:rsid w:val="00C95ADD"/>
    <w:rsid w:val="00C977E4"/>
    <w:rsid w:val="00CA017B"/>
    <w:rsid w:val="00CA06E7"/>
    <w:rsid w:val="00CA15B6"/>
    <w:rsid w:val="00CA1651"/>
    <w:rsid w:val="00CA1A4D"/>
    <w:rsid w:val="00CA26BA"/>
    <w:rsid w:val="00CA28F1"/>
    <w:rsid w:val="00CA3922"/>
    <w:rsid w:val="00CA43A6"/>
    <w:rsid w:val="00CA47F4"/>
    <w:rsid w:val="00CA4A18"/>
    <w:rsid w:val="00CA538B"/>
    <w:rsid w:val="00CA5AC0"/>
    <w:rsid w:val="00CA6144"/>
    <w:rsid w:val="00CA637D"/>
    <w:rsid w:val="00CA6C6D"/>
    <w:rsid w:val="00CA6F40"/>
    <w:rsid w:val="00CA703A"/>
    <w:rsid w:val="00CA7517"/>
    <w:rsid w:val="00CA7EB5"/>
    <w:rsid w:val="00CB1EC5"/>
    <w:rsid w:val="00CB313A"/>
    <w:rsid w:val="00CB4846"/>
    <w:rsid w:val="00CB4FA9"/>
    <w:rsid w:val="00CB5287"/>
    <w:rsid w:val="00CB57BC"/>
    <w:rsid w:val="00CB5C02"/>
    <w:rsid w:val="00CB742B"/>
    <w:rsid w:val="00CB79DE"/>
    <w:rsid w:val="00CC015A"/>
    <w:rsid w:val="00CC0B15"/>
    <w:rsid w:val="00CC0E39"/>
    <w:rsid w:val="00CC0E50"/>
    <w:rsid w:val="00CC132A"/>
    <w:rsid w:val="00CC2BC2"/>
    <w:rsid w:val="00CC3B6A"/>
    <w:rsid w:val="00CC48FB"/>
    <w:rsid w:val="00CC6877"/>
    <w:rsid w:val="00CC6DA2"/>
    <w:rsid w:val="00CC7174"/>
    <w:rsid w:val="00CC7DC7"/>
    <w:rsid w:val="00CC7E11"/>
    <w:rsid w:val="00CD0F73"/>
    <w:rsid w:val="00CD18B0"/>
    <w:rsid w:val="00CD1DB0"/>
    <w:rsid w:val="00CD274A"/>
    <w:rsid w:val="00CD39C0"/>
    <w:rsid w:val="00CD4217"/>
    <w:rsid w:val="00CD4CE5"/>
    <w:rsid w:val="00CD525C"/>
    <w:rsid w:val="00CD65D6"/>
    <w:rsid w:val="00CD6DB0"/>
    <w:rsid w:val="00CD7DD4"/>
    <w:rsid w:val="00CE008D"/>
    <w:rsid w:val="00CE01F1"/>
    <w:rsid w:val="00CE0A2B"/>
    <w:rsid w:val="00CE1574"/>
    <w:rsid w:val="00CE1583"/>
    <w:rsid w:val="00CE16C7"/>
    <w:rsid w:val="00CE17EE"/>
    <w:rsid w:val="00CE1FA2"/>
    <w:rsid w:val="00CE25B4"/>
    <w:rsid w:val="00CE321F"/>
    <w:rsid w:val="00CE3848"/>
    <w:rsid w:val="00CE3CFC"/>
    <w:rsid w:val="00CE3E7C"/>
    <w:rsid w:val="00CE4795"/>
    <w:rsid w:val="00CE56D8"/>
    <w:rsid w:val="00CE589A"/>
    <w:rsid w:val="00CE5DE5"/>
    <w:rsid w:val="00CE684D"/>
    <w:rsid w:val="00CE7D79"/>
    <w:rsid w:val="00CF01B1"/>
    <w:rsid w:val="00CF0AA9"/>
    <w:rsid w:val="00CF19E2"/>
    <w:rsid w:val="00CF50F7"/>
    <w:rsid w:val="00CF574A"/>
    <w:rsid w:val="00CF5A33"/>
    <w:rsid w:val="00CF5E5F"/>
    <w:rsid w:val="00CF6312"/>
    <w:rsid w:val="00CF631F"/>
    <w:rsid w:val="00CF723C"/>
    <w:rsid w:val="00CF79B1"/>
    <w:rsid w:val="00D00585"/>
    <w:rsid w:val="00D009CA"/>
    <w:rsid w:val="00D01C1E"/>
    <w:rsid w:val="00D02033"/>
    <w:rsid w:val="00D026E9"/>
    <w:rsid w:val="00D0434B"/>
    <w:rsid w:val="00D04EB1"/>
    <w:rsid w:val="00D05069"/>
    <w:rsid w:val="00D07EF3"/>
    <w:rsid w:val="00D1156C"/>
    <w:rsid w:val="00D13F36"/>
    <w:rsid w:val="00D13F8D"/>
    <w:rsid w:val="00D1414B"/>
    <w:rsid w:val="00D16077"/>
    <w:rsid w:val="00D161E4"/>
    <w:rsid w:val="00D162D7"/>
    <w:rsid w:val="00D166B3"/>
    <w:rsid w:val="00D167D9"/>
    <w:rsid w:val="00D167F8"/>
    <w:rsid w:val="00D1720A"/>
    <w:rsid w:val="00D17379"/>
    <w:rsid w:val="00D17C7D"/>
    <w:rsid w:val="00D201CD"/>
    <w:rsid w:val="00D203A9"/>
    <w:rsid w:val="00D2043A"/>
    <w:rsid w:val="00D20B9C"/>
    <w:rsid w:val="00D211CB"/>
    <w:rsid w:val="00D212EE"/>
    <w:rsid w:val="00D2159D"/>
    <w:rsid w:val="00D21785"/>
    <w:rsid w:val="00D221DA"/>
    <w:rsid w:val="00D23E02"/>
    <w:rsid w:val="00D2408B"/>
    <w:rsid w:val="00D2496A"/>
    <w:rsid w:val="00D24AD0"/>
    <w:rsid w:val="00D25555"/>
    <w:rsid w:val="00D26AE2"/>
    <w:rsid w:val="00D27F92"/>
    <w:rsid w:val="00D322E2"/>
    <w:rsid w:val="00D32505"/>
    <w:rsid w:val="00D325DB"/>
    <w:rsid w:val="00D33131"/>
    <w:rsid w:val="00D3365F"/>
    <w:rsid w:val="00D33D64"/>
    <w:rsid w:val="00D3424C"/>
    <w:rsid w:val="00D34A2E"/>
    <w:rsid w:val="00D34C78"/>
    <w:rsid w:val="00D34CF6"/>
    <w:rsid w:val="00D35989"/>
    <w:rsid w:val="00D35AC9"/>
    <w:rsid w:val="00D36095"/>
    <w:rsid w:val="00D3618B"/>
    <w:rsid w:val="00D36C91"/>
    <w:rsid w:val="00D40586"/>
    <w:rsid w:val="00D4064D"/>
    <w:rsid w:val="00D407C4"/>
    <w:rsid w:val="00D41A77"/>
    <w:rsid w:val="00D41D5B"/>
    <w:rsid w:val="00D41FB1"/>
    <w:rsid w:val="00D423D3"/>
    <w:rsid w:val="00D42CFE"/>
    <w:rsid w:val="00D4331C"/>
    <w:rsid w:val="00D4336D"/>
    <w:rsid w:val="00D43C94"/>
    <w:rsid w:val="00D43EE7"/>
    <w:rsid w:val="00D4486A"/>
    <w:rsid w:val="00D44AF2"/>
    <w:rsid w:val="00D44C0D"/>
    <w:rsid w:val="00D45B52"/>
    <w:rsid w:val="00D45C57"/>
    <w:rsid w:val="00D46B6F"/>
    <w:rsid w:val="00D46C7B"/>
    <w:rsid w:val="00D51D9A"/>
    <w:rsid w:val="00D5218F"/>
    <w:rsid w:val="00D52FAD"/>
    <w:rsid w:val="00D52FB8"/>
    <w:rsid w:val="00D5330C"/>
    <w:rsid w:val="00D53A26"/>
    <w:rsid w:val="00D53D6E"/>
    <w:rsid w:val="00D546CB"/>
    <w:rsid w:val="00D54A2B"/>
    <w:rsid w:val="00D54CAB"/>
    <w:rsid w:val="00D54FE5"/>
    <w:rsid w:val="00D578A6"/>
    <w:rsid w:val="00D57991"/>
    <w:rsid w:val="00D61219"/>
    <w:rsid w:val="00D618B7"/>
    <w:rsid w:val="00D61EDA"/>
    <w:rsid w:val="00D63CE1"/>
    <w:rsid w:val="00D640FE"/>
    <w:rsid w:val="00D649F2"/>
    <w:rsid w:val="00D65AA0"/>
    <w:rsid w:val="00D67791"/>
    <w:rsid w:val="00D712D8"/>
    <w:rsid w:val="00D71B93"/>
    <w:rsid w:val="00D72319"/>
    <w:rsid w:val="00D72972"/>
    <w:rsid w:val="00D73982"/>
    <w:rsid w:val="00D73A02"/>
    <w:rsid w:val="00D73E19"/>
    <w:rsid w:val="00D741C9"/>
    <w:rsid w:val="00D7489E"/>
    <w:rsid w:val="00D75711"/>
    <w:rsid w:val="00D75AF3"/>
    <w:rsid w:val="00D768EF"/>
    <w:rsid w:val="00D820E3"/>
    <w:rsid w:val="00D82763"/>
    <w:rsid w:val="00D82BF8"/>
    <w:rsid w:val="00D83513"/>
    <w:rsid w:val="00D83AB2"/>
    <w:rsid w:val="00D83B09"/>
    <w:rsid w:val="00D84502"/>
    <w:rsid w:val="00D84BD6"/>
    <w:rsid w:val="00D857C1"/>
    <w:rsid w:val="00D8699F"/>
    <w:rsid w:val="00D91A3C"/>
    <w:rsid w:val="00D921E1"/>
    <w:rsid w:val="00D92F46"/>
    <w:rsid w:val="00D93E0B"/>
    <w:rsid w:val="00D947F7"/>
    <w:rsid w:val="00D94E1A"/>
    <w:rsid w:val="00D95630"/>
    <w:rsid w:val="00D95B90"/>
    <w:rsid w:val="00D95F62"/>
    <w:rsid w:val="00DA0004"/>
    <w:rsid w:val="00DA0119"/>
    <w:rsid w:val="00DA25D6"/>
    <w:rsid w:val="00DA27A3"/>
    <w:rsid w:val="00DA2AEF"/>
    <w:rsid w:val="00DA31CB"/>
    <w:rsid w:val="00DA32CC"/>
    <w:rsid w:val="00DA331E"/>
    <w:rsid w:val="00DA336A"/>
    <w:rsid w:val="00DA3B79"/>
    <w:rsid w:val="00DA3F7D"/>
    <w:rsid w:val="00DA4F95"/>
    <w:rsid w:val="00DB0222"/>
    <w:rsid w:val="00DB0C53"/>
    <w:rsid w:val="00DB10A2"/>
    <w:rsid w:val="00DB210B"/>
    <w:rsid w:val="00DB22AD"/>
    <w:rsid w:val="00DB2FC2"/>
    <w:rsid w:val="00DB32D1"/>
    <w:rsid w:val="00DB3C9B"/>
    <w:rsid w:val="00DB3FA8"/>
    <w:rsid w:val="00DB3FE1"/>
    <w:rsid w:val="00DB54F9"/>
    <w:rsid w:val="00DB5E8E"/>
    <w:rsid w:val="00DB6A80"/>
    <w:rsid w:val="00DB6B52"/>
    <w:rsid w:val="00DC0F7B"/>
    <w:rsid w:val="00DC222E"/>
    <w:rsid w:val="00DC3295"/>
    <w:rsid w:val="00DC330D"/>
    <w:rsid w:val="00DC3491"/>
    <w:rsid w:val="00DC3FE3"/>
    <w:rsid w:val="00DC63E9"/>
    <w:rsid w:val="00DC6A4D"/>
    <w:rsid w:val="00DD0965"/>
    <w:rsid w:val="00DD10C2"/>
    <w:rsid w:val="00DD2380"/>
    <w:rsid w:val="00DD50C5"/>
    <w:rsid w:val="00DD5B9D"/>
    <w:rsid w:val="00DD64B3"/>
    <w:rsid w:val="00DD6584"/>
    <w:rsid w:val="00DE001D"/>
    <w:rsid w:val="00DE2350"/>
    <w:rsid w:val="00DE2714"/>
    <w:rsid w:val="00DE31A1"/>
    <w:rsid w:val="00DE3A9C"/>
    <w:rsid w:val="00DE40D1"/>
    <w:rsid w:val="00DE5061"/>
    <w:rsid w:val="00DE5F06"/>
    <w:rsid w:val="00DE6E86"/>
    <w:rsid w:val="00DE7746"/>
    <w:rsid w:val="00DF0299"/>
    <w:rsid w:val="00DF25B0"/>
    <w:rsid w:val="00DF2662"/>
    <w:rsid w:val="00DF2CEC"/>
    <w:rsid w:val="00DF3A2B"/>
    <w:rsid w:val="00DF3DC4"/>
    <w:rsid w:val="00DF49C1"/>
    <w:rsid w:val="00DF626D"/>
    <w:rsid w:val="00E00780"/>
    <w:rsid w:val="00E00883"/>
    <w:rsid w:val="00E00B13"/>
    <w:rsid w:val="00E00BEE"/>
    <w:rsid w:val="00E02068"/>
    <w:rsid w:val="00E02417"/>
    <w:rsid w:val="00E025B0"/>
    <w:rsid w:val="00E05D64"/>
    <w:rsid w:val="00E06689"/>
    <w:rsid w:val="00E071F6"/>
    <w:rsid w:val="00E075A5"/>
    <w:rsid w:val="00E11269"/>
    <w:rsid w:val="00E11925"/>
    <w:rsid w:val="00E12510"/>
    <w:rsid w:val="00E12621"/>
    <w:rsid w:val="00E13C7B"/>
    <w:rsid w:val="00E1418E"/>
    <w:rsid w:val="00E1425B"/>
    <w:rsid w:val="00E1448D"/>
    <w:rsid w:val="00E14874"/>
    <w:rsid w:val="00E16435"/>
    <w:rsid w:val="00E201A4"/>
    <w:rsid w:val="00E215FF"/>
    <w:rsid w:val="00E24237"/>
    <w:rsid w:val="00E243BA"/>
    <w:rsid w:val="00E252A1"/>
    <w:rsid w:val="00E25D7E"/>
    <w:rsid w:val="00E26B04"/>
    <w:rsid w:val="00E2790B"/>
    <w:rsid w:val="00E27FB7"/>
    <w:rsid w:val="00E315A5"/>
    <w:rsid w:val="00E3190A"/>
    <w:rsid w:val="00E31E06"/>
    <w:rsid w:val="00E32335"/>
    <w:rsid w:val="00E32B01"/>
    <w:rsid w:val="00E32D14"/>
    <w:rsid w:val="00E33506"/>
    <w:rsid w:val="00E3390A"/>
    <w:rsid w:val="00E33A77"/>
    <w:rsid w:val="00E347D6"/>
    <w:rsid w:val="00E35BA7"/>
    <w:rsid w:val="00E36DDC"/>
    <w:rsid w:val="00E3733F"/>
    <w:rsid w:val="00E40109"/>
    <w:rsid w:val="00E406E5"/>
    <w:rsid w:val="00E406EA"/>
    <w:rsid w:val="00E40A78"/>
    <w:rsid w:val="00E41676"/>
    <w:rsid w:val="00E4178F"/>
    <w:rsid w:val="00E4196C"/>
    <w:rsid w:val="00E419CA"/>
    <w:rsid w:val="00E424EE"/>
    <w:rsid w:val="00E427C8"/>
    <w:rsid w:val="00E427E1"/>
    <w:rsid w:val="00E42E10"/>
    <w:rsid w:val="00E444E9"/>
    <w:rsid w:val="00E44C3A"/>
    <w:rsid w:val="00E45F2F"/>
    <w:rsid w:val="00E45F7F"/>
    <w:rsid w:val="00E46C28"/>
    <w:rsid w:val="00E47347"/>
    <w:rsid w:val="00E4734D"/>
    <w:rsid w:val="00E4789A"/>
    <w:rsid w:val="00E47AA0"/>
    <w:rsid w:val="00E50E42"/>
    <w:rsid w:val="00E520FE"/>
    <w:rsid w:val="00E52C12"/>
    <w:rsid w:val="00E52D43"/>
    <w:rsid w:val="00E53E8E"/>
    <w:rsid w:val="00E57839"/>
    <w:rsid w:val="00E60412"/>
    <w:rsid w:val="00E61F70"/>
    <w:rsid w:val="00E62E33"/>
    <w:rsid w:val="00E63276"/>
    <w:rsid w:val="00E632DE"/>
    <w:rsid w:val="00E63C79"/>
    <w:rsid w:val="00E6491C"/>
    <w:rsid w:val="00E64AD3"/>
    <w:rsid w:val="00E64B4E"/>
    <w:rsid w:val="00E65002"/>
    <w:rsid w:val="00E65710"/>
    <w:rsid w:val="00E66542"/>
    <w:rsid w:val="00E670FF"/>
    <w:rsid w:val="00E672BA"/>
    <w:rsid w:val="00E70A52"/>
    <w:rsid w:val="00E71DBD"/>
    <w:rsid w:val="00E73200"/>
    <w:rsid w:val="00E732B0"/>
    <w:rsid w:val="00E735CA"/>
    <w:rsid w:val="00E73C24"/>
    <w:rsid w:val="00E7485E"/>
    <w:rsid w:val="00E74ECC"/>
    <w:rsid w:val="00E74F4F"/>
    <w:rsid w:val="00E763F3"/>
    <w:rsid w:val="00E767C2"/>
    <w:rsid w:val="00E770BC"/>
    <w:rsid w:val="00E772D3"/>
    <w:rsid w:val="00E77F2F"/>
    <w:rsid w:val="00E8041F"/>
    <w:rsid w:val="00E80FD2"/>
    <w:rsid w:val="00E81391"/>
    <w:rsid w:val="00E8230F"/>
    <w:rsid w:val="00E8359F"/>
    <w:rsid w:val="00E83CBD"/>
    <w:rsid w:val="00E84C9D"/>
    <w:rsid w:val="00E85494"/>
    <w:rsid w:val="00E857BB"/>
    <w:rsid w:val="00E87F53"/>
    <w:rsid w:val="00E90383"/>
    <w:rsid w:val="00E91009"/>
    <w:rsid w:val="00E91A26"/>
    <w:rsid w:val="00E91E76"/>
    <w:rsid w:val="00E92D74"/>
    <w:rsid w:val="00E92E17"/>
    <w:rsid w:val="00E93F05"/>
    <w:rsid w:val="00E96D52"/>
    <w:rsid w:val="00EA042C"/>
    <w:rsid w:val="00EA07A2"/>
    <w:rsid w:val="00EA14A2"/>
    <w:rsid w:val="00EA169F"/>
    <w:rsid w:val="00EA1CAE"/>
    <w:rsid w:val="00EA258A"/>
    <w:rsid w:val="00EA2676"/>
    <w:rsid w:val="00EA26F5"/>
    <w:rsid w:val="00EA28C5"/>
    <w:rsid w:val="00EA37F9"/>
    <w:rsid w:val="00EA38D4"/>
    <w:rsid w:val="00EA38E5"/>
    <w:rsid w:val="00EA3F09"/>
    <w:rsid w:val="00EA42B1"/>
    <w:rsid w:val="00EA475F"/>
    <w:rsid w:val="00EA56B8"/>
    <w:rsid w:val="00EA58BD"/>
    <w:rsid w:val="00EA58E4"/>
    <w:rsid w:val="00EA5EE5"/>
    <w:rsid w:val="00EA6010"/>
    <w:rsid w:val="00EA621D"/>
    <w:rsid w:val="00EA6390"/>
    <w:rsid w:val="00EA64A8"/>
    <w:rsid w:val="00EA66A9"/>
    <w:rsid w:val="00EA7DFA"/>
    <w:rsid w:val="00EB03B6"/>
    <w:rsid w:val="00EB0A88"/>
    <w:rsid w:val="00EB0CA7"/>
    <w:rsid w:val="00EB0FAA"/>
    <w:rsid w:val="00EB0FDA"/>
    <w:rsid w:val="00EB10E8"/>
    <w:rsid w:val="00EB174B"/>
    <w:rsid w:val="00EB21B1"/>
    <w:rsid w:val="00EB308A"/>
    <w:rsid w:val="00EB3EFB"/>
    <w:rsid w:val="00EB4B2E"/>
    <w:rsid w:val="00EB51A8"/>
    <w:rsid w:val="00EB52AE"/>
    <w:rsid w:val="00EB5397"/>
    <w:rsid w:val="00EB5931"/>
    <w:rsid w:val="00EB69BB"/>
    <w:rsid w:val="00EB6E02"/>
    <w:rsid w:val="00EB6EF6"/>
    <w:rsid w:val="00EB702C"/>
    <w:rsid w:val="00EB7AD6"/>
    <w:rsid w:val="00EC0561"/>
    <w:rsid w:val="00EC1477"/>
    <w:rsid w:val="00EC1800"/>
    <w:rsid w:val="00EC1940"/>
    <w:rsid w:val="00EC1A94"/>
    <w:rsid w:val="00EC20BB"/>
    <w:rsid w:val="00EC2531"/>
    <w:rsid w:val="00EC2E0F"/>
    <w:rsid w:val="00EC3513"/>
    <w:rsid w:val="00EC37E2"/>
    <w:rsid w:val="00EC464C"/>
    <w:rsid w:val="00EC4822"/>
    <w:rsid w:val="00EC58F5"/>
    <w:rsid w:val="00EC6672"/>
    <w:rsid w:val="00EC669A"/>
    <w:rsid w:val="00EC68B2"/>
    <w:rsid w:val="00EC7379"/>
    <w:rsid w:val="00ED09DC"/>
    <w:rsid w:val="00ED1B35"/>
    <w:rsid w:val="00ED1BBD"/>
    <w:rsid w:val="00ED5056"/>
    <w:rsid w:val="00ED59E2"/>
    <w:rsid w:val="00ED7E03"/>
    <w:rsid w:val="00EE00EC"/>
    <w:rsid w:val="00EE0136"/>
    <w:rsid w:val="00EE0557"/>
    <w:rsid w:val="00EE0732"/>
    <w:rsid w:val="00EE18F3"/>
    <w:rsid w:val="00EE4620"/>
    <w:rsid w:val="00EE4B09"/>
    <w:rsid w:val="00EE6169"/>
    <w:rsid w:val="00EE621D"/>
    <w:rsid w:val="00EE7539"/>
    <w:rsid w:val="00EF2D88"/>
    <w:rsid w:val="00EF42BE"/>
    <w:rsid w:val="00EF4B2E"/>
    <w:rsid w:val="00EF4E4E"/>
    <w:rsid w:val="00EF5180"/>
    <w:rsid w:val="00EF545E"/>
    <w:rsid w:val="00EF5952"/>
    <w:rsid w:val="00EF5A94"/>
    <w:rsid w:val="00EF668C"/>
    <w:rsid w:val="00EF6E68"/>
    <w:rsid w:val="00F00564"/>
    <w:rsid w:val="00F00CB5"/>
    <w:rsid w:val="00F01147"/>
    <w:rsid w:val="00F0186E"/>
    <w:rsid w:val="00F01BF8"/>
    <w:rsid w:val="00F01F21"/>
    <w:rsid w:val="00F022EE"/>
    <w:rsid w:val="00F02D6B"/>
    <w:rsid w:val="00F03271"/>
    <w:rsid w:val="00F03467"/>
    <w:rsid w:val="00F03B77"/>
    <w:rsid w:val="00F03FD5"/>
    <w:rsid w:val="00F048D0"/>
    <w:rsid w:val="00F05A76"/>
    <w:rsid w:val="00F05AA5"/>
    <w:rsid w:val="00F0737F"/>
    <w:rsid w:val="00F0738A"/>
    <w:rsid w:val="00F076C1"/>
    <w:rsid w:val="00F11248"/>
    <w:rsid w:val="00F116B5"/>
    <w:rsid w:val="00F127A1"/>
    <w:rsid w:val="00F13EBF"/>
    <w:rsid w:val="00F1460B"/>
    <w:rsid w:val="00F14D90"/>
    <w:rsid w:val="00F15161"/>
    <w:rsid w:val="00F16488"/>
    <w:rsid w:val="00F16693"/>
    <w:rsid w:val="00F16C69"/>
    <w:rsid w:val="00F171EE"/>
    <w:rsid w:val="00F17639"/>
    <w:rsid w:val="00F17E4F"/>
    <w:rsid w:val="00F2002C"/>
    <w:rsid w:val="00F20804"/>
    <w:rsid w:val="00F20DB2"/>
    <w:rsid w:val="00F20E94"/>
    <w:rsid w:val="00F21200"/>
    <w:rsid w:val="00F226CF"/>
    <w:rsid w:val="00F229B9"/>
    <w:rsid w:val="00F23501"/>
    <w:rsid w:val="00F23E1C"/>
    <w:rsid w:val="00F25DDD"/>
    <w:rsid w:val="00F26154"/>
    <w:rsid w:val="00F32551"/>
    <w:rsid w:val="00F32A17"/>
    <w:rsid w:val="00F33E41"/>
    <w:rsid w:val="00F33F09"/>
    <w:rsid w:val="00F34038"/>
    <w:rsid w:val="00F3476A"/>
    <w:rsid w:val="00F34F1D"/>
    <w:rsid w:val="00F351DC"/>
    <w:rsid w:val="00F355AC"/>
    <w:rsid w:val="00F356B6"/>
    <w:rsid w:val="00F35D07"/>
    <w:rsid w:val="00F361FE"/>
    <w:rsid w:val="00F37A07"/>
    <w:rsid w:val="00F407D9"/>
    <w:rsid w:val="00F41AE2"/>
    <w:rsid w:val="00F426D8"/>
    <w:rsid w:val="00F442B8"/>
    <w:rsid w:val="00F44880"/>
    <w:rsid w:val="00F4496E"/>
    <w:rsid w:val="00F44EF6"/>
    <w:rsid w:val="00F44FED"/>
    <w:rsid w:val="00F450BE"/>
    <w:rsid w:val="00F45288"/>
    <w:rsid w:val="00F464CA"/>
    <w:rsid w:val="00F4782A"/>
    <w:rsid w:val="00F50C3E"/>
    <w:rsid w:val="00F50DB2"/>
    <w:rsid w:val="00F51071"/>
    <w:rsid w:val="00F513FE"/>
    <w:rsid w:val="00F534A8"/>
    <w:rsid w:val="00F53698"/>
    <w:rsid w:val="00F53825"/>
    <w:rsid w:val="00F53A60"/>
    <w:rsid w:val="00F57770"/>
    <w:rsid w:val="00F57B94"/>
    <w:rsid w:val="00F60D39"/>
    <w:rsid w:val="00F61272"/>
    <w:rsid w:val="00F61DBA"/>
    <w:rsid w:val="00F62145"/>
    <w:rsid w:val="00F6219D"/>
    <w:rsid w:val="00F625B8"/>
    <w:rsid w:val="00F627B5"/>
    <w:rsid w:val="00F62941"/>
    <w:rsid w:val="00F63104"/>
    <w:rsid w:val="00F63484"/>
    <w:rsid w:val="00F63734"/>
    <w:rsid w:val="00F63AFA"/>
    <w:rsid w:val="00F64162"/>
    <w:rsid w:val="00F641FB"/>
    <w:rsid w:val="00F64A6A"/>
    <w:rsid w:val="00F65079"/>
    <w:rsid w:val="00F65080"/>
    <w:rsid w:val="00F65B4E"/>
    <w:rsid w:val="00F66FD5"/>
    <w:rsid w:val="00F6751E"/>
    <w:rsid w:val="00F677C8"/>
    <w:rsid w:val="00F67C81"/>
    <w:rsid w:val="00F67E62"/>
    <w:rsid w:val="00F67FF6"/>
    <w:rsid w:val="00F7070C"/>
    <w:rsid w:val="00F7105F"/>
    <w:rsid w:val="00F7157E"/>
    <w:rsid w:val="00F72B92"/>
    <w:rsid w:val="00F75EF4"/>
    <w:rsid w:val="00F75FF2"/>
    <w:rsid w:val="00F774E0"/>
    <w:rsid w:val="00F77F6B"/>
    <w:rsid w:val="00F815B7"/>
    <w:rsid w:val="00F817A9"/>
    <w:rsid w:val="00F81A9A"/>
    <w:rsid w:val="00F825A0"/>
    <w:rsid w:val="00F82934"/>
    <w:rsid w:val="00F82D63"/>
    <w:rsid w:val="00F83459"/>
    <w:rsid w:val="00F83ECD"/>
    <w:rsid w:val="00F84526"/>
    <w:rsid w:val="00F85765"/>
    <w:rsid w:val="00F85D72"/>
    <w:rsid w:val="00F8649D"/>
    <w:rsid w:val="00F87334"/>
    <w:rsid w:val="00F87AA6"/>
    <w:rsid w:val="00F906AE"/>
    <w:rsid w:val="00F9070A"/>
    <w:rsid w:val="00F91189"/>
    <w:rsid w:val="00F91506"/>
    <w:rsid w:val="00F916D0"/>
    <w:rsid w:val="00F91A58"/>
    <w:rsid w:val="00F92A62"/>
    <w:rsid w:val="00F936EC"/>
    <w:rsid w:val="00F9374F"/>
    <w:rsid w:val="00F9380A"/>
    <w:rsid w:val="00F93ECF"/>
    <w:rsid w:val="00F940E0"/>
    <w:rsid w:val="00F943E1"/>
    <w:rsid w:val="00F94CE3"/>
    <w:rsid w:val="00F955C1"/>
    <w:rsid w:val="00F96940"/>
    <w:rsid w:val="00F96A79"/>
    <w:rsid w:val="00F97D13"/>
    <w:rsid w:val="00FA1143"/>
    <w:rsid w:val="00FA2F3C"/>
    <w:rsid w:val="00FA31AB"/>
    <w:rsid w:val="00FA439F"/>
    <w:rsid w:val="00FA4780"/>
    <w:rsid w:val="00FA4844"/>
    <w:rsid w:val="00FA4BB1"/>
    <w:rsid w:val="00FA4F8F"/>
    <w:rsid w:val="00FA5DBB"/>
    <w:rsid w:val="00FA71ED"/>
    <w:rsid w:val="00FB09E4"/>
    <w:rsid w:val="00FB09F2"/>
    <w:rsid w:val="00FB0D7A"/>
    <w:rsid w:val="00FB1711"/>
    <w:rsid w:val="00FB1BAC"/>
    <w:rsid w:val="00FB1D04"/>
    <w:rsid w:val="00FB2075"/>
    <w:rsid w:val="00FB2693"/>
    <w:rsid w:val="00FB2E03"/>
    <w:rsid w:val="00FB391D"/>
    <w:rsid w:val="00FB3C84"/>
    <w:rsid w:val="00FB471B"/>
    <w:rsid w:val="00FB57FB"/>
    <w:rsid w:val="00FB5800"/>
    <w:rsid w:val="00FB58AB"/>
    <w:rsid w:val="00FB632D"/>
    <w:rsid w:val="00FB6841"/>
    <w:rsid w:val="00FB68F8"/>
    <w:rsid w:val="00FB6C50"/>
    <w:rsid w:val="00FC072F"/>
    <w:rsid w:val="00FC1337"/>
    <w:rsid w:val="00FC1404"/>
    <w:rsid w:val="00FC23F9"/>
    <w:rsid w:val="00FC2424"/>
    <w:rsid w:val="00FC2E42"/>
    <w:rsid w:val="00FC2FC9"/>
    <w:rsid w:val="00FC3183"/>
    <w:rsid w:val="00FC37A7"/>
    <w:rsid w:val="00FC4352"/>
    <w:rsid w:val="00FC435A"/>
    <w:rsid w:val="00FC49CB"/>
    <w:rsid w:val="00FC556D"/>
    <w:rsid w:val="00FC5F34"/>
    <w:rsid w:val="00FC6F4A"/>
    <w:rsid w:val="00FC754E"/>
    <w:rsid w:val="00FC75AF"/>
    <w:rsid w:val="00FD1C84"/>
    <w:rsid w:val="00FD26BA"/>
    <w:rsid w:val="00FD27E5"/>
    <w:rsid w:val="00FD2C69"/>
    <w:rsid w:val="00FD2E0F"/>
    <w:rsid w:val="00FD4745"/>
    <w:rsid w:val="00FD5579"/>
    <w:rsid w:val="00FD5CFD"/>
    <w:rsid w:val="00FD6A8B"/>
    <w:rsid w:val="00FD6C01"/>
    <w:rsid w:val="00FD76F2"/>
    <w:rsid w:val="00FE0945"/>
    <w:rsid w:val="00FE09D4"/>
    <w:rsid w:val="00FE0ABF"/>
    <w:rsid w:val="00FE149C"/>
    <w:rsid w:val="00FE20AF"/>
    <w:rsid w:val="00FE2CDE"/>
    <w:rsid w:val="00FE328F"/>
    <w:rsid w:val="00FE3637"/>
    <w:rsid w:val="00FE4777"/>
    <w:rsid w:val="00FE5073"/>
    <w:rsid w:val="00FE5B48"/>
    <w:rsid w:val="00FE5E98"/>
    <w:rsid w:val="00FE639B"/>
    <w:rsid w:val="00FE66D9"/>
    <w:rsid w:val="00FE6A26"/>
    <w:rsid w:val="00FE6DB9"/>
    <w:rsid w:val="00FE789A"/>
    <w:rsid w:val="00FF3B84"/>
    <w:rsid w:val="00FF3FAD"/>
    <w:rsid w:val="00FF4056"/>
    <w:rsid w:val="00FF4125"/>
    <w:rsid w:val="00FF4650"/>
    <w:rsid w:val="00FF4C03"/>
    <w:rsid w:val="00FF4EBC"/>
    <w:rsid w:val="00FF5548"/>
    <w:rsid w:val="00FF59B4"/>
    <w:rsid w:val="00FF6604"/>
    <w:rsid w:val="00FF7E4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DDB4B5"/>
  <w15:docId w15:val="{0E09F38B-19DF-46FA-A546-7572AFFB8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286A60"/>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unhideWhenUsed/>
    <w:qFormat/>
    <w:rsid w:val="00CD65D6"/>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
    <w:next w:val="a"/>
    <w:link w:val="30"/>
    <w:uiPriority w:val="9"/>
    <w:unhideWhenUsed/>
    <w:qFormat/>
    <w:rsid w:val="00CD65D6"/>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E3B73"/>
    <w:pPr>
      <w:ind w:leftChars="200" w:left="480"/>
    </w:pPr>
  </w:style>
  <w:style w:type="paragraph" w:styleId="a4">
    <w:name w:val="header"/>
    <w:basedOn w:val="a"/>
    <w:link w:val="a5"/>
    <w:uiPriority w:val="99"/>
    <w:unhideWhenUsed/>
    <w:rsid w:val="00AF44AB"/>
    <w:pPr>
      <w:tabs>
        <w:tab w:val="center" w:pos="4153"/>
        <w:tab w:val="right" w:pos="8306"/>
      </w:tabs>
      <w:snapToGrid w:val="0"/>
    </w:pPr>
    <w:rPr>
      <w:sz w:val="20"/>
      <w:szCs w:val="20"/>
    </w:rPr>
  </w:style>
  <w:style w:type="character" w:customStyle="1" w:styleId="a5">
    <w:name w:val="頁首 字元"/>
    <w:basedOn w:val="a0"/>
    <w:link w:val="a4"/>
    <w:uiPriority w:val="99"/>
    <w:rsid w:val="00AF44AB"/>
    <w:rPr>
      <w:sz w:val="20"/>
      <w:szCs w:val="20"/>
    </w:rPr>
  </w:style>
  <w:style w:type="paragraph" w:styleId="a6">
    <w:name w:val="footer"/>
    <w:basedOn w:val="a"/>
    <w:link w:val="a7"/>
    <w:uiPriority w:val="99"/>
    <w:unhideWhenUsed/>
    <w:rsid w:val="00AF44AB"/>
    <w:pPr>
      <w:tabs>
        <w:tab w:val="center" w:pos="4153"/>
        <w:tab w:val="right" w:pos="8306"/>
      </w:tabs>
      <w:snapToGrid w:val="0"/>
    </w:pPr>
    <w:rPr>
      <w:sz w:val="20"/>
      <w:szCs w:val="20"/>
    </w:rPr>
  </w:style>
  <w:style w:type="character" w:customStyle="1" w:styleId="a7">
    <w:name w:val="頁尾 字元"/>
    <w:basedOn w:val="a0"/>
    <w:link w:val="a6"/>
    <w:uiPriority w:val="99"/>
    <w:rsid w:val="00AF44AB"/>
    <w:rPr>
      <w:sz w:val="20"/>
      <w:szCs w:val="20"/>
    </w:rPr>
  </w:style>
  <w:style w:type="table" w:styleId="a8">
    <w:name w:val="Table Grid"/>
    <w:basedOn w:val="a1"/>
    <w:uiPriority w:val="59"/>
    <w:unhideWhenUsed/>
    <w:qFormat/>
    <w:rsid w:val="00EA2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2"/>
    <w:basedOn w:val="a1"/>
    <w:next w:val="a8"/>
    <w:uiPriority w:val="59"/>
    <w:rsid w:val="003133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B2118C"/>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B2118C"/>
    <w:rPr>
      <w:rFonts w:asciiTheme="majorHAnsi" w:eastAsiaTheme="majorEastAsia" w:hAnsiTheme="majorHAnsi" w:cstheme="majorBidi"/>
      <w:sz w:val="18"/>
      <w:szCs w:val="18"/>
    </w:rPr>
  </w:style>
  <w:style w:type="table" w:customStyle="1" w:styleId="11">
    <w:name w:val="表格格線1"/>
    <w:basedOn w:val="a1"/>
    <w:next w:val="a8"/>
    <w:uiPriority w:val="59"/>
    <w:rsid w:val="00E00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1"/>
    <w:next w:val="a8"/>
    <w:uiPriority w:val="59"/>
    <w:rsid w:val="006978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1"/>
    <w:next w:val="a8"/>
    <w:uiPriority w:val="59"/>
    <w:rsid w:val="001C35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8"/>
    <w:uiPriority w:val="59"/>
    <w:rsid w:val="00F011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basedOn w:val="a0"/>
    <w:uiPriority w:val="99"/>
    <w:semiHidden/>
    <w:unhideWhenUsed/>
    <w:rsid w:val="00CA43A6"/>
    <w:rPr>
      <w:sz w:val="18"/>
      <w:szCs w:val="18"/>
    </w:rPr>
  </w:style>
  <w:style w:type="paragraph" w:styleId="ac">
    <w:name w:val="annotation text"/>
    <w:basedOn w:val="a"/>
    <w:link w:val="ad"/>
    <w:uiPriority w:val="99"/>
    <w:semiHidden/>
    <w:unhideWhenUsed/>
    <w:rsid w:val="00CA43A6"/>
  </w:style>
  <w:style w:type="character" w:customStyle="1" w:styleId="ad">
    <w:name w:val="註解文字 字元"/>
    <w:basedOn w:val="a0"/>
    <w:link w:val="ac"/>
    <w:uiPriority w:val="99"/>
    <w:semiHidden/>
    <w:rsid w:val="00CA43A6"/>
  </w:style>
  <w:style w:type="paragraph" w:styleId="ae">
    <w:name w:val="annotation subject"/>
    <w:basedOn w:val="ac"/>
    <w:next w:val="ac"/>
    <w:link w:val="af"/>
    <w:uiPriority w:val="99"/>
    <w:semiHidden/>
    <w:unhideWhenUsed/>
    <w:rsid w:val="00CA43A6"/>
    <w:rPr>
      <w:b/>
      <w:bCs/>
    </w:rPr>
  </w:style>
  <w:style w:type="character" w:customStyle="1" w:styleId="af">
    <w:name w:val="註解主旨 字元"/>
    <w:basedOn w:val="ad"/>
    <w:link w:val="ae"/>
    <w:uiPriority w:val="99"/>
    <w:semiHidden/>
    <w:rsid w:val="00CA43A6"/>
    <w:rPr>
      <w:b/>
      <w:bCs/>
    </w:rPr>
  </w:style>
  <w:style w:type="paragraph" w:styleId="af0">
    <w:name w:val="footnote text"/>
    <w:basedOn w:val="a"/>
    <w:link w:val="af1"/>
    <w:uiPriority w:val="99"/>
    <w:semiHidden/>
    <w:unhideWhenUsed/>
    <w:rsid w:val="00834A47"/>
    <w:pPr>
      <w:snapToGrid w:val="0"/>
    </w:pPr>
    <w:rPr>
      <w:sz w:val="20"/>
      <w:szCs w:val="20"/>
    </w:rPr>
  </w:style>
  <w:style w:type="character" w:customStyle="1" w:styleId="af1">
    <w:name w:val="註腳文字 字元"/>
    <w:basedOn w:val="a0"/>
    <w:link w:val="af0"/>
    <w:uiPriority w:val="99"/>
    <w:semiHidden/>
    <w:rsid w:val="00834A47"/>
    <w:rPr>
      <w:sz w:val="20"/>
      <w:szCs w:val="20"/>
    </w:rPr>
  </w:style>
  <w:style w:type="character" w:styleId="af2">
    <w:name w:val="footnote reference"/>
    <w:aliases w:val="FR,Ref,de nota al pie,註腳內容,Error-Fusnotsnotsnotsnotsnotsnotßnotenzeichen5,Error-Fußnotenzeichen,Error-Fußnotenzeichen5,Error-Fußnotenzeichen6,Error-Fußnotenzeichen3"/>
    <w:basedOn w:val="a0"/>
    <w:uiPriority w:val="99"/>
    <w:unhideWhenUsed/>
    <w:rsid w:val="00834A47"/>
    <w:rPr>
      <w:vertAlign w:val="superscript"/>
    </w:rPr>
  </w:style>
  <w:style w:type="character" w:customStyle="1" w:styleId="10">
    <w:name w:val="標題 1 字元"/>
    <w:basedOn w:val="a0"/>
    <w:link w:val="1"/>
    <w:uiPriority w:val="9"/>
    <w:rsid w:val="00286A60"/>
    <w:rPr>
      <w:rFonts w:asciiTheme="majorHAnsi" w:eastAsiaTheme="majorEastAsia" w:hAnsiTheme="majorHAnsi" w:cstheme="majorBidi"/>
      <w:b/>
      <w:bCs/>
      <w:kern w:val="52"/>
      <w:sz w:val="52"/>
      <w:szCs w:val="52"/>
    </w:rPr>
  </w:style>
  <w:style w:type="table" w:customStyle="1" w:styleId="5">
    <w:name w:val="表格格線5"/>
    <w:basedOn w:val="a1"/>
    <w:next w:val="a8"/>
    <w:uiPriority w:val="59"/>
    <w:rsid w:val="006855AD"/>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標題 2 字元"/>
    <w:basedOn w:val="a0"/>
    <w:link w:val="2"/>
    <w:uiPriority w:val="9"/>
    <w:rsid w:val="00CD65D6"/>
    <w:rPr>
      <w:rFonts w:asciiTheme="majorHAnsi" w:eastAsiaTheme="majorEastAsia" w:hAnsiTheme="majorHAnsi" w:cstheme="majorBidi"/>
      <w:b/>
      <w:bCs/>
      <w:sz w:val="48"/>
      <w:szCs w:val="48"/>
    </w:rPr>
  </w:style>
  <w:style w:type="character" w:customStyle="1" w:styleId="30">
    <w:name w:val="標題 3 字元"/>
    <w:basedOn w:val="a0"/>
    <w:link w:val="3"/>
    <w:uiPriority w:val="9"/>
    <w:rsid w:val="00CD65D6"/>
    <w:rPr>
      <w:rFonts w:asciiTheme="majorHAnsi" w:eastAsiaTheme="majorEastAsia" w:hAnsiTheme="majorHAnsi" w:cstheme="majorBidi"/>
      <w:b/>
      <w:bCs/>
      <w:sz w:val="36"/>
      <w:szCs w:val="36"/>
    </w:rPr>
  </w:style>
  <w:style w:type="table" w:customStyle="1" w:styleId="110">
    <w:name w:val="表格格線11"/>
    <w:basedOn w:val="a1"/>
    <w:uiPriority w:val="59"/>
    <w:rsid w:val="005A01C4"/>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格格線17"/>
    <w:basedOn w:val="a1"/>
    <w:next w:val="a8"/>
    <w:uiPriority w:val="59"/>
    <w:rsid w:val="005A01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a1"/>
    <w:next w:val="a8"/>
    <w:uiPriority w:val="59"/>
    <w:rsid w:val="007C57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8"/>
    <w:uiPriority w:val="59"/>
    <w:rsid w:val="005B1257"/>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8"/>
    <w:uiPriority w:val="59"/>
    <w:rsid w:val="007C5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1"/>
    <w:basedOn w:val="a1"/>
    <w:next w:val="a8"/>
    <w:rsid w:val="007C5CC7"/>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8"/>
    <w:uiPriority w:val="59"/>
    <w:rsid w:val="004160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8"/>
    <w:uiPriority w:val="59"/>
    <w:rsid w:val="004539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圖表名稱-單行"/>
    <w:basedOn w:val="a"/>
    <w:qFormat/>
    <w:rsid w:val="003557D8"/>
    <w:pPr>
      <w:suppressAutoHyphens/>
      <w:autoSpaceDE w:val="0"/>
      <w:snapToGrid w:val="0"/>
      <w:spacing w:line="360" w:lineRule="exact"/>
      <w:jc w:val="center"/>
      <w:outlineLvl w:val="2"/>
    </w:pPr>
    <w:rPr>
      <w:rFonts w:ascii="標楷體" w:eastAsia="標楷體" w:hAnsi="標楷體" w:cs="Courier New"/>
      <w:b/>
      <w:bCs/>
      <w:color w:val="000000"/>
      <w:kern w:val="1"/>
      <w:sz w:val="28"/>
      <w:szCs w:val="24"/>
    </w:rPr>
  </w:style>
  <w:style w:type="paragraph" w:customStyle="1" w:styleId="af3">
    <w:name w:val="圖表資料來源"/>
    <w:basedOn w:val="a"/>
    <w:link w:val="af4"/>
    <w:qFormat/>
    <w:rsid w:val="003557D8"/>
    <w:pPr>
      <w:spacing w:line="280" w:lineRule="exact"/>
      <w:ind w:left="100" w:hangingChars="100" w:hanging="100"/>
    </w:pPr>
    <w:rPr>
      <w:rFonts w:ascii="標楷體" w:eastAsia="標楷體" w:hAnsi="標楷體" w:cs="Times New Roman"/>
      <w:color w:val="000000"/>
      <w:sz w:val="20"/>
      <w:szCs w:val="24"/>
    </w:rPr>
  </w:style>
  <w:style w:type="character" w:customStyle="1" w:styleId="af4">
    <w:name w:val="圖表資料來源 字元"/>
    <w:link w:val="af3"/>
    <w:rsid w:val="003557D8"/>
    <w:rPr>
      <w:rFonts w:ascii="標楷體" w:eastAsia="標楷體" w:hAnsi="標楷體" w:cs="Times New Roman"/>
      <w:color w:val="000000"/>
      <w:sz w:val="20"/>
      <w:szCs w:val="24"/>
    </w:rPr>
  </w:style>
  <w:style w:type="paragraph" w:customStyle="1" w:styleId="--">
    <w:name w:val="圖表內容-數字-總合計"/>
    <w:basedOn w:val="a"/>
    <w:qFormat/>
    <w:rsid w:val="00FD76F2"/>
    <w:pPr>
      <w:overflowPunct w:val="0"/>
      <w:snapToGrid w:val="0"/>
      <w:spacing w:line="240" w:lineRule="exact"/>
      <w:jc w:val="right"/>
    </w:pPr>
    <w:rPr>
      <w:rFonts w:ascii="新細明體" w:eastAsia="標楷體" w:hAnsi="新細明體" w:cs="標楷體"/>
      <w:b/>
      <w:color w:val="000000"/>
      <w:szCs w:val="24"/>
    </w:rPr>
  </w:style>
  <w:style w:type="paragraph" w:customStyle="1" w:styleId="af5">
    <w:name w:val="圖表單位"/>
    <w:basedOn w:val="a"/>
    <w:qFormat/>
    <w:rsid w:val="00FD76F2"/>
    <w:pPr>
      <w:wordWrap w:val="0"/>
      <w:adjustRightInd w:val="0"/>
      <w:spacing w:line="340" w:lineRule="exact"/>
      <w:jc w:val="right"/>
      <w:textAlignment w:val="baseline"/>
    </w:pPr>
    <w:rPr>
      <w:rFonts w:ascii="標楷體" w:eastAsia="標楷體" w:hAnsi="標楷體" w:cs="Times New Roman"/>
      <w:noProof/>
      <w:color w:val="000000" w:themeColor="text1"/>
      <w:sz w:val="20"/>
      <w:szCs w:val="24"/>
    </w:rPr>
  </w:style>
  <w:style w:type="paragraph" w:customStyle="1" w:styleId="--0">
    <w:name w:val="圖表內容-文字-表上項目(置中)"/>
    <w:basedOn w:val="a"/>
    <w:autoRedefine/>
    <w:qFormat/>
    <w:rsid w:val="00FD76F2"/>
    <w:pPr>
      <w:overflowPunct w:val="0"/>
      <w:snapToGrid w:val="0"/>
      <w:spacing w:line="240" w:lineRule="exact"/>
      <w:ind w:leftChars="-42" w:left="-101" w:rightChars="-57" w:right="-137"/>
      <w:jc w:val="center"/>
    </w:pPr>
    <w:rPr>
      <w:rFonts w:ascii="標楷體" w:eastAsia="標楷體" w:hAnsi="標楷體" w:cs="標楷體"/>
      <w:bCs/>
      <w:color w:val="000000" w:themeColor="text1"/>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image" Target="media/image3.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3.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0.wdp"/><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chart" Target="charts/chart20.xml"/><Relationship Id="rId23" Type="http://schemas.openxmlformats.org/officeDocument/2006/relationships/footer" Target="footer2.xml"/><Relationship Id="rId10" Type="http://schemas.openxmlformats.org/officeDocument/2006/relationships/image" Target="media/image10.png"/><Relationship Id="rId19" Type="http://schemas.openxmlformats.org/officeDocument/2006/relationships/image" Target="media/image5.jpe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chart" Target="charts/chart10.xml"/><Relationship Id="rId22" Type="http://schemas.openxmlformats.org/officeDocument/2006/relationships/footer" Target="footer1.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F:\&#20986;&#24046;\114-1&#26399;\&#26691;&#27231;\&#24847;&#35211;\0428&#23433;&#27298;&#24773;&#24418;\%5b&#32232;&#36655;&#27284;%5d&#20659;&#36865;&#23529;&#35336;_&#38468;&#20214;2%20-%20112&#24180;12&#26376;&#33267;114&#24180;3&#26376;&#25351;&#23450;&#36899;&#32396;&#20551;&#26399;&#20986;&#22659;&#36890;&#38364;&#24179;&#22343;&#31561;&#20505;&#26178;&#38291;.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oleObject" Target="file:///F:\&#20986;&#24046;\114-1&#26399;\&#26691;&#27231;\&#24847;&#35211;\0428&#23433;&#27298;&#24773;&#24418;\%5b&#32232;&#36655;&#27284;%5d&#20659;&#36865;&#23529;&#35336;_&#38468;&#20214;2%20-%20112&#24180;12&#26376;&#33267;114&#24180;3&#26376;&#25351;&#23450;&#36899;&#32396;&#20551;&#26399;&#20986;&#22659;&#36890;&#38364;&#24179;&#22343;&#31561;&#20505;&#26178;&#38291;.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10.xml"/></Relationships>
</file>

<file path=word/charts/_rels/chart2.xml.rels><?xml version="1.0" encoding="UTF-8" standalone="yes"?>
<Relationships xmlns="http://schemas.openxmlformats.org/package/2006/relationships"><Relationship Id="rId3" Type="http://schemas.openxmlformats.org/officeDocument/2006/relationships/oleObject" Target="file:///F:\&#20986;&#24046;\114-1&#26399;\&#26691;&#27231;\&#24847;&#35211;\0428&#23433;&#27298;&#24773;&#24418;\%5b&#32232;&#36655;&#27284;%5d&#20659;&#36865;&#23529;&#35336;_&#38468;&#20214;2%20-%20112&#24180;12&#26376;&#33267;114&#24180;3&#26376;&#25351;&#23450;&#36899;&#32396;&#20551;&#26399;&#20986;&#22659;&#36890;&#38364;&#24179;&#22343;&#31561;&#20505;&#26178;&#38291;.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20.xml.rels><?xml version="1.0" encoding="UTF-8" standalone="yes"?>
<Relationships xmlns="http://schemas.openxmlformats.org/package/2006/relationships"><Relationship Id="rId3" Type="http://schemas.openxmlformats.org/officeDocument/2006/relationships/oleObject" Target="file:///F:\&#20986;&#24046;\114-1&#26399;\&#26691;&#27231;\&#24847;&#35211;\0428&#23433;&#27298;&#24773;&#24418;\%5b&#32232;&#36655;&#27284;%5d&#20659;&#36865;&#23529;&#35336;_&#38468;&#20214;2%20-%20112&#24180;12&#26376;&#33267;114&#24180;3&#26376;&#25351;&#23450;&#36899;&#32396;&#20551;&#26399;&#20986;&#22659;&#36890;&#38364;&#24179;&#22343;&#31561;&#20505;&#26178;&#38291;.xlsx" TargetMode="Externa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2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en-US" altLang="zh-TW" sz="1000"/>
              <a:t>112</a:t>
            </a:r>
            <a:r>
              <a:rPr lang="zh-TW" altLang="en-US" sz="1000"/>
              <a:t>年</a:t>
            </a:r>
            <a:endParaRPr lang="zh-TW" sz="1000"/>
          </a:p>
        </c:rich>
      </c:tx>
      <c:layout>
        <c:manualLayout>
          <c:xMode val="edge"/>
          <c:yMode val="edge"/>
          <c:x val="0.43842080594097016"/>
          <c:y val="1.924471612101119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5278134490767764"/>
          <c:y val="0.17958935231780235"/>
          <c:w val="0.70978005377121622"/>
          <c:h val="0.75364099224439052"/>
        </c:manualLayout>
      </c:layout>
      <c:radarChart>
        <c:radarStyle val="marker"/>
        <c:varyColors val="0"/>
        <c:ser>
          <c:idx val="0"/>
          <c:order val="0"/>
          <c:tx>
            <c:strRef>
              <c:f>'1121223-1130101'!$D$2</c:f>
              <c:strCache>
                <c:ptCount val="1"/>
                <c:pt idx="0">
                  <c:v>安檢線數</c:v>
                </c:pt>
              </c:strCache>
            </c:strRef>
          </c:tx>
          <c:spPr>
            <a:ln w="28575" cap="rnd">
              <a:solidFill>
                <a:schemeClr val="accent1">
                  <a:shade val="76000"/>
                </a:schemeClr>
              </a:solidFill>
              <a:round/>
            </a:ln>
            <a:effectLst/>
          </c:spPr>
          <c:marker>
            <c:symbol val="none"/>
          </c:marker>
          <c:cat>
            <c:numRef>
              <c:f>'1121223-1130101'!$B$3:$B$43</c:f>
              <c:numCache>
                <c:formatCode>h:mm</c:formatCode>
                <c:ptCount val="41"/>
                <c:pt idx="0">
                  <c:v>0.20833333333333334</c:v>
                </c:pt>
                <c:pt idx="1">
                  <c:v>0.21875</c:v>
                </c:pt>
                <c:pt idx="2">
                  <c:v>0.22916666666666666</c:v>
                </c:pt>
                <c:pt idx="3">
                  <c:v>0.23958333333333334</c:v>
                </c:pt>
                <c:pt idx="4">
                  <c:v>0.25</c:v>
                </c:pt>
                <c:pt idx="5">
                  <c:v>0.26041666666666669</c:v>
                </c:pt>
                <c:pt idx="6">
                  <c:v>0.27083333333333331</c:v>
                </c:pt>
                <c:pt idx="7">
                  <c:v>0.28125</c:v>
                </c:pt>
                <c:pt idx="8">
                  <c:v>0.29166666666666669</c:v>
                </c:pt>
                <c:pt idx="9">
                  <c:v>0.30208333333333331</c:v>
                </c:pt>
                <c:pt idx="10">
                  <c:v>0.3125</c:v>
                </c:pt>
                <c:pt idx="11">
                  <c:v>0.32291666666666669</c:v>
                </c:pt>
                <c:pt idx="12">
                  <c:v>0.33333333333333331</c:v>
                </c:pt>
                <c:pt idx="13">
                  <c:v>0.34375</c:v>
                </c:pt>
                <c:pt idx="14">
                  <c:v>0.35416666666666669</c:v>
                </c:pt>
                <c:pt idx="15">
                  <c:v>0.36458333333333331</c:v>
                </c:pt>
                <c:pt idx="16">
                  <c:v>0.375</c:v>
                </c:pt>
                <c:pt idx="17">
                  <c:v>0.38541666666666669</c:v>
                </c:pt>
                <c:pt idx="18">
                  <c:v>0.39583333333333331</c:v>
                </c:pt>
                <c:pt idx="19">
                  <c:v>0.40625</c:v>
                </c:pt>
                <c:pt idx="20">
                  <c:v>0.41666666666666669</c:v>
                </c:pt>
                <c:pt idx="21">
                  <c:v>0.42708333333333331</c:v>
                </c:pt>
                <c:pt idx="22">
                  <c:v>0.4375</c:v>
                </c:pt>
                <c:pt idx="23">
                  <c:v>0.44791666666666669</c:v>
                </c:pt>
                <c:pt idx="24">
                  <c:v>0.45833333333333331</c:v>
                </c:pt>
                <c:pt idx="25">
                  <c:v>0.46875</c:v>
                </c:pt>
                <c:pt idx="26">
                  <c:v>0.47916666666666669</c:v>
                </c:pt>
                <c:pt idx="27">
                  <c:v>0.48958333333333331</c:v>
                </c:pt>
                <c:pt idx="28">
                  <c:v>0.5</c:v>
                </c:pt>
                <c:pt idx="29">
                  <c:v>0.51041666666666663</c:v>
                </c:pt>
                <c:pt idx="30">
                  <c:v>0.52083333333333337</c:v>
                </c:pt>
                <c:pt idx="31">
                  <c:v>0.53125</c:v>
                </c:pt>
                <c:pt idx="32">
                  <c:v>0.54166666666666663</c:v>
                </c:pt>
                <c:pt idx="33">
                  <c:v>0.55208333333333337</c:v>
                </c:pt>
                <c:pt idx="34">
                  <c:v>0.5625</c:v>
                </c:pt>
                <c:pt idx="35">
                  <c:v>0.57291666666666663</c:v>
                </c:pt>
                <c:pt idx="36">
                  <c:v>0.58333333333333337</c:v>
                </c:pt>
                <c:pt idx="37">
                  <c:v>0.59375</c:v>
                </c:pt>
                <c:pt idx="38">
                  <c:v>0.60416666666666663</c:v>
                </c:pt>
                <c:pt idx="39">
                  <c:v>0.61458333333333337</c:v>
                </c:pt>
                <c:pt idx="40">
                  <c:v>0.625</c:v>
                </c:pt>
              </c:numCache>
            </c:numRef>
          </c:cat>
          <c:val>
            <c:numRef>
              <c:f>'1121223-1130101'!$D$3:$D$43</c:f>
              <c:numCache>
                <c:formatCode>0_ </c:formatCode>
                <c:ptCount val="41"/>
                <c:pt idx="0">
                  <c:v>4</c:v>
                </c:pt>
                <c:pt idx="1">
                  <c:v>5</c:v>
                </c:pt>
                <c:pt idx="2">
                  <c:v>6</c:v>
                </c:pt>
                <c:pt idx="3">
                  <c:v>6</c:v>
                </c:pt>
                <c:pt idx="4">
                  <c:v>5</c:v>
                </c:pt>
                <c:pt idx="5">
                  <c:v>6</c:v>
                </c:pt>
                <c:pt idx="6">
                  <c:v>6</c:v>
                </c:pt>
                <c:pt idx="7">
                  <c:v>6</c:v>
                </c:pt>
                <c:pt idx="8">
                  <c:v>6</c:v>
                </c:pt>
                <c:pt idx="9">
                  <c:v>6</c:v>
                </c:pt>
                <c:pt idx="10">
                  <c:v>6</c:v>
                </c:pt>
                <c:pt idx="11">
                  <c:v>6</c:v>
                </c:pt>
                <c:pt idx="12">
                  <c:v>6</c:v>
                </c:pt>
                <c:pt idx="13">
                  <c:v>6</c:v>
                </c:pt>
                <c:pt idx="14">
                  <c:v>6</c:v>
                </c:pt>
                <c:pt idx="15">
                  <c:v>6</c:v>
                </c:pt>
                <c:pt idx="16">
                  <c:v>6</c:v>
                </c:pt>
                <c:pt idx="17">
                  <c:v>5</c:v>
                </c:pt>
                <c:pt idx="18">
                  <c:v>5</c:v>
                </c:pt>
                <c:pt idx="19">
                  <c:v>5</c:v>
                </c:pt>
                <c:pt idx="20">
                  <c:v>5</c:v>
                </c:pt>
                <c:pt idx="21">
                  <c:v>5</c:v>
                </c:pt>
                <c:pt idx="22">
                  <c:v>6</c:v>
                </c:pt>
                <c:pt idx="23">
                  <c:v>6</c:v>
                </c:pt>
                <c:pt idx="24">
                  <c:v>5</c:v>
                </c:pt>
                <c:pt idx="25">
                  <c:v>5</c:v>
                </c:pt>
                <c:pt idx="26">
                  <c:v>6</c:v>
                </c:pt>
                <c:pt idx="27">
                  <c:v>6</c:v>
                </c:pt>
                <c:pt idx="28">
                  <c:v>5</c:v>
                </c:pt>
                <c:pt idx="29">
                  <c:v>6</c:v>
                </c:pt>
                <c:pt idx="30">
                  <c:v>6</c:v>
                </c:pt>
                <c:pt idx="31">
                  <c:v>6</c:v>
                </c:pt>
                <c:pt idx="32">
                  <c:v>6</c:v>
                </c:pt>
                <c:pt idx="33">
                  <c:v>6</c:v>
                </c:pt>
                <c:pt idx="34">
                  <c:v>6</c:v>
                </c:pt>
                <c:pt idx="35">
                  <c:v>6</c:v>
                </c:pt>
                <c:pt idx="36">
                  <c:v>6</c:v>
                </c:pt>
                <c:pt idx="37">
                  <c:v>5</c:v>
                </c:pt>
                <c:pt idx="38">
                  <c:v>5</c:v>
                </c:pt>
                <c:pt idx="39">
                  <c:v>5</c:v>
                </c:pt>
                <c:pt idx="40">
                  <c:v>4</c:v>
                </c:pt>
              </c:numCache>
            </c:numRef>
          </c:val>
          <c:extLst>
            <c:ext xmlns:c16="http://schemas.microsoft.com/office/drawing/2014/chart" uri="{C3380CC4-5D6E-409C-BE32-E72D297353CC}">
              <c16:uniqueId val="{00000000-5478-4734-AEEA-0E847A84CFEF}"/>
            </c:ext>
          </c:extLst>
        </c:ser>
        <c:ser>
          <c:idx val="1"/>
          <c:order val="1"/>
          <c:tx>
            <c:strRef>
              <c:f>'1121223-1130101'!$E$2</c:f>
              <c:strCache>
                <c:ptCount val="1"/>
                <c:pt idx="0">
                  <c:v>旅客等候時間</c:v>
                </c:pt>
              </c:strCache>
            </c:strRef>
          </c:tx>
          <c:spPr>
            <a:ln w="28575" cap="rnd">
              <a:solidFill>
                <a:schemeClr val="accent1">
                  <a:tint val="77000"/>
                </a:schemeClr>
              </a:solidFill>
              <a:round/>
            </a:ln>
            <a:effectLst/>
          </c:spPr>
          <c:marker>
            <c:symbol val="none"/>
          </c:marker>
          <c:cat>
            <c:numRef>
              <c:f>'1121223-1130101'!$B$3:$B$43</c:f>
              <c:numCache>
                <c:formatCode>h:mm</c:formatCode>
                <c:ptCount val="41"/>
                <c:pt idx="0">
                  <c:v>0.20833333333333334</c:v>
                </c:pt>
                <c:pt idx="1">
                  <c:v>0.21875</c:v>
                </c:pt>
                <c:pt idx="2">
                  <c:v>0.22916666666666666</c:v>
                </c:pt>
                <c:pt idx="3">
                  <c:v>0.23958333333333334</c:v>
                </c:pt>
                <c:pt idx="4">
                  <c:v>0.25</c:v>
                </c:pt>
                <c:pt idx="5">
                  <c:v>0.26041666666666669</c:v>
                </c:pt>
                <c:pt idx="6">
                  <c:v>0.27083333333333331</c:v>
                </c:pt>
                <c:pt idx="7">
                  <c:v>0.28125</c:v>
                </c:pt>
                <c:pt idx="8">
                  <c:v>0.29166666666666669</c:v>
                </c:pt>
                <c:pt idx="9">
                  <c:v>0.30208333333333331</c:v>
                </c:pt>
                <c:pt idx="10">
                  <c:v>0.3125</c:v>
                </c:pt>
                <c:pt idx="11">
                  <c:v>0.32291666666666669</c:v>
                </c:pt>
                <c:pt idx="12">
                  <c:v>0.33333333333333331</c:v>
                </c:pt>
                <c:pt idx="13">
                  <c:v>0.34375</c:v>
                </c:pt>
                <c:pt idx="14">
                  <c:v>0.35416666666666669</c:v>
                </c:pt>
                <c:pt idx="15">
                  <c:v>0.36458333333333331</c:v>
                </c:pt>
                <c:pt idx="16">
                  <c:v>0.375</c:v>
                </c:pt>
                <c:pt idx="17">
                  <c:v>0.38541666666666669</c:v>
                </c:pt>
                <c:pt idx="18">
                  <c:v>0.39583333333333331</c:v>
                </c:pt>
                <c:pt idx="19">
                  <c:v>0.40625</c:v>
                </c:pt>
                <c:pt idx="20">
                  <c:v>0.41666666666666669</c:v>
                </c:pt>
                <c:pt idx="21">
                  <c:v>0.42708333333333331</c:v>
                </c:pt>
                <c:pt idx="22">
                  <c:v>0.4375</c:v>
                </c:pt>
                <c:pt idx="23">
                  <c:v>0.44791666666666669</c:v>
                </c:pt>
                <c:pt idx="24">
                  <c:v>0.45833333333333331</c:v>
                </c:pt>
                <c:pt idx="25">
                  <c:v>0.46875</c:v>
                </c:pt>
                <c:pt idx="26">
                  <c:v>0.47916666666666669</c:v>
                </c:pt>
                <c:pt idx="27">
                  <c:v>0.48958333333333331</c:v>
                </c:pt>
                <c:pt idx="28">
                  <c:v>0.5</c:v>
                </c:pt>
                <c:pt idx="29">
                  <c:v>0.51041666666666663</c:v>
                </c:pt>
                <c:pt idx="30">
                  <c:v>0.52083333333333337</c:v>
                </c:pt>
                <c:pt idx="31">
                  <c:v>0.53125</c:v>
                </c:pt>
                <c:pt idx="32">
                  <c:v>0.54166666666666663</c:v>
                </c:pt>
                <c:pt idx="33">
                  <c:v>0.55208333333333337</c:v>
                </c:pt>
                <c:pt idx="34">
                  <c:v>0.5625</c:v>
                </c:pt>
                <c:pt idx="35">
                  <c:v>0.57291666666666663</c:v>
                </c:pt>
                <c:pt idx="36">
                  <c:v>0.58333333333333337</c:v>
                </c:pt>
                <c:pt idx="37">
                  <c:v>0.59375</c:v>
                </c:pt>
                <c:pt idx="38">
                  <c:v>0.60416666666666663</c:v>
                </c:pt>
                <c:pt idx="39">
                  <c:v>0.61458333333333337</c:v>
                </c:pt>
                <c:pt idx="40">
                  <c:v>0.625</c:v>
                </c:pt>
              </c:numCache>
            </c:numRef>
          </c:cat>
          <c:val>
            <c:numRef>
              <c:f>'1121223-1130101'!$E$3:$E$43</c:f>
              <c:numCache>
                <c:formatCode>0_ </c:formatCode>
                <c:ptCount val="41"/>
                <c:pt idx="0">
                  <c:v>15</c:v>
                </c:pt>
                <c:pt idx="1">
                  <c:v>13</c:v>
                </c:pt>
                <c:pt idx="2">
                  <c:v>14</c:v>
                </c:pt>
                <c:pt idx="3">
                  <c:v>14</c:v>
                </c:pt>
                <c:pt idx="4">
                  <c:v>16</c:v>
                </c:pt>
                <c:pt idx="5">
                  <c:v>16</c:v>
                </c:pt>
                <c:pt idx="6">
                  <c:v>16</c:v>
                </c:pt>
                <c:pt idx="7">
                  <c:v>16</c:v>
                </c:pt>
                <c:pt idx="8">
                  <c:v>18</c:v>
                </c:pt>
                <c:pt idx="9">
                  <c:v>16</c:v>
                </c:pt>
                <c:pt idx="10">
                  <c:v>16</c:v>
                </c:pt>
                <c:pt idx="11">
                  <c:v>16</c:v>
                </c:pt>
                <c:pt idx="12">
                  <c:v>18</c:v>
                </c:pt>
                <c:pt idx="13">
                  <c:v>17</c:v>
                </c:pt>
                <c:pt idx="14">
                  <c:v>18</c:v>
                </c:pt>
                <c:pt idx="15">
                  <c:v>18</c:v>
                </c:pt>
                <c:pt idx="16">
                  <c:v>18</c:v>
                </c:pt>
                <c:pt idx="17">
                  <c:v>22</c:v>
                </c:pt>
                <c:pt idx="18">
                  <c:v>21</c:v>
                </c:pt>
                <c:pt idx="19">
                  <c:v>20</c:v>
                </c:pt>
                <c:pt idx="20">
                  <c:v>20</c:v>
                </c:pt>
                <c:pt idx="21">
                  <c:v>20</c:v>
                </c:pt>
                <c:pt idx="22">
                  <c:v>19</c:v>
                </c:pt>
                <c:pt idx="23">
                  <c:v>17</c:v>
                </c:pt>
                <c:pt idx="24">
                  <c:v>14</c:v>
                </c:pt>
                <c:pt idx="25">
                  <c:v>11</c:v>
                </c:pt>
                <c:pt idx="26">
                  <c:v>10</c:v>
                </c:pt>
                <c:pt idx="27">
                  <c:v>7</c:v>
                </c:pt>
                <c:pt idx="28">
                  <c:v>7</c:v>
                </c:pt>
                <c:pt idx="29">
                  <c:v>6</c:v>
                </c:pt>
                <c:pt idx="30">
                  <c:v>6</c:v>
                </c:pt>
                <c:pt idx="31">
                  <c:v>9</c:v>
                </c:pt>
                <c:pt idx="32">
                  <c:v>13</c:v>
                </c:pt>
                <c:pt idx="33">
                  <c:v>15</c:v>
                </c:pt>
                <c:pt idx="34">
                  <c:v>17</c:v>
                </c:pt>
                <c:pt idx="35">
                  <c:v>16</c:v>
                </c:pt>
                <c:pt idx="36">
                  <c:v>13</c:v>
                </c:pt>
                <c:pt idx="37">
                  <c:v>10</c:v>
                </c:pt>
                <c:pt idx="38">
                  <c:v>3</c:v>
                </c:pt>
                <c:pt idx="39">
                  <c:v>2</c:v>
                </c:pt>
                <c:pt idx="40">
                  <c:v>2</c:v>
                </c:pt>
              </c:numCache>
            </c:numRef>
          </c:val>
          <c:extLst>
            <c:ext xmlns:c16="http://schemas.microsoft.com/office/drawing/2014/chart" uri="{C3380CC4-5D6E-409C-BE32-E72D297353CC}">
              <c16:uniqueId val="{00000001-5478-4734-AEEA-0E847A84CFEF}"/>
            </c:ext>
          </c:extLst>
        </c:ser>
        <c:dLbls>
          <c:showLegendKey val="0"/>
          <c:showVal val="0"/>
          <c:showCatName val="0"/>
          <c:showSerName val="0"/>
          <c:showPercent val="0"/>
          <c:showBubbleSize val="0"/>
        </c:dLbls>
        <c:axId val="-32431040"/>
        <c:axId val="-32432672"/>
      </c:radarChart>
      <c:catAx>
        <c:axId val="-32431040"/>
        <c:scaling>
          <c:orientation val="minMax"/>
        </c:scaling>
        <c:delete val="0"/>
        <c:axPos val="b"/>
        <c:numFmt formatCode="h:mm"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2432672"/>
        <c:crosses val="autoZero"/>
        <c:auto val="1"/>
        <c:lblAlgn val="ctr"/>
        <c:lblOffset val="100"/>
        <c:noMultiLvlLbl val="0"/>
      </c:catAx>
      <c:valAx>
        <c:axId val="-32432672"/>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2431040"/>
        <c:crosses val="autoZero"/>
        <c:crossBetween val="between"/>
      </c:valAx>
      <c:spPr>
        <a:noFill/>
        <a:ln>
          <a:noFill/>
        </a:ln>
        <a:effectLst/>
      </c:spPr>
    </c:plotArea>
    <c:legend>
      <c:legendPos val="t"/>
      <c:legendEntry>
        <c:idx val="1"/>
        <c:txPr>
          <a:bodyPr rot="0" spcFirstLastPara="1" vertOverflow="ellipsis" vert="horz" wrap="square" anchor="ctr" anchorCtr="1"/>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23684739673086339"/>
          <c:y val="7.8749037949203723E-2"/>
          <c:w val="0.57290322580645159"/>
          <c:h val="5.1623376623376627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500">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en-US" altLang="zh-TW" sz="1000"/>
              <a:t>112</a:t>
            </a:r>
            <a:r>
              <a:rPr lang="zh-TW" altLang="en-US" sz="1000"/>
              <a:t>年</a:t>
            </a:r>
            <a:endParaRPr lang="zh-TW" sz="1000"/>
          </a:p>
        </c:rich>
      </c:tx>
      <c:layout>
        <c:manualLayout>
          <c:xMode val="edge"/>
          <c:yMode val="edge"/>
          <c:x val="0.43842080594097016"/>
          <c:y val="1.924471612101119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5278134490767764"/>
          <c:y val="0.17958935231780235"/>
          <c:w val="0.70978005377121622"/>
          <c:h val="0.75364099224439052"/>
        </c:manualLayout>
      </c:layout>
      <c:radarChart>
        <c:radarStyle val="marker"/>
        <c:varyColors val="0"/>
        <c:ser>
          <c:idx val="0"/>
          <c:order val="0"/>
          <c:tx>
            <c:strRef>
              <c:f>'1121223-1130101'!$D$2</c:f>
              <c:strCache>
                <c:ptCount val="1"/>
                <c:pt idx="0">
                  <c:v>安檢線數</c:v>
                </c:pt>
              </c:strCache>
            </c:strRef>
          </c:tx>
          <c:spPr>
            <a:ln w="28575" cap="rnd">
              <a:solidFill>
                <a:schemeClr val="accent1">
                  <a:shade val="76000"/>
                </a:schemeClr>
              </a:solidFill>
              <a:round/>
            </a:ln>
            <a:effectLst/>
          </c:spPr>
          <c:marker>
            <c:symbol val="none"/>
          </c:marker>
          <c:cat>
            <c:numRef>
              <c:f>'1121223-1130101'!$B$3:$B$43</c:f>
              <c:numCache>
                <c:formatCode>h:mm</c:formatCode>
                <c:ptCount val="41"/>
                <c:pt idx="0">
                  <c:v>0.20833333333333334</c:v>
                </c:pt>
                <c:pt idx="1">
                  <c:v>0.21875</c:v>
                </c:pt>
                <c:pt idx="2">
                  <c:v>0.22916666666666666</c:v>
                </c:pt>
                <c:pt idx="3">
                  <c:v>0.23958333333333334</c:v>
                </c:pt>
                <c:pt idx="4">
                  <c:v>0.25</c:v>
                </c:pt>
                <c:pt idx="5">
                  <c:v>0.26041666666666669</c:v>
                </c:pt>
                <c:pt idx="6">
                  <c:v>0.27083333333333331</c:v>
                </c:pt>
                <c:pt idx="7">
                  <c:v>0.28125</c:v>
                </c:pt>
                <c:pt idx="8">
                  <c:v>0.29166666666666669</c:v>
                </c:pt>
                <c:pt idx="9">
                  <c:v>0.30208333333333331</c:v>
                </c:pt>
                <c:pt idx="10">
                  <c:v>0.3125</c:v>
                </c:pt>
                <c:pt idx="11">
                  <c:v>0.32291666666666669</c:v>
                </c:pt>
                <c:pt idx="12">
                  <c:v>0.33333333333333331</c:v>
                </c:pt>
                <c:pt idx="13">
                  <c:v>0.34375</c:v>
                </c:pt>
                <c:pt idx="14">
                  <c:v>0.35416666666666669</c:v>
                </c:pt>
                <c:pt idx="15">
                  <c:v>0.36458333333333331</c:v>
                </c:pt>
                <c:pt idx="16">
                  <c:v>0.375</c:v>
                </c:pt>
                <c:pt idx="17">
                  <c:v>0.38541666666666669</c:v>
                </c:pt>
                <c:pt idx="18">
                  <c:v>0.39583333333333331</c:v>
                </c:pt>
                <c:pt idx="19">
                  <c:v>0.40625</c:v>
                </c:pt>
                <c:pt idx="20">
                  <c:v>0.41666666666666669</c:v>
                </c:pt>
                <c:pt idx="21">
                  <c:v>0.42708333333333331</c:v>
                </c:pt>
                <c:pt idx="22">
                  <c:v>0.4375</c:v>
                </c:pt>
                <c:pt idx="23">
                  <c:v>0.44791666666666669</c:v>
                </c:pt>
                <c:pt idx="24">
                  <c:v>0.45833333333333331</c:v>
                </c:pt>
                <c:pt idx="25">
                  <c:v>0.46875</c:v>
                </c:pt>
                <c:pt idx="26">
                  <c:v>0.47916666666666669</c:v>
                </c:pt>
                <c:pt idx="27">
                  <c:v>0.48958333333333331</c:v>
                </c:pt>
                <c:pt idx="28">
                  <c:v>0.5</c:v>
                </c:pt>
                <c:pt idx="29">
                  <c:v>0.51041666666666663</c:v>
                </c:pt>
                <c:pt idx="30">
                  <c:v>0.52083333333333337</c:v>
                </c:pt>
                <c:pt idx="31">
                  <c:v>0.53125</c:v>
                </c:pt>
                <c:pt idx="32">
                  <c:v>0.54166666666666663</c:v>
                </c:pt>
                <c:pt idx="33">
                  <c:v>0.55208333333333337</c:v>
                </c:pt>
                <c:pt idx="34">
                  <c:v>0.5625</c:v>
                </c:pt>
                <c:pt idx="35">
                  <c:v>0.57291666666666663</c:v>
                </c:pt>
                <c:pt idx="36">
                  <c:v>0.58333333333333337</c:v>
                </c:pt>
                <c:pt idx="37">
                  <c:v>0.59375</c:v>
                </c:pt>
                <c:pt idx="38">
                  <c:v>0.60416666666666663</c:v>
                </c:pt>
                <c:pt idx="39">
                  <c:v>0.61458333333333337</c:v>
                </c:pt>
                <c:pt idx="40">
                  <c:v>0.625</c:v>
                </c:pt>
              </c:numCache>
            </c:numRef>
          </c:cat>
          <c:val>
            <c:numRef>
              <c:f>'1121223-1130101'!$D$3:$D$43</c:f>
              <c:numCache>
                <c:formatCode>0_ </c:formatCode>
                <c:ptCount val="41"/>
                <c:pt idx="0">
                  <c:v>4</c:v>
                </c:pt>
                <c:pt idx="1">
                  <c:v>5</c:v>
                </c:pt>
                <c:pt idx="2">
                  <c:v>6</c:v>
                </c:pt>
                <c:pt idx="3">
                  <c:v>6</c:v>
                </c:pt>
                <c:pt idx="4">
                  <c:v>5</c:v>
                </c:pt>
                <c:pt idx="5">
                  <c:v>6</c:v>
                </c:pt>
                <c:pt idx="6">
                  <c:v>6</c:v>
                </c:pt>
                <c:pt idx="7">
                  <c:v>6</c:v>
                </c:pt>
                <c:pt idx="8">
                  <c:v>6</c:v>
                </c:pt>
                <c:pt idx="9">
                  <c:v>6</c:v>
                </c:pt>
                <c:pt idx="10">
                  <c:v>6</c:v>
                </c:pt>
                <c:pt idx="11">
                  <c:v>6</c:v>
                </c:pt>
                <c:pt idx="12">
                  <c:v>6</c:v>
                </c:pt>
                <c:pt idx="13">
                  <c:v>6</c:v>
                </c:pt>
                <c:pt idx="14">
                  <c:v>6</c:v>
                </c:pt>
                <c:pt idx="15">
                  <c:v>6</c:v>
                </c:pt>
                <c:pt idx="16">
                  <c:v>6</c:v>
                </c:pt>
                <c:pt idx="17">
                  <c:v>5</c:v>
                </c:pt>
                <c:pt idx="18">
                  <c:v>5</c:v>
                </c:pt>
                <c:pt idx="19">
                  <c:v>5</c:v>
                </c:pt>
                <c:pt idx="20">
                  <c:v>5</c:v>
                </c:pt>
                <c:pt idx="21">
                  <c:v>5</c:v>
                </c:pt>
                <c:pt idx="22">
                  <c:v>6</c:v>
                </c:pt>
                <c:pt idx="23">
                  <c:v>6</c:v>
                </c:pt>
                <c:pt idx="24">
                  <c:v>5</c:v>
                </c:pt>
                <c:pt idx="25">
                  <c:v>5</c:v>
                </c:pt>
                <c:pt idx="26">
                  <c:v>6</c:v>
                </c:pt>
                <c:pt idx="27">
                  <c:v>6</c:v>
                </c:pt>
                <c:pt idx="28">
                  <c:v>5</c:v>
                </c:pt>
                <c:pt idx="29">
                  <c:v>6</c:v>
                </c:pt>
                <c:pt idx="30">
                  <c:v>6</c:v>
                </c:pt>
                <c:pt idx="31">
                  <c:v>6</c:v>
                </c:pt>
                <c:pt idx="32">
                  <c:v>6</c:v>
                </c:pt>
                <c:pt idx="33">
                  <c:v>6</c:v>
                </c:pt>
                <c:pt idx="34">
                  <c:v>6</c:v>
                </c:pt>
                <c:pt idx="35">
                  <c:v>6</c:v>
                </c:pt>
                <c:pt idx="36">
                  <c:v>6</c:v>
                </c:pt>
                <c:pt idx="37">
                  <c:v>5</c:v>
                </c:pt>
                <c:pt idx="38">
                  <c:v>5</c:v>
                </c:pt>
                <c:pt idx="39">
                  <c:v>5</c:v>
                </c:pt>
                <c:pt idx="40">
                  <c:v>4</c:v>
                </c:pt>
              </c:numCache>
            </c:numRef>
          </c:val>
          <c:extLst>
            <c:ext xmlns:c16="http://schemas.microsoft.com/office/drawing/2014/chart" uri="{C3380CC4-5D6E-409C-BE32-E72D297353CC}">
              <c16:uniqueId val="{00000000-5478-4734-AEEA-0E847A84CFEF}"/>
            </c:ext>
          </c:extLst>
        </c:ser>
        <c:ser>
          <c:idx val="1"/>
          <c:order val="1"/>
          <c:tx>
            <c:strRef>
              <c:f>'1121223-1130101'!$E$2</c:f>
              <c:strCache>
                <c:ptCount val="1"/>
                <c:pt idx="0">
                  <c:v>旅客等候時間</c:v>
                </c:pt>
              </c:strCache>
            </c:strRef>
          </c:tx>
          <c:spPr>
            <a:ln w="28575" cap="rnd">
              <a:solidFill>
                <a:schemeClr val="accent1">
                  <a:tint val="77000"/>
                </a:schemeClr>
              </a:solidFill>
              <a:round/>
            </a:ln>
            <a:effectLst/>
          </c:spPr>
          <c:marker>
            <c:symbol val="none"/>
          </c:marker>
          <c:cat>
            <c:numRef>
              <c:f>'1121223-1130101'!$B$3:$B$43</c:f>
              <c:numCache>
                <c:formatCode>h:mm</c:formatCode>
                <c:ptCount val="41"/>
                <c:pt idx="0">
                  <c:v>0.20833333333333334</c:v>
                </c:pt>
                <c:pt idx="1">
                  <c:v>0.21875</c:v>
                </c:pt>
                <c:pt idx="2">
                  <c:v>0.22916666666666666</c:v>
                </c:pt>
                <c:pt idx="3">
                  <c:v>0.23958333333333334</c:v>
                </c:pt>
                <c:pt idx="4">
                  <c:v>0.25</c:v>
                </c:pt>
                <c:pt idx="5">
                  <c:v>0.26041666666666669</c:v>
                </c:pt>
                <c:pt idx="6">
                  <c:v>0.27083333333333331</c:v>
                </c:pt>
                <c:pt idx="7">
                  <c:v>0.28125</c:v>
                </c:pt>
                <c:pt idx="8">
                  <c:v>0.29166666666666669</c:v>
                </c:pt>
                <c:pt idx="9">
                  <c:v>0.30208333333333331</c:v>
                </c:pt>
                <c:pt idx="10">
                  <c:v>0.3125</c:v>
                </c:pt>
                <c:pt idx="11">
                  <c:v>0.32291666666666669</c:v>
                </c:pt>
                <c:pt idx="12">
                  <c:v>0.33333333333333331</c:v>
                </c:pt>
                <c:pt idx="13">
                  <c:v>0.34375</c:v>
                </c:pt>
                <c:pt idx="14">
                  <c:v>0.35416666666666669</c:v>
                </c:pt>
                <c:pt idx="15">
                  <c:v>0.36458333333333331</c:v>
                </c:pt>
                <c:pt idx="16">
                  <c:v>0.375</c:v>
                </c:pt>
                <c:pt idx="17">
                  <c:v>0.38541666666666669</c:v>
                </c:pt>
                <c:pt idx="18">
                  <c:v>0.39583333333333331</c:v>
                </c:pt>
                <c:pt idx="19">
                  <c:v>0.40625</c:v>
                </c:pt>
                <c:pt idx="20">
                  <c:v>0.41666666666666669</c:v>
                </c:pt>
                <c:pt idx="21">
                  <c:v>0.42708333333333331</c:v>
                </c:pt>
                <c:pt idx="22">
                  <c:v>0.4375</c:v>
                </c:pt>
                <c:pt idx="23">
                  <c:v>0.44791666666666669</c:v>
                </c:pt>
                <c:pt idx="24">
                  <c:v>0.45833333333333331</c:v>
                </c:pt>
                <c:pt idx="25">
                  <c:v>0.46875</c:v>
                </c:pt>
                <c:pt idx="26">
                  <c:v>0.47916666666666669</c:v>
                </c:pt>
                <c:pt idx="27">
                  <c:v>0.48958333333333331</c:v>
                </c:pt>
                <c:pt idx="28">
                  <c:v>0.5</c:v>
                </c:pt>
                <c:pt idx="29">
                  <c:v>0.51041666666666663</c:v>
                </c:pt>
                <c:pt idx="30">
                  <c:v>0.52083333333333337</c:v>
                </c:pt>
                <c:pt idx="31">
                  <c:v>0.53125</c:v>
                </c:pt>
                <c:pt idx="32">
                  <c:v>0.54166666666666663</c:v>
                </c:pt>
                <c:pt idx="33">
                  <c:v>0.55208333333333337</c:v>
                </c:pt>
                <c:pt idx="34">
                  <c:v>0.5625</c:v>
                </c:pt>
                <c:pt idx="35">
                  <c:v>0.57291666666666663</c:v>
                </c:pt>
                <c:pt idx="36">
                  <c:v>0.58333333333333337</c:v>
                </c:pt>
                <c:pt idx="37">
                  <c:v>0.59375</c:v>
                </c:pt>
                <c:pt idx="38">
                  <c:v>0.60416666666666663</c:v>
                </c:pt>
                <c:pt idx="39">
                  <c:v>0.61458333333333337</c:v>
                </c:pt>
                <c:pt idx="40">
                  <c:v>0.625</c:v>
                </c:pt>
              </c:numCache>
            </c:numRef>
          </c:cat>
          <c:val>
            <c:numRef>
              <c:f>'1121223-1130101'!$E$3:$E$43</c:f>
              <c:numCache>
                <c:formatCode>0_ </c:formatCode>
                <c:ptCount val="41"/>
                <c:pt idx="0">
                  <c:v>15</c:v>
                </c:pt>
                <c:pt idx="1">
                  <c:v>13</c:v>
                </c:pt>
                <c:pt idx="2">
                  <c:v>14</c:v>
                </c:pt>
                <c:pt idx="3">
                  <c:v>14</c:v>
                </c:pt>
                <c:pt idx="4">
                  <c:v>16</c:v>
                </c:pt>
                <c:pt idx="5">
                  <c:v>16</c:v>
                </c:pt>
                <c:pt idx="6">
                  <c:v>16</c:v>
                </c:pt>
                <c:pt idx="7">
                  <c:v>16</c:v>
                </c:pt>
                <c:pt idx="8">
                  <c:v>18</c:v>
                </c:pt>
                <c:pt idx="9">
                  <c:v>16</c:v>
                </c:pt>
                <c:pt idx="10">
                  <c:v>16</c:v>
                </c:pt>
                <c:pt idx="11">
                  <c:v>16</c:v>
                </c:pt>
                <c:pt idx="12">
                  <c:v>18</c:v>
                </c:pt>
                <c:pt idx="13">
                  <c:v>17</c:v>
                </c:pt>
                <c:pt idx="14">
                  <c:v>18</c:v>
                </c:pt>
                <c:pt idx="15">
                  <c:v>18</c:v>
                </c:pt>
                <c:pt idx="16">
                  <c:v>18</c:v>
                </c:pt>
                <c:pt idx="17">
                  <c:v>22</c:v>
                </c:pt>
                <c:pt idx="18">
                  <c:v>21</c:v>
                </c:pt>
                <c:pt idx="19">
                  <c:v>20</c:v>
                </c:pt>
                <c:pt idx="20">
                  <c:v>20</c:v>
                </c:pt>
                <c:pt idx="21">
                  <c:v>20</c:v>
                </c:pt>
                <c:pt idx="22">
                  <c:v>19</c:v>
                </c:pt>
                <c:pt idx="23">
                  <c:v>17</c:v>
                </c:pt>
                <c:pt idx="24">
                  <c:v>14</c:v>
                </c:pt>
                <c:pt idx="25">
                  <c:v>11</c:v>
                </c:pt>
                <c:pt idx="26">
                  <c:v>10</c:v>
                </c:pt>
                <c:pt idx="27">
                  <c:v>7</c:v>
                </c:pt>
                <c:pt idx="28">
                  <c:v>7</c:v>
                </c:pt>
                <c:pt idx="29">
                  <c:v>6</c:v>
                </c:pt>
                <c:pt idx="30">
                  <c:v>6</c:v>
                </c:pt>
                <c:pt idx="31">
                  <c:v>9</c:v>
                </c:pt>
                <c:pt idx="32">
                  <c:v>13</c:v>
                </c:pt>
                <c:pt idx="33">
                  <c:v>15</c:v>
                </c:pt>
                <c:pt idx="34">
                  <c:v>17</c:v>
                </c:pt>
                <c:pt idx="35">
                  <c:v>16</c:v>
                </c:pt>
                <c:pt idx="36">
                  <c:v>13</c:v>
                </c:pt>
                <c:pt idx="37">
                  <c:v>10</c:v>
                </c:pt>
                <c:pt idx="38">
                  <c:v>3</c:v>
                </c:pt>
                <c:pt idx="39">
                  <c:v>2</c:v>
                </c:pt>
                <c:pt idx="40">
                  <c:v>2</c:v>
                </c:pt>
              </c:numCache>
            </c:numRef>
          </c:val>
          <c:extLst>
            <c:ext xmlns:c16="http://schemas.microsoft.com/office/drawing/2014/chart" uri="{C3380CC4-5D6E-409C-BE32-E72D297353CC}">
              <c16:uniqueId val="{00000001-5478-4734-AEEA-0E847A84CFEF}"/>
            </c:ext>
          </c:extLst>
        </c:ser>
        <c:dLbls>
          <c:showLegendKey val="0"/>
          <c:showVal val="0"/>
          <c:showCatName val="0"/>
          <c:showSerName val="0"/>
          <c:showPercent val="0"/>
          <c:showBubbleSize val="0"/>
        </c:dLbls>
        <c:axId val="-32431040"/>
        <c:axId val="-32432672"/>
      </c:radarChart>
      <c:catAx>
        <c:axId val="-32431040"/>
        <c:scaling>
          <c:orientation val="minMax"/>
        </c:scaling>
        <c:delete val="0"/>
        <c:axPos val="b"/>
        <c:numFmt formatCode="h:mm"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2432672"/>
        <c:crosses val="autoZero"/>
        <c:auto val="1"/>
        <c:lblAlgn val="ctr"/>
        <c:lblOffset val="100"/>
        <c:noMultiLvlLbl val="0"/>
      </c:catAx>
      <c:valAx>
        <c:axId val="-32432672"/>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2431040"/>
        <c:crosses val="autoZero"/>
        <c:crossBetween val="between"/>
      </c:valAx>
      <c:spPr>
        <a:noFill/>
        <a:ln>
          <a:noFill/>
        </a:ln>
        <a:effectLst/>
      </c:spPr>
    </c:plotArea>
    <c:legend>
      <c:legendPos val="t"/>
      <c:legendEntry>
        <c:idx val="1"/>
        <c:txPr>
          <a:bodyPr rot="0" spcFirstLastPara="1" vertOverflow="ellipsis" vert="horz" wrap="square" anchor="ctr" anchorCtr="1"/>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23684739673086339"/>
          <c:y val="7.8749037949203723E-2"/>
          <c:w val="0.57290322580645159"/>
          <c:h val="5.1623376623376627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500">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05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en-US" altLang="zh-TW" sz="1050" b="0" i="0" baseline="0">
                <a:effectLst/>
              </a:rPr>
              <a:t>113</a:t>
            </a:r>
            <a:r>
              <a:rPr lang="zh-TW" altLang="en-US" sz="1050" b="0" i="0" baseline="0">
                <a:effectLst/>
              </a:rPr>
              <a:t>年</a:t>
            </a:r>
            <a:endParaRPr lang="zh-TW" altLang="zh-TW" sz="1050" b="0">
              <a:effectLst/>
            </a:endParaRPr>
          </a:p>
        </c:rich>
      </c:tx>
      <c:layout>
        <c:manualLayout>
          <c:xMode val="edge"/>
          <c:yMode val="edge"/>
          <c:x val="0.42390780961859315"/>
          <c:y val="0"/>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ltLang="zh-TW"/>
        </a:p>
      </c:txPr>
    </c:title>
    <c:autoTitleDeleted val="0"/>
    <c:plotArea>
      <c:layout>
        <c:manualLayout>
          <c:layoutTarget val="inner"/>
          <c:xMode val="edge"/>
          <c:yMode val="edge"/>
          <c:x val="0.12780786230717442"/>
          <c:y val="0.17489469934401658"/>
          <c:w val="0.75701636273161022"/>
          <c:h val="0.76375959334197152"/>
        </c:manualLayout>
      </c:layout>
      <c:radarChart>
        <c:radarStyle val="marker"/>
        <c:varyColors val="0"/>
        <c:ser>
          <c:idx val="0"/>
          <c:order val="0"/>
          <c:tx>
            <c:strRef>
              <c:f>'1131225-1140105'!$D$2</c:f>
              <c:strCache>
                <c:ptCount val="1"/>
                <c:pt idx="0">
                  <c:v>安檢線數</c:v>
                </c:pt>
              </c:strCache>
            </c:strRef>
          </c:tx>
          <c:spPr>
            <a:ln w="28575" cap="rnd">
              <a:solidFill>
                <a:schemeClr val="accent1">
                  <a:shade val="76000"/>
                </a:schemeClr>
              </a:solidFill>
              <a:round/>
            </a:ln>
            <a:effectLst/>
          </c:spPr>
          <c:marker>
            <c:symbol val="none"/>
          </c:marker>
          <c:cat>
            <c:numRef>
              <c:f>'1131225-1140105'!$B$3:$B$43</c:f>
              <c:numCache>
                <c:formatCode>h:mm</c:formatCode>
                <c:ptCount val="41"/>
                <c:pt idx="0">
                  <c:v>0.20833333333333334</c:v>
                </c:pt>
                <c:pt idx="1">
                  <c:v>0.21875</c:v>
                </c:pt>
                <c:pt idx="2">
                  <c:v>0.22916666666666666</c:v>
                </c:pt>
                <c:pt idx="3">
                  <c:v>0.23958333333333334</c:v>
                </c:pt>
                <c:pt idx="4">
                  <c:v>0.25</c:v>
                </c:pt>
                <c:pt idx="5">
                  <c:v>0.26041666666666669</c:v>
                </c:pt>
                <c:pt idx="6">
                  <c:v>0.27083333333333331</c:v>
                </c:pt>
                <c:pt idx="7">
                  <c:v>0.28125</c:v>
                </c:pt>
                <c:pt idx="8">
                  <c:v>0.29166666666666669</c:v>
                </c:pt>
                <c:pt idx="9">
                  <c:v>0.30208333333333331</c:v>
                </c:pt>
                <c:pt idx="10">
                  <c:v>0.3125</c:v>
                </c:pt>
                <c:pt idx="11">
                  <c:v>0.32291666666666669</c:v>
                </c:pt>
                <c:pt idx="12">
                  <c:v>0.33333333333333331</c:v>
                </c:pt>
                <c:pt idx="13">
                  <c:v>0.34375</c:v>
                </c:pt>
                <c:pt idx="14">
                  <c:v>0.35416666666666669</c:v>
                </c:pt>
                <c:pt idx="15">
                  <c:v>0.36458333333333331</c:v>
                </c:pt>
                <c:pt idx="16">
                  <c:v>0.375</c:v>
                </c:pt>
                <c:pt idx="17">
                  <c:v>0.38541666666666669</c:v>
                </c:pt>
                <c:pt idx="18">
                  <c:v>0.39583333333333331</c:v>
                </c:pt>
                <c:pt idx="19">
                  <c:v>0.40625</c:v>
                </c:pt>
                <c:pt idx="20">
                  <c:v>0.41666666666666669</c:v>
                </c:pt>
                <c:pt idx="21">
                  <c:v>0.42708333333333331</c:v>
                </c:pt>
                <c:pt idx="22">
                  <c:v>0.4375</c:v>
                </c:pt>
                <c:pt idx="23">
                  <c:v>0.44791666666666669</c:v>
                </c:pt>
                <c:pt idx="24">
                  <c:v>0.45833333333333331</c:v>
                </c:pt>
                <c:pt idx="25">
                  <c:v>0.46875</c:v>
                </c:pt>
                <c:pt idx="26">
                  <c:v>0.47916666666666669</c:v>
                </c:pt>
                <c:pt idx="27">
                  <c:v>0.48958333333333331</c:v>
                </c:pt>
                <c:pt idx="28">
                  <c:v>0.5</c:v>
                </c:pt>
                <c:pt idx="29">
                  <c:v>0.51041666666666663</c:v>
                </c:pt>
                <c:pt idx="30">
                  <c:v>0.52083333333333337</c:v>
                </c:pt>
                <c:pt idx="31">
                  <c:v>0.53125</c:v>
                </c:pt>
                <c:pt idx="32">
                  <c:v>0.54166666666666663</c:v>
                </c:pt>
                <c:pt idx="33">
                  <c:v>0.55208333333333337</c:v>
                </c:pt>
                <c:pt idx="34">
                  <c:v>0.5625</c:v>
                </c:pt>
                <c:pt idx="35">
                  <c:v>0.57291666666666663</c:v>
                </c:pt>
                <c:pt idx="36">
                  <c:v>0.58333333333333337</c:v>
                </c:pt>
                <c:pt idx="37">
                  <c:v>0.59375</c:v>
                </c:pt>
                <c:pt idx="38">
                  <c:v>0.60416666666666663</c:v>
                </c:pt>
                <c:pt idx="39">
                  <c:v>0.61458333333333337</c:v>
                </c:pt>
                <c:pt idx="40">
                  <c:v>0.625</c:v>
                </c:pt>
              </c:numCache>
            </c:numRef>
          </c:cat>
          <c:val>
            <c:numRef>
              <c:f>'1131225-1140105'!$D$3:$D$43</c:f>
              <c:numCache>
                <c:formatCode>0_ </c:formatCode>
                <c:ptCount val="41"/>
                <c:pt idx="0">
                  <c:v>5</c:v>
                </c:pt>
                <c:pt idx="1">
                  <c:v>6</c:v>
                </c:pt>
                <c:pt idx="2">
                  <c:v>6</c:v>
                </c:pt>
                <c:pt idx="3">
                  <c:v>7</c:v>
                </c:pt>
                <c:pt idx="4">
                  <c:v>7</c:v>
                </c:pt>
                <c:pt idx="5">
                  <c:v>7</c:v>
                </c:pt>
                <c:pt idx="6">
                  <c:v>7</c:v>
                </c:pt>
                <c:pt idx="7">
                  <c:v>7</c:v>
                </c:pt>
                <c:pt idx="8">
                  <c:v>7</c:v>
                </c:pt>
                <c:pt idx="9">
                  <c:v>7</c:v>
                </c:pt>
                <c:pt idx="10">
                  <c:v>7</c:v>
                </c:pt>
                <c:pt idx="11">
                  <c:v>7</c:v>
                </c:pt>
                <c:pt idx="12">
                  <c:v>6</c:v>
                </c:pt>
                <c:pt idx="13">
                  <c:v>6</c:v>
                </c:pt>
                <c:pt idx="14">
                  <c:v>6</c:v>
                </c:pt>
                <c:pt idx="15">
                  <c:v>7</c:v>
                </c:pt>
                <c:pt idx="16">
                  <c:v>6</c:v>
                </c:pt>
                <c:pt idx="17">
                  <c:v>6</c:v>
                </c:pt>
                <c:pt idx="18">
                  <c:v>7</c:v>
                </c:pt>
                <c:pt idx="19">
                  <c:v>7</c:v>
                </c:pt>
                <c:pt idx="20">
                  <c:v>6</c:v>
                </c:pt>
                <c:pt idx="21">
                  <c:v>6</c:v>
                </c:pt>
                <c:pt idx="22">
                  <c:v>6</c:v>
                </c:pt>
                <c:pt idx="23">
                  <c:v>6</c:v>
                </c:pt>
                <c:pt idx="24">
                  <c:v>6</c:v>
                </c:pt>
                <c:pt idx="25">
                  <c:v>7</c:v>
                </c:pt>
                <c:pt idx="26">
                  <c:v>7</c:v>
                </c:pt>
                <c:pt idx="27">
                  <c:v>7</c:v>
                </c:pt>
                <c:pt idx="28">
                  <c:v>6</c:v>
                </c:pt>
                <c:pt idx="29">
                  <c:v>7</c:v>
                </c:pt>
                <c:pt idx="30">
                  <c:v>7</c:v>
                </c:pt>
                <c:pt idx="31">
                  <c:v>7</c:v>
                </c:pt>
                <c:pt idx="32">
                  <c:v>6</c:v>
                </c:pt>
                <c:pt idx="33">
                  <c:v>6</c:v>
                </c:pt>
                <c:pt idx="34">
                  <c:v>6</c:v>
                </c:pt>
                <c:pt idx="35">
                  <c:v>6</c:v>
                </c:pt>
                <c:pt idx="36">
                  <c:v>6</c:v>
                </c:pt>
                <c:pt idx="37">
                  <c:v>6</c:v>
                </c:pt>
                <c:pt idx="38">
                  <c:v>5</c:v>
                </c:pt>
                <c:pt idx="39">
                  <c:v>5</c:v>
                </c:pt>
                <c:pt idx="40">
                  <c:v>5</c:v>
                </c:pt>
              </c:numCache>
            </c:numRef>
          </c:val>
          <c:extLst>
            <c:ext xmlns:c16="http://schemas.microsoft.com/office/drawing/2014/chart" uri="{C3380CC4-5D6E-409C-BE32-E72D297353CC}">
              <c16:uniqueId val="{00000000-3E1D-46B7-9104-AE544188137E}"/>
            </c:ext>
          </c:extLst>
        </c:ser>
        <c:ser>
          <c:idx val="1"/>
          <c:order val="1"/>
          <c:tx>
            <c:strRef>
              <c:f>'1131225-1140105'!$E$2</c:f>
              <c:strCache>
                <c:ptCount val="1"/>
                <c:pt idx="0">
                  <c:v>旅客等候時間</c:v>
                </c:pt>
              </c:strCache>
            </c:strRef>
          </c:tx>
          <c:spPr>
            <a:ln w="28575" cap="rnd">
              <a:solidFill>
                <a:schemeClr val="accent1">
                  <a:tint val="77000"/>
                </a:schemeClr>
              </a:solidFill>
              <a:round/>
            </a:ln>
            <a:effectLst/>
          </c:spPr>
          <c:marker>
            <c:symbol val="none"/>
          </c:marker>
          <c:cat>
            <c:numRef>
              <c:f>'1131225-1140105'!$B$3:$B$43</c:f>
              <c:numCache>
                <c:formatCode>h:mm</c:formatCode>
                <c:ptCount val="41"/>
                <c:pt idx="0">
                  <c:v>0.20833333333333334</c:v>
                </c:pt>
                <c:pt idx="1">
                  <c:v>0.21875</c:v>
                </c:pt>
                <c:pt idx="2">
                  <c:v>0.22916666666666666</c:v>
                </c:pt>
                <c:pt idx="3">
                  <c:v>0.23958333333333334</c:v>
                </c:pt>
                <c:pt idx="4">
                  <c:v>0.25</c:v>
                </c:pt>
                <c:pt idx="5">
                  <c:v>0.26041666666666669</c:v>
                </c:pt>
                <c:pt idx="6">
                  <c:v>0.27083333333333331</c:v>
                </c:pt>
                <c:pt idx="7">
                  <c:v>0.28125</c:v>
                </c:pt>
                <c:pt idx="8">
                  <c:v>0.29166666666666669</c:v>
                </c:pt>
                <c:pt idx="9">
                  <c:v>0.30208333333333331</c:v>
                </c:pt>
                <c:pt idx="10">
                  <c:v>0.3125</c:v>
                </c:pt>
                <c:pt idx="11">
                  <c:v>0.32291666666666669</c:v>
                </c:pt>
                <c:pt idx="12">
                  <c:v>0.33333333333333331</c:v>
                </c:pt>
                <c:pt idx="13">
                  <c:v>0.34375</c:v>
                </c:pt>
                <c:pt idx="14">
                  <c:v>0.35416666666666669</c:v>
                </c:pt>
                <c:pt idx="15">
                  <c:v>0.36458333333333331</c:v>
                </c:pt>
                <c:pt idx="16">
                  <c:v>0.375</c:v>
                </c:pt>
                <c:pt idx="17">
                  <c:v>0.38541666666666669</c:v>
                </c:pt>
                <c:pt idx="18">
                  <c:v>0.39583333333333331</c:v>
                </c:pt>
                <c:pt idx="19">
                  <c:v>0.40625</c:v>
                </c:pt>
                <c:pt idx="20">
                  <c:v>0.41666666666666669</c:v>
                </c:pt>
                <c:pt idx="21">
                  <c:v>0.42708333333333331</c:v>
                </c:pt>
                <c:pt idx="22">
                  <c:v>0.4375</c:v>
                </c:pt>
                <c:pt idx="23">
                  <c:v>0.44791666666666669</c:v>
                </c:pt>
                <c:pt idx="24">
                  <c:v>0.45833333333333331</c:v>
                </c:pt>
                <c:pt idx="25">
                  <c:v>0.46875</c:v>
                </c:pt>
                <c:pt idx="26">
                  <c:v>0.47916666666666669</c:v>
                </c:pt>
                <c:pt idx="27">
                  <c:v>0.48958333333333331</c:v>
                </c:pt>
                <c:pt idx="28">
                  <c:v>0.5</c:v>
                </c:pt>
                <c:pt idx="29">
                  <c:v>0.51041666666666663</c:v>
                </c:pt>
                <c:pt idx="30">
                  <c:v>0.52083333333333337</c:v>
                </c:pt>
                <c:pt idx="31">
                  <c:v>0.53125</c:v>
                </c:pt>
                <c:pt idx="32">
                  <c:v>0.54166666666666663</c:v>
                </c:pt>
                <c:pt idx="33">
                  <c:v>0.55208333333333337</c:v>
                </c:pt>
                <c:pt idx="34">
                  <c:v>0.5625</c:v>
                </c:pt>
                <c:pt idx="35">
                  <c:v>0.57291666666666663</c:v>
                </c:pt>
                <c:pt idx="36">
                  <c:v>0.58333333333333337</c:v>
                </c:pt>
                <c:pt idx="37">
                  <c:v>0.59375</c:v>
                </c:pt>
                <c:pt idx="38">
                  <c:v>0.60416666666666663</c:v>
                </c:pt>
                <c:pt idx="39">
                  <c:v>0.61458333333333337</c:v>
                </c:pt>
                <c:pt idx="40">
                  <c:v>0.625</c:v>
                </c:pt>
              </c:numCache>
            </c:numRef>
          </c:cat>
          <c:val>
            <c:numRef>
              <c:f>'1131225-1140105'!$E$3:$E$43</c:f>
              <c:numCache>
                <c:formatCode>0_ </c:formatCode>
                <c:ptCount val="41"/>
                <c:pt idx="0">
                  <c:v>5</c:v>
                </c:pt>
                <c:pt idx="1">
                  <c:v>4</c:v>
                </c:pt>
                <c:pt idx="2">
                  <c:v>6</c:v>
                </c:pt>
                <c:pt idx="3">
                  <c:v>8</c:v>
                </c:pt>
                <c:pt idx="4">
                  <c:v>10</c:v>
                </c:pt>
                <c:pt idx="5">
                  <c:v>10</c:v>
                </c:pt>
                <c:pt idx="6">
                  <c:v>11</c:v>
                </c:pt>
                <c:pt idx="7">
                  <c:v>11</c:v>
                </c:pt>
                <c:pt idx="8">
                  <c:v>13</c:v>
                </c:pt>
                <c:pt idx="9">
                  <c:v>13</c:v>
                </c:pt>
                <c:pt idx="10">
                  <c:v>12</c:v>
                </c:pt>
                <c:pt idx="11">
                  <c:v>10</c:v>
                </c:pt>
                <c:pt idx="12">
                  <c:v>12</c:v>
                </c:pt>
                <c:pt idx="13">
                  <c:v>13</c:v>
                </c:pt>
                <c:pt idx="14">
                  <c:v>14</c:v>
                </c:pt>
                <c:pt idx="15">
                  <c:v>14</c:v>
                </c:pt>
                <c:pt idx="16">
                  <c:v>15</c:v>
                </c:pt>
                <c:pt idx="17">
                  <c:v>17</c:v>
                </c:pt>
                <c:pt idx="18">
                  <c:v>18</c:v>
                </c:pt>
                <c:pt idx="19">
                  <c:v>18</c:v>
                </c:pt>
                <c:pt idx="20">
                  <c:v>18</c:v>
                </c:pt>
                <c:pt idx="21">
                  <c:v>17</c:v>
                </c:pt>
                <c:pt idx="22">
                  <c:v>17</c:v>
                </c:pt>
                <c:pt idx="23">
                  <c:v>15</c:v>
                </c:pt>
                <c:pt idx="24">
                  <c:v>15</c:v>
                </c:pt>
                <c:pt idx="25">
                  <c:v>14</c:v>
                </c:pt>
                <c:pt idx="26">
                  <c:v>13</c:v>
                </c:pt>
                <c:pt idx="27">
                  <c:v>12</c:v>
                </c:pt>
                <c:pt idx="28">
                  <c:v>13</c:v>
                </c:pt>
                <c:pt idx="29">
                  <c:v>11</c:v>
                </c:pt>
                <c:pt idx="30">
                  <c:v>10</c:v>
                </c:pt>
                <c:pt idx="31">
                  <c:v>12</c:v>
                </c:pt>
                <c:pt idx="32">
                  <c:v>15</c:v>
                </c:pt>
                <c:pt idx="33">
                  <c:v>14</c:v>
                </c:pt>
                <c:pt idx="34">
                  <c:v>14</c:v>
                </c:pt>
                <c:pt idx="35">
                  <c:v>14</c:v>
                </c:pt>
                <c:pt idx="36">
                  <c:v>11</c:v>
                </c:pt>
                <c:pt idx="37">
                  <c:v>7</c:v>
                </c:pt>
                <c:pt idx="38">
                  <c:v>5</c:v>
                </c:pt>
                <c:pt idx="39">
                  <c:v>3</c:v>
                </c:pt>
                <c:pt idx="40">
                  <c:v>3</c:v>
                </c:pt>
              </c:numCache>
            </c:numRef>
          </c:val>
          <c:extLst>
            <c:ext xmlns:c16="http://schemas.microsoft.com/office/drawing/2014/chart" uri="{C3380CC4-5D6E-409C-BE32-E72D297353CC}">
              <c16:uniqueId val="{00000001-3E1D-46B7-9104-AE544188137E}"/>
            </c:ext>
          </c:extLst>
        </c:ser>
        <c:dLbls>
          <c:showLegendKey val="0"/>
          <c:showVal val="0"/>
          <c:showCatName val="0"/>
          <c:showSerName val="0"/>
          <c:showPercent val="0"/>
          <c:showBubbleSize val="0"/>
        </c:dLbls>
        <c:axId val="-32434304"/>
        <c:axId val="-32432128"/>
      </c:radarChart>
      <c:catAx>
        <c:axId val="-32434304"/>
        <c:scaling>
          <c:orientation val="minMax"/>
        </c:scaling>
        <c:delete val="0"/>
        <c:axPos val="b"/>
        <c:numFmt formatCode="h:mm"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2432128"/>
        <c:crosses val="autoZero"/>
        <c:auto val="1"/>
        <c:lblAlgn val="ctr"/>
        <c:lblOffset val="100"/>
        <c:noMultiLvlLbl val="0"/>
      </c:catAx>
      <c:valAx>
        <c:axId val="-32432128"/>
        <c:scaling>
          <c:orientation val="minMax"/>
          <c:max val="25"/>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2434304"/>
        <c:crosses val="autoZero"/>
        <c:crossBetween val="between"/>
      </c:valAx>
      <c:spPr>
        <a:noFill/>
        <a:ln>
          <a:noFill/>
        </a:ln>
        <a:effectLst/>
      </c:spPr>
    </c:plotArea>
    <c:legend>
      <c:legendPos val="t"/>
      <c:layout>
        <c:manualLayout>
          <c:xMode val="edge"/>
          <c:yMode val="edge"/>
          <c:x val="0.12223824020138746"/>
          <c:y val="7.1729957805907185E-2"/>
          <c:w val="0.74581209031318285"/>
          <c:h val="6.5260196905766524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05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en-US" altLang="zh-TW" sz="1050" b="0" i="0" baseline="0">
                <a:effectLst/>
              </a:rPr>
              <a:t>113</a:t>
            </a:r>
            <a:r>
              <a:rPr lang="zh-TW" altLang="en-US" sz="1050" b="0" i="0" baseline="0">
                <a:effectLst/>
              </a:rPr>
              <a:t>年</a:t>
            </a:r>
            <a:endParaRPr lang="zh-TW" altLang="zh-TW" sz="1050" b="0">
              <a:effectLst/>
            </a:endParaRPr>
          </a:p>
        </c:rich>
      </c:tx>
      <c:layout>
        <c:manualLayout>
          <c:xMode val="edge"/>
          <c:yMode val="edge"/>
          <c:x val="0.42390780961859315"/>
          <c:y val="0"/>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ltLang="zh-TW"/>
        </a:p>
      </c:txPr>
    </c:title>
    <c:autoTitleDeleted val="0"/>
    <c:plotArea>
      <c:layout>
        <c:manualLayout>
          <c:layoutTarget val="inner"/>
          <c:xMode val="edge"/>
          <c:yMode val="edge"/>
          <c:x val="0.12780786230717442"/>
          <c:y val="0.17489469934401658"/>
          <c:w val="0.75701636273161022"/>
          <c:h val="0.76375959334197152"/>
        </c:manualLayout>
      </c:layout>
      <c:radarChart>
        <c:radarStyle val="marker"/>
        <c:varyColors val="0"/>
        <c:ser>
          <c:idx val="0"/>
          <c:order val="0"/>
          <c:tx>
            <c:strRef>
              <c:f>'1131225-1140105'!$D$2</c:f>
              <c:strCache>
                <c:ptCount val="1"/>
                <c:pt idx="0">
                  <c:v>安檢線數</c:v>
                </c:pt>
              </c:strCache>
            </c:strRef>
          </c:tx>
          <c:spPr>
            <a:ln w="28575" cap="rnd">
              <a:solidFill>
                <a:schemeClr val="accent1">
                  <a:shade val="76000"/>
                </a:schemeClr>
              </a:solidFill>
              <a:round/>
            </a:ln>
            <a:effectLst/>
          </c:spPr>
          <c:marker>
            <c:symbol val="none"/>
          </c:marker>
          <c:cat>
            <c:numRef>
              <c:f>'1131225-1140105'!$B$3:$B$43</c:f>
              <c:numCache>
                <c:formatCode>h:mm</c:formatCode>
                <c:ptCount val="41"/>
                <c:pt idx="0">
                  <c:v>0.20833333333333334</c:v>
                </c:pt>
                <c:pt idx="1">
                  <c:v>0.21875</c:v>
                </c:pt>
                <c:pt idx="2">
                  <c:v>0.22916666666666666</c:v>
                </c:pt>
                <c:pt idx="3">
                  <c:v>0.23958333333333334</c:v>
                </c:pt>
                <c:pt idx="4">
                  <c:v>0.25</c:v>
                </c:pt>
                <c:pt idx="5">
                  <c:v>0.26041666666666669</c:v>
                </c:pt>
                <c:pt idx="6">
                  <c:v>0.27083333333333331</c:v>
                </c:pt>
                <c:pt idx="7">
                  <c:v>0.28125</c:v>
                </c:pt>
                <c:pt idx="8">
                  <c:v>0.29166666666666669</c:v>
                </c:pt>
                <c:pt idx="9">
                  <c:v>0.30208333333333331</c:v>
                </c:pt>
                <c:pt idx="10">
                  <c:v>0.3125</c:v>
                </c:pt>
                <c:pt idx="11">
                  <c:v>0.32291666666666669</c:v>
                </c:pt>
                <c:pt idx="12">
                  <c:v>0.33333333333333331</c:v>
                </c:pt>
                <c:pt idx="13">
                  <c:v>0.34375</c:v>
                </c:pt>
                <c:pt idx="14">
                  <c:v>0.35416666666666669</c:v>
                </c:pt>
                <c:pt idx="15">
                  <c:v>0.36458333333333331</c:v>
                </c:pt>
                <c:pt idx="16">
                  <c:v>0.375</c:v>
                </c:pt>
                <c:pt idx="17">
                  <c:v>0.38541666666666669</c:v>
                </c:pt>
                <c:pt idx="18">
                  <c:v>0.39583333333333331</c:v>
                </c:pt>
                <c:pt idx="19">
                  <c:v>0.40625</c:v>
                </c:pt>
                <c:pt idx="20">
                  <c:v>0.41666666666666669</c:v>
                </c:pt>
                <c:pt idx="21">
                  <c:v>0.42708333333333331</c:v>
                </c:pt>
                <c:pt idx="22">
                  <c:v>0.4375</c:v>
                </c:pt>
                <c:pt idx="23">
                  <c:v>0.44791666666666669</c:v>
                </c:pt>
                <c:pt idx="24">
                  <c:v>0.45833333333333331</c:v>
                </c:pt>
                <c:pt idx="25">
                  <c:v>0.46875</c:v>
                </c:pt>
                <c:pt idx="26">
                  <c:v>0.47916666666666669</c:v>
                </c:pt>
                <c:pt idx="27">
                  <c:v>0.48958333333333331</c:v>
                </c:pt>
                <c:pt idx="28">
                  <c:v>0.5</c:v>
                </c:pt>
                <c:pt idx="29">
                  <c:v>0.51041666666666663</c:v>
                </c:pt>
                <c:pt idx="30">
                  <c:v>0.52083333333333337</c:v>
                </c:pt>
                <c:pt idx="31">
                  <c:v>0.53125</c:v>
                </c:pt>
                <c:pt idx="32">
                  <c:v>0.54166666666666663</c:v>
                </c:pt>
                <c:pt idx="33">
                  <c:v>0.55208333333333337</c:v>
                </c:pt>
                <c:pt idx="34">
                  <c:v>0.5625</c:v>
                </c:pt>
                <c:pt idx="35">
                  <c:v>0.57291666666666663</c:v>
                </c:pt>
                <c:pt idx="36">
                  <c:v>0.58333333333333337</c:v>
                </c:pt>
                <c:pt idx="37">
                  <c:v>0.59375</c:v>
                </c:pt>
                <c:pt idx="38">
                  <c:v>0.60416666666666663</c:v>
                </c:pt>
                <c:pt idx="39">
                  <c:v>0.61458333333333337</c:v>
                </c:pt>
                <c:pt idx="40">
                  <c:v>0.625</c:v>
                </c:pt>
              </c:numCache>
            </c:numRef>
          </c:cat>
          <c:val>
            <c:numRef>
              <c:f>'1131225-1140105'!$D$3:$D$43</c:f>
              <c:numCache>
                <c:formatCode>0_ </c:formatCode>
                <c:ptCount val="41"/>
                <c:pt idx="0">
                  <c:v>5</c:v>
                </c:pt>
                <c:pt idx="1">
                  <c:v>6</c:v>
                </c:pt>
                <c:pt idx="2">
                  <c:v>6</c:v>
                </c:pt>
                <c:pt idx="3">
                  <c:v>7</c:v>
                </c:pt>
                <c:pt idx="4">
                  <c:v>7</c:v>
                </c:pt>
                <c:pt idx="5">
                  <c:v>7</c:v>
                </c:pt>
                <c:pt idx="6">
                  <c:v>7</c:v>
                </c:pt>
                <c:pt idx="7">
                  <c:v>7</c:v>
                </c:pt>
                <c:pt idx="8">
                  <c:v>7</c:v>
                </c:pt>
                <c:pt idx="9">
                  <c:v>7</c:v>
                </c:pt>
                <c:pt idx="10">
                  <c:v>7</c:v>
                </c:pt>
                <c:pt idx="11">
                  <c:v>7</c:v>
                </c:pt>
                <c:pt idx="12">
                  <c:v>6</c:v>
                </c:pt>
                <c:pt idx="13">
                  <c:v>6</c:v>
                </c:pt>
                <c:pt idx="14">
                  <c:v>6</c:v>
                </c:pt>
                <c:pt idx="15">
                  <c:v>7</c:v>
                </c:pt>
                <c:pt idx="16">
                  <c:v>6</c:v>
                </c:pt>
                <c:pt idx="17">
                  <c:v>6</c:v>
                </c:pt>
                <c:pt idx="18">
                  <c:v>7</c:v>
                </c:pt>
                <c:pt idx="19">
                  <c:v>7</c:v>
                </c:pt>
                <c:pt idx="20">
                  <c:v>6</c:v>
                </c:pt>
                <c:pt idx="21">
                  <c:v>6</c:v>
                </c:pt>
                <c:pt idx="22">
                  <c:v>6</c:v>
                </c:pt>
                <c:pt idx="23">
                  <c:v>6</c:v>
                </c:pt>
                <c:pt idx="24">
                  <c:v>6</c:v>
                </c:pt>
                <c:pt idx="25">
                  <c:v>7</c:v>
                </c:pt>
                <c:pt idx="26">
                  <c:v>7</c:v>
                </c:pt>
                <c:pt idx="27">
                  <c:v>7</c:v>
                </c:pt>
                <c:pt idx="28">
                  <c:v>6</c:v>
                </c:pt>
                <c:pt idx="29">
                  <c:v>7</c:v>
                </c:pt>
                <c:pt idx="30">
                  <c:v>7</c:v>
                </c:pt>
                <c:pt idx="31">
                  <c:v>7</c:v>
                </c:pt>
                <c:pt idx="32">
                  <c:v>6</c:v>
                </c:pt>
                <c:pt idx="33">
                  <c:v>6</c:v>
                </c:pt>
                <c:pt idx="34">
                  <c:v>6</c:v>
                </c:pt>
                <c:pt idx="35">
                  <c:v>6</c:v>
                </c:pt>
                <c:pt idx="36">
                  <c:v>6</c:v>
                </c:pt>
                <c:pt idx="37">
                  <c:v>6</c:v>
                </c:pt>
                <c:pt idx="38">
                  <c:v>5</c:v>
                </c:pt>
                <c:pt idx="39">
                  <c:v>5</c:v>
                </c:pt>
                <c:pt idx="40">
                  <c:v>5</c:v>
                </c:pt>
              </c:numCache>
            </c:numRef>
          </c:val>
          <c:extLst>
            <c:ext xmlns:c16="http://schemas.microsoft.com/office/drawing/2014/chart" uri="{C3380CC4-5D6E-409C-BE32-E72D297353CC}">
              <c16:uniqueId val="{00000000-3E1D-46B7-9104-AE544188137E}"/>
            </c:ext>
          </c:extLst>
        </c:ser>
        <c:ser>
          <c:idx val="1"/>
          <c:order val="1"/>
          <c:tx>
            <c:strRef>
              <c:f>'1131225-1140105'!$E$2</c:f>
              <c:strCache>
                <c:ptCount val="1"/>
                <c:pt idx="0">
                  <c:v>旅客等候時間</c:v>
                </c:pt>
              </c:strCache>
            </c:strRef>
          </c:tx>
          <c:spPr>
            <a:ln w="28575" cap="rnd">
              <a:solidFill>
                <a:schemeClr val="accent1">
                  <a:tint val="77000"/>
                </a:schemeClr>
              </a:solidFill>
              <a:round/>
            </a:ln>
            <a:effectLst/>
          </c:spPr>
          <c:marker>
            <c:symbol val="none"/>
          </c:marker>
          <c:cat>
            <c:numRef>
              <c:f>'1131225-1140105'!$B$3:$B$43</c:f>
              <c:numCache>
                <c:formatCode>h:mm</c:formatCode>
                <c:ptCount val="41"/>
                <c:pt idx="0">
                  <c:v>0.20833333333333334</c:v>
                </c:pt>
                <c:pt idx="1">
                  <c:v>0.21875</c:v>
                </c:pt>
                <c:pt idx="2">
                  <c:v>0.22916666666666666</c:v>
                </c:pt>
                <c:pt idx="3">
                  <c:v>0.23958333333333334</c:v>
                </c:pt>
                <c:pt idx="4">
                  <c:v>0.25</c:v>
                </c:pt>
                <c:pt idx="5">
                  <c:v>0.26041666666666669</c:v>
                </c:pt>
                <c:pt idx="6">
                  <c:v>0.27083333333333331</c:v>
                </c:pt>
                <c:pt idx="7">
                  <c:v>0.28125</c:v>
                </c:pt>
                <c:pt idx="8">
                  <c:v>0.29166666666666669</c:v>
                </c:pt>
                <c:pt idx="9">
                  <c:v>0.30208333333333331</c:v>
                </c:pt>
                <c:pt idx="10">
                  <c:v>0.3125</c:v>
                </c:pt>
                <c:pt idx="11">
                  <c:v>0.32291666666666669</c:v>
                </c:pt>
                <c:pt idx="12">
                  <c:v>0.33333333333333331</c:v>
                </c:pt>
                <c:pt idx="13">
                  <c:v>0.34375</c:v>
                </c:pt>
                <c:pt idx="14">
                  <c:v>0.35416666666666669</c:v>
                </c:pt>
                <c:pt idx="15">
                  <c:v>0.36458333333333331</c:v>
                </c:pt>
                <c:pt idx="16">
                  <c:v>0.375</c:v>
                </c:pt>
                <c:pt idx="17">
                  <c:v>0.38541666666666669</c:v>
                </c:pt>
                <c:pt idx="18">
                  <c:v>0.39583333333333331</c:v>
                </c:pt>
                <c:pt idx="19">
                  <c:v>0.40625</c:v>
                </c:pt>
                <c:pt idx="20">
                  <c:v>0.41666666666666669</c:v>
                </c:pt>
                <c:pt idx="21">
                  <c:v>0.42708333333333331</c:v>
                </c:pt>
                <c:pt idx="22">
                  <c:v>0.4375</c:v>
                </c:pt>
                <c:pt idx="23">
                  <c:v>0.44791666666666669</c:v>
                </c:pt>
                <c:pt idx="24">
                  <c:v>0.45833333333333331</c:v>
                </c:pt>
                <c:pt idx="25">
                  <c:v>0.46875</c:v>
                </c:pt>
                <c:pt idx="26">
                  <c:v>0.47916666666666669</c:v>
                </c:pt>
                <c:pt idx="27">
                  <c:v>0.48958333333333331</c:v>
                </c:pt>
                <c:pt idx="28">
                  <c:v>0.5</c:v>
                </c:pt>
                <c:pt idx="29">
                  <c:v>0.51041666666666663</c:v>
                </c:pt>
                <c:pt idx="30">
                  <c:v>0.52083333333333337</c:v>
                </c:pt>
                <c:pt idx="31">
                  <c:v>0.53125</c:v>
                </c:pt>
                <c:pt idx="32">
                  <c:v>0.54166666666666663</c:v>
                </c:pt>
                <c:pt idx="33">
                  <c:v>0.55208333333333337</c:v>
                </c:pt>
                <c:pt idx="34">
                  <c:v>0.5625</c:v>
                </c:pt>
                <c:pt idx="35">
                  <c:v>0.57291666666666663</c:v>
                </c:pt>
                <c:pt idx="36">
                  <c:v>0.58333333333333337</c:v>
                </c:pt>
                <c:pt idx="37">
                  <c:v>0.59375</c:v>
                </c:pt>
                <c:pt idx="38">
                  <c:v>0.60416666666666663</c:v>
                </c:pt>
                <c:pt idx="39">
                  <c:v>0.61458333333333337</c:v>
                </c:pt>
                <c:pt idx="40">
                  <c:v>0.625</c:v>
                </c:pt>
              </c:numCache>
            </c:numRef>
          </c:cat>
          <c:val>
            <c:numRef>
              <c:f>'1131225-1140105'!$E$3:$E$43</c:f>
              <c:numCache>
                <c:formatCode>0_ </c:formatCode>
                <c:ptCount val="41"/>
                <c:pt idx="0">
                  <c:v>5</c:v>
                </c:pt>
                <c:pt idx="1">
                  <c:v>4</c:v>
                </c:pt>
                <c:pt idx="2">
                  <c:v>6</c:v>
                </c:pt>
                <c:pt idx="3">
                  <c:v>8</c:v>
                </c:pt>
                <c:pt idx="4">
                  <c:v>10</c:v>
                </c:pt>
                <c:pt idx="5">
                  <c:v>10</c:v>
                </c:pt>
                <c:pt idx="6">
                  <c:v>11</c:v>
                </c:pt>
                <c:pt idx="7">
                  <c:v>11</c:v>
                </c:pt>
                <c:pt idx="8">
                  <c:v>13</c:v>
                </c:pt>
                <c:pt idx="9">
                  <c:v>13</c:v>
                </c:pt>
                <c:pt idx="10">
                  <c:v>12</c:v>
                </c:pt>
                <c:pt idx="11">
                  <c:v>10</c:v>
                </c:pt>
                <c:pt idx="12">
                  <c:v>12</c:v>
                </c:pt>
                <c:pt idx="13">
                  <c:v>13</c:v>
                </c:pt>
                <c:pt idx="14">
                  <c:v>14</c:v>
                </c:pt>
                <c:pt idx="15">
                  <c:v>14</c:v>
                </c:pt>
                <c:pt idx="16">
                  <c:v>15</c:v>
                </c:pt>
                <c:pt idx="17">
                  <c:v>17</c:v>
                </c:pt>
                <c:pt idx="18">
                  <c:v>18</c:v>
                </c:pt>
                <c:pt idx="19">
                  <c:v>18</c:v>
                </c:pt>
                <c:pt idx="20">
                  <c:v>18</c:v>
                </c:pt>
                <c:pt idx="21">
                  <c:v>17</c:v>
                </c:pt>
                <c:pt idx="22">
                  <c:v>17</c:v>
                </c:pt>
                <c:pt idx="23">
                  <c:v>15</c:v>
                </c:pt>
                <c:pt idx="24">
                  <c:v>15</c:v>
                </c:pt>
                <c:pt idx="25">
                  <c:v>14</c:v>
                </c:pt>
                <c:pt idx="26">
                  <c:v>13</c:v>
                </c:pt>
                <c:pt idx="27">
                  <c:v>12</c:v>
                </c:pt>
                <c:pt idx="28">
                  <c:v>13</c:v>
                </c:pt>
                <c:pt idx="29">
                  <c:v>11</c:v>
                </c:pt>
                <c:pt idx="30">
                  <c:v>10</c:v>
                </c:pt>
                <c:pt idx="31">
                  <c:v>12</c:v>
                </c:pt>
                <c:pt idx="32">
                  <c:v>15</c:v>
                </c:pt>
                <c:pt idx="33">
                  <c:v>14</c:v>
                </c:pt>
                <c:pt idx="34">
                  <c:v>14</c:v>
                </c:pt>
                <c:pt idx="35">
                  <c:v>14</c:v>
                </c:pt>
                <c:pt idx="36">
                  <c:v>11</c:v>
                </c:pt>
                <c:pt idx="37">
                  <c:v>7</c:v>
                </c:pt>
                <c:pt idx="38">
                  <c:v>5</c:v>
                </c:pt>
                <c:pt idx="39">
                  <c:v>3</c:v>
                </c:pt>
                <c:pt idx="40">
                  <c:v>3</c:v>
                </c:pt>
              </c:numCache>
            </c:numRef>
          </c:val>
          <c:extLst>
            <c:ext xmlns:c16="http://schemas.microsoft.com/office/drawing/2014/chart" uri="{C3380CC4-5D6E-409C-BE32-E72D297353CC}">
              <c16:uniqueId val="{00000001-3E1D-46B7-9104-AE544188137E}"/>
            </c:ext>
          </c:extLst>
        </c:ser>
        <c:dLbls>
          <c:showLegendKey val="0"/>
          <c:showVal val="0"/>
          <c:showCatName val="0"/>
          <c:showSerName val="0"/>
          <c:showPercent val="0"/>
          <c:showBubbleSize val="0"/>
        </c:dLbls>
        <c:axId val="-32434304"/>
        <c:axId val="-32432128"/>
      </c:radarChart>
      <c:catAx>
        <c:axId val="-32434304"/>
        <c:scaling>
          <c:orientation val="minMax"/>
        </c:scaling>
        <c:delete val="0"/>
        <c:axPos val="b"/>
        <c:numFmt formatCode="h:mm"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2432128"/>
        <c:crosses val="autoZero"/>
        <c:auto val="1"/>
        <c:lblAlgn val="ctr"/>
        <c:lblOffset val="100"/>
        <c:noMultiLvlLbl val="0"/>
      </c:catAx>
      <c:valAx>
        <c:axId val="-32432128"/>
        <c:scaling>
          <c:orientation val="minMax"/>
          <c:max val="25"/>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2434304"/>
        <c:crosses val="autoZero"/>
        <c:crossBetween val="between"/>
      </c:valAx>
      <c:spPr>
        <a:noFill/>
        <a:ln>
          <a:noFill/>
        </a:ln>
        <a:effectLst/>
      </c:spPr>
    </c:plotArea>
    <c:legend>
      <c:legendPos val="t"/>
      <c:layout>
        <c:manualLayout>
          <c:xMode val="edge"/>
          <c:yMode val="edge"/>
          <c:x val="0.12223824020138746"/>
          <c:y val="7.1729957805907185E-2"/>
          <c:w val="0.74581209031318285"/>
          <c:h val="6.5260196905766524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20.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0.29647</cdr:x>
      <cdr:y>0.33192</cdr:y>
    </cdr:from>
    <cdr:to>
      <cdr:x>0.72202</cdr:x>
      <cdr:y>0.78162</cdr:y>
    </cdr:to>
    <cdr:sp macro="" textlink="">
      <cdr:nvSpPr>
        <cdr:cNvPr id="2" name="橢圓 1"/>
        <cdr:cNvSpPr/>
      </cdr:nvSpPr>
      <cdr:spPr>
        <a:xfrm xmlns:a="http://schemas.openxmlformats.org/drawingml/2006/main">
          <a:off x="850739" y="897039"/>
          <a:ext cx="1221130" cy="1215342"/>
        </a:xfrm>
        <a:prstGeom xmlns:a="http://schemas.openxmlformats.org/drawingml/2006/main" prst="ellipse">
          <a:avLst/>
        </a:prstGeom>
        <a:noFill xmlns:a="http://schemas.openxmlformats.org/drawingml/2006/main"/>
        <a:ln xmlns:a="http://schemas.openxmlformats.org/drawingml/2006/main" w="3175">
          <a:solidFill>
            <a:schemeClr val="tx1">
              <a:lumMod val="50000"/>
              <a:lumOff val="50000"/>
            </a:schemeClr>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0.22588</cdr:x>
      <cdr:y>0.25483</cdr:y>
    </cdr:from>
    <cdr:to>
      <cdr:x>0.79203</cdr:x>
      <cdr:y>0.85662</cdr:y>
    </cdr:to>
    <cdr:sp macro="" textlink="">
      <cdr:nvSpPr>
        <cdr:cNvPr id="3" name="橢圓 2"/>
        <cdr:cNvSpPr/>
      </cdr:nvSpPr>
      <cdr:spPr>
        <a:xfrm xmlns:a="http://schemas.openxmlformats.org/drawingml/2006/main">
          <a:off x="648177" y="688693"/>
          <a:ext cx="1624609" cy="1626378"/>
        </a:xfrm>
        <a:prstGeom xmlns:a="http://schemas.openxmlformats.org/drawingml/2006/main" prst="ellipse">
          <a:avLst/>
        </a:prstGeom>
        <a:noFill xmlns:a="http://schemas.openxmlformats.org/drawingml/2006/main"/>
        <a:ln xmlns:a="http://schemas.openxmlformats.org/drawingml/2006/main" w="9525">
          <a:solidFill>
            <a:schemeClr val="tx1">
              <a:lumMod val="50000"/>
              <a:lumOff val="50000"/>
            </a:schemeClr>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10.xml><?xml version="1.0" encoding="utf-8"?>
<c:userShapes xmlns:c="http://schemas.openxmlformats.org/drawingml/2006/chart">
  <cdr:relSizeAnchor xmlns:cdr="http://schemas.openxmlformats.org/drawingml/2006/chartDrawing">
    <cdr:from>
      <cdr:x>0.29647</cdr:x>
      <cdr:y>0.33192</cdr:y>
    </cdr:from>
    <cdr:to>
      <cdr:x>0.72202</cdr:x>
      <cdr:y>0.78162</cdr:y>
    </cdr:to>
    <cdr:sp macro="" textlink="">
      <cdr:nvSpPr>
        <cdr:cNvPr id="2" name="橢圓 1"/>
        <cdr:cNvSpPr/>
      </cdr:nvSpPr>
      <cdr:spPr>
        <a:xfrm xmlns:a="http://schemas.openxmlformats.org/drawingml/2006/main">
          <a:off x="850739" y="897039"/>
          <a:ext cx="1221130" cy="1215342"/>
        </a:xfrm>
        <a:prstGeom xmlns:a="http://schemas.openxmlformats.org/drawingml/2006/main" prst="ellipse">
          <a:avLst/>
        </a:prstGeom>
        <a:noFill xmlns:a="http://schemas.openxmlformats.org/drawingml/2006/main"/>
        <a:ln xmlns:a="http://schemas.openxmlformats.org/drawingml/2006/main" w="3175">
          <a:solidFill>
            <a:schemeClr val="tx1">
              <a:lumMod val="50000"/>
              <a:lumOff val="50000"/>
            </a:schemeClr>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0.22588</cdr:x>
      <cdr:y>0.25483</cdr:y>
    </cdr:from>
    <cdr:to>
      <cdr:x>0.79203</cdr:x>
      <cdr:y>0.85662</cdr:y>
    </cdr:to>
    <cdr:sp macro="" textlink="">
      <cdr:nvSpPr>
        <cdr:cNvPr id="3" name="橢圓 2"/>
        <cdr:cNvSpPr/>
      </cdr:nvSpPr>
      <cdr:spPr>
        <a:xfrm xmlns:a="http://schemas.openxmlformats.org/drawingml/2006/main">
          <a:off x="648177" y="688693"/>
          <a:ext cx="1624609" cy="1626378"/>
        </a:xfrm>
        <a:prstGeom xmlns:a="http://schemas.openxmlformats.org/drawingml/2006/main" prst="ellipse">
          <a:avLst/>
        </a:prstGeom>
        <a:noFill xmlns:a="http://schemas.openxmlformats.org/drawingml/2006/main"/>
        <a:ln xmlns:a="http://schemas.openxmlformats.org/drawingml/2006/main" w="9525">
          <a:solidFill>
            <a:schemeClr val="tx1">
              <a:lumMod val="50000"/>
              <a:lumOff val="50000"/>
            </a:schemeClr>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2.xml><?xml version="1.0" encoding="utf-8"?>
<c:userShapes xmlns:c="http://schemas.openxmlformats.org/drawingml/2006/chart">
  <cdr:relSizeAnchor xmlns:cdr="http://schemas.openxmlformats.org/drawingml/2006/chartDrawing">
    <cdr:from>
      <cdr:x>0.28085</cdr:x>
      <cdr:y>0.32917</cdr:y>
    </cdr:from>
    <cdr:to>
      <cdr:x>0.73479</cdr:x>
      <cdr:y>0.78193</cdr:y>
    </cdr:to>
    <cdr:sp macro="" textlink="">
      <cdr:nvSpPr>
        <cdr:cNvPr id="2" name="橢圓 1"/>
        <cdr:cNvSpPr/>
      </cdr:nvSpPr>
      <cdr:spPr>
        <a:xfrm xmlns:a="http://schemas.openxmlformats.org/drawingml/2006/main">
          <a:off x="767562" y="891683"/>
          <a:ext cx="1240645" cy="1226483"/>
        </a:xfrm>
        <a:prstGeom xmlns:a="http://schemas.openxmlformats.org/drawingml/2006/main" prst="ellipse">
          <a:avLst/>
        </a:prstGeom>
        <a:noFill xmlns:a="http://schemas.openxmlformats.org/drawingml/2006/main"/>
        <a:ln xmlns:a="http://schemas.openxmlformats.org/drawingml/2006/main" w="3175">
          <a:solidFill>
            <a:schemeClr val="tx1">
              <a:lumMod val="50000"/>
              <a:lumOff val="50000"/>
            </a:schemeClr>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0.20392</cdr:x>
      <cdr:y>0.25296</cdr:y>
    </cdr:from>
    <cdr:to>
      <cdr:x>0.80945</cdr:x>
      <cdr:y>0.8599</cdr:y>
    </cdr:to>
    <cdr:sp macro="" textlink="">
      <cdr:nvSpPr>
        <cdr:cNvPr id="3" name="橢圓 2"/>
        <cdr:cNvSpPr/>
      </cdr:nvSpPr>
      <cdr:spPr>
        <a:xfrm xmlns:a="http://schemas.openxmlformats.org/drawingml/2006/main">
          <a:off x="557322" y="685233"/>
          <a:ext cx="1654936" cy="1644159"/>
        </a:xfrm>
        <a:prstGeom xmlns:a="http://schemas.openxmlformats.org/drawingml/2006/main" prst="ellipse">
          <a:avLst/>
        </a:prstGeom>
        <a:noFill xmlns:a="http://schemas.openxmlformats.org/drawingml/2006/main"/>
        <a:ln xmlns:a="http://schemas.openxmlformats.org/drawingml/2006/main" w="9525">
          <a:solidFill>
            <a:schemeClr val="tx1">
              <a:lumMod val="50000"/>
              <a:lumOff val="50000"/>
            </a:schemeClr>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20.xml><?xml version="1.0" encoding="utf-8"?>
<c:userShapes xmlns:c="http://schemas.openxmlformats.org/drawingml/2006/chart">
  <cdr:relSizeAnchor xmlns:cdr="http://schemas.openxmlformats.org/drawingml/2006/chartDrawing">
    <cdr:from>
      <cdr:x>0.28085</cdr:x>
      <cdr:y>0.32917</cdr:y>
    </cdr:from>
    <cdr:to>
      <cdr:x>0.73479</cdr:x>
      <cdr:y>0.78193</cdr:y>
    </cdr:to>
    <cdr:sp macro="" textlink="">
      <cdr:nvSpPr>
        <cdr:cNvPr id="2" name="橢圓 1"/>
        <cdr:cNvSpPr/>
      </cdr:nvSpPr>
      <cdr:spPr>
        <a:xfrm xmlns:a="http://schemas.openxmlformats.org/drawingml/2006/main">
          <a:off x="767562" y="891683"/>
          <a:ext cx="1240645" cy="1226483"/>
        </a:xfrm>
        <a:prstGeom xmlns:a="http://schemas.openxmlformats.org/drawingml/2006/main" prst="ellipse">
          <a:avLst/>
        </a:prstGeom>
        <a:noFill xmlns:a="http://schemas.openxmlformats.org/drawingml/2006/main"/>
        <a:ln xmlns:a="http://schemas.openxmlformats.org/drawingml/2006/main" w="3175">
          <a:solidFill>
            <a:schemeClr val="tx1">
              <a:lumMod val="50000"/>
              <a:lumOff val="50000"/>
            </a:schemeClr>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0.20392</cdr:x>
      <cdr:y>0.25296</cdr:y>
    </cdr:from>
    <cdr:to>
      <cdr:x>0.80945</cdr:x>
      <cdr:y>0.8599</cdr:y>
    </cdr:to>
    <cdr:sp macro="" textlink="">
      <cdr:nvSpPr>
        <cdr:cNvPr id="3" name="橢圓 2"/>
        <cdr:cNvSpPr/>
      </cdr:nvSpPr>
      <cdr:spPr>
        <a:xfrm xmlns:a="http://schemas.openxmlformats.org/drawingml/2006/main">
          <a:off x="557322" y="685233"/>
          <a:ext cx="1654936" cy="1644159"/>
        </a:xfrm>
        <a:prstGeom xmlns:a="http://schemas.openxmlformats.org/drawingml/2006/main" prst="ellipse">
          <a:avLst/>
        </a:prstGeom>
        <a:noFill xmlns:a="http://schemas.openxmlformats.org/drawingml/2006/main"/>
        <a:ln xmlns:a="http://schemas.openxmlformats.org/drawingml/2006/main" w="9525">
          <a:solidFill>
            <a:schemeClr val="tx1">
              <a:lumMod val="50000"/>
              <a:lumOff val="50000"/>
            </a:schemeClr>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BAFD8A-A2E2-4D76-BDF6-975E133D01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6355</Words>
  <Characters>9216</Characters>
  <Application>Microsoft Office Word</Application>
  <DocSecurity>0</DocSecurity>
  <Lines>614</Lines>
  <Paragraphs>741</Paragraphs>
  <ScaleCrop>false</ScaleCrop>
  <Company/>
  <LinksUpToDate>false</LinksUpToDate>
  <CharactersWithSpaces>14830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黃博琇</dc:creator>
  <cp:lastModifiedBy>吳 雪峰</cp:lastModifiedBy>
  <cp:revision>3</cp:revision>
  <cp:lastPrinted>2025-06-27T01:54:00Z</cp:lastPrinted>
  <dcterms:created xsi:type="dcterms:W3CDTF">2025-07-03T01:52:00Z</dcterms:created>
  <dcterms:modified xsi:type="dcterms:W3CDTF">2025-07-05T10:19:00Z</dcterms:modified>
</cp:coreProperties>
</file>