
<file path=[Content_Types].xml><?xml version="1.0" encoding="utf-8"?>
<Types xmlns="http://schemas.openxmlformats.org/package/2006/content-types">
  <Default Extension="png" ContentType="image/png"/>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CDCD8" w14:textId="69295185" w:rsidR="008D23ED" w:rsidRPr="00744EE5" w:rsidRDefault="00694A1E" w:rsidP="00694A1E">
      <w:pPr>
        <w:pStyle w:val="36"/>
        <w:keepNext w:val="0"/>
        <w:overflowPunct w:val="0"/>
        <w:autoSpaceDE w:val="0"/>
        <w:autoSpaceDN w:val="0"/>
        <w:adjustRightInd w:val="0"/>
        <w:snapToGrid w:val="0"/>
        <w:spacing w:line="640" w:lineRule="exact"/>
        <w:ind w:leftChars="0" w:left="0"/>
        <w:jc w:val="both"/>
        <w:outlineLvl w:val="3"/>
        <w:rPr>
          <w:sz w:val="36"/>
          <w:szCs w:val="36"/>
        </w:rPr>
      </w:pPr>
      <w:proofErr w:type="spellStart"/>
      <w:r w:rsidRPr="00744EE5">
        <w:rPr>
          <w:rFonts w:hint="eastAsia"/>
          <w:b/>
          <w:sz w:val="36"/>
          <w:szCs w:val="36"/>
        </w:rPr>
        <w:t>肆</w:t>
      </w:r>
      <w:r w:rsidRPr="00744EE5">
        <w:rPr>
          <w:rFonts w:ascii="新細明體" w:eastAsia="新細明體" w:hAnsi="新細明體" w:hint="eastAsia"/>
          <w:b/>
          <w:sz w:val="36"/>
          <w:szCs w:val="36"/>
        </w:rPr>
        <w:t>、</w:t>
      </w:r>
      <w:r w:rsidR="008D23ED" w:rsidRPr="00744EE5">
        <w:rPr>
          <w:rFonts w:hint="eastAsia"/>
          <w:b/>
          <w:sz w:val="36"/>
          <w:szCs w:val="36"/>
        </w:rPr>
        <w:t>交通部主管</w:t>
      </w:r>
      <w:proofErr w:type="spellEnd"/>
    </w:p>
    <w:p w14:paraId="36A132FF" w14:textId="77777777" w:rsidR="00736E1E" w:rsidRPr="00744EE5" w:rsidRDefault="00736E1E" w:rsidP="002C35A3">
      <w:pPr>
        <w:pStyle w:val="36"/>
        <w:keepNext w:val="0"/>
        <w:overflowPunct w:val="0"/>
        <w:autoSpaceDE w:val="0"/>
        <w:autoSpaceDN w:val="0"/>
        <w:adjustRightInd w:val="0"/>
        <w:snapToGrid w:val="0"/>
        <w:spacing w:line="640" w:lineRule="exact"/>
        <w:ind w:leftChars="0" w:left="0" w:firstLineChars="100" w:firstLine="320"/>
        <w:jc w:val="both"/>
        <w:outlineLvl w:val="3"/>
        <w:rPr>
          <w:b/>
        </w:rPr>
      </w:pPr>
      <w:proofErr w:type="spellStart"/>
      <w:r w:rsidRPr="00744EE5">
        <w:rPr>
          <w:rFonts w:hint="eastAsia"/>
          <w:b/>
        </w:rPr>
        <w:t>一、中華郵政股份有限公司</w:t>
      </w:r>
      <w:proofErr w:type="spellEnd"/>
    </w:p>
    <w:p w14:paraId="612E2306" w14:textId="764D6014" w:rsidR="008D23ED" w:rsidRPr="00744EE5" w:rsidRDefault="00F67816" w:rsidP="002C35A3">
      <w:pPr>
        <w:pStyle w:val="21"/>
        <w:overflowPunct w:val="0"/>
        <w:topLinePunct/>
        <w:adjustRightInd w:val="0"/>
        <w:snapToGrid w:val="0"/>
        <w:spacing w:line="560" w:lineRule="exact"/>
        <w:ind w:rightChars="0" w:right="0" w:firstLineChars="200" w:firstLine="480"/>
        <w:jc w:val="both"/>
        <w:rPr>
          <w:rFonts w:hAnsi="標楷體"/>
          <w:bCs/>
        </w:rPr>
      </w:pPr>
      <w:r w:rsidRPr="00744EE5">
        <w:rPr>
          <w:rFonts w:hAnsi="標楷體" w:hint="eastAsia"/>
          <w:bCs/>
        </w:rPr>
        <w:t>中華郵政公司</w:t>
      </w:r>
      <w:r w:rsidR="008D23ED" w:rsidRPr="00744EE5">
        <w:rPr>
          <w:rFonts w:hAnsi="標楷體" w:hint="eastAsia"/>
          <w:bCs/>
        </w:rPr>
        <w:t>成立於</w:t>
      </w:r>
      <w:r w:rsidR="00C52708" w:rsidRPr="00744EE5">
        <w:rPr>
          <w:rFonts w:hAnsi="標楷體" w:hint="eastAsia"/>
          <w:bCs/>
        </w:rPr>
        <w:t>92年1月1日</w:t>
      </w:r>
      <w:r w:rsidR="008D23ED" w:rsidRPr="00744EE5">
        <w:rPr>
          <w:rFonts w:hAnsi="標楷體" w:hint="eastAsia"/>
          <w:bCs/>
        </w:rPr>
        <w:t>，資本額</w:t>
      </w:r>
      <w:r w:rsidR="007942F9">
        <w:rPr>
          <w:rFonts w:hAnsi="標楷體" w:hint="eastAsia"/>
          <w:bCs/>
        </w:rPr>
        <w:t>842</w:t>
      </w:r>
      <w:r w:rsidR="008D23ED" w:rsidRPr="00744EE5">
        <w:rPr>
          <w:rFonts w:hAnsi="標楷體" w:hint="eastAsia"/>
          <w:bCs/>
        </w:rPr>
        <w:t>億餘元，政府</w:t>
      </w:r>
      <w:r w:rsidR="0000633A" w:rsidRPr="00744EE5">
        <w:rPr>
          <w:rFonts w:hAnsi="標楷體" w:hint="eastAsia"/>
          <w:bCs/>
        </w:rPr>
        <w:t>（交通部）</w:t>
      </w:r>
      <w:r w:rsidR="008D23ED" w:rsidRPr="00744EE5">
        <w:rPr>
          <w:rFonts w:hAnsi="標楷體" w:hint="eastAsia"/>
          <w:bCs/>
        </w:rPr>
        <w:t>持股1</w:t>
      </w:r>
      <w:r w:rsidR="008D23ED" w:rsidRPr="00744EE5">
        <w:rPr>
          <w:rFonts w:hAnsi="標楷體"/>
          <w:bCs/>
        </w:rPr>
        <w:t>00</w:t>
      </w:r>
      <w:r w:rsidR="008D23ED" w:rsidRPr="00744EE5">
        <w:rPr>
          <w:rFonts w:hAnsi="標楷體" w:hint="eastAsia"/>
          <w:bCs/>
        </w:rPr>
        <w:t>％，員工人數</w:t>
      </w:r>
      <w:r w:rsidR="00C52708" w:rsidRPr="00744EE5">
        <w:rPr>
          <w:rFonts w:hAnsi="標楷體" w:hint="eastAsia"/>
          <w:bCs/>
        </w:rPr>
        <w:t>2萬</w:t>
      </w:r>
      <w:r w:rsidR="00DA1279">
        <w:rPr>
          <w:rFonts w:hAnsi="標楷體" w:hint="eastAsia"/>
          <w:bCs/>
        </w:rPr>
        <w:t>4</w:t>
      </w:r>
      <w:r w:rsidR="00202877" w:rsidRPr="00744EE5">
        <w:rPr>
          <w:rFonts w:hAnsi="標楷體" w:hint="eastAsia"/>
          <w:bCs/>
        </w:rPr>
        <w:t>千餘</w:t>
      </w:r>
      <w:r w:rsidR="008D23ED" w:rsidRPr="00744EE5">
        <w:rPr>
          <w:rFonts w:hAnsi="標楷體" w:hint="eastAsia"/>
          <w:bCs/>
        </w:rPr>
        <w:t>人，</w:t>
      </w:r>
      <w:r w:rsidR="00015A22" w:rsidRPr="00744EE5">
        <w:rPr>
          <w:rFonts w:hAnsi="標楷體" w:hint="eastAsia"/>
          <w:bCs/>
        </w:rPr>
        <w:t>主要</w:t>
      </w:r>
      <w:r w:rsidR="005C34AB" w:rsidRPr="00744EE5">
        <w:rPr>
          <w:rFonts w:hAnsi="標楷體" w:hint="eastAsia"/>
          <w:bCs/>
        </w:rPr>
        <w:t>經營</w:t>
      </w:r>
      <w:r w:rsidR="00B532F7" w:rsidRPr="00744EE5">
        <w:rPr>
          <w:rFonts w:hAnsi="標楷體" w:hint="eastAsia"/>
          <w:bCs/>
        </w:rPr>
        <w:t>業務包括</w:t>
      </w:r>
      <w:r w:rsidR="005C34AB" w:rsidRPr="00744EE5">
        <w:rPr>
          <w:rFonts w:hAnsi="標楷體" w:hint="eastAsia"/>
          <w:bCs/>
        </w:rPr>
        <w:t>各類郵件之</w:t>
      </w:r>
      <w:r w:rsidR="00B532F7" w:rsidRPr="00744EE5">
        <w:rPr>
          <w:rFonts w:hAnsi="標楷體" w:hint="eastAsia"/>
          <w:bCs/>
        </w:rPr>
        <w:t>遞送</w:t>
      </w:r>
      <w:r w:rsidR="005C34AB" w:rsidRPr="00744EE5">
        <w:rPr>
          <w:rFonts w:hAnsi="標楷體" w:hint="eastAsia"/>
          <w:bCs/>
        </w:rPr>
        <w:t>、儲金</w:t>
      </w:r>
      <w:r w:rsidR="00B532F7" w:rsidRPr="00744EE5">
        <w:rPr>
          <w:rFonts w:hAnsi="標楷體" w:hint="eastAsia"/>
          <w:bCs/>
        </w:rPr>
        <w:t>、匯兌、簡易人壽保險</w:t>
      </w:r>
      <w:r w:rsidR="00DE321F" w:rsidRPr="00744EE5">
        <w:rPr>
          <w:rFonts w:hAnsi="標楷體" w:hint="eastAsia"/>
          <w:bCs/>
        </w:rPr>
        <w:t>、集郵</w:t>
      </w:r>
      <w:r w:rsidR="005C34AB" w:rsidRPr="00744EE5">
        <w:rPr>
          <w:rFonts w:hAnsi="標楷體" w:hint="eastAsia"/>
          <w:bCs/>
        </w:rPr>
        <w:t>及屬於郵</w:t>
      </w:r>
      <w:proofErr w:type="gramStart"/>
      <w:r w:rsidR="005C34AB" w:rsidRPr="00744EE5">
        <w:rPr>
          <w:rFonts w:hAnsi="標楷體" w:hint="eastAsia"/>
          <w:bCs/>
        </w:rPr>
        <w:t>務</w:t>
      </w:r>
      <w:proofErr w:type="gramEnd"/>
      <w:r w:rsidR="005C34AB" w:rsidRPr="00744EE5">
        <w:rPr>
          <w:rFonts w:hAnsi="標楷體" w:hint="eastAsia"/>
          <w:bCs/>
        </w:rPr>
        <w:t>、儲</w:t>
      </w:r>
      <w:proofErr w:type="gramStart"/>
      <w:r w:rsidR="005C34AB" w:rsidRPr="00744EE5">
        <w:rPr>
          <w:rFonts w:hAnsi="標楷體" w:hint="eastAsia"/>
          <w:bCs/>
        </w:rPr>
        <w:t>匯</w:t>
      </w:r>
      <w:proofErr w:type="gramEnd"/>
      <w:r w:rsidR="005C34AB" w:rsidRPr="00744EE5">
        <w:rPr>
          <w:rFonts w:hAnsi="標楷體" w:hint="eastAsia"/>
          <w:bCs/>
        </w:rPr>
        <w:t>性質之代理業務</w:t>
      </w:r>
      <w:r w:rsidR="00376C3A" w:rsidRPr="00744EE5">
        <w:rPr>
          <w:rFonts w:hAnsi="標楷體" w:hint="eastAsia"/>
          <w:bCs/>
        </w:rPr>
        <w:t>等</w:t>
      </w:r>
      <w:r w:rsidR="00747349" w:rsidRPr="00744EE5">
        <w:rPr>
          <w:rFonts w:hAnsi="標楷體" w:hint="eastAsia"/>
          <w:bCs/>
        </w:rPr>
        <w:t>。</w:t>
      </w:r>
    </w:p>
    <w:p w14:paraId="42027479" w14:textId="6FFBEC46" w:rsidR="008D23ED" w:rsidRPr="00744EE5" w:rsidRDefault="00B532F7" w:rsidP="002C35A3">
      <w:pPr>
        <w:pStyle w:val="21"/>
        <w:overflowPunct w:val="0"/>
        <w:topLinePunct/>
        <w:adjustRightInd w:val="0"/>
        <w:snapToGrid w:val="0"/>
        <w:spacing w:line="560" w:lineRule="exact"/>
        <w:ind w:rightChars="0" w:right="0" w:firstLineChars="200" w:firstLine="480"/>
        <w:jc w:val="both"/>
        <w:rPr>
          <w:rFonts w:hAnsi="標楷體"/>
        </w:rPr>
      </w:pPr>
      <w:r w:rsidRPr="00744EE5">
        <w:rPr>
          <w:rFonts w:hAnsi="標楷體" w:hint="eastAsia"/>
        </w:rPr>
        <w:t>中華郵政公司</w:t>
      </w:r>
      <w:proofErr w:type="gramStart"/>
      <w:r w:rsidR="008D23ED" w:rsidRPr="00744EE5">
        <w:rPr>
          <w:rFonts w:hAnsi="標楷體" w:hint="eastAsia"/>
        </w:rPr>
        <w:t>1</w:t>
      </w:r>
      <w:r w:rsidR="00ED0B98" w:rsidRPr="00744EE5">
        <w:rPr>
          <w:rFonts w:hAnsi="標楷體" w:hint="eastAsia"/>
        </w:rPr>
        <w:t>1</w:t>
      </w:r>
      <w:r w:rsidR="00DA1279">
        <w:rPr>
          <w:rFonts w:hAnsi="標楷體" w:hint="eastAsia"/>
        </w:rPr>
        <w:t>3</w:t>
      </w:r>
      <w:proofErr w:type="gramEnd"/>
      <w:r w:rsidR="008D23ED" w:rsidRPr="00744EE5">
        <w:rPr>
          <w:rFonts w:hAnsi="標楷體" w:hint="eastAsia"/>
        </w:rPr>
        <w:t>年度決算</w:t>
      </w:r>
      <w:r w:rsidR="00092473" w:rsidRPr="00744EE5">
        <w:rPr>
          <w:rFonts w:hAnsi="標楷體" w:hint="eastAsia"/>
        </w:rPr>
        <w:t>，</w:t>
      </w:r>
      <w:r w:rsidR="008D23ED" w:rsidRPr="00744EE5">
        <w:rPr>
          <w:rFonts w:hAnsi="標楷體" w:hint="eastAsia"/>
        </w:rPr>
        <w:t>經</w:t>
      </w:r>
      <w:proofErr w:type="gramStart"/>
      <w:r w:rsidR="008D23ED" w:rsidRPr="00744EE5">
        <w:rPr>
          <w:rFonts w:hAnsi="標楷體" w:hint="eastAsia"/>
        </w:rPr>
        <w:t>本部參據會計師</w:t>
      </w:r>
      <w:proofErr w:type="gramEnd"/>
      <w:r w:rsidR="008D23ED" w:rsidRPr="00744EE5">
        <w:rPr>
          <w:rFonts w:hAnsi="標楷體" w:hint="eastAsia"/>
        </w:rPr>
        <w:t>查核簽證財務報告，予以書面審核，並派員抽查。茲將</w:t>
      </w:r>
      <w:r w:rsidR="00ED0B98" w:rsidRPr="00744EE5">
        <w:rPr>
          <w:rFonts w:hAnsi="標楷體" w:hint="eastAsia"/>
        </w:rPr>
        <w:t>查</w:t>
      </w:r>
      <w:r w:rsidR="008D23ED" w:rsidRPr="00744EE5">
        <w:rPr>
          <w:rFonts w:hAnsi="標楷體" w:hint="eastAsia"/>
        </w:rPr>
        <w:t>核結果說明如次：</w:t>
      </w:r>
    </w:p>
    <w:p w14:paraId="733B10E2" w14:textId="35F10107" w:rsidR="008D23ED" w:rsidRPr="00744EE5" w:rsidRDefault="000D3419" w:rsidP="00363209">
      <w:pPr>
        <w:pStyle w:val="36"/>
        <w:keepNext w:val="0"/>
        <w:overflowPunct w:val="0"/>
        <w:autoSpaceDE w:val="0"/>
        <w:autoSpaceDN w:val="0"/>
        <w:adjustRightInd w:val="0"/>
        <w:snapToGrid w:val="0"/>
        <w:spacing w:line="640" w:lineRule="exact"/>
        <w:ind w:leftChars="0" w:left="0" w:firstLineChars="200" w:firstLine="561"/>
        <w:jc w:val="both"/>
        <w:outlineLvl w:val="3"/>
        <w:rPr>
          <w:b/>
          <w:sz w:val="28"/>
          <w:szCs w:val="28"/>
        </w:rPr>
      </w:pPr>
      <w:r w:rsidRPr="00744EE5">
        <w:rPr>
          <w:rFonts w:hint="eastAsia"/>
          <w:b/>
          <w:sz w:val="28"/>
          <w:szCs w:val="28"/>
        </w:rPr>
        <w:t>（一）</w:t>
      </w:r>
      <w:r w:rsidR="00C2364F" w:rsidRPr="00744EE5">
        <w:rPr>
          <w:rFonts w:hint="eastAsia"/>
          <w:b/>
          <w:bCs/>
          <w:sz w:val="28"/>
          <w:szCs w:val="28"/>
        </w:rPr>
        <w:t xml:space="preserve">　</w:t>
      </w:r>
      <w:proofErr w:type="spellStart"/>
      <w:r w:rsidR="008D23ED" w:rsidRPr="00744EE5">
        <w:rPr>
          <w:rFonts w:hint="eastAsia"/>
          <w:b/>
          <w:sz w:val="28"/>
          <w:szCs w:val="28"/>
        </w:rPr>
        <w:t>業務計畫實施情形之查核</w:t>
      </w:r>
      <w:proofErr w:type="spellEnd"/>
    </w:p>
    <w:p w14:paraId="3C03A085" w14:textId="69A9172F" w:rsidR="008D23ED" w:rsidRPr="00744EE5" w:rsidRDefault="000D3419" w:rsidP="002C35A3">
      <w:pPr>
        <w:pStyle w:val="21"/>
        <w:overflowPunct w:val="0"/>
        <w:topLinePunct/>
        <w:adjustRightInd w:val="0"/>
        <w:snapToGrid w:val="0"/>
        <w:spacing w:afterLines="50" w:after="120" w:line="560" w:lineRule="exact"/>
        <w:ind w:rightChars="0" w:right="0" w:firstLineChars="450" w:firstLine="1081"/>
        <w:jc w:val="both"/>
        <w:rPr>
          <w:rFonts w:hAnsi="標楷體"/>
        </w:rPr>
      </w:pPr>
      <w:r w:rsidRPr="00744EE5">
        <w:rPr>
          <w:rFonts w:hAnsi="標楷體" w:hint="eastAsia"/>
          <w:b/>
        </w:rPr>
        <w:t>1.</w:t>
      </w:r>
      <w:r w:rsidR="00DC62D3" w:rsidRPr="00744EE5">
        <w:rPr>
          <w:rFonts w:hAnsi="標楷體" w:hint="eastAsia"/>
          <w:b/>
          <w:bCs/>
          <w:kern w:val="0"/>
        </w:rPr>
        <w:t xml:space="preserve">　</w:t>
      </w:r>
      <w:r w:rsidR="00DB78A6" w:rsidRPr="00744EE5">
        <w:rPr>
          <w:rFonts w:hAnsi="標楷體" w:hint="eastAsia"/>
          <w:b/>
        </w:rPr>
        <w:t>營運</w:t>
      </w:r>
      <w:r w:rsidR="008D23ED" w:rsidRPr="00744EE5">
        <w:rPr>
          <w:rFonts w:hAnsi="標楷體" w:hint="eastAsia"/>
          <w:b/>
        </w:rPr>
        <w:t>計畫</w:t>
      </w:r>
      <w:r w:rsidR="008D23ED" w:rsidRPr="00744EE5">
        <w:rPr>
          <w:rFonts w:hAnsi="標楷體" w:hint="eastAsia"/>
        </w:rPr>
        <w:t xml:space="preserve">　</w:t>
      </w:r>
      <w:proofErr w:type="gramStart"/>
      <w:r w:rsidR="008D23ED" w:rsidRPr="00744EE5">
        <w:rPr>
          <w:rFonts w:hAnsi="標楷體" w:hint="eastAsia"/>
        </w:rPr>
        <w:t>1</w:t>
      </w:r>
      <w:r w:rsidR="00A402CE" w:rsidRPr="00744EE5">
        <w:rPr>
          <w:rFonts w:hAnsi="標楷體" w:hint="eastAsia"/>
        </w:rPr>
        <w:t>1</w:t>
      </w:r>
      <w:r w:rsidR="00DA1279">
        <w:rPr>
          <w:rFonts w:hAnsi="標楷體" w:hint="eastAsia"/>
        </w:rPr>
        <w:t>3</w:t>
      </w:r>
      <w:proofErr w:type="gramEnd"/>
      <w:r w:rsidR="00DB78A6" w:rsidRPr="00744EE5">
        <w:rPr>
          <w:rFonts w:hAnsi="標楷體" w:hint="eastAsia"/>
        </w:rPr>
        <w:t>年度營運計畫</w:t>
      </w:r>
      <w:r w:rsidR="009E6833" w:rsidRPr="00744EE5">
        <w:rPr>
          <w:rFonts w:hAnsi="標楷體" w:hint="eastAsia"/>
        </w:rPr>
        <w:t>，</w:t>
      </w:r>
      <w:r w:rsidR="00DB78A6" w:rsidRPr="00744EE5">
        <w:rPr>
          <w:rFonts w:hAnsi="標楷體" w:hint="eastAsia"/>
        </w:rPr>
        <w:t>主要有郵件</w:t>
      </w:r>
      <w:r w:rsidR="009D7C58" w:rsidRPr="00744EE5">
        <w:rPr>
          <w:rFonts w:hAnsi="標楷體" w:hint="eastAsia"/>
        </w:rPr>
        <w:t>等</w:t>
      </w:r>
      <w:r w:rsidR="00DB78A6" w:rsidRPr="00744EE5">
        <w:rPr>
          <w:rFonts w:hAnsi="標楷體"/>
        </w:rPr>
        <w:t>6</w:t>
      </w:r>
      <w:r w:rsidR="008D23ED" w:rsidRPr="00744EE5">
        <w:rPr>
          <w:rFonts w:hAnsi="標楷體" w:hint="eastAsia"/>
        </w:rPr>
        <w:t>項，</w:t>
      </w:r>
      <w:r w:rsidR="00B5565D" w:rsidRPr="00DA1279">
        <w:rPr>
          <w:rFonts w:hAnsi="標楷體" w:hint="eastAsia"/>
        </w:rPr>
        <w:t>其中達成預計目標者5項，未</w:t>
      </w:r>
      <w:r w:rsidR="0019278A" w:rsidRPr="00DA1279">
        <w:rPr>
          <w:rFonts w:hAnsi="標楷體" w:hint="eastAsia"/>
        </w:rPr>
        <w:t>達</w:t>
      </w:r>
      <w:r w:rsidR="00DB78A6" w:rsidRPr="00DA1279">
        <w:rPr>
          <w:rFonts w:hAnsi="標楷體" w:hint="eastAsia"/>
        </w:rPr>
        <w:t>預計目標</w:t>
      </w:r>
      <w:r w:rsidR="009F2DEB" w:rsidRPr="00DA1279">
        <w:rPr>
          <w:rFonts w:hAnsi="標楷體" w:hint="eastAsia"/>
        </w:rPr>
        <w:t>者</w:t>
      </w:r>
      <w:r w:rsidR="00B5565D" w:rsidRPr="00DA1279">
        <w:rPr>
          <w:rFonts w:hAnsi="標楷體" w:hint="eastAsia"/>
        </w:rPr>
        <w:t>1項</w:t>
      </w:r>
      <w:r w:rsidR="008D23ED" w:rsidRPr="00744EE5">
        <w:rPr>
          <w:rFonts w:hAnsi="標楷體" w:hint="eastAsia"/>
        </w:rPr>
        <w:t>，其原因列表分析如次：</w:t>
      </w:r>
    </w:p>
    <w:tbl>
      <w:tblPr>
        <w:tblW w:w="1020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09"/>
        <w:gridCol w:w="905"/>
        <w:gridCol w:w="1210"/>
        <w:gridCol w:w="1206"/>
        <w:gridCol w:w="955"/>
        <w:gridCol w:w="765"/>
        <w:gridCol w:w="3656"/>
      </w:tblGrid>
      <w:tr w:rsidR="00744EE5" w:rsidRPr="00744EE5" w14:paraId="2666010D" w14:textId="77777777" w:rsidTr="00DA1279">
        <w:trPr>
          <w:trHeight w:val="215"/>
          <w:jc w:val="center"/>
        </w:trPr>
        <w:tc>
          <w:tcPr>
            <w:tcW w:w="739" w:type="pct"/>
            <w:vMerge w:val="restart"/>
            <w:tcBorders>
              <w:top w:val="single" w:sz="8" w:space="0" w:color="auto"/>
              <w:left w:val="nil"/>
            </w:tcBorders>
            <w:vAlign w:val="center"/>
          </w:tcPr>
          <w:p w14:paraId="7231CFE0" w14:textId="77777777" w:rsidR="00B83C97" w:rsidRPr="00744EE5" w:rsidRDefault="00640577" w:rsidP="005F67B4">
            <w:pPr>
              <w:widowControl/>
              <w:adjustRightInd w:val="0"/>
              <w:snapToGrid w:val="0"/>
              <w:ind w:leftChars="10" w:left="624" w:rightChars="10" w:right="24" w:hanging="600"/>
              <w:jc w:val="distribute"/>
              <w:rPr>
                <w:rFonts w:ascii="標楷體" w:eastAsia="標楷體" w:hAnsi="標楷體"/>
                <w:sz w:val="20"/>
                <w:szCs w:val="20"/>
              </w:rPr>
            </w:pPr>
            <w:r w:rsidRPr="00744EE5">
              <w:rPr>
                <w:rFonts w:ascii="標楷體" w:eastAsia="標楷體" w:hAnsi="標楷體" w:hint="eastAsia"/>
                <w:sz w:val="20"/>
                <w:szCs w:val="20"/>
              </w:rPr>
              <w:t>營運項目</w:t>
            </w:r>
          </w:p>
        </w:tc>
        <w:tc>
          <w:tcPr>
            <w:tcW w:w="443" w:type="pct"/>
            <w:vMerge w:val="restart"/>
            <w:tcBorders>
              <w:top w:val="single" w:sz="8" w:space="0" w:color="auto"/>
            </w:tcBorders>
            <w:vAlign w:val="center"/>
          </w:tcPr>
          <w:p w14:paraId="7C00C21A" w14:textId="77777777" w:rsidR="00B83C97" w:rsidRPr="00744EE5" w:rsidRDefault="00B83C97" w:rsidP="005F67B4">
            <w:pPr>
              <w:widowControl/>
              <w:adjustRightInd w:val="0"/>
              <w:snapToGrid w:val="0"/>
              <w:ind w:leftChars="10" w:left="624" w:rightChars="10" w:right="24" w:hanging="600"/>
              <w:jc w:val="distribute"/>
              <w:rPr>
                <w:rFonts w:ascii="標楷體" w:eastAsia="標楷體" w:hAnsi="標楷體"/>
                <w:sz w:val="20"/>
                <w:szCs w:val="20"/>
              </w:rPr>
            </w:pPr>
            <w:r w:rsidRPr="00744EE5">
              <w:rPr>
                <w:rFonts w:ascii="標楷體" w:eastAsia="標楷體" w:hAnsi="標楷體" w:hint="eastAsia"/>
                <w:sz w:val="20"/>
                <w:szCs w:val="20"/>
              </w:rPr>
              <w:t>單位</w:t>
            </w:r>
          </w:p>
        </w:tc>
        <w:tc>
          <w:tcPr>
            <w:tcW w:w="593" w:type="pct"/>
            <w:vMerge w:val="restart"/>
            <w:tcBorders>
              <w:top w:val="single" w:sz="8" w:space="0" w:color="auto"/>
            </w:tcBorders>
            <w:vAlign w:val="center"/>
          </w:tcPr>
          <w:p w14:paraId="442357DB" w14:textId="77777777" w:rsidR="00B83C97" w:rsidRPr="00744EE5" w:rsidRDefault="00B83C97" w:rsidP="005F67B4">
            <w:pPr>
              <w:widowControl/>
              <w:adjustRightInd w:val="0"/>
              <w:snapToGrid w:val="0"/>
              <w:ind w:leftChars="10" w:left="624" w:rightChars="10" w:right="24" w:hanging="600"/>
              <w:jc w:val="distribute"/>
              <w:rPr>
                <w:rFonts w:ascii="標楷體" w:eastAsia="標楷體" w:hAnsi="標楷體"/>
                <w:sz w:val="20"/>
                <w:szCs w:val="20"/>
              </w:rPr>
            </w:pPr>
            <w:r w:rsidRPr="00744EE5">
              <w:rPr>
                <w:rFonts w:ascii="標楷體" w:eastAsia="標楷體" w:hAnsi="標楷體" w:hint="eastAsia"/>
                <w:sz w:val="20"/>
                <w:szCs w:val="20"/>
              </w:rPr>
              <w:t>預計數</w:t>
            </w:r>
          </w:p>
        </w:tc>
        <w:tc>
          <w:tcPr>
            <w:tcW w:w="591" w:type="pct"/>
            <w:vMerge w:val="restart"/>
            <w:tcBorders>
              <w:top w:val="single" w:sz="8" w:space="0" w:color="auto"/>
            </w:tcBorders>
            <w:vAlign w:val="center"/>
          </w:tcPr>
          <w:p w14:paraId="1AEE4281" w14:textId="77777777" w:rsidR="00B83C97" w:rsidRPr="00744EE5" w:rsidRDefault="00B83C97" w:rsidP="005F67B4">
            <w:pPr>
              <w:widowControl/>
              <w:adjustRightInd w:val="0"/>
              <w:snapToGrid w:val="0"/>
              <w:ind w:leftChars="10" w:left="624" w:rightChars="10" w:right="24" w:hanging="600"/>
              <w:jc w:val="distribute"/>
              <w:rPr>
                <w:rFonts w:ascii="標楷體" w:eastAsia="標楷體" w:hAnsi="標楷體"/>
                <w:sz w:val="20"/>
                <w:szCs w:val="20"/>
              </w:rPr>
            </w:pPr>
            <w:r w:rsidRPr="00744EE5">
              <w:rPr>
                <w:rFonts w:ascii="標楷體" w:eastAsia="標楷體" w:hAnsi="標楷體" w:hint="eastAsia"/>
                <w:sz w:val="20"/>
                <w:szCs w:val="20"/>
              </w:rPr>
              <w:t>實際數</w:t>
            </w:r>
          </w:p>
        </w:tc>
        <w:tc>
          <w:tcPr>
            <w:tcW w:w="843" w:type="pct"/>
            <w:gridSpan w:val="2"/>
            <w:tcBorders>
              <w:top w:val="single" w:sz="8" w:space="0" w:color="auto"/>
              <w:bottom w:val="single" w:sz="4" w:space="0" w:color="auto"/>
            </w:tcBorders>
            <w:vAlign w:val="center"/>
          </w:tcPr>
          <w:p w14:paraId="417A0F74" w14:textId="77777777" w:rsidR="00B83C97" w:rsidRPr="00744EE5" w:rsidRDefault="00B83C97" w:rsidP="005F67B4">
            <w:pPr>
              <w:widowControl/>
              <w:adjustRightInd w:val="0"/>
              <w:snapToGrid w:val="0"/>
              <w:ind w:leftChars="10" w:left="624" w:rightChars="10" w:right="24" w:hanging="600"/>
              <w:jc w:val="distribute"/>
              <w:rPr>
                <w:rFonts w:ascii="標楷體" w:eastAsia="標楷體" w:hAnsi="標楷體"/>
                <w:sz w:val="20"/>
                <w:szCs w:val="20"/>
              </w:rPr>
            </w:pPr>
            <w:r w:rsidRPr="00744EE5">
              <w:rPr>
                <w:rFonts w:ascii="標楷體" w:eastAsia="標楷體" w:hAnsi="標楷體" w:hint="eastAsia"/>
                <w:sz w:val="20"/>
                <w:szCs w:val="20"/>
              </w:rPr>
              <w:t>比較增減</w:t>
            </w:r>
          </w:p>
        </w:tc>
        <w:tc>
          <w:tcPr>
            <w:tcW w:w="1791" w:type="pct"/>
            <w:vMerge w:val="restart"/>
            <w:tcBorders>
              <w:top w:val="single" w:sz="8" w:space="0" w:color="auto"/>
              <w:right w:val="nil"/>
            </w:tcBorders>
            <w:vAlign w:val="center"/>
          </w:tcPr>
          <w:p w14:paraId="02AF9EA6" w14:textId="77777777" w:rsidR="00B83C97" w:rsidRPr="00744EE5" w:rsidRDefault="00B83C97" w:rsidP="005F67B4">
            <w:pPr>
              <w:overflowPunct w:val="0"/>
              <w:adjustRightInd w:val="0"/>
              <w:snapToGrid w:val="0"/>
              <w:ind w:left="57" w:right="77"/>
              <w:jc w:val="distribute"/>
              <w:rPr>
                <w:rFonts w:ascii="標楷體" w:eastAsia="標楷體" w:hAnsi="標楷體"/>
                <w:sz w:val="20"/>
                <w:szCs w:val="20"/>
              </w:rPr>
            </w:pPr>
            <w:r w:rsidRPr="00744EE5">
              <w:rPr>
                <w:rFonts w:ascii="標楷體" w:eastAsia="標楷體" w:hAnsi="標楷體" w:hint="eastAsia"/>
                <w:sz w:val="20"/>
                <w:szCs w:val="20"/>
              </w:rPr>
              <w:t>增減原因說明</w:t>
            </w:r>
          </w:p>
        </w:tc>
      </w:tr>
      <w:tr w:rsidR="00744EE5" w:rsidRPr="00744EE5" w14:paraId="028B1D05" w14:textId="77777777" w:rsidTr="00DA1279">
        <w:trPr>
          <w:trHeight w:val="236"/>
          <w:jc w:val="center"/>
        </w:trPr>
        <w:tc>
          <w:tcPr>
            <w:tcW w:w="739" w:type="pct"/>
            <w:vMerge/>
            <w:tcBorders>
              <w:left w:val="nil"/>
              <w:bottom w:val="nil"/>
            </w:tcBorders>
            <w:vAlign w:val="center"/>
          </w:tcPr>
          <w:p w14:paraId="324312C9" w14:textId="77777777" w:rsidR="00B83C97" w:rsidRPr="00744EE5" w:rsidRDefault="00B83C97" w:rsidP="005F67B4">
            <w:pPr>
              <w:adjustRightInd w:val="0"/>
              <w:snapToGrid w:val="0"/>
              <w:spacing w:beforeLines="30" w:before="72" w:afterLines="30" w:after="72"/>
              <w:ind w:left="28" w:right="28"/>
              <w:jc w:val="center"/>
              <w:rPr>
                <w:rFonts w:ascii="標楷體" w:eastAsia="標楷體" w:hAnsi="標楷體"/>
                <w:snapToGrid w:val="0"/>
                <w:kern w:val="0"/>
                <w:sz w:val="20"/>
                <w:szCs w:val="20"/>
              </w:rPr>
            </w:pPr>
          </w:p>
        </w:tc>
        <w:tc>
          <w:tcPr>
            <w:tcW w:w="443" w:type="pct"/>
            <w:vMerge/>
            <w:tcBorders>
              <w:bottom w:val="nil"/>
            </w:tcBorders>
            <w:vAlign w:val="center"/>
          </w:tcPr>
          <w:p w14:paraId="5234894D" w14:textId="77777777" w:rsidR="00B83C97" w:rsidRPr="00744EE5" w:rsidRDefault="00B83C97" w:rsidP="005F67B4">
            <w:pPr>
              <w:tabs>
                <w:tab w:val="left" w:pos="360"/>
                <w:tab w:val="left" w:pos="720"/>
                <w:tab w:val="left" w:pos="1080"/>
                <w:tab w:val="left" w:pos="1440"/>
                <w:tab w:val="left" w:pos="1800"/>
                <w:tab w:val="left" w:pos="2160"/>
                <w:tab w:val="left" w:pos="2520"/>
              </w:tabs>
              <w:overflowPunct w:val="0"/>
              <w:adjustRightInd w:val="0"/>
              <w:snapToGrid w:val="0"/>
              <w:spacing w:beforeLines="30" w:before="72" w:afterLines="30" w:after="72"/>
              <w:ind w:right="28"/>
              <w:jc w:val="center"/>
              <w:rPr>
                <w:rFonts w:ascii="標楷體" w:eastAsia="標楷體" w:hAnsi="標楷體"/>
                <w:snapToGrid w:val="0"/>
                <w:kern w:val="0"/>
                <w:sz w:val="20"/>
                <w:szCs w:val="20"/>
              </w:rPr>
            </w:pPr>
          </w:p>
        </w:tc>
        <w:tc>
          <w:tcPr>
            <w:tcW w:w="593" w:type="pct"/>
            <w:vMerge/>
            <w:tcBorders>
              <w:bottom w:val="nil"/>
            </w:tcBorders>
            <w:vAlign w:val="center"/>
          </w:tcPr>
          <w:p w14:paraId="44843879" w14:textId="77777777" w:rsidR="00B83C97" w:rsidRPr="00744EE5" w:rsidRDefault="00B83C97" w:rsidP="005F67B4">
            <w:pPr>
              <w:tabs>
                <w:tab w:val="left" w:pos="32"/>
                <w:tab w:val="left" w:pos="192"/>
                <w:tab w:val="right" w:pos="1280"/>
              </w:tabs>
              <w:overflowPunct w:val="0"/>
              <w:adjustRightInd w:val="0"/>
              <w:snapToGrid w:val="0"/>
              <w:spacing w:beforeLines="30" w:before="72" w:afterLines="30" w:after="72"/>
              <w:ind w:left="17"/>
              <w:jc w:val="center"/>
              <w:rPr>
                <w:rFonts w:ascii="標楷體" w:eastAsia="標楷體" w:hAnsi="標楷體"/>
                <w:spacing w:val="-4"/>
                <w:sz w:val="20"/>
                <w:szCs w:val="20"/>
              </w:rPr>
            </w:pPr>
          </w:p>
        </w:tc>
        <w:tc>
          <w:tcPr>
            <w:tcW w:w="591" w:type="pct"/>
            <w:vMerge/>
            <w:tcBorders>
              <w:bottom w:val="nil"/>
            </w:tcBorders>
            <w:vAlign w:val="center"/>
          </w:tcPr>
          <w:p w14:paraId="1F774A35" w14:textId="77777777" w:rsidR="00B83C97" w:rsidRPr="00744EE5" w:rsidRDefault="00B83C97" w:rsidP="005F67B4">
            <w:pPr>
              <w:tabs>
                <w:tab w:val="left" w:pos="32"/>
                <w:tab w:val="left" w:pos="192"/>
                <w:tab w:val="right" w:pos="1280"/>
              </w:tabs>
              <w:overflowPunct w:val="0"/>
              <w:adjustRightInd w:val="0"/>
              <w:snapToGrid w:val="0"/>
              <w:spacing w:beforeLines="30" w:before="72" w:afterLines="30" w:after="72"/>
              <w:ind w:left="17"/>
              <w:jc w:val="center"/>
              <w:rPr>
                <w:rFonts w:ascii="標楷體" w:eastAsia="標楷體" w:hAnsi="標楷體"/>
                <w:spacing w:val="-4"/>
                <w:sz w:val="20"/>
                <w:szCs w:val="20"/>
              </w:rPr>
            </w:pPr>
          </w:p>
        </w:tc>
        <w:tc>
          <w:tcPr>
            <w:tcW w:w="468" w:type="pct"/>
            <w:tcBorders>
              <w:top w:val="single" w:sz="4" w:space="0" w:color="auto"/>
              <w:bottom w:val="nil"/>
            </w:tcBorders>
            <w:vAlign w:val="center"/>
          </w:tcPr>
          <w:p w14:paraId="3E669B56" w14:textId="77777777" w:rsidR="00B83C97" w:rsidRPr="00744EE5" w:rsidRDefault="00B83C97" w:rsidP="005F67B4">
            <w:pPr>
              <w:widowControl/>
              <w:adjustRightInd w:val="0"/>
              <w:snapToGrid w:val="0"/>
              <w:ind w:leftChars="10" w:left="625" w:rightChars="10" w:right="24" w:hanging="601"/>
              <w:jc w:val="distribute"/>
              <w:rPr>
                <w:rFonts w:ascii="標楷體" w:eastAsia="標楷體" w:hAnsi="標楷體"/>
                <w:sz w:val="20"/>
                <w:szCs w:val="20"/>
              </w:rPr>
            </w:pPr>
            <w:r w:rsidRPr="00744EE5">
              <w:rPr>
                <w:rFonts w:ascii="標楷體" w:eastAsia="標楷體" w:hAnsi="標楷體" w:hint="eastAsia"/>
                <w:sz w:val="20"/>
                <w:szCs w:val="20"/>
              </w:rPr>
              <w:t>增減數</w:t>
            </w:r>
          </w:p>
        </w:tc>
        <w:tc>
          <w:tcPr>
            <w:tcW w:w="375" w:type="pct"/>
            <w:tcBorders>
              <w:top w:val="single" w:sz="4" w:space="0" w:color="auto"/>
              <w:bottom w:val="nil"/>
            </w:tcBorders>
            <w:vAlign w:val="center"/>
          </w:tcPr>
          <w:p w14:paraId="0162020C" w14:textId="77777777" w:rsidR="00B83C97" w:rsidRPr="00744EE5" w:rsidRDefault="00B83C97" w:rsidP="005F67B4">
            <w:pPr>
              <w:widowControl/>
              <w:adjustRightInd w:val="0"/>
              <w:snapToGrid w:val="0"/>
              <w:ind w:leftChars="10" w:left="625" w:rightChars="10" w:right="24" w:hanging="601"/>
              <w:jc w:val="center"/>
              <w:rPr>
                <w:rFonts w:ascii="標楷體" w:eastAsia="標楷體" w:hAnsi="標楷體"/>
                <w:sz w:val="20"/>
                <w:szCs w:val="20"/>
              </w:rPr>
            </w:pPr>
            <w:r w:rsidRPr="00744EE5">
              <w:rPr>
                <w:rFonts w:ascii="標楷體" w:eastAsia="標楷體" w:hAnsi="標楷體" w:hint="eastAsia"/>
                <w:sz w:val="20"/>
                <w:szCs w:val="20"/>
              </w:rPr>
              <w:t>％</w:t>
            </w:r>
          </w:p>
        </w:tc>
        <w:tc>
          <w:tcPr>
            <w:tcW w:w="1791" w:type="pct"/>
            <w:vMerge/>
            <w:tcBorders>
              <w:bottom w:val="nil"/>
              <w:right w:val="nil"/>
            </w:tcBorders>
            <w:vAlign w:val="center"/>
          </w:tcPr>
          <w:p w14:paraId="27F524A2" w14:textId="77777777" w:rsidR="00B83C97" w:rsidRPr="00744EE5" w:rsidRDefault="00B83C97" w:rsidP="005F67B4">
            <w:pPr>
              <w:overflowPunct w:val="0"/>
              <w:adjustRightInd w:val="0"/>
              <w:snapToGrid w:val="0"/>
              <w:spacing w:beforeLines="30" w:before="72" w:afterLines="30" w:after="72"/>
              <w:ind w:left="57" w:right="77"/>
              <w:jc w:val="center"/>
              <w:rPr>
                <w:rFonts w:ascii="標楷體" w:eastAsia="標楷體" w:hAnsi="標楷體"/>
                <w:sz w:val="20"/>
                <w:szCs w:val="20"/>
              </w:rPr>
            </w:pPr>
          </w:p>
        </w:tc>
      </w:tr>
      <w:tr w:rsidR="00DA1279" w:rsidRPr="00744EE5" w14:paraId="485B0FB1" w14:textId="77777777" w:rsidTr="002C35A3">
        <w:trPr>
          <w:trHeight w:hRule="exact" w:val="567"/>
          <w:jc w:val="center"/>
        </w:trPr>
        <w:tc>
          <w:tcPr>
            <w:tcW w:w="739" w:type="pct"/>
            <w:tcBorders>
              <w:top w:val="single" w:sz="8" w:space="0" w:color="auto"/>
              <w:left w:val="nil"/>
              <w:bottom w:val="nil"/>
            </w:tcBorders>
          </w:tcPr>
          <w:p w14:paraId="2DE4F058" w14:textId="77777777" w:rsidR="00DA1279" w:rsidRPr="00744EE5" w:rsidRDefault="00DA1279" w:rsidP="00DA1279">
            <w:pPr>
              <w:adjustRightInd w:val="0"/>
              <w:snapToGrid w:val="0"/>
              <w:spacing w:beforeLines="30" w:before="72" w:line="240" w:lineRule="exact"/>
              <w:ind w:left="28" w:right="28"/>
              <w:jc w:val="both"/>
              <w:rPr>
                <w:rFonts w:ascii="標楷體" w:eastAsia="標楷體" w:hAnsi="標楷體"/>
                <w:snapToGrid w:val="0"/>
                <w:kern w:val="0"/>
                <w:sz w:val="20"/>
                <w:szCs w:val="20"/>
              </w:rPr>
            </w:pPr>
            <w:r w:rsidRPr="00744EE5">
              <w:rPr>
                <w:rFonts w:ascii="標楷體" w:eastAsia="標楷體" w:hAnsi="標楷體" w:hint="eastAsia"/>
                <w:snapToGrid w:val="0"/>
                <w:kern w:val="0"/>
                <w:sz w:val="20"/>
                <w:szCs w:val="20"/>
              </w:rPr>
              <w:t>（1）郵件</w:t>
            </w:r>
          </w:p>
        </w:tc>
        <w:tc>
          <w:tcPr>
            <w:tcW w:w="443" w:type="pct"/>
            <w:tcBorders>
              <w:top w:val="single" w:sz="8" w:space="0" w:color="auto"/>
              <w:bottom w:val="nil"/>
            </w:tcBorders>
          </w:tcPr>
          <w:p w14:paraId="42E51F8C" w14:textId="77777777" w:rsidR="00DA1279" w:rsidRPr="00744EE5" w:rsidRDefault="00DA1279" w:rsidP="00DA1279">
            <w:pPr>
              <w:tabs>
                <w:tab w:val="left" w:pos="360"/>
                <w:tab w:val="left" w:pos="720"/>
                <w:tab w:val="left" w:pos="1080"/>
                <w:tab w:val="left" w:pos="1440"/>
                <w:tab w:val="left" w:pos="1800"/>
                <w:tab w:val="left" w:pos="2160"/>
                <w:tab w:val="left" w:pos="2520"/>
              </w:tabs>
              <w:overflowPunct w:val="0"/>
              <w:adjustRightInd w:val="0"/>
              <w:snapToGrid w:val="0"/>
              <w:spacing w:beforeLines="30" w:before="72" w:line="240" w:lineRule="exact"/>
              <w:jc w:val="center"/>
              <w:rPr>
                <w:rFonts w:ascii="標楷體" w:eastAsia="標楷體" w:hAnsi="標楷體"/>
                <w:snapToGrid w:val="0"/>
                <w:kern w:val="0"/>
                <w:sz w:val="20"/>
                <w:szCs w:val="20"/>
              </w:rPr>
            </w:pPr>
            <w:r w:rsidRPr="00744EE5">
              <w:rPr>
                <w:rFonts w:ascii="標楷體" w:eastAsia="標楷體" w:hAnsi="標楷體" w:hint="eastAsia"/>
                <w:snapToGrid w:val="0"/>
                <w:kern w:val="0"/>
                <w:sz w:val="20"/>
                <w:szCs w:val="20"/>
              </w:rPr>
              <w:t>千件</w:t>
            </w:r>
          </w:p>
        </w:tc>
        <w:tc>
          <w:tcPr>
            <w:tcW w:w="593" w:type="pct"/>
            <w:tcBorders>
              <w:top w:val="single" w:sz="8" w:space="0" w:color="auto"/>
              <w:bottom w:val="nil"/>
            </w:tcBorders>
          </w:tcPr>
          <w:p w14:paraId="6AF82033" w14:textId="2A558C72" w:rsidR="00DA1279" w:rsidRPr="00744EE5" w:rsidRDefault="00DA1279" w:rsidP="00DA1279">
            <w:pPr>
              <w:tabs>
                <w:tab w:val="left" w:pos="360"/>
                <w:tab w:val="left" w:pos="720"/>
                <w:tab w:val="left" w:pos="1080"/>
                <w:tab w:val="left" w:pos="1440"/>
                <w:tab w:val="left" w:pos="1800"/>
                <w:tab w:val="left" w:pos="2160"/>
                <w:tab w:val="left" w:pos="2520"/>
              </w:tabs>
              <w:overflowPunct w:val="0"/>
              <w:adjustRightInd w:val="0"/>
              <w:snapToGrid w:val="0"/>
              <w:spacing w:beforeLines="30" w:before="72" w:line="240" w:lineRule="exact"/>
              <w:jc w:val="right"/>
              <w:rPr>
                <w:rFonts w:ascii="標楷體" w:eastAsia="標楷體" w:hAnsi="標楷體"/>
                <w:snapToGrid w:val="0"/>
                <w:kern w:val="0"/>
                <w:sz w:val="20"/>
                <w:szCs w:val="20"/>
              </w:rPr>
            </w:pPr>
            <w:r w:rsidRPr="00DA1279">
              <w:rPr>
                <w:rFonts w:ascii="標楷體" w:eastAsia="標楷體" w:hAnsi="標楷體"/>
                <w:snapToGrid w:val="0"/>
                <w:kern w:val="0"/>
                <w:sz w:val="20"/>
                <w:szCs w:val="20"/>
              </w:rPr>
              <w:t xml:space="preserve">1,741,051 </w:t>
            </w:r>
          </w:p>
        </w:tc>
        <w:tc>
          <w:tcPr>
            <w:tcW w:w="591" w:type="pct"/>
            <w:tcBorders>
              <w:top w:val="single" w:sz="8" w:space="0" w:color="auto"/>
              <w:bottom w:val="nil"/>
            </w:tcBorders>
          </w:tcPr>
          <w:p w14:paraId="4BF8410F" w14:textId="39D38771" w:rsidR="00DA1279" w:rsidRPr="00744EE5" w:rsidRDefault="00DA1279" w:rsidP="00DA1279">
            <w:pPr>
              <w:tabs>
                <w:tab w:val="left" w:pos="360"/>
                <w:tab w:val="left" w:pos="720"/>
                <w:tab w:val="left" w:pos="1080"/>
                <w:tab w:val="left" w:pos="1440"/>
                <w:tab w:val="left" w:pos="1800"/>
                <w:tab w:val="left" w:pos="2160"/>
                <w:tab w:val="left" w:pos="2520"/>
              </w:tabs>
              <w:overflowPunct w:val="0"/>
              <w:adjustRightInd w:val="0"/>
              <w:snapToGrid w:val="0"/>
              <w:spacing w:beforeLines="30" w:before="72" w:line="240" w:lineRule="exact"/>
              <w:jc w:val="right"/>
              <w:rPr>
                <w:rFonts w:ascii="標楷體" w:eastAsia="標楷體" w:hAnsi="標楷體"/>
                <w:snapToGrid w:val="0"/>
                <w:kern w:val="0"/>
                <w:sz w:val="20"/>
                <w:szCs w:val="20"/>
              </w:rPr>
            </w:pPr>
            <w:r w:rsidRPr="00DA1279">
              <w:rPr>
                <w:rFonts w:ascii="標楷體" w:eastAsia="標楷體" w:hAnsi="標楷體"/>
                <w:snapToGrid w:val="0"/>
                <w:kern w:val="0"/>
                <w:sz w:val="20"/>
                <w:szCs w:val="20"/>
              </w:rPr>
              <w:t xml:space="preserve">1,813,290 </w:t>
            </w:r>
          </w:p>
        </w:tc>
        <w:tc>
          <w:tcPr>
            <w:tcW w:w="468" w:type="pct"/>
            <w:tcBorders>
              <w:top w:val="single" w:sz="8" w:space="0" w:color="auto"/>
              <w:bottom w:val="nil"/>
            </w:tcBorders>
          </w:tcPr>
          <w:p w14:paraId="0DE4B218" w14:textId="51DFB79A" w:rsidR="00DA1279" w:rsidRPr="00744EE5" w:rsidRDefault="00DA1279" w:rsidP="00DA1279">
            <w:pPr>
              <w:tabs>
                <w:tab w:val="left" w:pos="360"/>
                <w:tab w:val="left" w:pos="720"/>
                <w:tab w:val="left" w:pos="1080"/>
                <w:tab w:val="left" w:pos="1440"/>
                <w:tab w:val="left" w:pos="1800"/>
                <w:tab w:val="left" w:pos="2160"/>
                <w:tab w:val="left" w:pos="2520"/>
              </w:tabs>
              <w:overflowPunct w:val="0"/>
              <w:adjustRightInd w:val="0"/>
              <w:snapToGrid w:val="0"/>
              <w:spacing w:beforeLines="30" w:before="72" w:line="240" w:lineRule="exact"/>
              <w:jc w:val="right"/>
              <w:rPr>
                <w:rFonts w:ascii="標楷體" w:eastAsia="標楷體" w:hAnsi="標楷體"/>
                <w:snapToGrid w:val="0"/>
                <w:kern w:val="0"/>
                <w:sz w:val="20"/>
                <w:szCs w:val="20"/>
              </w:rPr>
            </w:pPr>
            <w:r w:rsidRPr="00DA1279">
              <w:rPr>
                <w:rFonts w:ascii="標楷體" w:eastAsia="標楷體" w:hAnsi="標楷體"/>
                <w:snapToGrid w:val="0"/>
                <w:kern w:val="0"/>
                <w:sz w:val="20"/>
                <w:szCs w:val="20"/>
              </w:rPr>
              <w:t>72,239</w:t>
            </w:r>
          </w:p>
        </w:tc>
        <w:tc>
          <w:tcPr>
            <w:tcW w:w="375" w:type="pct"/>
            <w:tcBorders>
              <w:top w:val="single" w:sz="8" w:space="0" w:color="auto"/>
              <w:bottom w:val="nil"/>
            </w:tcBorders>
          </w:tcPr>
          <w:p w14:paraId="19910DCD" w14:textId="0EDBB689" w:rsidR="00DA1279" w:rsidRPr="00744EE5" w:rsidRDefault="00DA1279" w:rsidP="00DA1279">
            <w:pPr>
              <w:tabs>
                <w:tab w:val="left" w:pos="360"/>
                <w:tab w:val="left" w:pos="720"/>
                <w:tab w:val="left" w:pos="1080"/>
                <w:tab w:val="left" w:pos="1440"/>
                <w:tab w:val="left" w:pos="1800"/>
                <w:tab w:val="left" w:pos="2160"/>
                <w:tab w:val="left" w:pos="2520"/>
              </w:tabs>
              <w:overflowPunct w:val="0"/>
              <w:adjustRightInd w:val="0"/>
              <w:snapToGrid w:val="0"/>
              <w:spacing w:beforeLines="30" w:before="72" w:line="240" w:lineRule="exact"/>
              <w:jc w:val="right"/>
              <w:rPr>
                <w:rFonts w:ascii="標楷體" w:eastAsia="標楷體" w:hAnsi="標楷體"/>
                <w:snapToGrid w:val="0"/>
                <w:kern w:val="0"/>
                <w:sz w:val="20"/>
                <w:szCs w:val="20"/>
              </w:rPr>
            </w:pPr>
            <w:r w:rsidRPr="00DA1279">
              <w:rPr>
                <w:rFonts w:ascii="標楷體" w:eastAsia="標楷體" w:hAnsi="標楷體"/>
                <w:snapToGrid w:val="0"/>
                <w:kern w:val="0"/>
                <w:sz w:val="20"/>
                <w:szCs w:val="20"/>
              </w:rPr>
              <w:t xml:space="preserve">4.15 </w:t>
            </w:r>
          </w:p>
        </w:tc>
        <w:tc>
          <w:tcPr>
            <w:tcW w:w="1791" w:type="pct"/>
            <w:tcBorders>
              <w:top w:val="single" w:sz="8" w:space="0" w:color="auto"/>
              <w:bottom w:val="nil"/>
              <w:right w:val="nil"/>
            </w:tcBorders>
          </w:tcPr>
          <w:p w14:paraId="6CCB2519" w14:textId="29E81264" w:rsidR="00DA1279" w:rsidRPr="00DA1279" w:rsidRDefault="00DA1279" w:rsidP="00DA1279">
            <w:pPr>
              <w:tabs>
                <w:tab w:val="left" w:pos="360"/>
                <w:tab w:val="left" w:pos="720"/>
                <w:tab w:val="left" w:pos="1080"/>
                <w:tab w:val="left" w:pos="1440"/>
                <w:tab w:val="left" w:pos="1800"/>
                <w:tab w:val="left" w:pos="2160"/>
                <w:tab w:val="left" w:pos="2520"/>
              </w:tabs>
              <w:overflowPunct w:val="0"/>
              <w:adjustRightInd w:val="0"/>
              <w:snapToGrid w:val="0"/>
              <w:spacing w:beforeLines="30" w:before="72" w:line="240" w:lineRule="exact"/>
              <w:rPr>
                <w:rFonts w:ascii="標楷體" w:eastAsia="標楷體" w:hAnsi="標楷體"/>
                <w:snapToGrid w:val="0"/>
                <w:kern w:val="0"/>
                <w:sz w:val="20"/>
                <w:szCs w:val="20"/>
              </w:rPr>
            </w:pPr>
            <w:r w:rsidRPr="00DA1279">
              <w:rPr>
                <w:rFonts w:ascii="標楷體" w:eastAsia="標楷體" w:hAnsi="標楷體" w:hint="eastAsia"/>
                <w:snapToGrid w:val="0"/>
                <w:kern w:val="0"/>
                <w:sz w:val="20"/>
                <w:szCs w:val="20"/>
              </w:rPr>
              <w:t>國內函件</w:t>
            </w:r>
            <w:proofErr w:type="gramStart"/>
            <w:r w:rsidRPr="00DA1279">
              <w:rPr>
                <w:rFonts w:ascii="標楷體" w:eastAsia="標楷體" w:hAnsi="標楷體" w:hint="eastAsia"/>
                <w:snapToGrid w:val="0"/>
                <w:kern w:val="0"/>
                <w:sz w:val="20"/>
                <w:szCs w:val="20"/>
              </w:rPr>
              <w:t>交寄量較</w:t>
            </w:r>
            <w:proofErr w:type="gramEnd"/>
            <w:r w:rsidRPr="00DA1279">
              <w:rPr>
                <w:rFonts w:ascii="標楷體" w:eastAsia="標楷體" w:hAnsi="標楷體" w:hint="eastAsia"/>
                <w:snapToGrid w:val="0"/>
                <w:kern w:val="0"/>
                <w:sz w:val="20"/>
                <w:szCs w:val="20"/>
              </w:rPr>
              <w:t>預計增加。</w:t>
            </w:r>
          </w:p>
        </w:tc>
      </w:tr>
      <w:tr w:rsidR="00DA1279" w:rsidRPr="00744EE5" w14:paraId="1AA8405B" w14:textId="77777777" w:rsidTr="002C35A3">
        <w:trPr>
          <w:trHeight w:hRule="exact" w:val="567"/>
          <w:jc w:val="center"/>
        </w:trPr>
        <w:tc>
          <w:tcPr>
            <w:tcW w:w="739" w:type="pct"/>
            <w:tcBorders>
              <w:top w:val="nil"/>
              <w:left w:val="nil"/>
              <w:bottom w:val="nil"/>
            </w:tcBorders>
          </w:tcPr>
          <w:p w14:paraId="6875CA72" w14:textId="77777777" w:rsidR="00DA1279" w:rsidRPr="00744EE5" w:rsidRDefault="00DA1279" w:rsidP="00DA1279">
            <w:pPr>
              <w:adjustRightInd w:val="0"/>
              <w:snapToGrid w:val="0"/>
              <w:spacing w:line="240" w:lineRule="exact"/>
              <w:ind w:left="28" w:right="28"/>
              <w:jc w:val="both"/>
              <w:rPr>
                <w:rFonts w:ascii="標楷體" w:eastAsia="標楷體" w:hAnsi="標楷體"/>
                <w:snapToGrid w:val="0"/>
                <w:kern w:val="0"/>
                <w:sz w:val="20"/>
                <w:szCs w:val="20"/>
              </w:rPr>
            </w:pPr>
            <w:r w:rsidRPr="00744EE5">
              <w:rPr>
                <w:rFonts w:ascii="標楷體" w:eastAsia="標楷體" w:hAnsi="標楷體" w:hint="eastAsia"/>
                <w:snapToGrid w:val="0"/>
                <w:kern w:val="0"/>
                <w:sz w:val="20"/>
                <w:szCs w:val="20"/>
              </w:rPr>
              <w:t>（2）集郵</w:t>
            </w:r>
          </w:p>
        </w:tc>
        <w:tc>
          <w:tcPr>
            <w:tcW w:w="443" w:type="pct"/>
            <w:tcBorders>
              <w:top w:val="nil"/>
              <w:bottom w:val="nil"/>
            </w:tcBorders>
          </w:tcPr>
          <w:p w14:paraId="09E46CC1" w14:textId="77777777" w:rsidR="00DA1279" w:rsidRPr="00744EE5" w:rsidRDefault="00DA1279" w:rsidP="00DA1279">
            <w:pPr>
              <w:tabs>
                <w:tab w:val="left" w:pos="360"/>
                <w:tab w:val="left" w:pos="720"/>
                <w:tab w:val="left" w:pos="1080"/>
                <w:tab w:val="left" w:pos="1440"/>
                <w:tab w:val="left" w:pos="1800"/>
                <w:tab w:val="left" w:pos="2160"/>
                <w:tab w:val="left" w:pos="2520"/>
              </w:tabs>
              <w:overflowPunct w:val="0"/>
              <w:adjustRightInd w:val="0"/>
              <w:snapToGrid w:val="0"/>
              <w:spacing w:line="240" w:lineRule="exact"/>
              <w:jc w:val="center"/>
              <w:rPr>
                <w:rFonts w:ascii="標楷體" w:eastAsia="標楷體" w:hAnsi="標楷體"/>
                <w:snapToGrid w:val="0"/>
                <w:kern w:val="0"/>
                <w:sz w:val="20"/>
                <w:szCs w:val="20"/>
              </w:rPr>
            </w:pPr>
            <w:r w:rsidRPr="00744EE5">
              <w:rPr>
                <w:rFonts w:ascii="標楷體" w:eastAsia="標楷體" w:hAnsi="標楷體" w:hint="eastAsia"/>
                <w:snapToGrid w:val="0"/>
                <w:kern w:val="0"/>
                <w:sz w:val="20"/>
                <w:szCs w:val="20"/>
              </w:rPr>
              <w:t>百萬元</w:t>
            </w:r>
          </w:p>
        </w:tc>
        <w:tc>
          <w:tcPr>
            <w:tcW w:w="593" w:type="pct"/>
            <w:tcBorders>
              <w:top w:val="nil"/>
              <w:bottom w:val="nil"/>
            </w:tcBorders>
          </w:tcPr>
          <w:p w14:paraId="1B2CECD3" w14:textId="165C3A3C" w:rsidR="00DA1279" w:rsidRPr="00744EE5" w:rsidRDefault="00DA1279" w:rsidP="00AC4954">
            <w:pPr>
              <w:adjustRightInd w:val="0"/>
              <w:snapToGrid w:val="0"/>
              <w:spacing w:line="240" w:lineRule="exact"/>
              <w:ind w:left="28" w:right="28"/>
              <w:jc w:val="right"/>
              <w:rPr>
                <w:rFonts w:ascii="標楷體" w:eastAsia="標楷體" w:hAnsi="標楷體"/>
                <w:snapToGrid w:val="0"/>
                <w:kern w:val="0"/>
                <w:sz w:val="20"/>
                <w:szCs w:val="20"/>
              </w:rPr>
            </w:pPr>
            <w:r w:rsidRPr="00DA1279">
              <w:rPr>
                <w:rFonts w:ascii="標楷體" w:eastAsia="標楷體" w:hAnsi="標楷體"/>
                <w:snapToGrid w:val="0"/>
                <w:kern w:val="0"/>
                <w:sz w:val="20"/>
                <w:szCs w:val="20"/>
              </w:rPr>
              <w:t>568</w:t>
            </w:r>
          </w:p>
        </w:tc>
        <w:tc>
          <w:tcPr>
            <w:tcW w:w="591" w:type="pct"/>
            <w:tcBorders>
              <w:top w:val="nil"/>
              <w:bottom w:val="nil"/>
            </w:tcBorders>
          </w:tcPr>
          <w:p w14:paraId="258623C9" w14:textId="6B32CAB0" w:rsidR="00DA1279" w:rsidRPr="00744EE5" w:rsidRDefault="00DA1279" w:rsidP="00AC4954">
            <w:pPr>
              <w:adjustRightInd w:val="0"/>
              <w:snapToGrid w:val="0"/>
              <w:spacing w:line="240" w:lineRule="exact"/>
              <w:ind w:left="28" w:right="28"/>
              <w:jc w:val="right"/>
              <w:rPr>
                <w:rFonts w:ascii="標楷體" w:eastAsia="標楷體" w:hAnsi="標楷體"/>
                <w:snapToGrid w:val="0"/>
                <w:kern w:val="0"/>
                <w:sz w:val="20"/>
                <w:szCs w:val="20"/>
              </w:rPr>
            </w:pPr>
            <w:r w:rsidRPr="00DA1279">
              <w:rPr>
                <w:rFonts w:ascii="標楷體" w:eastAsia="標楷體" w:hAnsi="標楷體"/>
                <w:snapToGrid w:val="0"/>
                <w:kern w:val="0"/>
                <w:sz w:val="20"/>
                <w:szCs w:val="20"/>
              </w:rPr>
              <w:t>578</w:t>
            </w:r>
          </w:p>
        </w:tc>
        <w:tc>
          <w:tcPr>
            <w:tcW w:w="468" w:type="pct"/>
            <w:tcBorders>
              <w:top w:val="nil"/>
              <w:bottom w:val="nil"/>
            </w:tcBorders>
          </w:tcPr>
          <w:p w14:paraId="26179449" w14:textId="47923F6B" w:rsidR="00DA1279" w:rsidRPr="00744EE5" w:rsidRDefault="00DA1279" w:rsidP="00AC4954">
            <w:pPr>
              <w:adjustRightInd w:val="0"/>
              <w:snapToGrid w:val="0"/>
              <w:spacing w:line="240" w:lineRule="exact"/>
              <w:ind w:left="28" w:right="28"/>
              <w:jc w:val="right"/>
              <w:rPr>
                <w:rFonts w:ascii="標楷體" w:eastAsia="標楷體" w:hAnsi="標楷體"/>
                <w:snapToGrid w:val="0"/>
                <w:kern w:val="0"/>
                <w:sz w:val="20"/>
                <w:szCs w:val="20"/>
              </w:rPr>
            </w:pPr>
            <w:r w:rsidRPr="00DA1279">
              <w:rPr>
                <w:rFonts w:ascii="標楷體" w:eastAsia="標楷體" w:hAnsi="標楷體"/>
                <w:snapToGrid w:val="0"/>
                <w:kern w:val="0"/>
                <w:sz w:val="20"/>
                <w:szCs w:val="20"/>
              </w:rPr>
              <w:t>9</w:t>
            </w:r>
          </w:p>
        </w:tc>
        <w:tc>
          <w:tcPr>
            <w:tcW w:w="375" w:type="pct"/>
            <w:tcBorders>
              <w:top w:val="nil"/>
              <w:bottom w:val="nil"/>
              <w:right w:val="single" w:sz="4" w:space="0" w:color="auto"/>
            </w:tcBorders>
          </w:tcPr>
          <w:p w14:paraId="71A08C2F" w14:textId="1046067E" w:rsidR="00DA1279" w:rsidRPr="00744EE5" w:rsidRDefault="00DA1279" w:rsidP="00AC4954">
            <w:pPr>
              <w:adjustRightInd w:val="0"/>
              <w:snapToGrid w:val="0"/>
              <w:spacing w:line="240" w:lineRule="exact"/>
              <w:ind w:left="28" w:right="28"/>
              <w:jc w:val="right"/>
              <w:rPr>
                <w:rFonts w:ascii="標楷體" w:eastAsia="標楷體" w:hAnsi="標楷體"/>
                <w:snapToGrid w:val="0"/>
                <w:kern w:val="0"/>
                <w:sz w:val="20"/>
                <w:szCs w:val="20"/>
              </w:rPr>
            </w:pPr>
            <w:r w:rsidRPr="00DA1279">
              <w:rPr>
                <w:rFonts w:ascii="標楷體" w:eastAsia="標楷體" w:hAnsi="標楷體"/>
                <w:snapToGrid w:val="0"/>
                <w:kern w:val="0"/>
                <w:sz w:val="20"/>
                <w:szCs w:val="20"/>
              </w:rPr>
              <w:t xml:space="preserve">1.68 </w:t>
            </w:r>
          </w:p>
        </w:tc>
        <w:tc>
          <w:tcPr>
            <w:tcW w:w="1791" w:type="pct"/>
            <w:tcBorders>
              <w:top w:val="nil"/>
              <w:left w:val="single" w:sz="4" w:space="0" w:color="auto"/>
              <w:bottom w:val="nil"/>
              <w:right w:val="nil"/>
            </w:tcBorders>
          </w:tcPr>
          <w:p w14:paraId="372ED4D8" w14:textId="402F2666" w:rsidR="00DA1279" w:rsidRPr="00DA1279" w:rsidRDefault="00DA1279" w:rsidP="00AC4954">
            <w:pPr>
              <w:adjustRightInd w:val="0"/>
              <w:snapToGrid w:val="0"/>
              <w:spacing w:line="240" w:lineRule="exact"/>
              <w:ind w:left="28" w:right="28"/>
              <w:jc w:val="both"/>
              <w:rPr>
                <w:rFonts w:ascii="標楷體" w:eastAsia="標楷體" w:hAnsi="標楷體"/>
                <w:snapToGrid w:val="0"/>
                <w:kern w:val="0"/>
                <w:sz w:val="20"/>
                <w:szCs w:val="20"/>
              </w:rPr>
            </w:pPr>
            <w:r w:rsidRPr="00DA1279">
              <w:rPr>
                <w:rFonts w:ascii="標楷體" w:eastAsia="標楷體" w:hAnsi="標楷體" w:hint="eastAsia"/>
                <w:snapToGrid w:val="0"/>
                <w:kern w:val="0"/>
                <w:sz w:val="20"/>
                <w:szCs w:val="20"/>
              </w:rPr>
              <w:t>創新集郵商品及辦理郵展活動，商品銷售量增加。</w:t>
            </w:r>
          </w:p>
        </w:tc>
      </w:tr>
      <w:tr w:rsidR="00DA1279" w:rsidRPr="00744EE5" w14:paraId="50CAD331" w14:textId="77777777" w:rsidTr="002C35A3">
        <w:trPr>
          <w:trHeight w:hRule="exact" w:val="567"/>
          <w:jc w:val="center"/>
        </w:trPr>
        <w:tc>
          <w:tcPr>
            <w:tcW w:w="739" w:type="pct"/>
            <w:tcBorders>
              <w:top w:val="nil"/>
              <w:left w:val="nil"/>
              <w:bottom w:val="nil"/>
            </w:tcBorders>
          </w:tcPr>
          <w:p w14:paraId="43B9AD63" w14:textId="77777777" w:rsidR="00DA1279" w:rsidRPr="00744EE5" w:rsidRDefault="00DA1279" w:rsidP="00DA1279">
            <w:pPr>
              <w:adjustRightInd w:val="0"/>
              <w:snapToGrid w:val="0"/>
              <w:spacing w:line="240" w:lineRule="exact"/>
              <w:ind w:left="28" w:right="28"/>
              <w:jc w:val="both"/>
              <w:rPr>
                <w:rFonts w:ascii="標楷體" w:eastAsia="標楷體" w:hAnsi="標楷體"/>
                <w:snapToGrid w:val="0"/>
                <w:kern w:val="0"/>
                <w:sz w:val="20"/>
                <w:szCs w:val="20"/>
              </w:rPr>
            </w:pPr>
            <w:r w:rsidRPr="00744EE5">
              <w:rPr>
                <w:rFonts w:ascii="標楷體" w:eastAsia="標楷體" w:hAnsi="標楷體" w:hint="eastAsia"/>
                <w:snapToGrid w:val="0"/>
                <w:kern w:val="0"/>
                <w:sz w:val="20"/>
                <w:szCs w:val="20"/>
              </w:rPr>
              <w:t>（3）儲蓄存款</w:t>
            </w:r>
          </w:p>
        </w:tc>
        <w:tc>
          <w:tcPr>
            <w:tcW w:w="443" w:type="pct"/>
            <w:tcBorders>
              <w:top w:val="nil"/>
              <w:bottom w:val="nil"/>
            </w:tcBorders>
          </w:tcPr>
          <w:p w14:paraId="453D8FFF" w14:textId="77777777" w:rsidR="00DA1279" w:rsidRPr="00744EE5" w:rsidRDefault="00DA1279" w:rsidP="00DA1279">
            <w:pPr>
              <w:tabs>
                <w:tab w:val="left" w:pos="360"/>
                <w:tab w:val="left" w:pos="720"/>
                <w:tab w:val="left" w:pos="1080"/>
                <w:tab w:val="left" w:pos="1440"/>
                <w:tab w:val="left" w:pos="1800"/>
                <w:tab w:val="left" w:pos="2160"/>
                <w:tab w:val="left" w:pos="2520"/>
              </w:tabs>
              <w:overflowPunct w:val="0"/>
              <w:adjustRightInd w:val="0"/>
              <w:snapToGrid w:val="0"/>
              <w:spacing w:line="240" w:lineRule="exact"/>
              <w:jc w:val="center"/>
              <w:rPr>
                <w:rFonts w:ascii="標楷體" w:eastAsia="標楷體" w:hAnsi="標楷體"/>
                <w:snapToGrid w:val="0"/>
                <w:kern w:val="0"/>
                <w:sz w:val="20"/>
                <w:szCs w:val="20"/>
              </w:rPr>
            </w:pPr>
            <w:r w:rsidRPr="00744EE5">
              <w:rPr>
                <w:rFonts w:ascii="標楷體" w:eastAsia="標楷體" w:hAnsi="標楷體" w:hint="eastAsia"/>
                <w:snapToGrid w:val="0"/>
                <w:kern w:val="0"/>
                <w:sz w:val="20"/>
                <w:szCs w:val="20"/>
              </w:rPr>
              <w:t>百萬元</w:t>
            </w:r>
          </w:p>
        </w:tc>
        <w:tc>
          <w:tcPr>
            <w:tcW w:w="593" w:type="pct"/>
            <w:tcBorders>
              <w:top w:val="nil"/>
              <w:bottom w:val="nil"/>
            </w:tcBorders>
          </w:tcPr>
          <w:p w14:paraId="65CA0C17" w14:textId="222AF6F8" w:rsidR="00DA1279" w:rsidRPr="00744EE5" w:rsidRDefault="00DA1279" w:rsidP="00AC4954">
            <w:pPr>
              <w:adjustRightInd w:val="0"/>
              <w:snapToGrid w:val="0"/>
              <w:spacing w:line="240" w:lineRule="exact"/>
              <w:ind w:left="28" w:right="28"/>
              <w:jc w:val="right"/>
              <w:rPr>
                <w:rFonts w:ascii="標楷體" w:eastAsia="標楷體" w:hAnsi="標楷體"/>
                <w:snapToGrid w:val="0"/>
                <w:kern w:val="0"/>
                <w:sz w:val="20"/>
                <w:szCs w:val="20"/>
              </w:rPr>
            </w:pPr>
            <w:r w:rsidRPr="00DA1279">
              <w:rPr>
                <w:rFonts w:ascii="標楷體" w:eastAsia="標楷體" w:hAnsi="標楷體"/>
                <w:snapToGrid w:val="0"/>
                <w:kern w:val="0"/>
                <w:sz w:val="20"/>
                <w:szCs w:val="20"/>
              </w:rPr>
              <w:t>6,967,000</w:t>
            </w:r>
          </w:p>
        </w:tc>
        <w:tc>
          <w:tcPr>
            <w:tcW w:w="591" w:type="pct"/>
            <w:tcBorders>
              <w:top w:val="nil"/>
              <w:bottom w:val="nil"/>
            </w:tcBorders>
          </w:tcPr>
          <w:p w14:paraId="133EC21F" w14:textId="4DD341C7" w:rsidR="00DA1279" w:rsidRPr="00744EE5" w:rsidRDefault="00DA1279" w:rsidP="00AC4954">
            <w:pPr>
              <w:adjustRightInd w:val="0"/>
              <w:snapToGrid w:val="0"/>
              <w:spacing w:line="240" w:lineRule="exact"/>
              <w:ind w:left="28" w:right="28"/>
              <w:jc w:val="right"/>
              <w:rPr>
                <w:rFonts w:ascii="標楷體" w:eastAsia="標楷體" w:hAnsi="標楷體"/>
                <w:snapToGrid w:val="0"/>
                <w:kern w:val="0"/>
                <w:sz w:val="20"/>
                <w:szCs w:val="20"/>
              </w:rPr>
            </w:pPr>
            <w:r w:rsidRPr="00DA1279">
              <w:rPr>
                <w:rFonts w:ascii="標楷體" w:eastAsia="標楷體" w:hAnsi="標楷體"/>
                <w:snapToGrid w:val="0"/>
                <w:kern w:val="0"/>
                <w:sz w:val="20"/>
                <w:szCs w:val="20"/>
              </w:rPr>
              <w:t>7,259,137</w:t>
            </w:r>
          </w:p>
        </w:tc>
        <w:tc>
          <w:tcPr>
            <w:tcW w:w="468" w:type="pct"/>
            <w:tcBorders>
              <w:top w:val="nil"/>
              <w:bottom w:val="nil"/>
            </w:tcBorders>
          </w:tcPr>
          <w:p w14:paraId="69A9EB16" w14:textId="671604FB" w:rsidR="00DA1279" w:rsidRPr="00744EE5" w:rsidRDefault="00DA1279" w:rsidP="00AC4954">
            <w:pPr>
              <w:adjustRightInd w:val="0"/>
              <w:snapToGrid w:val="0"/>
              <w:spacing w:line="240" w:lineRule="exact"/>
              <w:ind w:left="28" w:right="28"/>
              <w:jc w:val="right"/>
              <w:rPr>
                <w:rFonts w:ascii="標楷體" w:eastAsia="標楷體" w:hAnsi="標楷體"/>
                <w:snapToGrid w:val="0"/>
                <w:kern w:val="0"/>
                <w:sz w:val="20"/>
                <w:szCs w:val="20"/>
              </w:rPr>
            </w:pPr>
            <w:r w:rsidRPr="00DA1279">
              <w:rPr>
                <w:rFonts w:ascii="標楷體" w:eastAsia="標楷體" w:hAnsi="標楷體"/>
                <w:snapToGrid w:val="0"/>
                <w:kern w:val="0"/>
                <w:sz w:val="20"/>
                <w:szCs w:val="20"/>
              </w:rPr>
              <w:t>292,137</w:t>
            </w:r>
          </w:p>
        </w:tc>
        <w:tc>
          <w:tcPr>
            <w:tcW w:w="375" w:type="pct"/>
            <w:tcBorders>
              <w:top w:val="nil"/>
              <w:bottom w:val="nil"/>
              <w:right w:val="single" w:sz="4" w:space="0" w:color="auto"/>
            </w:tcBorders>
          </w:tcPr>
          <w:p w14:paraId="36ACA44D" w14:textId="17FC8C99" w:rsidR="00DA1279" w:rsidRPr="00744EE5" w:rsidRDefault="00DA1279" w:rsidP="00AC4954">
            <w:pPr>
              <w:adjustRightInd w:val="0"/>
              <w:snapToGrid w:val="0"/>
              <w:spacing w:line="240" w:lineRule="exact"/>
              <w:ind w:left="28" w:right="28"/>
              <w:jc w:val="right"/>
              <w:rPr>
                <w:rFonts w:ascii="標楷體" w:eastAsia="標楷體" w:hAnsi="標楷體"/>
                <w:snapToGrid w:val="0"/>
                <w:kern w:val="0"/>
                <w:sz w:val="20"/>
                <w:szCs w:val="20"/>
              </w:rPr>
            </w:pPr>
            <w:r w:rsidRPr="00DA1279">
              <w:rPr>
                <w:rFonts w:ascii="標楷體" w:eastAsia="標楷體" w:hAnsi="標楷體"/>
                <w:snapToGrid w:val="0"/>
                <w:kern w:val="0"/>
                <w:sz w:val="20"/>
                <w:szCs w:val="20"/>
              </w:rPr>
              <w:t>4.19</w:t>
            </w:r>
          </w:p>
        </w:tc>
        <w:tc>
          <w:tcPr>
            <w:tcW w:w="1791" w:type="pct"/>
            <w:tcBorders>
              <w:top w:val="nil"/>
              <w:left w:val="single" w:sz="4" w:space="0" w:color="auto"/>
              <w:bottom w:val="nil"/>
              <w:right w:val="nil"/>
            </w:tcBorders>
          </w:tcPr>
          <w:p w14:paraId="1827FABD" w14:textId="1D949934" w:rsidR="00DA1279" w:rsidRPr="00DA1279" w:rsidRDefault="00693C42" w:rsidP="00AC4954">
            <w:pPr>
              <w:adjustRightInd w:val="0"/>
              <w:snapToGrid w:val="0"/>
              <w:spacing w:line="240" w:lineRule="exact"/>
              <w:ind w:left="28" w:right="28"/>
              <w:jc w:val="both"/>
              <w:rPr>
                <w:rFonts w:ascii="標楷體" w:eastAsia="標楷體" w:hAnsi="標楷體"/>
                <w:snapToGrid w:val="0"/>
                <w:kern w:val="0"/>
                <w:sz w:val="20"/>
                <w:szCs w:val="20"/>
              </w:rPr>
            </w:pPr>
            <w:r>
              <w:rPr>
                <w:rFonts w:ascii="標楷體" w:eastAsia="標楷體" w:hAnsi="標楷體" w:hint="eastAsia"/>
                <w:snapToGrid w:val="0"/>
                <w:kern w:val="0"/>
                <w:sz w:val="20"/>
                <w:szCs w:val="20"/>
              </w:rPr>
              <w:t>受</w:t>
            </w:r>
            <w:r w:rsidR="00DA1279" w:rsidRPr="00DA1279">
              <w:rPr>
                <w:rFonts w:ascii="標楷體" w:eastAsia="標楷體" w:hAnsi="標楷體" w:hint="eastAsia"/>
                <w:snapToGrid w:val="0"/>
                <w:kern w:val="0"/>
                <w:sz w:val="20"/>
                <w:szCs w:val="20"/>
              </w:rPr>
              <w:t>調高存款利率</w:t>
            </w:r>
            <w:r>
              <w:rPr>
                <w:rFonts w:ascii="標楷體" w:eastAsia="標楷體" w:hAnsi="標楷體" w:hint="eastAsia"/>
                <w:snapToGrid w:val="0"/>
                <w:kern w:val="0"/>
                <w:sz w:val="20"/>
                <w:szCs w:val="20"/>
              </w:rPr>
              <w:t>影響</w:t>
            </w:r>
            <w:r w:rsidR="00DA1279" w:rsidRPr="00DA1279">
              <w:rPr>
                <w:rFonts w:ascii="標楷體" w:eastAsia="標楷體" w:hAnsi="標楷體" w:hint="eastAsia"/>
                <w:snapToGrid w:val="0"/>
                <w:kern w:val="0"/>
                <w:sz w:val="20"/>
                <w:szCs w:val="20"/>
              </w:rPr>
              <w:t>，資金持續存入。</w:t>
            </w:r>
          </w:p>
        </w:tc>
      </w:tr>
      <w:tr w:rsidR="00DA1279" w:rsidRPr="00744EE5" w14:paraId="7D31FBC7" w14:textId="77777777" w:rsidTr="002C35A3">
        <w:trPr>
          <w:trHeight w:hRule="exact" w:val="567"/>
          <w:jc w:val="center"/>
        </w:trPr>
        <w:tc>
          <w:tcPr>
            <w:tcW w:w="739" w:type="pct"/>
            <w:tcBorders>
              <w:top w:val="nil"/>
              <w:left w:val="nil"/>
              <w:bottom w:val="nil"/>
            </w:tcBorders>
          </w:tcPr>
          <w:p w14:paraId="1014D0ED" w14:textId="77777777" w:rsidR="00DA1279" w:rsidRPr="00744EE5" w:rsidRDefault="00DA1279" w:rsidP="00DA1279">
            <w:pPr>
              <w:adjustRightInd w:val="0"/>
              <w:snapToGrid w:val="0"/>
              <w:spacing w:line="240" w:lineRule="exact"/>
              <w:ind w:left="28" w:right="28"/>
              <w:jc w:val="both"/>
              <w:rPr>
                <w:rFonts w:ascii="標楷體" w:eastAsia="標楷體" w:hAnsi="標楷體"/>
                <w:snapToGrid w:val="0"/>
                <w:kern w:val="0"/>
                <w:sz w:val="20"/>
                <w:szCs w:val="20"/>
              </w:rPr>
            </w:pPr>
            <w:r w:rsidRPr="00744EE5">
              <w:rPr>
                <w:rFonts w:ascii="標楷體" w:eastAsia="標楷體" w:hAnsi="標楷體" w:hint="eastAsia"/>
                <w:snapToGrid w:val="0"/>
                <w:kern w:val="0"/>
                <w:sz w:val="20"/>
                <w:szCs w:val="20"/>
              </w:rPr>
              <w:t>（4）匯兌</w:t>
            </w:r>
          </w:p>
        </w:tc>
        <w:tc>
          <w:tcPr>
            <w:tcW w:w="443" w:type="pct"/>
            <w:tcBorders>
              <w:top w:val="nil"/>
              <w:bottom w:val="nil"/>
            </w:tcBorders>
          </w:tcPr>
          <w:p w14:paraId="099FCA93" w14:textId="77777777" w:rsidR="00DA1279" w:rsidRPr="00744EE5" w:rsidRDefault="00DA1279" w:rsidP="00DA1279">
            <w:pPr>
              <w:tabs>
                <w:tab w:val="left" w:pos="360"/>
                <w:tab w:val="left" w:pos="720"/>
                <w:tab w:val="left" w:pos="1080"/>
                <w:tab w:val="left" w:pos="1440"/>
                <w:tab w:val="left" w:pos="1800"/>
                <w:tab w:val="left" w:pos="2160"/>
                <w:tab w:val="left" w:pos="2520"/>
              </w:tabs>
              <w:overflowPunct w:val="0"/>
              <w:adjustRightInd w:val="0"/>
              <w:snapToGrid w:val="0"/>
              <w:spacing w:line="240" w:lineRule="exact"/>
              <w:jc w:val="center"/>
              <w:rPr>
                <w:rFonts w:ascii="標楷體" w:eastAsia="標楷體" w:hAnsi="標楷體"/>
                <w:snapToGrid w:val="0"/>
                <w:kern w:val="0"/>
                <w:sz w:val="20"/>
                <w:szCs w:val="20"/>
              </w:rPr>
            </w:pPr>
            <w:r w:rsidRPr="00744EE5">
              <w:rPr>
                <w:rFonts w:ascii="標楷體" w:eastAsia="標楷體" w:hAnsi="標楷體" w:hint="eastAsia"/>
                <w:snapToGrid w:val="0"/>
                <w:kern w:val="0"/>
                <w:sz w:val="20"/>
                <w:szCs w:val="20"/>
              </w:rPr>
              <w:t>百萬元</w:t>
            </w:r>
          </w:p>
        </w:tc>
        <w:tc>
          <w:tcPr>
            <w:tcW w:w="593" w:type="pct"/>
            <w:tcBorders>
              <w:top w:val="nil"/>
              <w:bottom w:val="nil"/>
            </w:tcBorders>
          </w:tcPr>
          <w:p w14:paraId="522B1EE6" w14:textId="7A5B4B34" w:rsidR="00DA1279" w:rsidRPr="00744EE5" w:rsidRDefault="00DA1279" w:rsidP="00AC4954">
            <w:pPr>
              <w:adjustRightInd w:val="0"/>
              <w:snapToGrid w:val="0"/>
              <w:spacing w:line="240" w:lineRule="exact"/>
              <w:ind w:left="28" w:right="28"/>
              <w:jc w:val="right"/>
              <w:rPr>
                <w:rFonts w:ascii="標楷體" w:eastAsia="標楷體" w:hAnsi="標楷體"/>
                <w:snapToGrid w:val="0"/>
                <w:kern w:val="0"/>
                <w:sz w:val="20"/>
                <w:szCs w:val="20"/>
              </w:rPr>
            </w:pPr>
            <w:r w:rsidRPr="00DA1279">
              <w:rPr>
                <w:rFonts w:ascii="標楷體" w:eastAsia="標楷體" w:hAnsi="標楷體"/>
                <w:snapToGrid w:val="0"/>
                <w:kern w:val="0"/>
                <w:sz w:val="20"/>
                <w:szCs w:val="20"/>
              </w:rPr>
              <w:t>1,538,400</w:t>
            </w:r>
          </w:p>
        </w:tc>
        <w:tc>
          <w:tcPr>
            <w:tcW w:w="591" w:type="pct"/>
            <w:tcBorders>
              <w:top w:val="nil"/>
              <w:bottom w:val="nil"/>
            </w:tcBorders>
          </w:tcPr>
          <w:p w14:paraId="5B4D51EB" w14:textId="634568DF" w:rsidR="00DA1279" w:rsidRPr="00744EE5" w:rsidRDefault="00DA1279" w:rsidP="00AC4954">
            <w:pPr>
              <w:adjustRightInd w:val="0"/>
              <w:snapToGrid w:val="0"/>
              <w:spacing w:line="240" w:lineRule="exact"/>
              <w:ind w:left="28" w:right="28"/>
              <w:jc w:val="right"/>
              <w:rPr>
                <w:rFonts w:ascii="標楷體" w:eastAsia="標楷體" w:hAnsi="標楷體"/>
                <w:snapToGrid w:val="0"/>
                <w:kern w:val="0"/>
                <w:sz w:val="20"/>
                <w:szCs w:val="20"/>
              </w:rPr>
            </w:pPr>
            <w:r w:rsidRPr="00DA1279">
              <w:rPr>
                <w:rFonts w:ascii="標楷體" w:eastAsia="標楷體" w:hAnsi="標楷體"/>
                <w:snapToGrid w:val="0"/>
                <w:kern w:val="0"/>
                <w:sz w:val="20"/>
                <w:szCs w:val="20"/>
              </w:rPr>
              <w:t>1,678,561</w:t>
            </w:r>
          </w:p>
        </w:tc>
        <w:tc>
          <w:tcPr>
            <w:tcW w:w="468" w:type="pct"/>
            <w:tcBorders>
              <w:top w:val="nil"/>
              <w:bottom w:val="nil"/>
            </w:tcBorders>
          </w:tcPr>
          <w:p w14:paraId="404C8195" w14:textId="299FFBF4" w:rsidR="00DA1279" w:rsidRPr="00744EE5" w:rsidRDefault="00DA1279" w:rsidP="00AC4954">
            <w:pPr>
              <w:adjustRightInd w:val="0"/>
              <w:snapToGrid w:val="0"/>
              <w:spacing w:line="240" w:lineRule="exact"/>
              <w:ind w:left="28" w:right="28"/>
              <w:jc w:val="right"/>
              <w:rPr>
                <w:rFonts w:ascii="標楷體" w:eastAsia="標楷體" w:hAnsi="標楷體"/>
                <w:snapToGrid w:val="0"/>
                <w:kern w:val="0"/>
                <w:sz w:val="20"/>
                <w:szCs w:val="20"/>
              </w:rPr>
            </w:pPr>
            <w:r w:rsidRPr="00DA1279">
              <w:rPr>
                <w:rFonts w:ascii="標楷體" w:eastAsia="標楷體" w:hAnsi="標楷體"/>
                <w:snapToGrid w:val="0"/>
                <w:kern w:val="0"/>
                <w:sz w:val="20"/>
                <w:szCs w:val="20"/>
              </w:rPr>
              <w:t>140,161</w:t>
            </w:r>
          </w:p>
        </w:tc>
        <w:tc>
          <w:tcPr>
            <w:tcW w:w="375" w:type="pct"/>
            <w:tcBorders>
              <w:top w:val="nil"/>
              <w:bottom w:val="nil"/>
              <w:right w:val="single" w:sz="4" w:space="0" w:color="auto"/>
            </w:tcBorders>
          </w:tcPr>
          <w:p w14:paraId="52140978" w14:textId="008357FC" w:rsidR="00DA1279" w:rsidRPr="00744EE5" w:rsidRDefault="00DA1279" w:rsidP="00AC4954">
            <w:pPr>
              <w:adjustRightInd w:val="0"/>
              <w:snapToGrid w:val="0"/>
              <w:spacing w:line="240" w:lineRule="exact"/>
              <w:ind w:left="28" w:right="28"/>
              <w:jc w:val="right"/>
              <w:rPr>
                <w:rFonts w:ascii="標楷體" w:eastAsia="標楷體" w:hAnsi="標楷體"/>
                <w:snapToGrid w:val="0"/>
                <w:kern w:val="0"/>
                <w:sz w:val="20"/>
                <w:szCs w:val="20"/>
              </w:rPr>
            </w:pPr>
            <w:r w:rsidRPr="00DA1279">
              <w:rPr>
                <w:rFonts w:ascii="標楷體" w:eastAsia="標楷體" w:hAnsi="標楷體"/>
                <w:snapToGrid w:val="0"/>
                <w:kern w:val="0"/>
                <w:sz w:val="20"/>
                <w:szCs w:val="20"/>
              </w:rPr>
              <w:t>9.11</w:t>
            </w:r>
          </w:p>
        </w:tc>
        <w:tc>
          <w:tcPr>
            <w:tcW w:w="1791" w:type="pct"/>
            <w:tcBorders>
              <w:top w:val="nil"/>
              <w:left w:val="single" w:sz="4" w:space="0" w:color="auto"/>
              <w:bottom w:val="nil"/>
              <w:right w:val="nil"/>
            </w:tcBorders>
          </w:tcPr>
          <w:p w14:paraId="65BC205A" w14:textId="1A564B10" w:rsidR="00DA1279" w:rsidRPr="00DA1279" w:rsidRDefault="00DA1279" w:rsidP="00AC4954">
            <w:pPr>
              <w:adjustRightInd w:val="0"/>
              <w:snapToGrid w:val="0"/>
              <w:spacing w:line="240" w:lineRule="exact"/>
              <w:ind w:left="28" w:right="28"/>
              <w:jc w:val="both"/>
              <w:rPr>
                <w:rFonts w:ascii="標楷體" w:eastAsia="標楷體" w:hAnsi="標楷體"/>
                <w:snapToGrid w:val="0"/>
                <w:kern w:val="0"/>
                <w:sz w:val="20"/>
                <w:szCs w:val="20"/>
              </w:rPr>
            </w:pPr>
            <w:r w:rsidRPr="00DA1279">
              <w:rPr>
                <w:rFonts w:ascii="標楷體" w:eastAsia="標楷體" w:hAnsi="標楷體" w:hint="eastAsia"/>
                <w:snapToGrid w:val="0"/>
                <w:kern w:val="0"/>
                <w:sz w:val="20"/>
                <w:szCs w:val="20"/>
              </w:rPr>
              <w:t>郵政匯票、入戶匯款、跨行通</w:t>
            </w:r>
            <w:proofErr w:type="gramStart"/>
            <w:r w:rsidRPr="00DA1279">
              <w:rPr>
                <w:rFonts w:ascii="標楷體" w:eastAsia="標楷體" w:hAnsi="標楷體" w:hint="eastAsia"/>
                <w:snapToGrid w:val="0"/>
                <w:kern w:val="0"/>
                <w:sz w:val="20"/>
                <w:szCs w:val="20"/>
              </w:rPr>
              <w:t>匯</w:t>
            </w:r>
            <w:proofErr w:type="gramEnd"/>
            <w:r w:rsidRPr="00DA1279">
              <w:rPr>
                <w:rFonts w:ascii="標楷體" w:eastAsia="標楷體" w:hAnsi="標楷體" w:hint="eastAsia"/>
                <w:snapToGrid w:val="0"/>
                <w:kern w:val="0"/>
                <w:sz w:val="20"/>
                <w:szCs w:val="20"/>
              </w:rPr>
              <w:t>、國際匯款等營業款額增加。</w:t>
            </w:r>
          </w:p>
        </w:tc>
      </w:tr>
      <w:tr w:rsidR="00DA1279" w:rsidRPr="00744EE5" w14:paraId="3EA2F5E4" w14:textId="77777777" w:rsidTr="002C35A3">
        <w:trPr>
          <w:trHeight w:hRule="exact" w:val="567"/>
          <w:jc w:val="center"/>
        </w:trPr>
        <w:tc>
          <w:tcPr>
            <w:tcW w:w="739" w:type="pct"/>
            <w:tcBorders>
              <w:top w:val="nil"/>
              <w:left w:val="nil"/>
              <w:bottom w:val="nil"/>
            </w:tcBorders>
          </w:tcPr>
          <w:p w14:paraId="0194EE65" w14:textId="77777777" w:rsidR="00DA1279" w:rsidRPr="00744EE5" w:rsidRDefault="00DA1279" w:rsidP="00DA1279">
            <w:pPr>
              <w:adjustRightInd w:val="0"/>
              <w:snapToGrid w:val="0"/>
              <w:spacing w:line="240" w:lineRule="exact"/>
              <w:ind w:left="28" w:right="28"/>
              <w:jc w:val="both"/>
              <w:rPr>
                <w:rFonts w:ascii="標楷體" w:eastAsia="標楷體" w:hAnsi="標楷體"/>
                <w:snapToGrid w:val="0"/>
                <w:kern w:val="0"/>
                <w:sz w:val="20"/>
                <w:szCs w:val="20"/>
              </w:rPr>
            </w:pPr>
            <w:r w:rsidRPr="00744EE5">
              <w:rPr>
                <w:rFonts w:ascii="標楷體" w:eastAsia="標楷體" w:hAnsi="標楷體" w:hint="eastAsia"/>
                <w:snapToGrid w:val="0"/>
                <w:kern w:val="0"/>
                <w:sz w:val="20"/>
                <w:szCs w:val="20"/>
              </w:rPr>
              <w:t>（5）簡易壽險</w:t>
            </w:r>
          </w:p>
        </w:tc>
        <w:tc>
          <w:tcPr>
            <w:tcW w:w="443" w:type="pct"/>
            <w:tcBorders>
              <w:top w:val="nil"/>
              <w:bottom w:val="nil"/>
            </w:tcBorders>
          </w:tcPr>
          <w:p w14:paraId="498A37C9" w14:textId="77777777" w:rsidR="00DA1279" w:rsidRPr="00744EE5" w:rsidRDefault="00DA1279" w:rsidP="00DA1279">
            <w:pPr>
              <w:tabs>
                <w:tab w:val="left" w:pos="360"/>
                <w:tab w:val="left" w:pos="720"/>
                <w:tab w:val="left" w:pos="1080"/>
                <w:tab w:val="left" w:pos="1440"/>
                <w:tab w:val="left" w:pos="1800"/>
                <w:tab w:val="left" w:pos="2160"/>
                <w:tab w:val="left" w:pos="2520"/>
              </w:tabs>
              <w:overflowPunct w:val="0"/>
              <w:adjustRightInd w:val="0"/>
              <w:snapToGrid w:val="0"/>
              <w:spacing w:line="240" w:lineRule="exact"/>
              <w:jc w:val="center"/>
              <w:rPr>
                <w:rFonts w:ascii="標楷體" w:eastAsia="標楷體" w:hAnsi="標楷體"/>
                <w:snapToGrid w:val="0"/>
                <w:kern w:val="0"/>
                <w:sz w:val="20"/>
                <w:szCs w:val="20"/>
              </w:rPr>
            </w:pPr>
            <w:r w:rsidRPr="00744EE5">
              <w:rPr>
                <w:rFonts w:ascii="標楷體" w:eastAsia="標楷體" w:hAnsi="標楷體" w:hint="eastAsia"/>
                <w:snapToGrid w:val="0"/>
                <w:kern w:val="0"/>
                <w:sz w:val="20"/>
                <w:szCs w:val="20"/>
              </w:rPr>
              <w:t>百萬元</w:t>
            </w:r>
          </w:p>
        </w:tc>
        <w:tc>
          <w:tcPr>
            <w:tcW w:w="593" w:type="pct"/>
            <w:tcBorders>
              <w:top w:val="nil"/>
              <w:bottom w:val="nil"/>
            </w:tcBorders>
          </w:tcPr>
          <w:p w14:paraId="568B0278" w14:textId="7681F8CE" w:rsidR="00DA1279" w:rsidRPr="00744EE5" w:rsidRDefault="00DA1279" w:rsidP="00AC4954">
            <w:pPr>
              <w:adjustRightInd w:val="0"/>
              <w:snapToGrid w:val="0"/>
              <w:spacing w:line="240" w:lineRule="exact"/>
              <w:ind w:left="28" w:right="28"/>
              <w:jc w:val="right"/>
              <w:rPr>
                <w:rFonts w:ascii="標楷體" w:eastAsia="標楷體" w:hAnsi="標楷體"/>
                <w:snapToGrid w:val="0"/>
                <w:kern w:val="0"/>
                <w:sz w:val="20"/>
                <w:szCs w:val="20"/>
              </w:rPr>
            </w:pPr>
            <w:r w:rsidRPr="00DA1279">
              <w:rPr>
                <w:rFonts w:ascii="標楷體" w:eastAsia="標楷體" w:hAnsi="標楷體"/>
                <w:snapToGrid w:val="0"/>
                <w:kern w:val="0"/>
                <w:sz w:val="20"/>
                <w:szCs w:val="20"/>
              </w:rPr>
              <w:t>85,336</w:t>
            </w:r>
          </w:p>
        </w:tc>
        <w:tc>
          <w:tcPr>
            <w:tcW w:w="591" w:type="pct"/>
            <w:tcBorders>
              <w:top w:val="nil"/>
              <w:bottom w:val="nil"/>
            </w:tcBorders>
          </w:tcPr>
          <w:p w14:paraId="2DEAA2D7" w14:textId="2212A515" w:rsidR="00DA1279" w:rsidRPr="00744EE5" w:rsidRDefault="00DA1279" w:rsidP="00AC4954">
            <w:pPr>
              <w:adjustRightInd w:val="0"/>
              <w:snapToGrid w:val="0"/>
              <w:spacing w:line="240" w:lineRule="exact"/>
              <w:ind w:left="28" w:right="28"/>
              <w:jc w:val="right"/>
              <w:rPr>
                <w:rFonts w:ascii="標楷體" w:eastAsia="標楷體" w:hAnsi="標楷體"/>
                <w:snapToGrid w:val="0"/>
                <w:kern w:val="0"/>
                <w:sz w:val="20"/>
                <w:szCs w:val="20"/>
              </w:rPr>
            </w:pPr>
            <w:r w:rsidRPr="00DA1279">
              <w:rPr>
                <w:rFonts w:ascii="標楷體" w:eastAsia="標楷體" w:hAnsi="標楷體"/>
                <w:snapToGrid w:val="0"/>
                <w:kern w:val="0"/>
                <w:sz w:val="20"/>
                <w:szCs w:val="20"/>
              </w:rPr>
              <w:t>75,841</w:t>
            </w:r>
          </w:p>
        </w:tc>
        <w:tc>
          <w:tcPr>
            <w:tcW w:w="468" w:type="pct"/>
            <w:tcBorders>
              <w:top w:val="nil"/>
              <w:bottom w:val="nil"/>
            </w:tcBorders>
          </w:tcPr>
          <w:p w14:paraId="1D75E581" w14:textId="60BFF2CF" w:rsidR="00DA1279" w:rsidRPr="00744EE5" w:rsidRDefault="00DA1279" w:rsidP="00AC4954">
            <w:pPr>
              <w:adjustRightInd w:val="0"/>
              <w:snapToGrid w:val="0"/>
              <w:spacing w:line="240" w:lineRule="exact"/>
              <w:ind w:left="28" w:right="28"/>
              <w:jc w:val="right"/>
              <w:rPr>
                <w:rFonts w:ascii="標楷體" w:eastAsia="標楷體" w:hAnsi="標楷體"/>
                <w:snapToGrid w:val="0"/>
                <w:kern w:val="0"/>
                <w:sz w:val="20"/>
                <w:szCs w:val="20"/>
              </w:rPr>
            </w:pPr>
            <w:r w:rsidRPr="00DA1279">
              <w:rPr>
                <w:rFonts w:ascii="標楷體" w:eastAsia="標楷體" w:hAnsi="標楷體"/>
                <w:snapToGrid w:val="0"/>
                <w:kern w:val="0"/>
                <w:sz w:val="20"/>
                <w:szCs w:val="20"/>
              </w:rPr>
              <w:t>-</w:t>
            </w:r>
            <w:r w:rsidR="0053088D">
              <w:rPr>
                <w:rFonts w:ascii="標楷體" w:eastAsia="標楷體" w:hAnsi="標楷體"/>
                <w:snapToGrid w:val="0"/>
                <w:kern w:val="0"/>
                <w:sz w:val="20"/>
                <w:szCs w:val="20"/>
              </w:rPr>
              <w:t xml:space="preserve"> </w:t>
            </w:r>
            <w:r w:rsidRPr="00DA1279">
              <w:rPr>
                <w:rFonts w:ascii="標楷體" w:eastAsia="標楷體" w:hAnsi="標楷體"/>
                <w:snapToGrid w:val="0"/>
                <w:kern w:val="0"/>
                <w:sz w:val="20"/>
                <w:szCs w:val="20"/>
              </w:rPr>
              <w:t>9,494</w:t>
            </w:r>
          </w:p>
        </w:tc>
        <w:tc>
          <w:tcPr>
            <w:tcW w:w="375" w:type="pct"/>
            <w:tcBorders>
              <w:top w:val="nil"/>
              <w:bottom w:val="nil"/>
              <w:right w:val="single" w:sz="4" w:space="0" w:color="auto"/>
            </w:tcBorders>
          </w:tcPr>
          <w:p w14:paraId="4EF23FB5" w14:textId="3ED2D03B" w:rsidR="00DA1279" w:rsidRPr="00AC4954" w:rsidRDefault="00DA1279" w:rsidP="00AC4954">
            <w:pPr>
              <w:adjustRightInd w:val="0"/>
              <w:snapToGrid w:val="0"/>
              <w:spacing w:line="240" w:lineRule="exact"/>
              <w:ind w:left="28" w:right="28"/>
              <w:jc w:val="right"/>
              <w:rPr>
                <w:rFonts w:ascii="標楷體" w:eastAsia="標楷體" w:hAnsi="標楷體"/>
                <w:snapToGrid w:val="0"/>
                <w:spacing w:val="-8"/>
                <w:kern w:val="0"/>
                <w:sz w:val="20"/>
                <w:szCs w:val="20"/>
              </w:rPr>
            </w:pPr>
            <w:r w:rsidRPr="00AC4954">
              <w:rPr>
                <w:rFonts w:ascii="標楷體" w:eastAsia="標楷體" w:hAnsi="標楷體"/>
                <w:snapToGrid w:val="0"/>
                <w:spacing w:val="-8"/>
                <w:kern w:val="0"/>
                <w:sz w:val="20"/>
                <w:szCs w:val="20"/>
              </w:rPr>
              <w:t>-</w:t>
            </w:r>
            <w:r w:rsidR="0053088D" w:rsidRPr="00AC4954">
              <w:rPr>
                <w:rFonts w:ascii="標楷體" w:eastAsia="標楷體" w:hAnsi="標楷體"/>
                <w:snapToGrid w:val="0"/>
                <w:spacing w:val="-8"/>
                <w:kern w:val="0"/>
                <w:sz w:val="20"/>
                <w:szCs w:val="20"/>
              </w:rPr>
              <w:t xml:space="preserve"> </w:t>
            </w:r>
            <w:r w:rsidRPr="00AC4954">
              <w:rPr>
                <w:rFonts w:ascii="標楷體" w:eastAsia="標楷體" w:hAnsi="標楷體"/>
                <w:snapToGrid w:val="0"/>
                <w:spacing w:val="-8"/>
                <w:kern w:val="0"/>
                <w:sz w:val="20"/>
                <w:szCs w:val="20"/>
              </w:rPr>
              <w:t>11.13</w:t>
            </w:r>
          </w:p>
        </w:tc>
        <w:tc>
          <w:tcPr>
            <w:tcW w:w="1791" w:type="pct"/>
            <w:tcBorders>
              <w:top w:val="nil"/>
              <w:left w:val="single" w:sz="4" w:space="0" w:color="auto"/>
              <w:bottom w:val="nil"/>
              <w:right w:val="nil"/>
            </w:tcBorders>
          </w:tcPr>
          <w:p w14:paraId="3E82E549" w14:textId="057B1FC8" w:rsidR="00DA1279" w:rsidRPr="00DA1279" w:rsidRDefault="00DA1279" w:rsidP="00AC4954">
            <w:pPr>
              <w:adjustRightInd w:val="0"/>
              <w:snapToGrid w:val="0"/>
              <w:spacing w:line="240" w:lineRule="exact"/>
              <w:ind w:left="28" w:right="28"/>
              <w:jc w:val="both"/>
              <w:rPr>
                <w:rFonts w:ascii="標楷體" w:eastAsia="標楷體" w:hAnsi="標楷體"/>
                <w:snapToGrid w:val="0"/>
                <w:kern w:val="0"/>
                <w:sz w:val="20"/>
                <w:szCs w:val="20"/>
              </w:rPr>
            </w:pPr>
            <w:r w:rsidRPr="00DA1279">
              <w:rPr>
                <w:rFonts w:ascii="標楷體" w:eastAsia="標楷體" w:hAnsi="標楷體" w:hint="eastAsia"/>
                <w:snapToGrid w:val="0"/>
                <w:kern w:val="0"/>
                <w:sz w:val="20"/>
                <w:szCs w:val="20"/>
              </w:rPr>
              <w:t>壽險商品新契約保費收入較預計減少。</w:t>
            </w:r>
          </w:p>
        </w:tc>
      </w:tr>
      <w:tr w:rsidR="00DA1279" w:rsidRPr="00744EE5" w14:paraId="71B79272" w14:textId="77777777" w:rsidTr="002C35A3">
        <w:trPr>
          <w:trHeight w:hRule="exact" w:val="567"/>
          <w:jc w:val="center"/>
        </w:trPr>
        <w:tc>
          <w:tcPr>
            <w:tcW w:w="739" w:type="pct"/>
            <w:tcBorders>
              <w:top w:val="nil"/>
              <w:left w:val="nil"/>
              <w:bottom w:val="single" w:sz="8" w:space="0" w:color="auto"/>
            </w:tcBorders>
          </w:tcPr>
          <w:p w14:paraId="0CBFF38A" w14:textId="77777777" w:rsidR="00DA1279" w:rsidRPr="00744EE5" w:rsidRDefault="00DA1279" w:rsidP="00DA1279">
            <w:pPr>
              <w:adjustRightInd w:val="0"/>
              <w:snapToGrid w:val="0"/>
              <w:spacing w:line="240" w:lineRule="exact"/>
              <w:ind w:left="28" w:right="28"/>
              <w:jc w:val="both"/>
              <w:rPr>
                <w:rFonts w:ascii="標楷體" w:eastAsia="標楷體" w:hAnsi="標楷體"/>
                <w:snapToGrid w:val="0"/>
                <w:kern w:val="0"/>
                <w:sz w:val="20"/>
                <w:szCs w:val="20"/>
              </w:rPr>
            </w:pPr>
            <w:r w:rsidRPr="00744EE5">
              <w:rPr>
                <w:rFonts w:ascii="標楷體" w:eastAsia="標楷體" w:hAnsi="標楷體" w:hint="eastAsia"/>
                <w:snapToGrid w:val="0"/>
                <w:kern w:val="0"/>
                <w:sz w:val="20"/>
                <w:szCs w:val="20"/>
              </w:rPr>
              <w:t>（6）代理業務</w:t>
            </w:r>
          </w:p>
        </w:tc>
        <w:tc>
          <w:tcPr>
            <w:tcW w:w="443" w:type="pct"/>
            <w:tcBorders>
              <w:top w:val="nil"/>
              <w:bottom w:val="single" w:sz="8" w:space="0" w:color="auto"/>
            </w:tcBorders>
          </w:tcPr>
          <w:p w14:paraId="3AEEA217" w14:textId="77777777" w:rsidR="00DA1279" w:rsidRPr="00744EE5" w:rsidRDefault="00DA1279" w:rsidP="00DA1279">
            <w:pPr>
              <w:tabs>
                <w:tab w:val="left" w:pos="360"/>
                <w:tab w:val="left" w:pos="720"/>
                <w:tab w:val="left" w:pos="1080"/>
                <w:tab w:val="left" w:pos="1440"/>
                <w:tab w:val="left" w:pos="1800"/>
                <w:tab w:val="left" w:pos="2160"/>
                <w:tab w:val="left" w:pos="2520"/>
              </w:tabs>
              <w:overflowPunct w:val="0"/>
              <w:adjustRightInd w:val="0"/>
              <w:snapToGrid w:val="0"/>
              <w:spacing w:line="240" w:lineRule="exact"/>
              <w:jc w:val="center"/>
              <w:rPr>
                <w:rFonts w:ascii="標楷體" w:eastAsia="標楷體" w:hAnsi="標楷體"/>
                <w:snapToGrid w:val="0"/>
                <w:kern w:val="0"/>
                <w:sz w:val="20"/>
                <w:szCs w:val="20"/>
              </w:rPr>
            </w:pPr>
            <w:r w:rsidRPr="00744EE5">
              <w:rPr>
                <w:rFonts w:ascii="標楷體" w:eastAsia="標楷體" w:hAnsi="標楷體" w:hint="eastAsia"/>
                <w:snapToGrid w:val="0"/>
                <w:kern w:val="0"/>
                <w:sz w:val="20"/>
                <w:szCs w:val="20"/>
              </w:rPr>
              <w:t>百萬元</w:t>
            </w:r>
          </w:p>
        </w:tc>
        <w:tc>
          <w:tcPr>
            <w:tcW w:w="593" w:type="pct"/>
            <w:tcBorders>
              <w:top w:val="nil"/>
              <w:bottom w:val="single" w:sz="8" w:space="0" w:color="auto"/>
            </w:tcBorders>
          </w:tcPr>
          <w:p w14:paraId="6FCD2598" w14:textId="045336EF" w:rsidR="00DA1279" w:rsidRPr="00744EE5" w:rsidRDefault="00DA1279" w:rsidP="00AC4954">
            <w:pPr>
              <w:adjustRightInd w:val="0"/>
              <w:snapToGrid w:val="0"/>
              <w:spacing w:line="240" w:lineRule="exact"/>
              <w:ind w:left="28" w:right="28"/>
              <w:jc w:val="right"/>
              <w:rPr>
                <w:rFonts w:ascii="標楷體" w:eastAsia="標楷體" w:hAnsi="標楷體"/>
                <w:snapToGrid w:val="0"/>
                <w:kern w:val="0"/>
                <w:sz w:val="20"/>
                <w:szCs w:val="20"/>
              </w:rPr>
            </w:pPr>
            <w:r w:rsidRPr="00DA1279">
              <w:rPr>
                <w:rFonts w:ascii="標楷體" w:eastAsia="標楷體" w:hAnsi="標楷體"/>
                <w:snapToGrid w:val="0"/>
                <w:kern w:val="0"/>
                <w:sz w:val="20"/>
                <w:szCs w:val="20"/>
              </w:rPr>
              <w:t>4,922</w:t>
            </w:r>
          </w:p>
        </w:tc>
        <w:tc>
          <w:tcPr>
            <w:tcW w:w="591" w:type="pct"/>
            <w:tcBorders>
              <w:top w:val="nil"/>
              <w:bottom w:val="single" w:sz="8" w:space="0" w:color="auto"/>
            </w:tcBorders>
          </w:tcPr>
          <w:p w14:paraId="2C281EDF" w14:textId="6CAD9AC0" w:rsidR="00DA1279" w:rsidRPr="00744EE5" w:rsidRDefault="00DA1279" w:rsidP="00AC4954">
            <w:pPr>
              <w:adjustRightInd w:val="0"/>
              <w:snapToGrid w:val="0"/>
              <w:spacing w:line="240" w:lineRule="exact"/>
              <w:ind w:left="28" w:right="28"/>
              <w:jc w:val="right"/>
              <w:rPr>
                <w:rFonts w:ascii="標楷體" w:eastAsia="標楷體" w:hAnsi="標楷體"/>
                <w:snapToGrid w:val="0"/>
                <w:kern w:val="0"/>
                <w:sz w:val="20"/>
                <w:szCs w:val="20"/>
              </w:rPr>
            </w:pPr>
            <w:r w:rsidRPr="00DA1279">
              <w:rPr>
                <w:rFonts w:ascii="標楷體" w:eastAsia="標楷體" w:hAnsi="標楷體"/>
                <w:snapToGrid w:val="0"/>
                <w:kern w:val="0"/>
                <w:sz w:val="20"/>
                <w:szCs w:val="20"/>
              </w:rPr>
              <w:t>5,140</w:t>
            </w:r>
          </w:p>
        </w:tc>
        <w:tc>
          <w:tcPr>
            <w:tcW w:w="468" w:type="pct"/>
            <w:tcBorders>
              <w:top w:val="nil"/>
              <w:bottom w:val="single" w:sz="8" w:space="0" w:color="auto"/>
            </w:tcBorders>
          </w:tcPr>
          <w:p w14:paraId="1A352529" w14:textId="620D4E19" w:rsidR="00DA1279" w:rsidRPr="00744EE5" w:rsidRDefault="00DA1279" w:rsidP="00AC4954">
            <w:pPr>
              <w:adjustRightInd w:val="0"/>
              <w:snapToGrid w:val="0"/>
              <w:spacing w:line="240" w:lineRule="exact"/>
              <w:ind w:left="28" w:right="28"/>
              <w:jc w:val="right"/>
              <w:rPr>
                <w:rFonts w:ascii="標楷體" w:eastAsia="標楷體" w:hAnsi="標楷體"/>
                <w:snapToGrid w:val="0"/>
                <w:kern w:val="0"/>
                <w:sz w:val="20"/>
                <w:szCs w:val="20"/>
              </w:rPr>
            </w:pPr>
            <w:r w:rsidRPr="00DA1279">
              <w:rPr>
                <w:rFonts w:ascii="標楷體" w:eastAsia="標楷體" w:hAnsi="標楷體"/>
                <w:snapToGrid w:val="0"/>
                <w:kern w:val="0"/>
                <w:sz w:val="20"/>
                <w:szCs w:val="20"/>
              </w:rPr>
              <w:t>218</w:t>
            </w:r>
          </w:p>
        </w:tc>
        <w:tc>
          <w:tcPr>
            <w:tcW w:w="375" w:type="pct"/>
            <w:tcBorders>
              <w:top w:val="nil"/>
              <w:bottom w:val="single" w:sz="8" w:space="0" w:color="auto"/>
              <w:right w:val="single" w:sz="4" w:space="0" w:color="auto"/>
            </w:tcBorders>
          </w:tcPr>
          <w:p w14:paraId="03DF48B3" w14:textId="5F678B67" w:rsidR="00DA1279" w:rsidRPr="00744EE5" w:rsidRDefault="00DA1279" w:rsidP="00AC4954">
            <w:pPr>
              <w:adjustRightInd w:val="0"/>
              <w:snapToGrid w:val="0"/>
              <w:spacing w:line="240" w:lineRule="exact"/>
              <w:ind w:left="28" w:right="28"/>
              <w:jc w:val="right"/>
              <w:rPr>
                <w:rFonts w:ascii="標楷體" w:eastAsia="標楷體" w:hAnsi="標楷體"/>
                <w:snapToGrid w:val="0"/>
                <w:kern w:val="0"/>
                <w:sz w:val="20"/>
                <w:szCs w:val="20"/>
              </w:rPr>
            </w:pPr>
            <w:r w:rsidRPr="00DA1279">
              <w:rPr>
                <w:rFonts w:ascii="標楷體" w:eastAsia="標楷體" w:hAnsi="標楷體"/>
                <w:snapToGrid w:val="0"/>
                <w:kern w:val="0"/>
                <w:sz w:val="20"/>
                <w:szCs w:val="20"/>
              </w:rPr>
              <w:t>4.43</w:t>
            </w:r>
          </w:p>
        </w:tc>
        <w:tc>
          <w:tcPr>
            <w:tcW w:w="1791" w:type="pct"/>
            <w:tcBorders>
              <w:top w:val="nil"/>
              <w:left w:val="single" w:sz="4" w:space="0" w:color="auto"/>
              <w:bottom w:val="single" w:sz="8" w:space="0" w:color="auto"/>
              <w:right w:val="nil"/>
            </w:tcBorders>
          </w:tcPr>
          <w:p w14:paraId="27F4B459" w14:textId="25A2A644" w:rsidR="00DA1279" w:rsidRPr="00DA1279" w:rsidRDefault="00DA1279" w:rsidP="00AC4954">
            <w:pPr>
              <w:adjustRightInd w:val="0"/>
              <w:snapToGrid w:val="0"/>
              <w:spacing w:line="240" w:lineRule="exact"/>
              <w:ind w:left="28" w:right="28"/>
              <w:jc w:val="both"/>
              <w:rPr>
                <w:rFonts w:ascii="標楷體" w:eastAsia="標楷體" w:hAnsi="標楷體"/>
                <w:snapToGrid w:val="0"/>
                <w:kern w:val="0"/>
                <w:sz w:val="20"/>
                <w:szCs w:val="20"/>
              </w:rPr>
            </w:pPr>
            <w:r w:rsidRPr="00DA1279">
              <w:rPr>
                <w:rFonts w:ascii="標楷體" w:eastAsia="標楷體" w:hAnsi="標楷體" w:hint="eastAsia"/>
                <w:snapToGrid w:val="0"/>
                <w:kern w:val="0"/>
                <w:sz w:val="20"/>
                <w:szCs w:val="20"/>
              </w:rPr>
              <w:t>印花稅票營業款額增加。</w:t>
            </w:r>
          </w:p>
        </w:tc>
      </w:tr>
    </w:tbl>
    <w:p w14:paraId="64FD89C2" w14:textId="43F9CBF5" w:rsidR="00DE7D48" w:rsidRPr="00744EE5" w:rsidRDefault="000D3419" w:rsidP="002C35A3">
      <w:pPr>
        <w:pStyle w:val="21"/>
        <w:overflowPunct w:val="0"/>
        <w:topLinePunct/>
        <w:adjustRightInd w:val="0"/>
        <w:snapToGrid w:val="0"/>
        <w:spacing w:beforeLines="20" w:before="48" w:line="560" w:lineRule="exact"/>
        <w:ind w:rightChars="0" w:right="0" w:firstLineChars="400" w:firstLine="961"/>
        <w:jc w:val="both"/>
        <w:rPr>
          <w:rFonts w:hAnsi="標楷體"/>
        </w:rPr>
      </w:pPr>
      <w:r w:rsidRPr="00744EE5">
        <w:rPr>
          <w:rFonts w:hAnsi="標楷體" w:hint="eastAsia"/>
          <w:b/>
        </w:rPr>
        <w:t>2.</w:t>
      </w:r>
      <w:r w:rsidR="00DC62D3" w:rsidRPr="00744EE5">
        <w:rPr>
          <w:rFonts w:hAnsi="標楷體" w:hint="eastAsia"/>
          <w:b/>
          <w:bCs/>
          <w:kern w:val="0"/>
        </w:rPr>
        <w:t xml:space="preserve">　</w:t>
      </w:r>
      <w:r w:rsidR="008D23ED" w:rsidRPr="00744EE5">
        <w:rPr>
          <w:rFonts w:hAnsi="標楷體" w:hint="eastAsia"/>
          <w:b/>
        </w:rPr>
        <w:t>固定資產之建設改良擴充計畫</w:t>
      </w:r>
      <w:r w:rsidR="008D23ED" w:rsidRPr="00744EE5">
        <w:rPr>
          <w:rFonts w:hAnsi="標楷體" w:hint="eastAsia"/>
        </w:rPr>
        <w:t xml:space="preserve">　</w:t>
      </w:r>
      <w:proofErr w:type="gramStart"/>
      <w:r w:rsidR="00DA1279" w:rsidRPr="00DA1279">
        <w:rPr>
          <w:rFonts w:hAnsi="標楷體"/>
        </w:rPr>
        <w:t>113</w:t>
      </w:r>
      <w:proofErr w:type="gramEnd"/>
      <w:r w:rsidR="00DA1279" w:rsidRPr="00DA1279">
        <w:rPr>
          <w:rFonts w:hAnsi="標楷體" w:hint="eastAsia"/>
        </w:rPr>
        <w:t>年度固定資產建設改良擴充預算數</w:t>
      </w:r>
      <w:r w:rsidR="00DA1279" w:rsidRPr="00DA1279">
        <w:rPr>
          <w:rFonts w:hAnsi="標楷體"/>
        </w:rPr>
        <w:t>58</w:t>
      </w:r>
      <w:r w:rsidR="00DA1279" w:rsidRPr="00DA1279">
        <w:rPr>
          <w:rFonts w:hAnsi="標楷體" w:hint="eastAsia"/>
        </w:rPr>
        <w:t>億</w:t>
      </w:r>
      <w:r w:rsidR="00DA1279" w:rsidRPr="00DA1279">
        <w:rPr>
          <w:rFonts w:hAnsi="標楷體"/>
        </w:rPr>
        <w:t>1,282</w:t>
      </w:r>
      <w:r w:rsidR="00DA1279" w:rsidRPr="00DA1279">
        <w:rPr>
          <w:rFonts w:hAnsi="標楷體" w:hint="eastAsia"/>
        </w:rPr>
        <w:t>萬元（含預算</w:t>
      </w:r>
      <w:r w:rsidR="00693C42">
        <w:rPr>
          <w:rFonts w:hAnsi="標楷體" w:hint="eastAsia"/>
        </w:rPr>
        <w:t>編列於</w:t>
      </w:r>
      <w:proofErr w:type="gramStart"/>
      <w:r w:rsidR="00693C42">
        <w:rPr>
          <w:rFonts w:hAnsi="標楷體" w:hint="eastAsia"/>
        </w:rPr>
        <w:t>114</w:t>
      </w:r>
      <w:proofErr w:type="gramEnd"/>
      <w:r w:rsidR="00693C42">
        <w:rPr>
          <w:rFonts w:hAnsi="標楷體" w:hint="eastAsia"/>
        </w:rPr>
        <w:t>年度</w:t>
      </w:r>
      <w:r w:rsidR="00DA1279" w:rsidRPr="00DA1279">
        <w:rPr>
          <w:rFonts w:hAnsi="標楷體" w:hint="eastAsia"/>
        </w:rPr>
        <w:t>，報准先行辦理</w:t>
      </w:r>
      <w:r w:rsidR="00DA1279" w:rsidRPr="00DA1279">
        <w:rPr>
          <w:rFonts w:hAnsi="標楷體"/>
        </w:rPr>
        <w:t>62</w:t>
      </w:r>
      <w:r w:rsidR="00DA1279" w:rsidRPr="00DA1279">
        <w:rPr>
          <w:rFonts w:hAnsi="標楷體" w:hint="eastAsia"/>
        </w:rPr>
        <w:t>萬元），連同</w:t>
      </w:r>
      <w:proofErr w:type="gramStart"/>
      <w:r w:rsidR="00DA1279" w:rsidRPr="00DA1279">
        <w:rPr>
          <w:rFonts w:hAnsi="標楷體"/>
        </w:rPr>
        <w:t>112</w:t>
      </w:r>
      <w:proofErr w:type="gramEnd"/>
      <w:r w:rsidR="00DA1279" w:rsidRPr="00DA1279">
        <w:rPr>
          <w:rFonts w:hAnsi="標楷體" w:hint="eastAsia"/>
        </w:rPr>
        <w:t>年度轉入數</w:t>
      </w:r>
      <w:r w:rsidR="00DA1279" w:rsidRPr="00DA1279">
        <w:rPr>
          <w:rFonts w:hAnsi="標楷體"/>
        </w:rPr>
        <w:t>1</w:t>
      </w:r>
      <w:r w:rsidR="00DA1279" w:rsidRPr="00DA1279">
        <w:rPr>
          <w:rFonts w:hAnsi="標楷體" w:hint="eastAsia"/>
        </w:rPr>
        <w:t>億</w:t>
      </w:r>
      <w:r w:rsidR="00DA1279" w:rsidRPr="00DA1279">
        <w:rPr>
          <w:rFonts w:hAnsi="標楷體"/>
        </w:rPr>
        <w:t>3,341</w:t>
      </w:r>
      <w:r w:rsidR="00DA1279" w:rsidRPr="00DA1279">
        <w:rPr>
          <w:rFonts w:hAnsi="標楷體" w:hint="eastAsia"/>
        </w:rPr>
        <w:t>萬餘元，合計可用預算數</w:t>
      </w:r>
      <w:r w:rsidR="00DA1279" w:rsidRPr="00DA1279">
        <w:rPr>
          <w:rFonts w:hAnsi="標楷體"/>
        </w:rPr>
        <w:t>59</w:t>
      </w:r>
      <w:r w:rsidR="00DA1279" w:rsidRPr="00DA1279">
        <w:rPr>
          <w:rFonts w:hAnsi="標楷體" w:hint="eastAsia"/>
        </w:rPr>
        <w:t>億</w:t>
      </w:r>
      <w:r w:rsidR="00DA1279" w:rsidRPr="00DA1279">
        <w:rPr>
          <w:rFonts w:hAnsi="標楷體"/>
        </w:rPr>
        <w:t>4,623</w:t>
      </w:r>
      <w:r w:rsidR="00DA1279" w:rsidRPr="00DA1279">
        <w:rPr>
          <w:rFonts w:hAnsi="標楷體" w:hint="eastAsia"/>
        </w:rPr>
        <w:t>萬餘元（含專案計畫</w:t>
      </w:r>
      <w:r w:rsidR="00DA1279" w:rsidRPr="00DA1279">
        <w:rPr>
          <w:rFonts w:hAnsi="標楷體"/>
        </w:rPr>
        <w:t>40</w:t>
      </w:r>
      <w:r w:rsidR="00DA1279" w:rsidRPr="00DA1279">
        <w:rPr>
          <w:rFonts w:hAnsi="標楷體" w:hint="eastAsia"/>
        </w:rPr>
        <w:t>億</w:t>
      </w:r>
      <w:r w:rsidR="00DA1279" w:rsidRPr="00DA1279">
        <w:rPr>
          <w:rFonts w:hAnsi="標楷體"/>
        </w:rPr>
        <w:t>7,720</w:t>
      </w:r>
      <w:r w:rsidR="00DA1279" w:rsidRPr="00DA1279">
        <w:rPr>
          <w:rFonts w:hAnsi="標楷體" w:hint="eastAsia"/>
        </w:rPr>
        <w:t>萬餘元、一般建築及設備</w:t>
      </w:r>
      <w:r w:rsidR="00DA1279" w:rsidRPr="00DA1279">
        <w:rPr>
          <w:rFonts w:hAnsi="標楷體"/>
        </w:rPr>
        <w:t>18</w:t>
      </w:r>
      <w:r w:rsidR="00DA1279" w:rsidRPr="00DA1279">
        <w:rPr>
          <w:rFonts w:hAnsi="標楷體" w:hint="eastAsia"/>
        </w:rPr>
        <w:t>億</w:t>
      </w:r>
      <w:r w:rsidR="00DA1279" w:rsidRPr="00DA1279">
        <w:rPr>
          <w:rFonts w:hAnsi="標楷體"/>
        </w:rPr>
        <w:t>6,903</w:t>
      </w:r>
      <w:r w:rsidR="00DA1279" w:rsidRPr="00DA1279">
        <w:rPr>
          <w:rFonts w:hAnsi="標楷體" w:hint="eastAsia"/>
        </w:rPr>
        <w:t>萬餘元）。決算支用數</w:t>
      </w:r>
      <w:r w:rsidR="00DA1279" w:rsidRPr="00DA1279">
        <w:rPr>
          <w:rFonts w:hAnsi="標楷體"/>
        </w:rPr>
        <w:t>58</w:t>
      </w:r>
      <w:r w:rsidR="00DA1279" w:rsidRPr="00DA1279">
        <w:rPr>
          <w:rFonts w:hAnsi="標楷體" w:hint="eastAsia"/>
        </w:rPr>
        <w:t>億</w:t>
      </w:r>
      <w:r w:rsidR="00DA1279" w:rsidRPr="00DA1279">
        <w:rPr>
          <w:rFonts w:hAnsi="標楷體"/>
        </w:rPr>
        <w:t>369</w:t>
      </w:r>
      <w:r w:rsidR="00DA1279" w:rsidRPr="00DA1279">
        <w:rPr>
          <w:rFonts w:hAnsi="標楷體" w:hint="eastAsia"/>
        </w:rPr>
        <w:t>萬餘元（含專案計畫</w:t>
      </w:r>
      <w:r w:rsidR="00DA1279" w:rsidRPr="00DA1279">
        <w:rPr>
          <w:rFonts w:hAnsi="標楷體"/>
        </w:rPr>
        <w:t>40</w:t>
      </w:r>
      <w:r w:rsidR="00DA1279" w:rsidRPr="00DA1279">
        <w:rPr>
          <w:rFonts w:hAnsi="標楷體" w:hint="eastAsia"/>
        </w:rPr>
        <w:t>億</w:t>
      </w:r>
      <w:r w:rsidR="00DA1279" w:rsidRPr="00DA1279">
        <w:rPr>
          <w:rFonts w:hAnsi="標楷體"/>
        </w:rPr>
        <w:t>7,720</w:t>
      </w:r>
      <w:r w:rsidR="00DA1279" w:rsidRPr="00DA1279">
        <w:rPr>
          <w:rFonts w:hAnsi="標楷體" w:hint="eastAsia"/>
        </w:rPr>
        <w:t>萬餘元、一般建築及設備</w:t>
      </w:r>
      <w:r w:rsidR="00DA1279" w:rsidRPr="00DA1279">
        <w:rPr>
          <w:rFonts w:hAnsi="標楷體"/>
        </w:rPr>
        <w:t>17</w:t>
      </w:r>
      <w:r w:rsidR="00DA1279" w:rsidRPr="00DA1279">
        <w:rPr>
          <w:rFonts w:hAnsi="標楷體" w:hint="eastAsia"/>
        </w:rPr>
        <w:t>億</w:t>
      </w:r>
      <w:r w:rsidR="00DA1279" w:rsidRPr="00DA1279">
        <w:rPr>
          <w:rFonts w:hAnsi="標楷體"/>
        </w:rPr>
        <w:t>2,649</w:t>
      </w:r>
      <w:r w:rsidR="00DA1279" w:rsidRPr="00DA1279">
        <w:rPr>
          <w:rFonts w:hAnsi="標楷體" w:hint="eastAsia"/>
        </w:rPr>
        <w:t>萬餘元），較可用預算數減少</w:t>
      </w:r>
      <w:r w:rsidR="00DA1279" w:rsidRPr="00DA1279">
        <w:rPr>
          <w:rFonts w:hAnsi="標楷體"/>
        </w:rPr>
        <w:t>1</w:t>
      </w:r>
      <w:r w:rsidR="00DA1279" w:rsidRPr="00DA1279">
        <w:rPr>
          <w:rFonts w:hAnsi="標楷體" w:hint="eastAsia"/>
        </w:rPr>
        <w:t>億</w:t>
      </w:r>
      <w:r w:rsidR="00DA1279" w:rsidRPr="00DA1279">
        <w:rPr>
          <w:rFonts w:hAnsi="標楷體"/>
        </w:rPr>
        <w:t>4,254</w:t>
      </w:r>
      <w:r w:rsidR="00DA1279" w:rsidRPr="00DA1279">
        <w:rPr>
          <w:rFonts w:hAnsi="標楷體" w:hint="eastAsia"/>
        </w:rPr>
        <w:t>萬餘元，約</w:t>
      </w:r>
      <w:r w:rsidR="00DA1279" w:rsidRPr="00DA1279">
        <w:rPr>
          <w:rFonts w:hAnsi="標楷體"/>
        </w:rPr>
        <w:t>2.40</w:t>
      </w:r>
      <w:r w:rsidR="00DA1279" w:rsidRPr="00DA1279">
        <w:rPr>
          <w:rFonts w:hAnsi="標楷體" w:hint="eastAsia"/>
        </w:rPr>
        <w:t>％，主要係北臺灣郵件作業中心數位錄影監視系統工程，因採購規格複雜且需配合新建工程期程，進度落後所致。未支用數中</w:t>
      </w:r>
      <w:r w:rsidR="00DA1279" w:rsidRPr="00DA1279">
        <w:rPr>
          <w:rFonts w:hAnsi="標楷體"/>
        </w:rPr>
        <w:t>1</w:t>
      </w:r>
      <w:r w:rsidR="00DA1279" w:rsidRPr="00DA1279">
        <w:rPr>
          <w:rFonts w:hAnsi="標楷體" w:hint="eastAsia"/>
        </w:rPr>
        <w:t>億</w:t>
      </w:r>
      <w:r w:rsidR="00DA1279" w:rsidRPr="00DA1279">
        <w:rPr>
          <w:rFonts w:hAnsi="標楷體"/>
        </w:rPr>
        <w:t>350</w:t>
      </w:r>
      <w:r w:rsidR="00DA1279" w:rsidRPr="00DA1279">
        <w:rPr>
          <w:rFonts w:hAnsi="標楷體" w:hint="eastAsia"/>
        </w:rPr>
        <w:t>萬餘元，</w:t>
      </w:r>
      <w:proofErr w:type="gramStart"/>
      <w:r w:rsidR="00DA1279" w:rsidRPr="00DA1279">
        <w:rPr>
          <w:rFonts w:hAnsi="標楷體" w:hint="eastAsia"/>
        </w:rPr>
        <w:t>均屬一般</w:t>
      </w:r>
      <w:proofErr w:type="gramEnd"/>
      <w:r w:rsidR="00DA1279" w:rsidRPr="00DA1279">
        <w:rPr>
          <w:rFonts w:hAnsi="標楷體" w:hint="eastAsia"/>
        </w:rPr>
        <w:t>建築及設備，業經報准保留轉入以後年度繼續執行。</w:t>
      </w:r>
    </w:p>
    <w:p w14:paraId="27DCDC03" w14:textId="1CC33C97" w:rsidR="008D23ED" w:rsidRPr="00744EE5" w:rsidRDefault="000D3419" w:rsidP="00363209">
      <w:pPr>
        <w:pStyle w:val="36"/>
        <w:keepNext w:val="0"/>
        <w:overflowPunct w:val="0"/>
        <w:autoSpaceDE w:val="0"/>
        <w:autoSpaceDN w:val="0"/>
        <w:adjustRightInd w:val="0"/>
        <w:snapToGrid w:val="0"/>
        <w:spacing w:line="640" w:lineRule="exact"/>
        <w:ind w:leftChars="0" w:left="0" w:firstLineChars="200" w:firstLine="561"/>
        <w:jc w:val="both"/>
        <w:outlineLvl w:val="3"/>
        <w:rPr>
          <w:b/>
          <w:sz w:val="28"/>
          <w:szCs w:val="28"/>
        </w:rPr>
      </w:pPr>
      <w:r w:rsidRPr="00744EE5">
        <w:rPr>
          <w:rFonts w:hint="eastAsia"/>
          <w:b/>
          <w:sz w:val="28"/>
          <w:szCs w:val="28"/>
        </w:rPr>
        <w:lastRenderedPageBreak/>
        <w:t>（二）</w:t>
      </w:r>
      <w:r w:rsidR="00C2364F" w:rsidRPr="00744EE5">
        <w:rPr>
          <w:rFonts w:hint="eastAsia"/>
          <w:b/>
          <w:bCs/>
          <w:sz w:val="28"/>
          <w:szCs w:val="28"/>
        </w:rPr>
        <w:t xml:space="preserve">　</w:t>
      </w:r>
      <w:proofErr w:type="spellStart"/>
      <w:r w:rsidR="008D23ED" w:rsidRPr="00744EE5">
        <w:rPr>
          <w:rFonts w:hint="eastAsia"/>
          <w:b/>
          <w:sz w:val="28"/>
          <w:szCs w:val="28"/>
        </w:rPr>
        <w:t>預算執行情形之審核</w:t>
      </w:r>
      <w:proofErr w:type="spellEnd"/>
    </w:p>
    <w:p w14:paraId="70572860" w14:textId="17ECF486" w:rsidR="00C040D2" w:rsidRPr="00C040D2" w:rsidRDefault="00C040D2" w:rsidP="001A23F0">
      <w:pPr>
        <w:overflowPunct w:val="0"/>
        <w:topLinePunct/>
        <w:adjustRightInd w:val="0"/>
        <w:snapToGrid w:val="0"/>
        <w:spacing w:line="518" w:lineRule="exact"/>
        <w:ind w:firstLineChars="200" w:firstLine="480"/>
        <w:jc w:val="both"/>
        <w:rPr>
          <w:rFonts w:ascii="標楷體" w:eastAsia="標楷體" w:hAnsi="標楷體"/>
        </w:rPr>
      </w:pPr>
      <w:proofErr w:type="gramStart"/>
      <w:r w:rsidRPr="00C040D2">
        <w:rPr>
          <w:rFonts w:ascii="標楷體" w:eastAsia="標楷體" w:hAnsi="標楷體" w:hint="eastAsia"/>
        </w:rPr>
        <w:t>11</w:t>
      </w:r>
      <w:r>
        <w:rPr>
          <w:rFonts w:ascii="標楷體" w:eastAsia="標楷體" w:hAnsi="標楷體" w:hint="eastAsia"/>
        </w:rPr>
        <w:t>3</w:t>
      </w:r>
      <w:proofErr w:type="gramEnd"/>
      <w:r w:rsidRPr="00C040D2">
        <w:rPr>
          <w:rFonts w:ascii="標楷體" w:eastAsia="標楷體" w:hAnsi="標楷體" w:hint="eastAsia"/>
        </w:rPr>
        <w:t>年度決算審核結果，營業利益</w:t>
      </w:r>
      <w:r>
        <w:rPr>
          <w:rFonts w:ascii="標楷體" w:eastAsia="標楷體" w:hAnsi="標楷體" w:hint="eastAsia"/>
        </w:rPr>
        <w:t>3</w:t>
      </w:r>
      <w:r w:rsidRPr="00C040D2">
        <w:rPr>
          <w:rFonts w:ascii="標楷體" w:eastAsia="標楷體" w:hAnsi="標楷體" w:hint="eastAsia"/>
        </w:rPr>
        <w:t>億</w:t>
      </w:r>
      <w:r>
        <w:rPr>
          <w:rFonts w:ascii="標楷體" w:eastAsia="標楷體" w:hAnsi="標楷體" w:hint="eastAsia"/>
        </w:rPr>
        <w:t>2</w:t>
      </w:r>
      <w:r w:rsidRPr="00C040D2">
        <w:rPr>
          <w:rFonts w:ascii="標楷體" w:eastAsia="標楷體" w:hAnsi="標楷體" w:hint="eastAsia"/>
        </w:rPr>
        <w:t>,</w:t>
      </w:r>
      <w:r>
        <w:rPr>
          <w:rFonts w:ascii="標楷體" w:eastAsia="標楷體" w:hAnsi="標楷體" w:hint="eastAsia"/>
        </w:rPr>
        <w:t>181</w:t>
      </w:r>
      <w:r w:rsidRPr="00C040D2">
        <w:rPr>
          <w:rFonts w:ascii="標楷體" w:eastAsia="標楷體" w:hAnsi="標楷體" w:hint="eastAsia"/>
        </w:rPr>
        <w:t>萬餘元，營業外利益</w:t>
      </w:r>
      <w:r>
        <w:rPr>
          <w:rFonts w:ascii="標楷體" w:eastAsia="標楷體" w:hAnsi="標楷體" w:hint="eastAsia"/>
        </w:rPr>
        <w:t>3</w:t>
      </w:r>
      <w:r w:rsidRPr="00C040D2">
        <w:rPr>
          <w:rFonts w:ascii="標楷體" w:eastAsia="標楷體" w:hAnsi="標楷體" w:hint="eastAsia"/>
        </w:rPr>
        <w:t>億</w:t>
      </w:r>
      <w:r>
        <w:rPr>
          <w:rFonts w:ascii="標楷體" w:eastAsia="標楷體" w:hAnsi="標楷體" w:hint="eastAsia"/>
        </w:rPr>
        <w:t>1</w:t>
      </w:r>
      <w:r w:rsidRPr="00C040D2">
        <w:rPr>
          <w:rFonts w:ascii="標楷體" w:eastAsia="標楷體" w:hAnsi="標楷體" w:hint="eastAsia"/>
        </w:rPr>
        <w:t>,</w:t>
      </w:r>
      <w:r>
        <w:rPr>
          <w:rFonts w:ascii="標楷體" w:eastAsia="標楷體" w:hAnsi="標楷體" w:hint="eastAsia"/>
        </w:rPr>
        <w:t>941</w:t>
      </w:r>
      <w:r w:rsidRPr="00C040D2">
        <w:rPr>
          <w:rFonts w:ascii="標楷體" w:eastAsia="標楷體" w:hAnsi="標楷體" w:hint="eastAsia"/>
        </w:rPr>
        <w:t>萬餘元，稅前淨利</w:t>
      </w:r>
      <w:r>
        <w:rPr>
          <w:rFonts w:ascii="標楷體" w:eastAsia="標楷體" w:hAnsi="標楷體" w:hint="eastAsia"/>
        </w:rPr>
        <w:t>6</w:t>
      </w:r>
      <w:r w:rsidRPr="00C040D2">
        <w:rPr>
          <w:rFonts w:ascii="標楷體" w:eastAsia="標楷體" w:hAnsi="標楷體" w:hint="eastAsia"/>
        </w:rPr>
        <w:t>億</w:t>
      </w:r>
      <w:r>
        <w:rPr>
          <w:rFonts w:ascii="標楷體" w:eastAsia="標楷體" w:hAnsi="標楷體" w:hint="eastAsia"/>
        </w:rPr>
        <w:t>4</w:t>
      </w:r>
      <w:r>
        <w:rPr>
          <w:rFonts w:ascii="標楷體" w:eastAsia="標楷體" w:hAnsi="標楷體"/>
        </w:rPr>
        <w:t>,</w:t>
      </w:r>
      <w:r>
        <w:rPr>
          <w:rFonts w:ascii="標楷體" w:eastAsia="標楷體" w:hAnsi="標楷體" w:hint="eastAsia"/>
        </w:rPr>
        <w:t>123</w:t>
      </w:r>
      <w:r w:rsidRPr="00C040D2">
        <w:rPr>
          <w:rFonts w:ascii="標楷體" w:eastAsia="標楷體" w:hAnsi="標楷體" w:hint="eastAsia"/>
        </w:rPr>
        <w:t>萬餘元，經加計所得稅利益</w:t>
      </w:r>
      <w:r>
        <w:rPr>
          <w:rFonts w:ascii="標楷體" w:eastAsia="標楷體" w:hAnsi="標楷體"/>
        </w:rPr>
        <w:t>20</w:t>
      </w:r>
      <w:r w:rsidRPr="00C040D2">
        <w:rPr>
          <w:rFonts w:ascii="標楷體" w:eastAsia="標楷體" w:hAnsi="標楷體" w:hint="eastAsia"/>
        </w:rPr>
        <w:t>億</w:t>
      </w:r>
      <w:r>
        <w:rPr>
          <w:rFonts w:ascii="標楷體" w:eastAsia="標楷體" w:hAnsi="標楷體"/>
        </w:rPr>
        <w:t>1</w:t>
      </w:r>
      <w:r w:rsidRPr="00C040D2">
        <w:rPr>
          <w:rFonts w:ascii="標楷體" w:eastAsia="標楷體" w:hAnsi="標楷體" w:hint="eastAsia"/>
        </w:rPr>
        <w:t>,</w:t>
      </w:r>
      <w:r>
        <w:rPr>
          <w:rFonts w:ascii="標楷體" w:eastAsia="標楷體" w:hAnsi="標楷體"/>
        </w:rPr>
        <w:t>392</w:t>
      </w:r>
      <w:r w:rsidRPr="00C040D2">
        <w:rPr>
          <w:rFonts w:ascii="標楷體" w:eastAsia="標楷體" w:hAnsi="標楷體" w:hint="eastAsia"/>
        </w:rPr>
        <w:t>萬餘元後，審定本期淨利為</w:t>
      </w:r>
      <w:r>
        <w:rPr>
          <w:rFonts w:ascii="標楷體" w:eastAsia="標楷體" w:hAnsi="標楷體"/>
        </w:rPr>
        <w:t>26</w:t>
      </w:r>
      <w:r w:rsidRPr="00C040D2">
        <w:rPr>
          <w:rFonts w:ascii="標楷體" w:eastAsia="標楷體" w:hAnsi="標楷體" w:hint="eastAsia"/>
        </w:rPr>
        <w:t>億</w:t>
      </w:r>
      <w:r>
        <w:rPr>
          <w:rFonts w:ascii="標楷體" w:eastAsia="標楷體" w:hAnsi="標楷體"/>
        </w:rPr>
        <w:t>5</w:t>
      </w:r>
      <w:r w:rsidRPr="00C040D2">
        <w:rPr>
          <w:rFonts w:ascii="標楷體" w:eastAsia="標楷體" w:hAnsi="標楷體" w:hint="eastAsia"/>
        </w:rPr>
        <w:t>,</w:t>
      </w:r>
      <w:r>
        <w:rPr>
          <w:rFonts w:ascii="標楷體" w:eastAsia="標楷體" w:hAnsi="標楷體"/>
        </w:rPr>
        <w:t>515</w:t>
      </w:r>
      <w:r w:rsidRPr="00C040D2">
        <w:rPr>
          <w:rFonts w:ascii="標楷體" w:eastAsia="標楷體" w:hAnsi="標楷體" w:hint="eastAsia"/>
        </w:rPr>
        <w:t>萬餘元。</w:t>
      </w:r>
    </w:p>
    <w:p w14:paraId="0DDEDA24" w14:textId="4301CBAE" w:rsidR="00C040D2" w:rsidRPr="00402ED6" w:rsidRDefault="00C040D2" w:rsidP="002C35A3">
      <w:pPr>
        <w:overflowPunct w:val="0"/>
        <w:topLinePunct/>
        <w:adjustRightInd w:val="0"/>
        <w:snapToGrid w:val="0"/>
        <w:spacing w:line="540" w:lineRule="exact"/>
        <w:ind w:firstLineChars="200" w:firstLine="480"/>
        <w:jc w:val="both"/>
        <w:rPr>
          <w:rFonts w:ascii="標楷體" w:eastAsia="標楷體" w:hAnsi="標楷體"/>
        </w:rPr>
      </w:pPr>
      <w:r w:rsidRPr="00476DA2">
        <w:rPr>
          <w:rFonts w:ascii="標楷體" w:eastAsia="標楷體" w:hAnsi="標楷體" w:hint="eastAsia"/>
        </w:rPr>
        <w:t>上述營業利益較預算數減少</w:t>
      </w:r>
      <w:r w:rsidRPr="00476DA2">
        <w:rPr>
          <w:rFonts w:ascii="標楷體" w:eastAsia="標楷體" w:hAnsi="標楷體"/>
        </w:rPr>
        <w:t>115</w:t>
      </w:r>
      <w:r w:rsidRPr="00476DA2">
        <w:rPr>
          <w:rFonts w:ascii="標楷體" w:eastAsia="標楷體" w:hAnsi="標楷體" w:hint="eastAsia"/>
        </w:rPr>
        <w:t>億2</w:t>
      </w:r>
      <w:r w:rsidRPr="00476DA2">
        <w:rPr>
          <w:rFonts w:ascii="標楷體" w:eastAsia="標楷體" w:hAnsi="標楷體"/>
        </w:rPr>
        <w:t>,</w:t>
      </w:r>
      <w:r w:rsidRPr="00476DA2">
        <w:rPr>
          <w:rFonts w:ascii="標楷體" w:eastAsia="標楷體" w:hAnsi="標楷體" w:hint="eastAsia"/>
        </w:rPr>
        <w:t>966萬餘元，稅前淨利</w:t>
      </w:r>
      <w:r w:rsidR="00476DA2" w:rsidRPr="00476DA2">
        <w:rPr>
          <w:rFonts w:ascii="標楷體" w:eastAsia="標楷體" w:hAnsi="標楷體" w:hint="eastAsia"/>
        </w:rPr>
        <w:t>亦</w:t>
      </w:r>
      <w:r w:rsidRPr="00476DA2">
        <w:rPr>
          <w:rFonts w:ascii="標楷體" w:eastAsia="標楷體" w:hAnsi="標楷體" w:hint="eastAsia"/>
        </w:rPr>
        <w:t>較預算數</w:t>
      </w:r>
      <w:r w:rsidR="006C22D1" w:rsidRPr="00476DA2">
        <w:rPr>
          <w:rFonts w:ascii="標楷體" w:eastAsia="標楷體" w:hAnsi="標楷體" w:hint="eastAsia"/>
        </w:rPr>
        <w:t>減少112億6</w:t>
      </w:r>
      <w:r w:rsidRPr="00476DA2">
        <w:rPr>
          <w:rFonts w:ascii="標楷體" w:eastAsia="標楷體" w:hAnsi="標楷體" w:hint="eastAsia"/>
        </w:rPr>
        <w:t>,</w:t>
      </w:r>
      <w:r w:rsidR="006C22D1" w:rsidRPr="00476DA2">
        <w:rPr>
          <w:rFonts w:ascii="標楷體" w:eastAsia="標楷體" w:hAnsi="標楷體" w:hint="eastAsia"/>
        </w:rPr>
        <w:t>517</w:t>
      </w:r>
      <w:r w:rsidRPr="00476DA2">
        <w:rPr>
          <w:rFonts w:ascii="標楷體" w:eastAsia="標楷體" w:hAnsi="標楷體" w:hint="eastAsia"/>
        </w:rPr>
        <w:t>萬餘元，主要係</w:t>
      </w:r>
      <w:r w:rsidR="001A23F0">
        <w:rPr>
          <w:rFonts w:ascii="標楷體" w:eastAsia="標楷體" w:hAnsi="標楷體" w:hint="eastAsia"/>
        </w:rPr>
        <w:t>國際市場匯率波動及</w:t>
      </w:r>
      <w:proofErr w:type="gramStart"/>
      <w:r w:rsidR="001A23F0">
        <w:rPr>
          <w:rFonts w:ascii="標楷體" w:eastAsia="標楷體" w:hAnsi="標楷體" w:hint="eastAsia"/>
        </w:rPr>
        <w:t>臺</w:t>
      </w:r>
      <w:proofErr w:type="gramEnd"/>
      <w:r w:rsidR="001A23F0">
        <w:rPr>
          <w:rFonts w:ascii="標楷體" w:eastAsia="標楷體" w:hAnsi="標楷體" w:hint="eastAsia"/>
        </w:rPr>
        <w:t>美利差居高不下，</w:t>
      </w:r>
      <w:r w:rsidR="00402ED6" w:rsidRPr="00476DA2">
        <w:rPr>
          <w:rFonts w:ascii="標楷體" w:eastAsia="標楷體" w:hAnsi="標楷體" w:hint="eastAsia"/>
        </w:rPr>
        <w:t>國外投資</w:t>
      </w:r>
      <w:r w:rsidR="001A23F0">
        <w:rPr>
          <w:rFonts w:ascii="標楷體" w:eastAsia="標楷體" w:hAnsi="標楷體" w:hint="eastAsia"/>
        </w:rPr>
        <w:t>匯兌損失、</w:t>
      </w:r>
      <w:r w:rsidR="00402ED6" w:rsidRPr="00476DA2">
        <w:rPr>
          <w:rFonts w:ascii="標楷體" w:eastAsia="標楷體" w:hAnsi="標楷體" w:hint="eastAsia"/>
        </w:rPr>
        <w:t>避險成本</w:t>
      </w:r>
      <w:r w:rsidR="001A23F0">
        <w:rPr>
          <w:rFonts w:ascii="標楷體" w:eastAsia="標楷體" w:hAnsi="標楷體" w:hint="eastAsia"/>
        </w:rPr>
        <w:t>及</w:t>
      </w:r>
      <w:r w:rsidR="00402ED6" w:rsidRPr="00476DA2">
        <w:rPr>
          <w:rFonts w:ascii="標楷體" w:eastAsia="標楷體" w:hAnsi="標楷體" w:hint="eastAsia"/>
        </w:rPr>
        <w:t>提存外匯價格變動準備較預計增加所致</w:t>
      </w:r>
      <w:r w:rsidRPr="00476DA2">
        <w:rPr>
          <w:rFonts w:ascii="標楷體" w:eastAsia="標楷體" w:hAnsi="標楷體" w:hint="eastAsia"/>
        </w:rPr>
        <w:t>。</w:t>
      </w:r>
    </w:p>
    <w:p w14:paraId="5924BF18" w14:textId="180E70BA" w:rsidR="008D23ED" w:rsidRPr="00744EE5" w:rsidRDefault="000D3419" w:rsidP="002C35A3">
      <w:pPr>
        <w:pStyle w:val="36"/>
        <w:keepNext w:val="0"/>
        <w:overflowPunct w:val="0"/>
        <w:autoSpaceDE w:val="0"/>
        <w:autoSpaceDN w:val="0"/>
        <w:adjustRightInd w:val="0"/>
        <w:snapToGrid w:val="0"/>
        <w:spacing w:line="640" w:lineRule="exact"/>
        <w:ind w:leftChars="0" w:left="0" w:firstLineChars="200" w:firstLine="561"/>
        <w:jc w:val="both"/>
        <w:outlineLvl w:val="3"/>
        <w:rPr>
          <w:b/>
          <w:sz w:val="28"/>
          <w:szCs w:val="28"/>
        </w:rPr>
      </w:pPr>
      <w:r w:rsidRPr="00744EE5">
        <w:rPr>
          <w:rFonts w:hint="eastAsia"/>
          <w:b/>
          <w:sz w:val="28"/>
          <w:szCs w:val="28"/>
        </w:rPr>
        <w:t>（三）</w:t>
      </w:r>
      <w:r w:rsidR="00C2364F" w:rsidRPr="00744EE5">
        <w:rPr>
          <w:rFonts w:hint="eastAsia"/>
          <w:b/>
          <w:bCs/>
          <w:sz w:val="28"/>
          <w:szCs w:val="28"/>
        </w:rPr>
        <w:t xml:space="preserve">　</w:t>
      </w:r>
      <w:proofErr w:type="spellStart"/>
      <w:r w:rsidR="008D23ED" w:rsidRPr="00744EE5">
        <w:rPr>
          <w:rFonts w:hint="eastAsia"/>
          <w:b/>
          <w:sz w:val="28"/>
          <w:szCs w:val="28"/>
        </w:rPr>
        <w:t>盈虧撥補之審定</w:t>
      </w:r>
      <w:proofErr w:type="spellEnd"/>
    </w:p>
    <w:p w14:paraId="55367B1E" w14:textId="7FEAC384" w:rsidR="00402ED6" w:rsidRPr="00FC4BD7" w:rsidRDefault="00402ED6" w:rsidP="002C35A3">
      <w:pPr>
        <w:pStyle w:val="21"/>
        <w:overflowPunct w:val="0"/>
        <w:topLinePunct/>
        <w:adjustRightInd w:val="0"/>
        <w:snapToGrid w:val="0"/>
        <w:spacing w:line="520" w:lineRule="exact"/>
        <w:ind w:rightChars="0" w:right="0" w:firstLineChars="450" w:firstLine="1081"/>
        <w:jc w:val="both"/>
        <w:rPr>
          <w:rFonts w:hAnsi="標楷體"/>
          <w:bCs/>
          <w:highlight w:val="yellow"/>
        </w:rPr>
      </w:pPr>
      <w:r w:rsidRPr="00FC4BD7">
        <w:rPr>
          <w:rFonts w:hAnsi="標楷體" w:hint="eastAsia"/>
          <w:b/>
        </w:rPr>
        <w:t>1.</w:t>
      </w:r>
      <w:r w:rsidR="00FC4BD7" w:rsidRPr="00FC4BD7">
        <w:rPr>
          <w:rFonts w:hAnsi="標楷體" w:hint="eastAsia"/>
          <w:b/>
        </w:rPr>
        <w:t xml:space="preserve">　</w:t>
      </w:r>
      <w:r w:rsidRPr="00FC4BD7">
        <w:rPr>
          <w:rFonts w:hAnsi="標楷體" w:hint="eastAsia"/>
          <w:b/>
        </w:rPr>
        <w:t>盈虧之審定</w:t>
      </w:r>
      <w:r w:rsidR="00FC4BD7" w:rsidRPr="00FC4BD7">
        <w:rPr>
          <w:rFonts w:hAnsi="標楷體" w:hint="eastAsia"/>
          <w:b/>
        </w:rPr>
        <w:t xml:space="preserve">　</w:t>
      </w:r>
      <w:proofErr w:type="gramStart"/>
      <w:r w:rsidRPr="00FC4BD7">
        <w:rPr>
          <w:rFonts w:hAnsi="標楷體" w:hint="eastAsia"/>
          <w:bCs/>
        </w:rPr>
        <w:t>11</w:t>
      </w:r>
      <w:r w:rsidR="00FC4BD7" w:rsidRPr="00FC4BD7">
        <w:rPr>
          <w:rFonts w:hAnsi="標楷體" w:hint="eastAsia"/>
          <w:bCs/>
        </w:rPr>
        <w:t>3</w:t>
      </w:r>
      <w:proofErr w:type="gramEnd"/>
      <w:r w:rsidRPr="00FC4BD7">
        <w:rPr>
          <w:rFonts w:hAnsi="標楷體" w:hint="eastAsia"/>
          <w:bCs/>
        </w:rPr>
        <w:t>年度原編決算稅前淨利</w:t>
      </w:r>
      <w:r w:rsidR="00FC4BD7" w:rsidRPr="00FC4BD7">
        <w:rPr>
          <w:rFonts w:hAnsi="標楷體" w:hint="eastAsia"/>
          <w:bCs/>
        </w:rPr>
        <w:t>6</w:t>
      </w:r>
      <w:r w:rsidRPr="00FC4BD7">
        <w:rPr>
          <w:rFonts w:hAnsi="標楷體" w:hint="eastAsia"/>
          <w:bCs/>
        </w:rPr>
        <w:t>億</w:t>
      </w:r>
      <w:r w:rsidR="00FC4BD7" w:rsidRPr="00FC4BD7">
        <w:rPr>
          <w:rFonts w:hAnsi="標楷體" w:hint="eastAsia"/>
          <w:bCs/>
        </w:rPr>
        <w:t>3</w:t>
      </w:r>
      <w:r w:rsidRPr="00FC4BD7">
        <w:rPr>
          <w:rFonts w:hAnsi="標楷體" w:hint="eastAsia"/>
          <w:bCs/>
        </w:rPr>
        <w:t>,</w:t>
      </w:r>
      <w:r w:rsidR="00FC4BD7" w:rsidRPr="00FC4BD7">
        <w:rPr>
          <w:rFonts w:hAnsi="標楷體" w:hint="eastAsia"/>
          <w:bCs/>
        </w:rPr>
        <w:t>936</w:t>
      </w:r>
      <w:r w:rsidRPr="00FC4BD7">
        <w:rPr>
          <w:rFonts w:hAnsi="標楷體" w:hint="eastAsia"/>
          <w:bCs/>
        </w:rPr>
        <w:t>萬</w:t>
      </w:r>
      <w:r w:rsidR="00FC4BD7" w:rsidRPr="00FC4BD7">
        <w:rPr>
          <w:rFonts w:hAnsi="標楷體" w:hint="eastAsia"/>
          <w:bCs/>
        </w:rPr>
        <w:t>5</w:t>
      </w:r>
      <w:r w:rsidRPr="00FC4BD7">
        <w:rPr>
          <w:rFonts w:hAnsi="標楷體" w:hint="eastAsia"/>
          <w:bCs/>
        </w:rPr>
        <w:t>21元，行政院彙編決算照數核定，經本部審核分</w:t>
      </w:r>
      <w:r w:rsidRPr="00C259CC">
        <w:rPr>
          <w:rFonts w:hAnsi="標楷體" w:hint="eastAsia"/>
          <w:bCs/>
        </w:rPr>
        <w:t>別修正減列收入</w:t>
      </w:r>
      <w:r w:rsidR="00C259CC" w:rsidRPr="00C259CC">
        <w:rPr>
          <w:rFonts w:hAnsi="標楷體" w:hint="eastAsia"/>
          <w:bCs/>
        </w:rPr>
        <w:t>1</w:t>
      </w:r>
      <w:r w:rsidRPr="00C259CC">
        <w:rPr>
          <w:rFonts w:hAnsi="標楷體" w:hint="eastAsia"/>
          <w:bCs/>
        </w:rPr>
        <w:t>萬</w:t>
      </w:r>
      <w:r w:rsidR="00C259CC" w:rsidRPr="00C259CC">
        <w:rPr>
          <w:rFonts w:hAnsi="標楷體" w:hint="eastAsia"/>
          <w:bCs/>
        </w:rPr>
        <w:t>6</w:t>
      </w:r>
      <w:r w:rsidRPr="00C259CC">
        <w:rPr>
          <w:rFonts w:hAnsi="標楷體" w:hint="eastAsia"/>
          <w:bCs/>
        </w:rPr>
        <w:t>,</w:t>
      </w:r>
      <w:r w:rsidR="00C259CC" w:rsidRPr="00C259CC">
        <w:rPr>
          <w:rFonts w:hAnsi="標楷體" w:hint="eastAsia"/>
          <w:bCs/>
        </w:rPr>
        <w:t>260</w:t>
      </w:r>
      <w:r w:rsidRPr="00C259CC">
        <w:rPr>
          <w:rFonts w:hAnsi="標楷體" w:hint="eastAsia"/>
          <w:bCs/>
        </w:rPr>
        <w:t>元及支出</w:t>
      </w:r>
      <w:r w:rsidR="00C259CC" w:rsidRPr="00C259CC">
        <w:rPr>
          <w:rFonts w:hAnsi="標楷體" w:hint="eastAsia"/>
          <w:bCs/>
        </w:rPr>
        <w:t>188</w:t>
      </w:r>
      <w:r w:rsidRPr="00C259CC">
        <w:rPr>
          <w:rFonts w:hAnsi="標楷體" w:hint="eastAsia"/>
          <w:bCs/>
        </w:rPr>
        <w:t>萬</w:t>
      </w:r>
      <w:r w:rsidR="00C259CC" w:rsidRPr="00C259CC">
        <w:rPr>
          <w:rFonts w:hAnsi="標楷體"/>
          <w:bCs/>
        </w:rPr>
        <w:t>9,707</w:t>
      </w:r>
      <w:r w:rsidRPr="00C259CC">
        <w:rPr>
          <w:rFonts w:hAnsi="標楷體" w:hint="eastAsia"/>
          <w:bCs/>
        </w:rPr>
        <w:t>元，綜計</w:t>
      </w:r>
      <w:proofErr w:type="gramStart"/>
      <w:r w:rsidR="00C259CC" w:rsidRPr="00C259CC">
        <w:rPr>
          <w:rFonts w:hAnsi="標楷體" w:hint="eastAsia"/>
          <w:bCs/>
        </w:rPr>
        <w:t>增</w:t>
      </w:r>
      <w:r w:rsidRPr="00C259CC">
        <w:rPr>
          <w:rFonts w:hAnsi="標楷體" w:hint="eastAsia"/>
          <w:bCs/>
        </w:rPr>
        <w:t>列稅前</w:t>
      </w:r>
      <w:proofErr w:type="gramEnd"/>
      <w:r w:rsidRPr="00C259CC">
        <w:rPr>
          <w:rFonts w:hAnsi="標楷體" w:hint="eastAsia"/>
          <w:bCs/>
        </w:rPr>
        <w:t>淨利</w:t>
      </w:r>
      <w:r w:rsidR="00C259CC" w:rsidRPr="00C259CC">
        <w:rPr>
          <w:rFonts w:hAnsi="標楷體" w:hint="eastAsia"/>
          <w:bCs/>
        </w:rPr>
        <w:t>187</w:t>
      </w:r>
      <w:r w:rsidRPr="00C259CC">
        <w:rPr>
          <w:rFonts w:hAnsi="標楷體" w:hint="eastAsia"/>
          <w:bCs/>
        </w:rPr>
        <w:t>萬</w:t>
      </w:r>
      <w:r w:rsidR="00C259CC" w:rsidRPr="00C259CC">
        <w:rPr>
          <w:rFonts w:hAnsi="標楷體"/>
          <w:bCs/>
        </w:rPr>
        <w:t>3,447</w:t>
      </w:r>
      <w:r w:rsidRPr="00C259CC">
        <w:rPr>
          <w:rFonts w:hAnsi="標楷體" w:hint="eastAsia"/>
          <w:bCs/>
        </w:rPr>
        <w:t>元，審定</w:t>
      </w:r>
      <w:proofErr w:type="gramStart"/>
      <w:r w:rsidR="00FC4BD7" w:rsidRPr="00C259CC">
        <w:rPr>
          <w:rFonts w:hAnsi="標楷體" w:hint="eastAsia"/>
          <w:bCs/>
        </w:rPr>
        <w:t>113</w:t>
      </w:r>
      <w:proofErr w:type="gramEnd"/>
      <w:r w:rsidRPr="00FC4BD7">
        <w:rPr>
          <w:rFonts w:hAnsi="標楷體" w:hint="eastAsia"/>
          <w:bCs/>
        </w:rPr>
        <w:t>年度決算稅前淨利</w:t>
      </w:r>
      <w:r w:rsidR="00FC4BD7" w:rsidRPr="00FC4BD7">
        <w:rPr>
          <w:rFonts w:hAnsi="標楷體" w:hint="eastAsia"/>
          <w:bCs/>
        </w:rPr>
        <w:t>6</w:t>
      </w:r>
      <w:r w:rsidRPr="00FC4BD7">
        <w:rPr>
          <w:rFonts w:hAnsi="標楷體" w:hint="eastAsia"/>
          <w:bCs/>
        </w:rPr>
        <w:t>億</w:t>
      </w:r>
      <w:r w:rsidR="00FC4BD7" w:rsidRPr="00FC4BD7">
        <w:rPr>
          <w:rFonts w:hAnsi="標楷體" w:hint="eastAsia"/>
          <w:bCs/>
        </w:rPr>
        <w:t>4,123萬3</w:t>
      </w:r>
      <w:r w:rsidRPr="00FC4BD7">
        <w:rPr>
          <w:rFonts w:hAnsi="標楷體" w:hint="eastAsia"/>
          <w:bCs/>
        </w:rPr>
        <w:t>,</w:t>
      </w:r>
      <w:r w:rsidR="00FC4BD7" w:rsidRPr="00FC4BD7">
        <w:rPr>
          <w:rFonts w:hAnsi="標楷體" w:hint="eastAsia"/>
          <w:bCs/>
        </w:rPr>
        <w:t>968</w:t>
      </w:r>
      <w:r w:rsidRPr="00FC4BD7">
        <w:rPr>
          <w:rFonts w:hAnsi="標楷體" w:hint="eastAsia"/>
          <w:bCs/>
        </w:rPr>
        <w:t>元，加計所得稅利益</w:t>
      </w:r>
      <w:r w:rsidR="00FC4BD7" w:rsidRPr="00FC4BD7">
        <w:rPr>
          <w:rFonts w:hAnsi="標楷體" w:hint="eastAsia"/>
          <w:bCs/>
        </w:rPr>
        <w:t>20億1,392萬3</w:t>
      </w:r>
      <w:r w:rsidRPr="00FC4BD7">
        <w:rPr>
          <w:rFonts w:hAnsi="標楷體" w:hint="eastAsia"/>
          <w:bCs/>
        </w:rPr>
        <w:t>,1</w:t>
      </w:r>
      <w:r w:rsidR="00FC4BD7" w:rsidRPr="00FC4BD7">
        <w:rPr>
          <w:rFonts w:hAnsi="標楷體" w:hint="eastAsia"/>
          <w:bCs/>
        </w:rPr>
        <w:t>55</w:t>
      </w:r>
      <w:r w:rsidRPr="00FC4BD7">
        <w:rPr>
          <w:rFonts w:hAnsi="標楷體" w:hint="eastAsia"/>
          <w:bCs/>
        </w:rPr>
        <w:t>元，本期淨利</w:t>
      </w:r>
      <w:r w:rsidR="00FC4BD7" w:rsidRPr="00FC4BD7">
        <w:rPr>
          <w:rFonts w:hAnsi="標楷體" w:hint="eastAsia"/>
          <w:bCs/>
        </w:rPr>
        <w:t>26億5,515萬7</w:t>
      </w:r>
      <w:r w:rsidRPr="00FC4BD7">
        <w:rPr>
          <w:rFonts w:hAnsi="標楷體" w:hint="eastAsia"/>
          <w:bCs/>
        </w:rPr>
        <w:t>,</w:t>
      </w:r>
      <w:r w:rsidR="00FC4BD7" w:rsidRPr="00FC4BD7">
        <w:rPr>
          <w:rFonts w:hAnsi="標楷體" w:hint="eastAsia"/>
          <w:bCs/>
        </w:rPr>
        <w:t>123</w:t>
      </w:r>
      <w:r w:rsidRPr="00FC4BD7">
        <w:rPr>
          <w:rFonts w:hAnsi="標楷體" w:hint="eastAsia"/>
          <w:bCs/>
        </w:rPr>
        <w:t>元</w:t>
      </w:r>
      <w:r w:rsidR="00693C42">
        <w:rPr>
          <w:rFonts w:hAnsi="標楷體" w:hint="eastAsia"/>
          <w:bCs/>
        </w:rPr>
        <w:t>。</w:t>
      </w:r>
    </w:p>
    <w:p w14:paraId="00B6A2B2" w14:textId="3E2C8174" w:rsidR="00D501AE" w:rsidRPr="00514E59" w:rsidRDefault="008D23ED" w:rsidP="002C35A3">
      <w:pPr>
        <w:pStyle w:val="21"/>
        <w:overflowPunct w:val="0"/>
        <w:topLinePunct/>
        <w:adjustRightInd w:val="0"/>
        <w:snapToGrid w:val="0"/>
        <w:spacing w:line="520" w:lineRule="exact"/>
        <w:ind w:rightChars="0" w:right="0" w:firstLineChars="450" w:firstLine="1081"/>
        <w:jc w:val="both"/>
        <w:rPr>
          <w:rFonts w:hAnsi="標楷體"/>
        </w:rPr>
      </w:pPr>
      <w:r w:rsidRPr="00514E59">
        <w:rPr>
          <w:rFonts w:hAnsi="標楷體" w:hint="eastAsia"/>
          <w:b/>
        </w:rPr>
        <w:t>2.</w:t>
      </w:r>
      <w:r w:rsidR="001C64D9" w:rsidRPr="00514E59">
        <w:rPr>
          <w:rFonts w:hAnsi="標楷體" w:hint="eastAsia"/>
          <w:b/>
          <w:bCs/>
          <w:kern w:val="0"/>
        </w:rPr>
        <w:t xml:space="preserve">　</w:t>
      </w:r>
      <w:r w:rsidRPr="00514E59">
        <w:rPr>
          <w:rFonts w:hAnsi="標楷體" w:hint="eastAsia"/>
          <w:b/>
        </w:rPr>
        <w:t>課稅所得之審定</w:t>
      </w:r>
      <w:r w:rsidR="00115B83" w:rsidRPr="00514E59">
        <w:rPr>
          <w:rFonts w:hAnsi="標楷體" w:hint="eastAsia"/>
        </w:rPr>
        <w:t xml:space="preserve">　上列稅前淨</w:t>
      </w:r>
      <w:r w:rsidR="00514E59" w:rsidRPr="00514E59">
        <w:rPr>
          <w:rFonts w:hAnsi="標楷體" w:hint="eastAsia"/>
        </w:rPr>
        <w:t>利</w:t>
      </w:r>
      <w:r w:rsidR="00115B83" w:rsidRPr="00514E59">
        <w:rPr>
          <w:rFonts w:hAnsi="標楷體" w:hint="eastAsia"/>
        </w:rPr>
        <w:t>，依行政院核定及本部審核結果，照稅法規定，</w:t>
      </w:r>
      <w:r w:rsidR="00D501AE" w:rsidRPr="00514E59">
        <w:rPr>
          <w:rFonts w:hAnsi="標楷體" w:hint="eastAsia"/>
        </w:rPr>
        <w:t>無課稅所得及應繳納所得稅</w:t>
      </w:r>
      <w:r w:rsidRPr="00514E59">
        <w:rPr>
          <w:rFonts w:hAnsi="標楷體" w:hint="eastAsia"/>
        </w:rPr>
        <w:t>。</w:t>
      </w:r>
    </w:p>
    <w:p w14:paraId="798C2F0C" w14:textId="386C73FB" w:rsidR="008D23ED" w:rsidRDefault="008D23ED" w:rsidP="002C35A3">
      <w:pPr>
        <w:pStyle w:val="21"/>
        <w:overflowPunct w:val="0"/>
        <w:topLinePunct/>
        <w:adjustRightInd w:val="0"/>
        <w:snapToGrid w:val="0"/>
        <w:spacing w:line="520" w:lineRule="exact"/>
        <w:ind w:rightChars="0" w:right="0" w:firstLineChars="450" w:firstLine="1081"/>
        <w:jc w:val="both"/>
        <w:rPr>
          <w:rFonts w:hAnsi="標楷體"/>
          <w:spacing w:val="-2"/>
        </w:rPr>
      </w:pPr>
      <w:r w:rsidRPr="00C44FAD">
        <w:rPr>
          <w:rFonts w:hAnsi="標楷體" w:hint="eastAsia"/>
          <w:b/>
        </w:rPr>
        <w:t>3.</w:t>
      </w:r>
      <w:r w:rsidR="001C64D9" w:rsidRPr="00C44FAD">
        <w:rPr>
          <w:rFonts w:hAnsi="標楷體" w:hint="eastAsia"/>
          <w:b/>
          <w:bCs/>
          <w:kern w:val="0"/>
        </w:rPr>
        <w:t xml:space="preserve">　</w:t>
      </w:r>
      <w:r w:rsidRPr="00C44FAD">
        <w:rPr>
          <w:rFonts w:hAnsi="標楷體" w:hint="eastAsia"/>
          <w:b/>
        </w:rPr>
        <w:t>盈虧撥補</w:t>
      </w:r>
      <w:r w:rsidRPr="00C44FAD">
        <w:rPr>
          <w:rFonts w:hAnsi="標楷體" w:hint="eastAsia"/>
        </w:rPr>
        <w:t xml:space="preserve">　</w:t>
      </w:r>
      <w:proofErr w:type="gramStart"/>
      <w:r w:rsidR="00C44FAD" w:rsidRPr="00C44FAD">
        <w:rPr>
          <w:rFonts w:hAnsi="標楷體"/>
        </w:rPr>
        <w:t>113</w:t>
      </w:r>
      <w:proofErr w:type="gramEnd"/>
      <w:r w:rsidR="00C44FAD" w:rsidRPr="00C44FAD">
        <w:rPr>
          <w:rFonts w:hAnsi="標楷體" w:hint="eastAsia"/>
        </w:rPr>
        <w:t>年度審定本期淨利</w:t>
      </w:r>
      <w:r w:rsidR="00C44FAD" w:rsidRPr="00C44FAD">
        <w:rPr>
          <w:rFonts w:hAnsi="標楷體"/>
        </w:rPr>
        <w:t>26</w:t>
      </w:r>
      <w:r w:rsidR="00C44FAD" w:rsidRPr="00C44FAD">
        <w:rPr>
          <w:rFonts w:hAnsi="標楷體" w:hint="eastAsia"/>
        </w:rPr>
        <w:t>億</w:t>
      </w:r>
      <w:r w:rsidR="00C44FAD" w:rsidRPr="00C44FAD">
        <w:rPr>
          <w:rFonts w:hAnsi="標楷體"/>
        </w:rPr>
        <w:t>5,515</w:t>
      </w:r>
      <w:r w:rsidR="00C44FAD" w:rsidRPr="00C44FAD">
        <w:rPr>
          <w:rFonts w:hAnsi="標楷體" w:hint="eastAsia"/>
        </w:rPr>
        <w:t>萬</w:t>
      </w:r>
      <w:r w:rsidR="00C44FAD" w:rsidRPr="00C44FAD">
        <w:rPr>
          <w:rFonts w:hAnsi="標楷體"/>
        </w:rPr>
        <w:t>7,123</w:t>
      </w:r>
      <w:r w:rsidR="00C44FAD" w:rsidRPr="00C44FAD">
        <w:rPr>
          <w:rFonts w:hAnsi="標楷體" w:hint="eastAsia"/>
        </w:rPr>
        <w:t>元，連同累積盈餘</w:t>
      </w:r>
      <w:r w:rsidR="00C44FAD" w:rsidRPr="00C44FAD">
        <w:rPr>
          <w:rFonts w:hAnsi="標楷體"/>
        </w:rPr>
        <w:t>1</w:t>
      </w:r>
      <w:r w:rsidR="00C44FAD" w:rsidRPr="00C44FAD">
        <w:rPr>
          <w:rFonts w:hAnsi="標楷體" w:hint="eastAsia"/>
        </w:rPr>
        <w:t>元、公積轉列數</w:t>
      </w:r>
      <w:r w:rsidR="00C44FAD" w:rsidRPr="00C44FAD">
        <w:rPr>
          <w:rFonts w:hAnsi="標楷體"/>
        </w:rPr>
        <w:t>2</w:t>
      </w:r>
      <w:r w:rsidR="00C44FAD" w:rsidRPr="00C44FAD">
        <w:rPr>
          <w:rFonts w:hAnsi="標楷體" w:hint="eastAsia"/>
        </w:rPr>
        <w:t>億</w:t>
      </w:r>
      <w:r w:rsidR="00C44FAD" w:rsidRPr="00C44FAD">
        <w:rPr>
          <w:rFonts w:hAnsi="標楷體"/>
        </w:rPr>
        <w:t>7,061</w:t>
      </w:r>
      <w:r w:rsidR="00C44FAD" w:rsidRPr="00C44FAD">
        <w:rPr>
          <w:rFonts w:hAnsi="標楷體" w:hint="eastAsia"/>
        </w:rPr>
        <w:t>萬</w:t>
      </w:r>
      <w:r w:rsidR="00C44FAD" w:rsidRPr="00C44FAD">
        <w:rPr>
          <w:rFonts w:hAnsi="標楷體"/>
        </w:rPr>
        <w:t>9,492</w:t>
      </w:r>
      <w:r w:rsidR="00C44FAD" w:rsidRPr="00C44FAD">
        <w:rPr>
          <w:rFonts w:hAnsi="標楷體" w:hint="eastAsia"/>
        </w:rPr>
        <w:t>元</w:t>
      </w:r>
      <w:r w:rsidR="00476DA2">
        <w:rPr>
          <w:rFonts w:hAnsi="標楷體" w:hint="eastAsia"/>
        </w:rPr>
        <w:t>及</w:t>
      </w:r>
      <w:r w:rsidR="00C44FAD" w:rsidRPr="00C44FAD">
        <w:rPr>
          <w:rFonts w:hAnsi="標楷體" w:hint="eastAsia"/>
        </w:rPr>
        <w:t>其他綜合損益轉入數</w:t>
      </w:r>
      <w:r w:rsidR="00C44FAD" w:rsidRPr="00C44FAD">
        <w:rPr>
          <w:rFonts w:hAnsi="標楷體"/>
        </w:rPr>
        <w:t>126</w:t>
      </w:r>
      <w:r w:rsidR="00C44FAD" w:rsidRPr="00C44FAD">
        <w:rPr>
          <w:rFonts w:hAnsi="標楷體" w:hint="eastAsia"/>
        </w:rPr>
        <w:t>億</w:t>
      </w:r>
      <w:r w:rsidR="00C44FAD" w:rsidRPr="00C44FAD">
        <w:rPr>
          <w:rFonts w:hAnsi="標楷體"/>
        </w:rPr>
        <w:t>4,634</w:t>
      </w:r>
      <w:r w:rsidR="00C44FAD" w:rsidRPr="00C44FAD">
        <w:rPr>
          <w:rFonts w:hAnsi="標楷體" w:hint="eastAsia"/>
        </w:rPr>
        <w:t>萬</w:t>
      </w:r>
      <w:r w:rsidR="00C44FAD" w:rsidRPr="00C44FAD">
        <w:rPr>
          <w:rFonts w:hAnsi="標楷體"/>
        </w:rPr>
        <w:t>9,647</w:t>
      </w:r>
      <w:r w:rsidR="00C44FAD" w:rsidRPr="00C44FAD">
        <w:rPr>
          <w:rFonts w:hAnsi="標楷體" w:hint="eastAsia"/>
        </w:rPr>
        <w:t>元，合計</w:t>
      </w:r>
      <w:r w:rsidR="00C44FAD" w:rsidRPr="00C44FAD">
        <w:rPr>
          <w:rFonts w:hAnsi="標楷體"/>
        </w:rPr>
        <w:t>155</w:t>
      </w:r>
      <w:r w:rsidR="00C44FAD" w:rsidRPr="00C44FAD">
        <w:rPr>
          <w:rFonts w:hAnsi="標楷體" w:hint="eastAsia"/>
        </w:rPr>
        <w:t>億</w:t>
      </w:r>
      <w:r w:rsidR="00C44FAD" w:rsidRPr="00C44FAD">
        <w:rPr>
          <w:rFonts w:hAnsi="標楷體"/>
        </w:rPr>
        <w:t>7,212</w:t>
      </w:r>
      <w:r w:rsidR="00C44FAD" w:rsidRPr="00C44FAD">
        <w:rPr>
          <w:rFonts w:hAnsi="標楷體" w:hint="eastAsia"/>
        </w:rPr>
        <w:t>萬</w:t>
      </w:r>
      <w:r w:rsidR="00C44FAD" w:rsidRPr="00C44FAD">
        <w:rPr>
          <w:rFonts w:hAnsi="標楷體"/>
        </w:rPr>
        <w:t>6,263</w:t>
      </w:r>
      <w:r w:rsidR="00C44FAD" w:rsidRPr="00C44FAD">
        <w:rPr>
          <w:rFonts w:hAnsi="標楷體" w:hint="eastAsia"/>
        </w:rPr>
        <w:t>元，依法分配如次：（</w:t>
      </w:r>
      <w:r w:rsidR="00C44FAD" w:rsidRPr="00C44FAD">
        <w:rPr>
          <w:rFonts w:hAnsi="標楷體"/>
        </w:rPr>
        <w:t>1</w:t>
      </w:r>
      <w:r w:rsidR="00C44FAD" w:rsidRPr="00C44FAD">
        <w:rPr>
          <w:rFonts w:hAnsi="標楷體" w:hint="eastAsia"/>
        </w:rPr>
        <w:t>）提列公積</w:t>
      </w:r>
      <w:r w:rsidR="00C44FAD" w:rsidRPr="00C44FAD">
        <w:rPr>
          <w:rFonts w:hAnsi="標楷體"/>
        </w:rPr>
        <w:t>69</w:t>
      </w:r>
      <w:r w:rsidR="00C44FAD" w:rsidRPr="00C44FAD">
        <w:rPr>
          <w:rFonts w:hAnsi="標楷體" w:hint="eastAsia"/>
        </w:rPr>
        <w:t>億</w:t>
      </w:r>
      <w:r w:rsidR="00C44FAD" w:rsidRPr="00C44FAD">
        <w:rPr>
          <w:rFonts w:hAnsi="標楷體"/>
        </w:rPr>
        <w:t>8,786</w:t>
      </w:r>
      <w:r w:rsidR="00C44FAD" w:rsidRPr="00C44FAD">
        <w:rPr>
          <w:rFonts w:hAnsi="標楷體" w:hint="eastAsia"/>
        </w:rPr>
        <w:t>萬</w:t>
      </w:r>
      <w:r w:rsidR="00C44FAD" w:rsidRPr="00C44FAD">
        <w:rPr>
          <w:rFonts w:hAnsi="標楷體"/>
        </w:rPr>
        <w:t>5,263</w:t>
      </w:r>
      <w:r w:rsidR="00C44FAD" w:rsidRPr="00C44FAD">
        <w:rPr>
          <w:rFonts w:hAnsi="標楷體" w:hint="eastAsia"/>
        </w:rPr>
        <w:t>元，其中法定公積</w:t>
      </w:r>
      <w:r w:rsidR="00C44FAD" w:rsidRPr="00C44FAD">
        <w:rPr>
          <w:rFonts w:hAnsi="標楷體"/>
        </w:rPr>
        <w:t>38</w:t>
      </w:r>
      <w:r w:rsidR="00C44FAD" w:rsidRPr="00C44FAD">
        <w:rPr>
          <w:rFonts w:hAnsi="標楷體" w:hint="eastAsia"/>
        </w:rPr>
        <w:t>億</w:t>
      </w:r>
      <w:r w:rsidR="00C44FAD" w:rsidRPr="00C44FAD">
        <w:rPr>
          <w:rFonts w:hAnsi="標楷體"/>
        </w:rPr>
        <w:t>9,303</w:t>
      </w:r>
      <w:r w:rsidR="00C44FAD" w:rsidRPr="00C44FAD">
        <w:rPr>
          <w:rFonts w:hAnsi="標楷體" w:hint="eastAsia"/>
        </w:rPr>
        <w:t>萬</w:t>
      </w:r>
      <w:r w:rsidR="00C44FAD" w:rsidRPr="00C44FAD">
        <w:rPr>
          <w:rFonts w:hAnsi="標楷體"/>
        </w:rPr>
        <w:t>1,566</w:t>
      </w:r>
      <w:r w:rsidR="00C44FAD" w:rsidRPr="00C44FAD">
        <w:rPr>
          <w:rFonts w:hAnsi="標楷體" w:hint="eastAsia"/>
        </w:rPr>
        <w:t>元、特別公積</w:t>
      </w:r>
      <w:r w:rsidR="00C44FAD" w:rsidRPr="00C44FAD">
        <w:rPr>
          <w:rFonts w:hAnsi="標楷體"/>
        </w:rPr>
        <w:t>30</w:t>
      </w:r>
      <w:r w:rsidR="00C44FAD" w:rsidRPr="00C44FAD">
        <w:rPr>
          <w:rFonts w:hAnsi="標楷體" w:hint="eastAsia"/>
        </w:rPr>
        <w:t>億</w:t>
      </w:r>
      <w:r w:rsidR="00C44FAD" w:rsidRPr="00C44FAD">
        <w:rPr>
          <w:rFonts w:hAnsi="標楷體"/>
        </w:rPr>
        <w:t>9,483</w:t>
      </w:r>
      <w:r w:rsidR="00C44FAD" w:rsidRPr="00C44FAD">
        <w:rPr>
          <w:rFonts w:hAnsi="標楷體" w:hint="eastAsia"/>
        </w:rPr>
        <w:t>萬</w:t>
      </w:r>
      <w:r w:rsidR="00C44FAD" w:rsidRPr="00C44FAD">
        <w:rPr>
          <w:rFonts w:hAnsi="標楷體"/>
        </w:rPr>
        <w:t>3,697</w:t>
      </w:r>
      <w:r w:rsidR="00C44FAD" w:rsidRPr="00C44FAD">
        <w:rPr>
          <w:rFonts w:hAnsi="標楷體" w:hint="eastAsia"/>
        </w:rPr>
        <w:t>元；（</w:t>
      </w:r>
      <w:r w:rsidR="00C44FAD" w:rsidRPr="00C44FAD">
        <w:rPr>
          <w:rFonts w:hAnsi="標楷體"/>
        </w:rPr>
        <w:t>2</w:t>
      </w:r>
      <w:r w:rsidR="00C44FAD" w:rsidRPr="00C44FAD">
        <w:rPr>
          <w:rFonts w:hAnsi="標楷體" w:hint="eastAsia"/>
        </w:rPr>
        <w:t>）分配中央政府股息紅利</w:t>
      </w:r>
      <w:r w:rsidR="00C44FAD" w:rsidRPr="00C44FAD">
        <w:rPr>
          <w:rFonts w:hAnsi="標楷體"/>
        </w:rPr>
        <w:t>85</w:t>
      </w:r>
      <w:r w:rsidR="00C44FAD" w:rsidRPr="00C44FAD">
        <w:rPr>
          <w:rFonts w:hAnsi="標楷體" w:hint="eastAsia"/>
        </w:rPr>
        <w:t>億</w:t>
      </w:r>
      <w:r w:rsidR="00C44FAD" w:rsidRPr="00C44FAD">
        <w:rPr>
          <w:rFonts w:hAnsi="標楷體"/>
        </w:rPr>
        <w:t>8,426</w:t>
      </w:r>
      <w:r w:rsidR="00C44FAD" w:rsidRPr="00C44FAD">
        <w:rPr>
          <w:rFonts w:hAnsi="標楷體" w:hint="eastAsia"/>
        </w:rPr>
        <w:t>萬</w:t>
      </w:r>
      <w:r w:rsidR="00C44FAD" w:rsidRPr="00C44FAD">
        <w:rPr>
          <w:rFonts w:hAnsi="標楷體"/>
        </w:rPr>
        <w:t>1,000</w:t>
      </w:r>
      <w:r w:rsidR="00C44FAD" w:rsidRPr="00C44FAD">
        <w:rPr>
          <w:rFonts w:hAnsi="標楷體" w:hint="eastAsia"/>
        </w:rPr>
        <w:t>元</w:t>
      </w:r>
      <w:r w:rsidRPr="00C44FAD">
        <w:rPr>
          <w:rFonts w:hAnsi="標楷體" w:hint="eastAsia"/>
          <w:spacing w:val="-2"/>
        </w:rPr>
        <w:t>。</w:t>
      </w:r>
    </w:p>
    <w:p w14:paraId="11F5DBE5" w14:textId="07458CA3" w:rsidR="008D23ED" w:rsidRPr="00744EE5" w:rsidRDefault="000D3419" w:rsidP="00363209">
      <w:pPr>
        <w:pStyle w:val="36"/>
        <w:keepNext w:val="0"/>
        <w:overflowPunct w:val="0"/>
        <w:autoSpaceDE w:val="0"/>
        <w:autoSpaceDN w:val="0"/>
        <w:adjustRightInd w:val="0"/>
        <w:snapToGrid w:val="0"/>
        <w:spacing w:line="518" w:lineRule="exact"/>
        <w:ind w:leftChars="0" w:left="0" w:firstLineChars="200" w:firstLine="561"/>
        <w:jc w:val="both"/>
        <w:outlineLvl w:val="3"/>
        <w:rPr>
          <w:b/>
          <w:sz w:val="28"/>
          <w:szCs w:val="28"/>
        </w:rPr>
      </w:pPr>
      <w:r w:rsidRPr="00744EE5">
        <w:rPr>
          <w:rFonts w:hint="eastAsia"/>
          <w:b/>
          <w:sz w:val="28"/>
          <w:szCs w:val="28"/>
        </w:rPr>
        <w:t>（四）</w:t>
      </w:r>
      <w:r w:rsidR="00C2364F" w:rsidRPr="00744EE5">
        <w:rPr>
          <w:rFonts w:hint="eastAsia"/>
          <w:b/>
          <w:bCs/>
          <w:sz w:val="28"/>
          <w:szCs w:val="28"/>
        </w:rPr>
        <w:t xml:space="preserve">　</w:t>
      </w:r>
      <w:proofErr w:type="spellStart"/>
      <w:r w:rsidR="008D23ED" w:rsidRPr="00744EE5">
        <w:rPr>
          <w:rFonts w:hint="eastAsia"/>
          <w:b/>
          <w:sz w:val="28"/>
          <w:szCs w:val="28"/>
        </w:rPr>
        <w:t>現金流量之查核</w:t>
      </w:r>
      <w:proofErr w:type="spellEnd"/>
    </w:p>
    <w:p w14:paraId="20019ADD" w14:textId="6A16F264" w:rsidR="00871A1F" w:rsidRPr="00744EE5" w:rsidRDefault="00C44FAD" w:rsidP="001A23F0">
      <w:pPr>
        <w:overflowPunct w:val="0"/>
        <w:adjustRightInd w:val="0"/>
        <w:snapToGrid w:val="0"/>
        <w:spacing w:line="518" w:lineRule="exact"/>
        <w:ind w:firstLineChars="200" w:firstLine="476"/>
        <w:jc w:val="both"/>
        <w:rPr>
          <w:rFonts w:ascii="標楷體" w:eastAsia="標楷體" w:hAnsi="標楷體"/>
          <w:spacing w:val="-1"/>
        </w:rPr>
      </w:pPr>
      <w:proofErr w:type="gramStart"/>
      <w:r w:rsidRPr="00C44FAD">
        <w:rPr>
          <w:rFonts w:ascii="標楷體" w:eastAsia="標楷體" w:hAnsi="標楷體" w:hint="eastAsia"/>
          <w:spacing w:val="-1"/>
        </w:rPr>
        <w:t>113</w:t>
      </w:r>
      <w:proofErr w:type="gramEnd"/>
      <w:r w:rsidRPr="00C44FAD">
        <w:rPr>
          <w:rFonts w:ascii="標楷體" w:eastAsia="標楷體" w:hAnsi="標楷體" w:hint="eastAsia"/>
          <w:spacing w:val="-1"/>
        </w:rPr>
        <w:t>年度期初現金及約當現金3,721億9,680萬餘元，經營業、投資、籌資活動及匯率變動影響，現金及約當</w:t>
      </w:r>
      <w:proofErr w:type="gramStart"/>
      <w:r w:rsidRPr="00C44FAD">
        <w:rPr>
          <w:rFonts w:ascii="標楷體" w:eastAsia="標楷體" w:hAnsi="標楷體" w:hint="eastAsia"/>
          <w:spacing w:val="-1"/>
        </w:rPr>
        <w:t>現金淨減278億</w:t>
      </w:r>
      <w:proofErr w:type="gramEnd"/>
      <w:r w:rsidRPr="00C44FAD">
        <w:rPr>
          <w:rFonts w:ascii="標楷體" w:eastAsia="標楷體" w:hAnsi="標楷體" w:hint="eastAsia"/>
          <w:spacing w:val="-1"/>
        </w:rPr>
        <w:t>6,941萬餘元，期末現金及約當現金為3,443億2,739萬餘元。其現金及約當現金淨減數與預算</w:t>
      </w:r>
      <w:proofErr w:type="gramStart"/>
      <w:r w:rsidRPr="00C44FAD">
        <w:rPr>
          <w:rFonts w:ascii="標楷體" w:eastAsia="標楷體" w:hAnsi="標楷體" w:hint="eastAsia"/>
          <w:spacing w:val="-1"/>
        </w:rPr>
        <w:t>淨增數</w:t>
      </w:r>
      <w:proofErr w:type="gramEnd"/>
      <w:r w:rsidRPr="00C44FAD">
        <w:rPr>
          <w:rFonts w:ascii="標楷體" w:eastAsia="標楷體" w:hAnsi="標楷體" w:hint="eastAsia"/>
          <w:spacing w:val="-1"/>
        </w:rPr>
        <w:t>1,922億2,319萬餘元，相距2,200億9,261萬餘元，主要係存放銀行同業存款較預</w:t>
      </w:r>
      <w:r w:rsidR="001A23F0">
        <w:rPr>
          <w:rFonts w:ascii="標楷體" w:eastAsia="標楷體" w:hAnsi="標楷體" w:hint="eastAsia"/>
          <w:spacing w:val="-1"/>
        </w:rPr>
        <w:t>計</w:t>
      </w:r>
      <w:r w:rsidRPr="00C44FAD">
        <w:rPr>
          <w:rFonts w:ascii="標楷體" w:eastAsia="標楷體" w:hAnsi="標楷體" w:hint="eastAsia"/>
          <w:spacing w:val="-1"/>
        </w:rPr>
        <w:t>增加所致。又營業活動之淨現金流出3,5</w:t>
      </w:r>
      <w:r>
        <w:rPr>
          <w:rFonts w:ascii="標楷體" w:eastAsia="標楷體" w:hAnsi="標楷體" w:hint="eastAsia"/>
          <w:spacing w:val="-1"/>
        </w:rPr>
        <w:t>40</w:t>
      </w:r>
      <w:r w:rsidRPr="00C44FAD">
        <w:rPr>
          <w:rFonts w:ascii="標楷體" w:eastAsia="標楷體" w:hAnsi="標楷體" w:hint="eastAsia"/>
          <w:spacing w:val="-1"/>
        </w:rPr>
        <w:t>億</w:t>
      </w:r>
      <w:r>
        <w:rPr>
          <w:rFonts w:ascii="標楷體" w:eastAsia="標楷體" w:hAnsi="標楷體" w:hint="eastAsia"/>
          <w:spacing w:val="-1"/>
        </w:rPr>
        <w:t>118</w:t>
      </w:r>
      <w:r w:rsidRPr="00C44FAD">
        <w:rPr>
          <w:rFonts w:ascii="標楷體" w:eastAsia="標楷體" w:hAnsi="標楷體" w:hint="eastAsia"/>
          <w:spacing w:val="-1"/>
        </w:rPr>
        <w:t>萬餘元，主要係配合資金調度，存放銀行同業存款增加；投資活動之淨現金流入3,3</w:t>
      </w:r>
      <w:r w:rsidR="00292B3E">
        <w:rPr>
          <w:rFonts w:ascii="標楷體" w:eastAsia="標楷體" w:hAnsi="標楷體" w:hint="eastAsia"/>
          <w:spacing w:val="-1"/>
        </w:rPr>
        <w:t>39</w:t>
      </w:r>
      <w:r w:rsidRPr="00C44FAD">
        <w:rPr>
          <w:rFonts w:ascii="標楷體" w:eastAsia="標楷體" w:hAnsi="標楷體" w:hint="eastAsia"/>
          <w:spacing w:val="-1"/>
        </w:rPr>
        <w:t>億</w:t>
      </w:r>
      <w:r w:rsidR="00292B3E">
        <w:rPr>
          <w:rFonts w:ascii="標楷體" w:eastAsia="標楷體" w:hAnsi="標楷體" w:hint="eastAsia"/>
          <w:spacing w:val="-1"/>
        </w:rPr>
        <w:t>6</w:t>
      </w:r>
      <w:r w:rsidR="00292B3E">
        <w:rPr>
          <w:rFonts w:ascii="標楷體" w:eastAsia="標楷體" w:hAnsi="標楷體"/>
          <w:spacing w:val="-1"/>
        </w:rPr>
        <w:t>,</w:t>
      </w:r>
      <w:r w:rsidR="00292B3E">
        <w:rPr>
          <w:rFonts w:ascii="標楷體" w:eastAsia="標楷體" w:hAnsi="標楷體" w:hint="eastAsia"/>
          <w:spacing w:val="-1"/>
        </w:rPr>
        <w:t>169</w:t>
      </w:r>
      <w:r w:rsidRPr="00C44FAD">
        <w:rPr>
          <w:rFonts w:ascii="標楷體" w:eastAsia="標楷體" w:hAnsi="標楷體" w:hint="eastAsia"/>
          <w:spacing w:val="-1"/>
        </w:rPr>
        <w:t>萬餘元，主要係處分短期票</w:t>
      </w:r>
      <w:proofErr w:type="gramStart"/>
      <w:r w:rsidRPr="00C44FAD">
        <w:rPr>
          <w:rFonts w:ascii="標楷體" w:eastAsia="標楷體" w:hAnsi="標楷體" w:hint="eastAsia"/>
          <w:spacing w:val="-1"/>
        </w:rPr>
        <w:t>券</w:t>
      </w:r>
      <w:proofErr w:type="gramEnd"/>
      <w:r w:rsidRPr="00C44FAD">
        <w:rPr>
          <w:rFonts w:ascii="標楷體" w:eastAsia="標楷體" w:hAnsi="標楷體" w:hint="eastAsia"/>
          <w:spacing w:val="-1"/>
        </w:rPr>
        <w:t>等金融資產；籌資活動之淨現金流出8</w:t>
      </w:r>
      <w:r w:rsidR="00292B3E">
        <w:rPr>
          <w:rFonts w:ascii="標楷體" w:eastAsia="標楷體" w:hAnsi="標楷體"/>
          <w:spacing w:val="-1"/>
        </w:rPr>
        <w:t>3</w:t>
      </w:r>
      <w:r w:rsidRPr="00C44FAD">
        <w:rPr>
          <w:rFonts w:ascii="標楷體" w:eastAsia="標楷體" w:hAnsi="標楷體" w:hint="eastAsia"/>
          <w:spacing w:val="-1"/>
        </w:rPr>
        <w:t>億</w:t>
      </w:r>
      <w:r w:rsidR="00292B3E">
        <w:rPr>
          <w:rFonts w:ascii="標楷體" w:eastAsia="標楷體" w:hAnsi="標楷體"/>
          <w:spacing w:val="-1"/>
        </w:rPr>
        <w:t>9</w:t>
      </w:r>
      <w:r w:rsidRPr="00C44FAD">
        <w:rPr>
          <w:rFonts w:ascii="標楷體" w:eastAsia="標楷體" w:hAnsi="標楷體" w:hint="eastAsia"/>
          <w:spacing w:val="-1"/>
        </w:rPr>
        <w:t>,</w:t>
      </w:r>
      <w:r w:rsidR="00292B3E">
        <w:rPr>
          <w:rFonts w:ascii="標楷體" w:eastAsia="標楷體" w:hAnsi="標楷體"/>
          <w:spacing w:val="-1"/>
        </w:rPr>
        <w:t>271</w:t>
      </w:r>
      <w:r w:rsidRPr="00C44FAD">
        <w:rPr>
          <w:rFonts w:ascii="標楷體" w:eastAsia="標楷體" w:hAnsi="標楷體" w:hint="eastAsia"/>
          <w:spacing w:val="-1"/>
        </w:rPr>
        <w:t>萬餘元，主要係發放現金股利</w:t>
      </w:r>
      <w:r w:rsidR="0053450E" w:rsidRPr="00744EE5">
        <w:rPr>
          <w:rFonts w:ascii="標楷體" w:eastAsia="標楷體" w:hAnsi="標楷體" w:hint="eastAsia"/>
          <w:spacing w:val="-1"/>
        </w:rPr>
        <w:t>。</w:t>
      </w:r>
    </w:p>
    <w:p w14:paraId="789ECC60" w14:textId="2E81A38C" w:rsidR="000A1523" w:rsidRDefault="000A1523" w:rsidP="00EE22C6">
      <w:pPr>
        <w:pStyle w:val="36"/>
        <w:keepNext w:val="0"/>
        <w:overflowPunct w:val="0"/>
        <w:autoSpaceDE w:val="0"/>
        <w:autoSpaceDN w:val="0"/>
        <w:adjustRightInd w:val="0"/>
        <w:snapToGrid w:val="0"/>
        <w:spacing w:afterLines="50" w:after="120"/>
        <w:ind w:leftChars="150" w:left="360"/>
        <w:jc w:val="both"/>
        <w:outlineLvl w:val="3"/>
        <w:rPr>
          <w:b/>
          <w:sz w:val="28"/>
          <w:szCs w:val="28"/>
        </w:rPr>
      </w:pPr>
      <w:r w:rsidRPr="00744EE5">
        <w:rPr>
          <w:rFonts w:hint="eastAsia"/>
          <w:b/>
          <w:sz w:val="28"/>
          <w:szCs w:val="28"/>
        </w:rPr>
        <w:lastRenderedPageBreak/>
        <w:t>（五）</w:t>
      </w:r>
      <w:r w:rsidR="00C2364F" w:rsidRPr="00744EE5">
        <w:rPr>
          <w:rFonts w:hint="eastAsia"/>
          <w:b/>
          <w:bCs/>
          <w:sz w:val="28"/>
          <w:szCs w:val="28"/>
        </w:rPr>
        <w:t xml:space="preserve">　</w:t>
      </w:r>
      <w:proofErr w:type="spellStart"/>
      <w:r w:rsidRPr="00744EE5">
        <w:rPr>
          <w:rFonts w:hint="eastAsia"/>
          <w:b/>
          <w:sz w:val="28"/>
          <w:szCs w:val="28"/>
        </w:rPr>
        <w:t>重要審核意見</w:t>
      </w:r>
      <w:proofErr w:type="spellEnd"/>
    </w:p>
    <w:p w14:paraId="34DB0E8C" w14:textId="1AB8AEA2" w:rsidR="005C4FDE" w:rsidRPr="005C4FDE" w:rsidRDefault="005C4FDE" w:rsidP="002C35A3">
      <w:pPr>
        <w:spacing w:beforeLines="20" w:before="48" w:afterLines="20" w:after="48" w:line="560" w:lineRule="exact"/>
        <w:ind w:firstLineChars="450" w:firstLine="1261"/>
        <w:jc w:val="both"/>
        <w:rPr>
          <w:rFonts w:ascii="標楷體" w:eastAsia="標楷體" w:hAnsi="標楷體"/>
          <w:b/>
          <w:bCs/>
          <w:kern w:val="0"/>
          <w:sz w:val="28"/>
          <w:szCs w:val="28"/>
        </w:rPr>
      </w:pPr>
      <w:r>
        <w:rPr>
          <w:rFonts w:ascii="標楷體" w:eastAsia="標楷體" w:hAnsi="標楷體" w:hint="eastAsia"/>
          <w:b/>
          <w:bCs/>
          <w:kern w:val="0"/>
          <w:sz w:val="28"/>
          <w:szCs w:val="28"/>
        </w:rPr>
        <w:t>1</w:t>
      </w:r>
      <w:r w:rsidRPr="005C4FDE">
        <w:rPr>
          <w:rFonts w:ascii="標楷體" w:eastAsia="標楷體" w:hAnsi="標楷體" w:hint="eastAsia"/>
          <w:b/>
          <w:bCs/>
          <w:kern w:val="0"/>
          <w:sz w:val="28"/>
          <w:szCs w:val="28"/>
        </w:rPr>
        <w:t>.　郵政資金規模逐年上升，惟資金運用收益率欠佳，資產配置策略有待強化，又近年國際政經局勢不穩，面臨高度匯兌風險，允宜審慎評估金融市場趨勢，積極</w:t>
      </w:r>
      <w:proofErr w:type="gramStart"/>
      <w:r w:rsidRPr="005C4FDE">
        <w:rPr>
          <w:rFonts w:ascii="標楷體" w:eastAsia="標楷體" w:hAnsi="標楷體" w:hint="eastAsia"/>
          <w:b/>
          <w:bCs/>
          <w:kern w:val="0"/>
          <w:sz w:val="28"/>
          <w:szCs w:val="28"/>
        </w:rPr>
        <w:t>研</w:t>
      </w:r>
      <w:proofErr w:type="gramEnd"/>
      <w:r w:rsidRPr="005C4FDE">
        <w:rPr>
          <w:rFonts w:ascii="標楷體" w:eastAsia="標楷體" w:hAnsi="標楷體" w:hint="eastAsia"/>
          <w:b/>
          <w:bCs/>
          <w:kern w:val="0"/>
          <w:sz w:val="28"/>
          <w:szCs w:val="28"/>
        </w:rPr>
        <w:t>訂</w:t>
      </w:r>
      <w:proofErr w:type="gramStart"/>
      <w:r w:rsidRPr="005C4FDE">
        <w:rPr>
          <w:rFonts w:ascii="標楷體" w:eastAsia="標楷體" w:hAnsi="標楷體" w:hint="eastAsia"/>
          <w:b/>
          <w:bCs/>
          <w:kern w:val="0"/>
          <w:sz w:val="28"/>
          <w:szCs w:val="28"/>
        </w:rPr>
        <w:t>最</w:t>
      </w:r>
      <w:proofErr w:type="gramEnd"/>
      <w:r w:rsidRPr="005C4FDE">
        <w:rPr>
          <w:rFonts w:ascii="標楷體" w:eastAsia="標楷體" w:hAnsi="標楷體" w:hint="eastAsia"/>
          <w:b/>
          <w:bCs/>
          <w:kern w:val="0"/>
          <w:sz w:val="28"/>
          <w:szCs w:val="28"/>
        </w:rPr>
        <w:t>適資金運用及外匯避險策略，以有效提升整體經營績效。</w:t>
      </w:r>
    </w:p>
    <w:p w14:paraId="52C9D9D7" w14:textId="30ACB9F3" w:rsidR="005C4FDE" w:rsidRPr="005C4FDE" w:rsidRDefault="005C4FDE" w:rsidP="002C35A3">
      <w:pPr>
        <w:overflowPunct w:val="0"/>
        <w:spacing w:line="570" w:lineRule="exact"/>
        <w:ind w:firstLineChars="200" w:firstLine="480"/>
        <w:jc w:val="both"/>
        <w:rPr>
          <w:rFonts w:ascii="標楷體" w:eastAsia="標楷體" w:hAnsi="標楷體"/>
          <w:noProof/>
          <w:color w:val="000000"/>
        </w:rPr>
      </w:pPr>
      <w:r w:rsidRPr="0023038B">
        <w:rPr>
          <w:rFonts w:ascii="標楷體" w:eastAsia="標楷體" w:hAnsi="標楷體" w:cs="新細明體"/>
          <w:bCs/>
          <w:noProof/>
          <w:kern w:val="0"/>
        </w:rPr>
        <mc:AlternateContent>
          <mc:Choice Requires="wps">
            <w:drawing>
              <wp:anchor distT="45720" distB="45720" distL="114300" distR="114300" simplePos="0" relativeHeight="251661312" behindDoc="0" locked="0" layoutInCell="1" allowOverlap="1" wp14:anchorId="0843CF87" wp14:editId="263F40E6">
                <wp:simplePos x="0" y="0"/>
                <wp:positionH relativeFrom="margin">
                  <wp:posOffset>1948341</wp:posOffset>
                </wp:positionH>
                <wp:positionV relativeFrom="margin">
                  <wp:posOffset>5387340</wp:posOffset>
                </wp:positionV>
                <wp:extent cx="4610100" cy="259842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0100" cy="2598420"/>
                        </a:xfrm>
                        <a:prstGeom prst="rect">
                          <a:avLst/>
                        </a:prstGeom>
                        <a:solidFill>
                          <a:srgbClr val="FFFFFF"/>
                        </a:solidFill>
                        <a:ln w="9525">
                          <a:noFill/>
                          <a:miter lim="800000"/>
                          <a:headEnd/>
                          <a:tailEnd/>
                        </a:ln>
                      </wps:spPr>
                      <wps:txbx>
                        <w:txbxContent>
                          <w:tbl>
                            <w:tblPr>
                              <w:tblStyle w:val="320"/>
                              <w:tblW w:w="6974" w:type="dxa"/>
                              <w:tblLook w:val="04A0" w:firstRow="1" w:lastRow="0" w:firstColumn="1" w:lastColumn="0" w:noHBand="0" w:noVBand="1"/>
                            </w:tblPr>
                            <w:tblGrid>
                              <w:gridCol w:w="2070"/>
                              <w:gridCol w:w="1638"/>
                              <w:gridCol w:w="1695"/>
                              <w:gridCol w:w="1571"/>
                            </w:tblGrid>
                            <w:tr w:rsidR="005C4FDE" w:rsidRPr="005C4FDE" w14:paraId="256C2C6C" w14:textId="77777777" w:rsidTr="00C85EFC">
                              <w:tc>
                                <w:tcPr>
                                  <w:tcW w:w="6379" w:type="dxa"/>
                                  <w:gridSpan w:val="4"/>
                                  <w:tcBorders>
                                    <w:top w:val="nil"/>
                                    <w:left w:val="nil"/>
                                    <w:bottom w:val="nil"/>
                                    <w:right w:val="nil"/>
                                    <w:tl2br w:val="nil"/>
                                  </w:tcBorders>
                                  <w:vAlign w:val="center"/>
                                </w:tcPr>
                                <w:p w14:paraId="4CD513FA" w14:textId="3F0246A0" w:rsidR="005C4FDE" w:rsidRPr="005C4FDE" w:rsidRDefault="005C4FDE" w:rsidP="002C35A3">
                                  <w:pPr>
                                    <w:spacing w:line="240" w:lineRule="exact"/>
                                    <w:jc w:val="center"/>
                                    <w:rPr>
                                      <w:rFonts w:ascii="標楷體" w:eastAsia="標楷體" w:hAnsi="標楷體" w:cs="Cordia New"/>
                                      <w:b/>
                                      <w:bCs/>
                                    </w:rPr>
                                  </w:pPr>
                                  <w:r w:rsidRPr="005C4FDE">
                                    <w:rPr>
                                      <w:rFonts w:ascii="標楷體" w:eastAsia="標楷體" w:hAnsi="標楷體" w:cs="Cordia New" w:hint="eastAsia"/>
                                      <w:b/>
                                      <w:bCs/>
                                    </w:rPr>
                                    <w:t>表</w:t>
                                  </w:r>
                                  <w:r w:rsidR="0023038B">
                                    <w:rPr>
                                      <w:rFonts w:ascii="標楷體" w:eastAsia="標楷體" w:hAnsi="標楷體" w:cs="Cordia New" w:hint="eastAsia"/>
                                      <w:b/>
                                      <w:bCs/>
                                    </w:rPr>
                                    <w:t>1</w:t>
                                  </w:r>
                                  <w:r w:rsidRPr="005C4FDE">
                                    <w:rPr>
                                      <w:rFonts w:ascii="標楷體" w:eastAsia="標楷體" w:hAnsi="標楷體" w:cs="Cordia New" w:hint="eastAsia"/>
                                      <w:b/>
                                      <w:bCs/>
                                    </w:rPr>
                                    <w:t xml:space="preserve">　儲</w:t>
                                  </w:r>
                                  <w:proofErr w:type="gramStart"/>
                                  <w:r w:rsidRPr="005C4FDE">
                                    <w:rPr>
                                      <w:rFonts w:ascii="標楷體" w:eastAsia="標楷體" w:hAnsi="標楷體" w:cs="Cordia New" w:hint="eastAsia"/>
                                      <w:b/>
                                      <w:bCs/>
                                    </w:rPr>
                                    <w:t>匯</w:t>
                                  </w:r>
                                  <w:proofErr w:type="gramEnd"/>
                                  <w:r w:rsidRPr="005C4FDE">
                                    <w:rPr>
                                      <w:rFonts w:ascii="標楷體" w:eastAsia="標楷體" w:hAnsi="標楷體" w:cs="Cordia New" w:hint="eastAsia"/>
                                      <w:b/>
                                      <w:bCs/>
                                    </w:rPr>
                                    <w:t>資金收益及成本率情形</w:t>
                                  </w:r>
                                </w:p>
                              </w:tc>
                            </w:tr>
                            <w:tr w:rsidR="005C4FDE" w:rsidRPr="005C4FDE" w14:paraId="53B8F9F7" w14:textId="77777777" w:rsidTr="00C85EFC">
                              <w:trPr>
                                <w:trHeight w:val="283"/>
                              </w:trPr>
                              <w:tc>
                                <w:tcPr>
                                  <w:tcW w:w="6379" w:type="dxa"/>
                                  <w:gridSpan w:val="4"/>
                                  <w:tcBorders>
                                    <w:top w:val="nil"/>
                                    <w:left w:val="nil"/>
                                    <w:bottom w:val="single" w:sz="4" w:space="0" w:color="auto"/>
                                    <w:right w:val="nil"/>
                                    <w:tl2br w:val="nil"/>
                                  </w:tcBorders>
                                  <w:vAlign w:val="center"/>
                                </w:tcPr>
                                <w:p w14:paraId="41F0F377" w14:textId="77777777" w:rsidR="005C4FDE" w:rsidRPr="005C4FDE" w:rsidRDefault="005C4FDE" w:rsidP="00724D57">
                                  <w:pPr>
                                    <w:spacing w:beforeLines="50" w:before="120" w:line="240" w:lineRule="exact"/>
                                    <w:ind w:rightChars="-40" w:right="-96"/>
                                    <w:jc w:val="right"/>
                                    <w:rPr>
                                      <w:rFonts w:ascii="標楷體" w:eastAsia="標楷體" w:hAnsi="標楷體" w:cs="Cordia New"/>
                                      <w:szCs w:val="22"/>
                                    </w:rPr>
                                  </w:pPr>
                                  <w:r w:rsidRPr="005C4FDE">
                                    <w:rPr>
                                      <w:rFonts w:ascii="標楷體" w:eastAsia="標楷體" w:hAnsi="標楷體" w:cs="Cordia New" w:hint="eastAsia"/>
                                      <w:sz w:val="20"/>
                                      <w:szCs w:val="20"/>
                                    </w:rPr>
                                    <w:t>單位：新臺幣千元、％、百分點</w:t>
                                  </w:r>
                                </w:p>
                              </w:tc>
                            </w:tr>
                            <w:tr w:rsidR="005C4FDE" w:rsidRPr="005C4FDE" w14:paraId="41F57221" w14:textId="77777777" w:rsidTr="00C85EFC">
                              <w:trPr>
                                <w:trHeight w:hRule="exact" w:val="567"/>
                              </w:trPr>
                              <w:tc>
                                <w:tcPr>
                                  <w:tcW w:w="1998" w:type="dxa"/>
                                  <w:tcBorders>
                                    <w:top w:val="single" w:sz="4" w:space="0" w:color="auto"/>
                                    <w:tl2br w:val="single" w:sz="4" w:space="0" w:color="auto"/>
                                  </w:tcBorders>
                                  <w:vAlign w:val="center"/>
                                </w:tcPr>
                                <w:p w14:paraId="7A5A5B7C" w14:textId="77777777" w:rsidR="005C4FDE" w:rsidRPr="005C4FDE" w:rsidRDefault="005C4FDE" w:rsidP="009A4EED">
                                  <w:pPr>
                                    <w:spacing w:line="200" w:lineRule="exact"/>
                                    <w:jc w:val="right"/>
                                    <w:rPr>
                                      <w:rFonts w:ascii="標楷體" w:eastAsia="標楷體" w:hAnsi="標楷體" w:cs="Cordia New"/>
                                      <w:sz w:val="20"/>
                                      <w:szCs w:val="20"/>
                                    </w:rPr>
                                  </w:pPr>
                                  <w:r w:rsidRPr="005C4FDE">
                                    <w:rPr>
                                      <w:rFonts w:ascii="標楷體" w:eastAsia="標楷體" w:hAnsi="標楷體" w:cs="Cordia New" w:hint="eastAsia"/>
                                      <w:sz w:val="20"/>
                                      <w:szCs w:val="20"/>
                                    </w:rPr>
                                    <w:t>年度</w:t>
                                  </w:r>
                                </w:p>
                                <w:p w14:paraId="77748D51" w14:textId="77777777" w:rsidR="005C4FDE" w:rsidRPr="005C4FDE" w:rsidRDefault="005C4FDE" w:rsidP="009A4EED">
                                  <w:pPr>
                                    <w:spacing w:line="200" w:lineRule="exact"/>
                                    <w:rPr>
                                      <w:rFonts w:ascii="標楷體" w:eastAsia="標楷體" w:hAnsi="標楷體" w:cs="Cordia New"/>
                                      <w:sz w:val="20"/>
                                      <w:szCs w:val="20"/>
                                    </w:rPr>
                                  </w:pPr>
                                  <w:r w:rsidRPr="005C4FDE">
                                    <w:rPr>
                                      <w:rFonts w:ascii="標楷體" w:eastAsia="標楷體" w:hAnsi="標楷體" w:cs="Cordia New" w:hint="eastAsia"/>
                                      <w:sz w:val="20"/>
                                      <w:szCs w:val="20"/>
                                    </w:rPr>
                                    <w:t>項目</w:t>
                                  </w:r>
                                </w:p>
                              </w:tc>
                              <w:tc>
                                <w:tcPr>
                                  <w:tcW w:w="1581" w:type="dxa"/>
                                  <w:tcBorders>
                                    <w:top w:val="single" w:sz="4" w:space="0" w:color="auto"/>
                                  </w:tcBorders>
                                  <w:vAlign w:val="center"/>
                                </w:tcPr>
                                <w:p w14:paraId="4D5E6492" w14:textId="77777777" w:rsidR="005C4FDE" w:rsidRPr="005C4FDE" w:rsidRDefault="005C4FDE" w:rsidP="009A4EED">
                                  <w:pPr>
                                    <w:spacing w:line="200" w:lineRule="exact"/>
                                    <w:jc w:val="center"/>
                                    <w:rPr>
                                      <w:rFonts w:ascii="標楷體" w:eastAsia="標楷體" w:hAnsi="標楷體" w:cs="Cordia New"/>
                                      <w:sz w:val="20"/>
                                      <w:szCs w:val="20"/>
                                    </w:rPr>
                                  </w:pPr>
                                  <w:r w:rsidRPr="005C4FDE">
                                    <w:rPr>
                                      <w:rFonts w:ascii="標楷體" w:eastAsia="標楷體" w:hAnsi="標楷體" w:cs="Cordia New"/>
                                      <w:sz w:val="20"/>
                                      <w:szCs w:val="20"/>
                                    </w:rPr>
                                    <w:t>1</w:t>
                                  </w:r>
                                  <w:r w:rsidRPr="005C4FDE">
                                    <w:rPr>
                                      <w:rFonts w:ascii="標楷體" w:eastAsia="標楷體" w:hAnsi="標楷體" w:cs="Cordia New" w:hint="eastAsia"/>
                                      <w:sz w:val="20"/>
                                      <w:szCs w:val="20"/>
                                    </w:rPr>
                                    <w:t>11</w:t>
                                  </w:r>
                                </w:p>
                              </w:tc>
                              <w:tc>
                                <w:tcPr>
                                  <w:tcW w:w="1636" w:type="dxa"/>
                                  <w:tcBorders>
                                    <w:top w:val="single" w:sz="4" w:space="0" w:color="auto"/>
                                  </w:tcBorders>
                                  <w:vAlign w:val="center"/>
                                </w:tcPr>
                                <w:p w14:paraId="39451087" w14:textId="77777777" w:rsidR="005C4FDE" w:rsidRPr="005C4FDE" w:rsidRDefault="005C4FDE" w:rsidP="009A4EED">
                                  <w:pPr>
                                    <w:spacing w:line="200" w:lineRule="exact"/>
                                    <w:jc w:val="center"/>
                                    <w:rPr>
                                      <w:rFonts w:ascii="標楷體" w:eastAsia="標楷體" w:hAnsi="標楷體" w:cs="Cordia New"/>
                                      <w:sz w:val="20"/>
                                      <w:szCs w:val="20"/>
                                    </w:rPr>
                                  </w:pPr>
                                  <w:r w:rsidRPr="005C4FDE">
                                    <w:rPr>
                                      <w:rFonts w:ascii="標楷體" w:eastAsia="標楷體" w:hAnsi="標楷體" w:cs="Cordia New" w:hint="eastAsia"/>
                                      <w:sz w:val="20"/>
                                      <w:szCs w:val="20"/>
                                    </w:rPr>
                                    <w:t>112</w:t>
                                  </w:r>
                                </w:p>
                              </w:tc>
                              <w:tc>
                                <w:tcPr>
                                  <w:tcW w:w="1164" w:type="dxa"/>
                                  <w:tcBorders>
                                    <w:top w:val="single" w:sz="4" w:space="0" w:color="auto"/>
                                  </w:tcBorders>
                                  <w:vAlign w:val="center"/>
                                </w:tcPr>
                                <w:p w14:paraId="2997DC91" w14:textId="77777777" w:rsidR="005C4FDE" w:rsidRPr="005C4FDE" w:rsidRDefault="005C4FDE" w:rsidP="009A4EED">
                                  <w:pPr>
                                    <w:spacing w:line="200" w:lineRule="exact"/>
                                    <w:jc w:val="center"/>
                                    <w:rPr>
                                      <w:rFonts w:ascii="標楷體" w:eastAsia="標楷體" w:hAnsi="標楷體" w:cs="Cordia New"/>
                                      <w:sz w:val="20"/>
                                      <w:szCs w:val="20"/>
                                    </w:rPr>
                                  </w:pPr>
                                  <w:r w:rsidRPr="005C4FDE">
                                    <w:rPr>
                                      <w:rFonts w:ascii="標楷體" w:eastAsia="標楷體" w:hAnsi="標楷體" w:cs="Cordia New" w:hint="eastAsia"/>
                                      <w:sz w:val="20"/>
                                      <w:szCs w:val="20"/>
                                    </w:rPr>
                                    <w:t>113</w:t>
                                  </w:r>
                                </w:p>
                              </w:tc>
                            </w:tr>
                            <w:tr w:rsidR="005C4FDE" w:rsidRPr="005C4FDE" w14:paraId="4B329857" w14:textId="77777777" w:rsidTr="00C85EFC">
                              <w:trPr>
                                <w:trHeight w:hRule="exact" w:val="454"/>
                              </w:trPr>
                              <w:tc>
                                <w:tcPr>
                                  <w:tcW w:w="1998" w:type="dxa"/>
                                  <w:vAlign w:val="center"/>
                                </w:tcPr>
                                <w:p w14:paraId="00283276" w14:textId="77777777" w:rsidR="005C4FDE" w:rsidRPr="005C4FDE" w:rsidRDefault="005C4FDE" w:rsidP="009A4EED">
                                  <w:pPr>
                                    <w:spacing w:line="200" w:lineRule="exact"/>
                                    <w:rPr>
                                      <w:rFonts w:ascii="標楷體" w:eastAsia="標楷體" w:hAnsi="標楷體" w:cs="Cordia New"/>
                                      <w:sz w:val="20"/>
                                      <w:szCs w:val="20"/>
                                    </w:rPr>
                                  </w:pPr>
                                  <w:r w:rsidRPr="005C4FDE">
                                    <w:rPr>
                                      <w:rFonts w:ascii="標楷體" w:eastAsia="標楷體" w:hAnsi="標楷體" w:cs="Cordia New" w:hint="eastAsia"/>
                                      <w:sz w:val="20"/>
                                      <w:szCs w:val="20"/>
                                    </w:rPr>
                                    <w:t>期末儲</w:t>
                                  </w:r>
                                  <w:proofErr w:type="gramStart"/>
                                  <w:r w:rsidRPr="005C4FDE">
                                    <w:rPr>
                                      <w:rFonts w:ascii="標楷體" w:eastAsia="標楷體" w:hAnsi="標楷體" w:cs="Cordia New" w:hint="eastAsia"/>
                                      <w:sz w:val="20"/>
                                      <w:szCs w:val="20"/>
                                    </w:rPr>
                                    <w:t>匯</w:t>
                                  </w:r>
                                  <w:proofErr w:type="gramEnd"/>
                                  <w:r w:rsidRPr="005C4FDE">
                                    <w:rPr>
                                      <w:rFonts w:ascii="標楷體" w:eastAsia="標楷體" w:hAnsi="標楷體" w:cs="Cordia New" w:hint="eastAsia"/>
                                      <w:sz w:val="20"/>
                                      <w:szCs w:val="20"/>
                                    </w:rPr>
                                    <w:t>資金餘額</w:t>
                                  </w:r>
                                </w:p>
                              </w:tc>
                              <w:tc>
                                <w:tcPr>
                                  <w:tcW w:w="1581" w:type="dxa"/>
                                  <w:vAlign w:val="center"/>
                                </w:tcPr>
                                <w:p w14:paraId="21247D82" w14:textId="77777777" w:rsidR="005C4FDE" w:rsidRPr="005C4FDE" w:rsidRDefault="005C4FDE" w:rsidP="009A4EED">
                                  <w:pPr>
                                    <w:widowControl/>
                                    <w:spacing w:line="200" w:lineRule="exact"/>
                                    <w:jc w:val="right"/>
                                    <w:rPr>
                                      <w:rFonts w:ascii="標楷體" w:eastAsia="標楷體" w:hAnsi="標楷體" w:cs="Cordia New"/>
                                      <w:sz w:val="20"/>
                                      <w:szCs w:val="20"/>
                                    </w:rPr>
                                  </w:pPr>
                                  <w:r w:rsidRPr="005C4FDE">
                                    <w:rPr>
                                      <w:rFonts w:ascii="標楷體" w:eastAsia="標楷體" w:hAnsi="標楷體" w:cs="Cordia New"/>
                                      <w:sz w:val="20"/>
                                      <w:szCs w:val="20"/>
                                    </w:rPr>
                                    <w:t>6,990,832,235</w:t>
                                  </w:r>
                                </w:p>
                              </w:tc>
                              <w:tc>
                                <w:tcPr>
                                  <w:tcW w:w="1636" w:type="dxa"/>
                                  <w:vAlign w:val="center"/>
                                </w:tcPr>
                                <w:p w14:paraId="0FEFB740" w14:textId="77777777" w:rsidR="005C4FDE" w:rsidRPr="005C4FDE" w:rsidRDefault="005C4FDE" w:rsidP="009A4EED">
                                  <w:pPr>
                                    <w:widowControl/>
                                    <w:spacing w:line="200" w:lineRule="exact"/>
                                    <w:jc w:val="right"/>
                                    <w:rPr>
                                      <w:rFonts w:ascii="標楷體" w:eastAsia="標楷體" w:hAnsi="標楷體" w:cs="Cordia New"/>
                                      <w:sz w:val="20"/>
                                      <w:szCs w:val="20"/>
                                    </w:rPr>
                                  </w:pPr>
                                  <w:r w:rsidRPr="005C4FDE">
                                    <w:rPr>
                                      <w:rFonts w:ascii="標楷體" w:eastAsia="標楷體" w:hAnsi="標楷體" w:cs="Cordia New"/>
                                      <w:sz w:val="20"/>
                                      <w:szCs w:val="20"/>
                                    </w:rPr>
                                    <w:t>7,207,943,520</w:t>
                                  </w:r>
                                </w:p>
                              </w:tc>
                              <w:tc>
                                <w:tcPr>
                                  <w:tcW w:w="1164" w:type="dxa"/>
                                  <w:vAlign w:val="center"/>
                                </w:tcPr>
                                <w:p w14:paraId="7A55DE00" w14:textId="77777777" w:rsidR="005C4FDE" w:rsidRPr="005C4FDE" w:rsidRDefault="005C4FDE" w:rsidP="009A4EED">
                                  <w:pPr>
                                    <w:spacing w:line="200" w:lineRule="exact"/>
                                    <w:jc w:val="right"/>
                                    <w:rPr>
                                      <w:rFonts w:ascii="標楷體" w:eastAsia="標楷體" w:hAnsi="標楷體" w:cs="Cordia New"/>
                                      <w:sz w:val="20"/>
                                      <w:szCs w:val="20"/>
                                    </w:rPr>
                                  </w:pPr>
                                  <w:r w:rsidRPr="005C4FDE">
                                    <w:rPr>
                                      <w:rFonts w:ascii="標楷體" w:eastAsia="標楷體" w:hAnsi="標楷體" w:cs="Cordia New"/>
                                      <w:sz w:val="20"/>
                                      <w:szCs w:val="20"/>
                                    </w:rPr>
                                    <w:t>7,365,686,100</w:t>
                                  </w:r>
                                </w:p>
                              </w:tc>
                            </w:tr>
                            <w:tr w:rsidR="005C4FDE" w:rsidRPr="005C4FDE" w14:paraId="708E2BF8" w14:textId="77777777" w:rsidTr="00C85EFC">
                              <w:trPr>
                                <w:trHeight w:hRule="exact" w:val="454"/>
                              </w:trPr>
                              <w:tc>
                                <w:tcPr>
                                  <w:tcW w:w="1998" w:type="dxa"/>
                                  <w:vAlign w:val="center"/>
                                </w:tcPr>
                                <w:p w14:paraId="6F0B22A3" w14:textId="77777777" w:rsidR="005C4FDE" w:rsidRPr="005C4FDE" w:rsidRDefault="005C4FDE" w:rsidP="009A4EED">
                                  <w:pPr>
                                    <w:spacing w:line="200" w:lineRule="exact"/>
                                    <w:rPr>
                                      <w:rFonts w:ascii="標楷體" w:eastAsia="標楷體" w:hAnsi="標楷體" w:cs="Cordia New"/>
                                      <w:sz w:val="20"/>
                                      <w:szCs w:val="20"/>
                                    </w:rPr>
                                  </w:pPr>
                                  <w:r w:rsidRPr="005C4FDE">
                                    <w:rPr>
                                      <w:rFonts w:ascii="標楷體" w:eastAsia="標楷體" w:hAnsi="標楷體" w:cs="Cordia New" w:hint="eastAsia"/>
                                      <w:sz w:val="20"/>
                                      <w:szCs w:val="20"/>
                                    </w:rPr>
                                    <w:t>資金收益率（</w:t>
                                  </w:r>
                                  <w:proofErr w:type="gramStart"/>
                                  <w:r w:rsidRPr="005C4FDE">
                                    <w:rPr>
                                      <w:rFonts w:ascii="標楷體" w:eastAsia="標楷體" w:hAnsi="標楷體" w:cs="Cordia New" w:hint="eastAsia"/>
                                      <w:sz w:val="20"/>
                                      <w:szCs w:val="20"/>
                                    </w:rPr>
                                    <w:t>註</w:t>
                                  </w:r>
                                  <w:proofErr w:type="gramEnd"/>
                                  <w:r w:rsidRPr="005C4FDE">
                                    <w:rPr>
                                      <w:rFonts w:ascii="標楷體" w:eastAsia="標楷體" w:hAnsi="標楷體" w:cs="Cordia New" w:hint="eastAsia"/>
                                      <w:sz w:val="20"/>
                                      <w:szCs w:val="20"/>
                                    </w:rPr>
                                    <w:t>1）</w:t>
                                  </w:r>
                                </w:p>
                              </w:tc>
                              <w:tc>
                                <w:tcPr>
                                  <w:tcW w:w="1581" w:type="dxa"/>
                                  <w:vAlign w:val="center"/>
                                </w:tcPr>
                                <w:p w14:paraId="193CA9AC" w14:textId="77777777" w:rsidR="005C4FDE" w:rsidRPr="005C4FDE" w:rsidRDefault="005C4FDE" w:rsidP="009A4EED">
                                  <w:pPr>
                                    <w:widowControl/>
                                    <w:spacing w:line="200" w:lineRule="exact"/>
                                    <w:jc w:val="right"/>
                                    <w:rPr>
                                      <w:rFonts w:ascii="標楷體" w:eastAsia="標楷體" w:hAnsi="標楷體" w:cs="Cordia New"/>
                                      <w:color w:val="000000"/>
                                      <w:sz w:val="20"/>
                                      <w:szCs w:val="20"/>
                                    </w:rPr>
                                  </w:pPr>
                                  <w:r w:rsidRPr="005C4FDE">
                                    <w:rPr>
                                      <w:rFonts w:ascii="標楷體" w:eastAsia="標楷體" w:hAnsi="標楷體" w:cs="Cordia New" w:hint="eastAsia"/>
                                      <w:color w:val="000000"/>
                                      <w:sz w:val="20"/>
                                      <w:szCs w:val="20"/>
                                    </w:rPr>
                                    <w:t>1.24</w:t>
                                  </w:r>
                                </w:p>
                              </w:tc>
                              <w:tc>
                                <w:tcPr>
                                  <w:tcW w:w="1636" w:type="dxa"/>
                                  <w:vAlign w:val="center"/>
                                </w:tcPr>
                                <w:p w14:paraId="4745F909" w14:textId="77777777" w:rsidR="005C4FDE" w:rsidRPr="005C4FDE" w:rsidRDefault="005C4FDE" w:rsidP="009A4EED">
                                  <w:pPr>
                                    <w:widowControl/>
                                    <w:spacing w:line="200" w:lineRule="exact"/>
                                    <w:jc w:val="right"/>
                                    <w:rPr>
                                      <w:rFonts w:ascii="標楷體" w:eastAsia="標楷體" w:hAnsi="標楷體" w:cs="Cordia New"/>
                                      <w:sz w:val="20"/>
                                      <w:szCs w:val="20"/>
                                    </w:rPr>
                                  </w:pPr>
                                  <w:r w:rsidRPr="005C4FDE">
                                    <w:rPr>
                                      <w:rFonts w:ascii="標楷體" w:eastAsia="標楷體" w:hAnsi="標楷體" w:cs="Cordia New" w:hint="eastAsia"/>
                                      <w:color w:val="000000"/>
                                      <w:sz w:val="20"/>
                                      <w:szCs w:val="20"/>
                                    </w:rPr>
                                    <w:t>1.57</w:t>
                                  </w:r>
                                </w:p>
                              </w:tc>
                              <w:tc>
                                <w:tcPr>
                                  <w:tcW w:w="1164" w:type="dxa"/>
                                  <w:vAlign w:val="center"/>
                                </w:tcPr>
                                <w:p w14:paraId="626FA808" w14:textId="77777777" w:rsidR="005C4FDE" w:rsidRPr="005C4FDE" w:rsidRDefault="005C4FDE" w:rsidP="009A4EED">
                                  <w:pPr>
                                    <w:spacing w:line="200" w:lineRule="exact"/>
                                    <w:jc w:val="right"/>
                                    <w:rPr>
                                      <w:rFonts w:ascii="標楷體" w:eastAsia="標楷體" w:hAnsi="標楷體" w:cs="Cordia New"/>
                                      <w:sz w:val="20"/>
                                      <w:szCs w:val="20"/>
                                    </w:rPr>
                                  </w:pPr>
                                  <w:r w:rsidRPr="005C4FDE">
                                    <w:rPr>
                                      <w:rFonts w:ascii="標楷體" w:eastAsia="標楷體" w:hAnsi="標楷體" w:cs="Cordia New" w:hint="eastAsia"/>
                                      <w:color w:val="000000"/>
                                      <w:sz w:val="20"/>
                                      <w:szCs w:val="20"/>
                                    </w:rPr>
                                    <w:t>1.71</w:t>
                                  </w:r>
                                </w:p>
                              </w:tc>
                            </w:tr>
                            <w:tr w:rsidR="005C4FDE" w:rsidRPr="005C4FDE" w14:paraId="2CC872D4" w14:textId="77777777" w:rsidTr="00C85EFC">
                              <w:trPr>
                                <w:trHeight w:hRule="exact" w:val="454"/>
                              </w:trPr>
                              <w:tc>
                                <w:tcPr>
                                  <w:tcW w:w="1998" w:type="dxa"/>
                                  <w:vAlign w:val="center"/>
                                </w:tcPr>
                                <w:p w14:paraId="1939CCF8" w14:textId="77777777" w:rsidR="005C4FDE" w:rsidRPr="005C4FDE" w:rsidRDefault="005C4FDE" w:rsidP="009A4EED">
                                  <w:pPr>
                                    <w:spacing w:line="200" w:lineRule="exact"/>
                                    <w:rPr>
                                      <w:rFonts w:ascii="標楷體" w:eastAsia="標楷體" w:hAnsi="標楷體" w:cs="Cordia New"/>
                                      <w:sz w:val="20"/>
                                      <w:szCs w:val="20"/>
                                    </w:rPr>
                                  </w:pPr>
                                  <w:r w:rsidRPr="005C4FDE">
                                    <w:rPr>
                                      <w:rFonts w:ascii="標楷體" w:eastAsia="標楷體" w:hAnsi="標楷體" w:cs="Cordia New" w:hint="eastAsia"/>
                                      <w:sz w:val="20"/>
                                      <w:szCs w:val="20"/>
                                    </w:rPr>
                                    <w:t>資金成本率</w:t>
                                  </w:r>
                                </w:p>
                              </w:tc>
                              <w:tc>
                                <w:tcPr>
                                  <w:tcW w:w="1581" w:type="dxa"/>
                                  <w:vAlign w:val="center"/>
                                </w:tcPr>
                                <w:p w14:paraId="597913F1" w14:textId="77777777" w:rsidR="005C4FDE" w:rsidRPr="005C4FDE" w:rsidRDefault="005C4FDE" w:rsidP="009A4EED">
                                  <w:pPr>
                                    <w:widowControl/>
                                    <w:spacing w:line="200" w:lineRule="exact"/>
                                    <w:jc w:val="right"/>
                                    <w:rPr>
                                      <w:rFonts w:ascii="標楷體" w:eastAsia="標楷體" w:hAnsi="標楷體" w:cs="Cordia New"/>
                                      <w:color w:val="000000"/>
                                      <w:sz w:val="20"/>
                                      <w:szCs w:val="20"/>
                                    </w:rPr>
                                  </w:pPr>
                                  <w:r w:rsidRPr="005C4FDE">
                                    <w:rPr>
                                      <w:rFonts w:ascii="標楷體" w:eastAsia="標楷體" w:hAnsi="標楷體" w:cs="Cordia New" w:hint="eastAsia"/>
                                      <w:color w:val="000000"/>
                                      <w:sz w:val="20"/>
                                      <w:szCs w:val="20"/>
                                    </w:rPr>
                                    <w:t xml:space="preserve">1.11 </w:t>
                                  </w:r>
                                </w:p>
                              </w:tc>
                              <w:tc>
                                <w:tcPr>
                                  <w:tcW w:w="1636" w:type="dxa"/>
                                  <w:vAlign w:val="center"/>
                                </w:tcPr>
                                <w:p w14:paraId="14FEFA31" w14:textId="77777777" w:rsidR="005C4FDE" w:rsidRPr="005C4FDE" w:rsidRDefault="005C4FDE" w:rsidP="009A4EED">
                                  <w:pPr>
                                    <w:widowControl/>
                                    <w:spacing w:line="200" w:lineRule="exact"/>
                                    <w:jc w:val="right"/>
                                    <w:rPr>
                                      <w:rFonts w:ascii="標楷體" w:eastAsia="標楷體" w:hAnsi="標楷體" w:cs="Cordia New"/>
                                      <w:color w:val="000000"/>
                                      <w:sz w:val="20"/>
                                      <w:szCs w:val="20"/>
                                    </w:rPr>
                                  </w:pPr>
                                  <w:r w:rsidRPr="005C4FDE">
                                    <w:rPr>
                                      <w:rFonts w:ascii="標楷體" w:eastAsia="標楷體" w:hAnsi="標楷體" w:cs="Cordia New" w:hint="eastAsia"/>
                                      <w:color w:val="000000"/>
                                      <w:sz w:val="20"/>
                                      <w:szCs w:val="20"/>
                                    </w:rPr>
                                    <w:t xml:space="preserve">1.24 </w:t>
                                  </w:r>
                                </w:p>
                              </w:tc>
                              <w:tc>
                                <w:tcPr>
                                  <w:tcW w:w="1164" w:type="dxa"/>
                                  <w:vAlign w:val="center"/>
                                </w:tcPr>
                                <w:p w14:paraId="14D0E406" w14:textId="77777777" w:rsidR="005C4FDE" w:rsidRPr="005C4FDE" w:rsidRDefault="005C4FDE" w:rsidP="009A4EED">
                                  <w:pPr>
                                    <w:spacing w:line="200" w:lineRule="exact"/>
                                    <w:jc w:val="right"/>
                                    <w:rPr>
                                      <w:rFonts w:ascii="標楷體" w:eastAsia="標楷體" w:hAnsi="標楷體" w:cs="Cordia New"/>
                                      <w:sz w:val="20"/>
                                      <w:szCs w:val="20"/>
                                    </w:rPr>
                                  </w:pPr>
                                  <w:r w:rsidRPr="005C4FDE">
                                    <w:rPr>
                                      <w:rFonts w:ascii="標楷體" w:eastAsia="標楷體" w:hAnsi="標楷體" w:cs="Cordia New" w:hint="eastAsia"/>
                                      <w:color w:val="000000"/>
                                      <w:sz w:val="20"/>
                                      <w:szCs w:val="20"/>
                                    </w:rPr>
                                    <w:t xml:space="preserve">1.33 </w:t>
                                  </w:r>
                                </w:p>
                              </w:tc>
                            </w:tr>
                            <w:tr w:rsidR="005C4FDE" w:rsidRPr="005C4FDE" w14:paraId="3730E215" w14:textId="77777777" w:rsidTr="00C85EFC">
                              <w:trPr>
                                <w:trHeight w:hRule="exact" w:val="454"/>
                              </w:trPr>
                              <w:tc>
                                <w:tcPr>
                                  <w:tcW w:w="1998" w:type="dxa"/>
                                  <w:tcBorders>
                                    <w:bottom w:val="single" w:sz="4" w:space="0" w:color="auto"/>
                                  </w:tcBorders>
                                  <w:vAlign w:val="center"/>
                                </w:tcPr>
                                <w:p w14:paraId="20E9EEC8" w14:textId="77777777" w:rsidR="005C4FDE" w:rsidRPr="005C4FDE" w:rsidRDefault="005C4FDE" w:rsidP="009A4EED">
                                  <w:pPr>
                                    <w:spacing w:line="200" w:lineRule="exact"/>
                                    <w:rPr>
                                      <w:rFonts w:ascii="標楷體" w:eastAsia="標楷體" w:hAnsi="標楷體" w:cs="Cordia New"/>
                                      <w:sz w:val="20"/>
                                      <w:szCs w:val="20"/>
                                    </w:rPr>
                                  </w:pPr>
                                  <w:r w:rsidRPr="005C4FDE">
                                    <w:rPr>
                                      <w:rFonts w:ascii="標楷體" w:eastAsia="標楷體" w:hAnsi="標楷體" w:cs="Cordia New" w:hint="eastAsia"/>
                                      <w:sz w:val="20"/>
                                      <w:szCs w:val="20"/>
                                    </w:rPr>
                                    <w:t>利差</w:t>
                                  </w:r>
                                </w:p>
                              </w:tc>
                              <w:tc>
                                <w:tcPr>
                                  <w:tcW w:w="1581" w:type="dxa"/>
                                  <w:tcBorders>
                                    <w:bottom w:val="single" w:sz="4" w:space="0" w:color="auto"/>
                                  </w:tcBorders>
                                  <w:vAlign w:val="center"/>
                                </w:tcPr>
                                <w:p w14:paraId="497A383C" w14:textId="77777777" w:rsidR="005C4FDE" w:rsidRPr="005C4FDE" w:rsidRDefault="005C4FDE" w:rsidP="009A4EED">
                                  <w:pPr>
                                    <w:widowControl/>
                                    <w:spacing w:line="200" w:lineRule="exact"/>
                                    <w:jc w:val="right"/>
                                    <w:rPr>
                                      <w:rFonts w:ascii="標楷體" w:eastAsia="標楷體" w:hAnsi="標楷體" w:cs="Cordia New"/>
                                      <w:color w:val="000000"/>
                                      <w:sz w:val="20"/>
                                      <w:szCs w:val="20"/>
                                    </w:rPr>
                                  </w:pPr>
                                  <w:r w:rsidRPr="005C4FDE">
                                    <w:rPr>
                                      <w:rFonts w:ascii="標楷體" w:eastAsia="標楷體" w:hAnsi="標楷體" w:cs="Cordia New" w:hint="eastAsia"/>
                                      <w:color w:val="000000"/>
                                      <w:sz w:val="20"/>
                                      <w:szCs w:val="20"/>
                                    </w:rPr>
                                    <w:t xml:space="preserve">0.13 </w:t>
                                  </w:r>
                                </w:p>
                              </w:tc>
                              <w:tc>
                                <w:tcPr>
                                  <w:tcW w:w="1636" w:type="dxa"/>
                                  <w:tcBorders>
                                    <w:bottom w:val="single" w:sz="4" w:space="0" w:color="auto"/>
                                  </w:tcBorders>
                                  <w:vAlign w:val="center"/>
                                </w:tcPr>
                                <w:p w14:paraId="70CC3DDF" w14:textId="77777777" w:rsidR="005C4FDE" w:rsidRPr="005C4FDE" w:rsidRDefault="005C4FDE" w:rsidP="009A4EED">
                                  <w:pPr>
                                    <w:widowControl/>
                                    <w:spacing w:line="200" w:lineRule="exact"/>
                                    <w:jc w:val="right"/>
                                    <w:rPr>
                                      <w:rFonts w:ascii="標楷體" w:eastAsia="標楷體" w:hAnsi="標楷體" w:cs="Cordia New"/>
                                      <w:color w:val="000000"/>
                                      <w:sz w:val="20"/>
                                      <w:szCs w:val="20"/>
                                    </w:rPr>
                                  </w:pPr>
                                  <w:r w:rsidRPr="005C4FDE">
                                    <w:rPr>
                                      <w:rFonts w:ascii="標楷體" w:eastAsia="標楷體" w:hAnsi="標楷體" w:cs="Cordia New" w:hint="eastAsia"/>
                                      <w:color w:val="000000"/>
                                      <w:sz w:val="20"/>
                                      <w:szCs w:val="20"/>
                                    </w:rPr>
                                    <w:t xml:space="preserve">0.33 </w:t>
                                  </w:r>
                                </w:p>
                              </w:tc>
                              <w:tc>
                                <w:tcPr>
                                  <w:tcW w:w="1164" w:type="dxa"/>
                                  <w:tcBorders>
                                    <w:bottom w:val="single" w:sz="4" w:space="0" w:color="auto"/>
                                  </w:tcBorders>
                                  <w:vAlign w:val="center"/>
                                </w:tcPr>
                                <w:p w14:paraId="666E7950" w14:textId="77777777" w:rsidR="005C4FDE" w:rsidRPr="005C4FDE" w:rsidRDefault="005C4FDE" w:rsidP="009A4EED">
                                  <w:pPr>
                                    <w:spacing w:line="200" w:lineRule="exact"/>
                                    <w:jc w:val="right"/>
                                    <w:rPr>
                                      <w:rFonts w:ascii="標楷體" w:eastAsia="標楷體" w:hAnsi="標楷體" w:cs="Cordia New"/>
                                      <w:sz w:val="20"/>
                                      <w:szCs w:val="20"/>
                                    </w:rPr>
                                  </w:pPr>
                                  <w:r w:rsidRPr="005C4FDE">
                                    <w:rPr>
                                      <w:rFonts w:ascii="標楷體" w:eastAsia="標楷體" w:hAnsi="標楷體" w:cs="Cordia New" w:hint="eastAsia"/>
                                      <w:color w:val="000000"/>
                                      <w:sz w:val="20"/>
                                      <w:szCs w:val="20"/>
                                    </w:rPr>
                                    <w:t xml:space="preserve">0.38 </w:t>
                                  </w:r>
                                </w:p>
                              </w:tc>
                            </w:tr>
                            <w:tr w:rsidR="005C4FDE" w:rsidRPr="005C4FDE" w14:paraId="3D0F6B22" w14:textId="77777777" w:rsidTr="00C85EFC">
                              <w:tc>
                                <w:tcPr>
                                  <w:tcW w:w="6379" w:type="dxa"/>
                                  <w:gridSpan w:val="4"/>
                                  <w:tcBorders>
                                    <w:top w:val="single" w:sz="4" w:space="0" w:color="auto"/>
                                    <w:left w:val="nil"/>
                                    <w:bottom w:val="nil"/>
                                    <w:right w:val="nil"/>
                                  </w:tcBorders>
                                  <w:vAlign w:val="center"/>
                                </w:tcPr>
                                <w:p w14:paraId="695E084F" w14:textId="77777777" w:rsidR="005C4FDE" w:rsidRPr="005C4FDE" w:rsidRDefault="005C4FDE" w:rsidP="00D95DCC">
                                  <w:pPr>
                                    <w:spacing w:line="240" w:lineRule="exact"/>
                                    <w:ind w:leftChars="-50" w:left="420" w:hangingChars="300" w:hanging="540"/>
                                    <w:jc w:val="both"/>
                                    <w:rPr>
                                      <w:rFonts w:ascii="標楷體" w:eastAsia="標楷體" w:hAnsi="標楷體" w:cs="Cordia New"/>
                                      <w:sz w:val="18"/>
                                      <w:szCs w:val="18"/>
                                    </w:rPr>
                                  </w:pPr>
                                  <w:proofErr w:type="gramStart"/>
                                  <w:r w:rsidRPr="005C4FDE">
                                    <w:rPr>
                                      <w:rFonts w:ascii="標楷體" w:eastAsia="標楷體" w:hAnsi="標楷體" w:cs="Cordia New" w:hint="eastAsia"/>
                                      <w:sz w:val="18"/>
                                      <w:szCs w:val="18"/>
                                    </w:rPr>
                                    <w:t>註</w:t>
                                  </w:r>
                                  <w:proofErr w:type="gramEnd"/>
                                  <w:r w:rsidRPr="005C4FDE">
                                    <w:rPr>
                                      <w:rFonts w:ascii="標楷體" w:eastAsia="標楷體" w:hAnsi="標楷體" w:cs="Cordia New" w:hint="eastAsia"/>
                                      <w:sz w:val="18"/>
                                      <w:szCs w:val="18"/>
                                    </w:rPr>
                                    <w:t>：1.表列收益率未包含未實現損益，</w:t>
                                  </w:r>
                                  <w:r w:rsidRPr="005C4FDE">
                                    <w:rPr>
                                      <w:rFonts w:ascii="標楷體" w:eastAsia="標楷體" w:hAnsi="標楷體" w:cs="Cordia New"/>
                                      <w:sz w:val="18"/>
                                      <w:szCs w:val="18"/>
                                    </w:rPr>
                                    <w:t>1</w:t>
                                  </w:r>
                                  <w:r w:rsidRPr="005C4FDE">
                                    <w:rPr>
                                      <w:rFonts w:ascii="標楷體" w:eastAsia="標楷體" w:hAnsi="標楷體" w:cs="Cordia New" w:hint="eastAsia"/>
                                      <w:sz w:val="18"/>
                                      <w:szCs w:val="18"/>
                                    </w:rPr>
                                    <w:t>11至113年度包含未實現損益之資金收益率分別為0.06％、</w:t>
                                  </w:r>
                                  <w:r w:rsidRPr="005C4FDE">
                                    <w:rPr>
                                      <w:rFonts w:ascii="標楷體" w:eastAsia="標楷體" w:hAnsi="標楷體" w:cs="Cordia New"/>
                                      <w:sz w:val="18"/>
                                      <w:szCs w:val="18"/>
                                    </w:rPr>
                                    <w:t>1</w:t>
                                  </w:r>
                                  <w:r w:rsidRPr="005C4FDE">
                                    <w:rPr>
                                      <w:rFonts w:ascii="標楷體" w:eastAsia="標楷體" w:hAnsi="標楷體" w:cs="Cordia New" w:hint="eastAsia"/>
                                      <w:sz w:val="18"/>
                                      <w:szCs w:val="18"/>
                                    </w:rPr>
                                    <w:t>.97％、</w:t>
                                  </w:r>
                                  <w:r w:rsidRPr="005C4FDE">
                                    <w:rPr>
                                      <w:rFonts w:ascii="標楷體" w:eastAsia="標楷體" w:hAnsi="標楷體" w:cs="Cordia New"/>
                                      <w:sz w:val="18"/>
                                      <w:szCs w:val="18"/>
                                    </w:rPr>
                                    <w:t>1</w:t>
                                  </w:r>
                                  <w:r w:rsidRPr="005C4FDE">
                                    <w:rPr>
                                      <w:rFonts w:ascii="標楷體" w:eastAsia="標楷體" w:hAnsi="標楷體" w:cs="Cordia New" w:hint="eastAsia"/>
                                      <w:sz w:val="18"/>
                                      <w:szCs w:val="18"/>
                                    </w:rPr>
                                    <w:t>.95％。</w:t>
                                  </w:r>
                                </w:p>
                                <w:p w14:paraId="57719FE1" w14:textId="77777777" w:rsidR="005C4FDE" w:rsidRPr="005C4FDE" w:rsidRDefault="005C4FDE" w:rsidP="00D95DCC">
                                  <w:pPr>
                                    <w:spacing w:line="240" w:lineRule="exact"/>
                                    <w:ind w:firstLineChars="130" w:firstLine="234"/>
                                    <w:rPr>
                                      <w:rFonts w:ascii="標楷體" w:eastAsia="標楷體" w:hAnsi="標楷體" w:cs="Cordia New"/>
                                      <w:sz w:val="20"/>
                                      <w:szCs w:val="20"/>
                                    </w:rPr>
                                  </w:pPr>
                                  <w:r w:rsidRPr="005C4FDE">
                                    <w:rPr>
                                      <w:rFonts w:ascii="標楷體" w:eastAsia="標楷體" w:hAnsi="標楷體" w:cs="Cordia New" w:hint="eastAsia"/>
                                      <w:sz w:val="18"/>
                                      <w:szCs w:val="18"/>
                                    </w:rPr>
                                    <w:t>2.資料來源：整理自中華郵政公司提供資料。</w:t>
                                  </w:r>
                                </w:p>
                              </w:tc>
                            </w:tr>
                          </w:tbl>
                          <w:p w14:paraId="138DBC83" w14:textId="77777777" w:rsidR="005C4FDE" w:rsidRPr="005C4FDE" w:rsidRDefault="005C4FDE" w:rsidP="005C4FDE">
                            <w:pPr>
                              <w:spacing w:line="240" w:lineRule="exact"/>
                              <w:rPr>
                                <w:rFonts w:ascii="標楷體" w:eastAsia="標楷體" w:hAnsi="標楷體"/>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43CF87" id="_x0000_t202" coordsize="21600,21600" o:spt="202" path="m,l,21600r21600,l21600,xe">
                <v:stroke joinstyle="miter"/>
                <v:path gradientshapeok="t" o:connecttype="rect"/>
              </v:shapetype>
              <v:shape id="文字方塊 2" o:spid="_x0000_s1026" type="#_x0000_t202" style="position:absolute;left:0;text-align:left;margin-left:153.4pt;margin-top:424.2pt;width:363pt;height:204.6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" stroked="f">
                <v:textbox>
                  <w:txbxContent>
                    <w:tbl>
                      <w:tblPr>
                        <w:tblStyle w:val="320"/>
                        <w:tblW w:w="6974" w:type="dxa"/>
                        <w:tblLook w:val="04A0" w:firstRow="1" w:lastRow="0" w:firstColumn="1" w:lastColumn="0" w:noHBand="0" w:noVBand="1"/>
                      </w:tblPr>
                      <w:tblGrid>
                        <w:gridCol w:w="2070"/>
                        <w:gridCol w:w="1638"/>
                        <w:gridCol w:w="1695"/>
                        <w:gridCol w:w="1571"/>
                      </w:tblGrid>
                      <w:tr w:rsidR="005C4FDE" w:rsidRPr="005C4FDE" w14:paraId="256C2C6C" w14:textId="77777777" w:rsidTr="00C85EFC">
                        <w:tc>
                          <w:tcPr>
                            <w:tcW w:w="6379" w:type="dxa"/>
                            <w:gridSpan w:val="4"/>
                            <w:tcBorders>
                              <w:top w:val="nil"/>
                              <w:left w:val="nil"/>
                              <w:bottom w:val="nil"/>
                              <w:right w:val="nil"/>
                              <w:tl2br w:val="nil"/>
                            </w:tcBorders>
                            <w:vAlign w:val="center"/>
                          </w:tcPr>
                          <w:p w14:paraId="4CD513FA" w14:textId="3F0246A0" w:rsidR="005C4FDE" w:rsidRPr="005C4FDE" w:rsidRDefault="005C4FDE" w:rsidP="002C35A3">
                            <w:pPr>
                              <w:spacing w:line="240" w:lineRule="exact"/>
                              <w:jc w:val="center"/>
                              <w:rPr>
                                <w:rFonts w:ascii="標楷體" w:eastAsia="標楷體" w:hAnsi="標楷體" w:cs="Cordia New"/>
                                <w:b/>
                                <w:bCs/>
                              </w:rPr>
                            </w:pPr>
                            <w:r w:rsidRPr="005C4FDE">
                              <w:rPr>
                                <w:rFonts w:ascii="標楷體" w:eastAsia="標楷體" w:hAnsi="標楷體" w:cs="Cordia New" w:hint="eastAsia"/>
                                <w:b/>
                                <w:bCs/>
                              </w:rPr>
                              <w:t>表</w:t>
                            </w:r>
                            <w:r w:rsidR="0023038B">
                              <w:rPr>
                                <w:rFonts w:ascii="標楷體" w:eastAsia="標楷體" w:hAnsi="標楷體" w:cs="Cordia New" w:hint="eastAsia"/>
                                <w:b/>
                                <w:bCs/>
                              </w:rPr>
                              <w:t>1</w:t>
                            </w:r>
                            <w:r w:rsidRPr="005C4FDE">
                              <w:rPr>
                                <w:rFonts w:ascii="標楷體" w:eastAsia="標楷體" w:hAnsi="標楷體" w:cs="Cordia New" w:hint="eastAsia"/>
                                <w:b/>
                                <w:bCs/>
                              </w:rPr>
                              <w:t xml:space="preserve">　儲</w:t>
                            </w:r>
                            <w:proofErr w:type="gramStart"/>
                            <w:r w:rsidRPr="005C4FDE">
                              <w:rPr>
                                <w:rFonts w:ascii="標楷體" w:eastAsia="標楷體" w:hAnsi="標楷體" w:cs="Cordia New" w:hint="eastAsia"/>
                                <w:b/>
                                <w:bCs/>
                              </w:rPr>
                              <w:t>匯</w:t>
                            </w:r>
                            <w:proofErr w:type="gramEnd"/>
                            <w:r w:rsidRPr="005C4FDE">
                              <w:rPr>
                                <w:rFonts w:ascii="標楷體" w:eastAsia="標楷體" w:hAnsi="標楷體" w:cs="Cordia New" w:hint="eastAsia"/>
                                <w:b/>
                                <w:bCs/>
                              </w:rPr>
                              <w:t>資金收益及成本率情形</w:t>
                            </w:r>
                          </w:p>
                        </w:tc>
                      </w:tr>
                      <w:tr w:rsidR="005C4FDE" w:rsidRPr="005C4FDE" w14:paraId="53B8F9F7" w14:textId="77777777" w:rsidTr="00C85EFC">
                        <w:trPr>
                          <w:trHeight w:val="283"/>
                        </w:trPr>
                        <w:tc>
                          <w:tcPr>
                            <w:tcW w:w="6379" w:type="dxa"/>
                            <w:gridSpan w:val="4"/>
                            <w:tcBorders>
                              <w:top w:val="nil"/>
                              <w:left w:val="nil"/>
                              <w:bottom w:val="single" w:sz="4" w:space="0" w:color="auto"/>
                              <w:right w:val="nil"/>
                              <w:tl2br w:val="nil"/>
                            </w:tcBorders>
                            <w:vAlign w:val="center"/>
                          </w:tcPr>
                          <w:p w14:paraId="41F0F377" w14:textId="77777777" w:rsidR="005C4FDE" w:rsidRPr="005C4FDE" w:rsidRDefault="005C4FDE" w:rsidP="00724D57">
                            <w:pPr>
                              <w:spacing w:beforeLines="50" w:before="120" w:line="240" w:lineRule="exact"/>
                              <w:ind w:rightChars="-40" w:right="-96"/>
                              <w:jc w:val="right"/>
                              <w:rPr>
                                <w:rFonts w:ascii="標楷體" w:eastAsia="標楷體" w:hAnsi="標楷體" w:cs="Cordia New"/>
                                <w:szCs w:val="22"/>
                              </w:rPr>
                            </w:pPr>
                            <w:r w:rsidRPr="005C4FDE">
                              <w:rPr>
                                <w:rFonts w:ascii="標楷體" w:eastAsia="標楷體" w:hAnsi="標楷體" w:cs="Cordia New" w:hint="eastAsia"/>
                                <w:sz w:val="20"/>
                                <w:szCs w:val="20"/>
                              </w:rPr>
                              <w:t>單位：新臺幣千元、％、百分點</w:t>
                            </w:r>
                          </w:p>
                        </w:tc>
                      </w:tr>
                      <w:tr w:rsidR="005C4FDE" w:rsidRPr="005C4FDE" w14:paraId="41F57221" w14:textId="77777777" w:rsidTr="00C85EFC">
                        <w:trPr>
                          <w:trHeight w:hRule="exact" w:val="567"/>
                        </w:trPr>
                        <w:tc>
                          <w:tcPr>
                            <w:tcW w:w="1998" w:type="dxa"/>
                            <w:tcBorders>
                              <w:top w:val="single" w:sz="4" w:space="0" w:color="auto"/>
                              <w:tl2br w:val="single" w:sz="4" w:space="0" w:color="auto"/>
                            </w:tcBorders>
                            <w:vAlign w:val="center"/>
                          </w:tcPr>
                          <w:p w14:paraId="7A5A5B7C" w14:textId="77777777" w:rsidR="005C4FDE" w:rsidRPr="005C4FDE" w:rsidRDefault="005C4FDE" w:rsidP="009A4EED">
                            <w:pPr>
                              <w:spacing w:line="200" w:lineRule="exact"/>
                              <w:jc w:val="right"/>
                              <w:rPr>
                                <w:rFonts w:ascii="標楷體" w:eastAsia="標楷體" w:hAnsi="標楷體" w:cs="Cordia New"/>
                                <w:sz w:val="20"/>
                                <w:szCs w:val="20"/>
                              </w:rPr>
                            </w:pPr>
                            <w:r w:rsidRPr="005C4FDE">
                              <w:rPr>
                                <w:rFonts w:ascii="標楷體" w:eastAsia="標楷體" w:hAnsi="標楷體" w:cs="Cordia New" w:hint="eastAsia"/>
                                <w:sz w:val="20"/>
                                <w:szCs w:val="20"/>
                              </w:rPr>
                              <w:t>年度</w:t>
                            </w:r>
                          </w:p>
                          <w:p w14:paraId="77748D51" w14:textId="77777777" w:rsidR="005C4FDE" w:rsidRPr="005C4FDE" w:rsidRDefault="005C4FDE" w:rsidP="009A4EED">
                            <w:pPr>
                              <w:spacing w:line="200" w:lineRule="exact"/>
                              <w:rPr>
                                <w:rFonts w:ascii="標楷體" w:eastAsia="標楷體" w:hAnsi="標楷體" w:cs="Cordia New"/>
                                <w:sz w:val="20"/>
                                <w:szCs w:val="20"/>
                              </w:rPr>
                            </w:pPr>
                            <w:r w:rsidRPr="005C4FDE">
                              <w:rPr>
                                <w:rFonts w:ascii="標楷體" w:eastAsia="標楷體" w:hAnsi="標楷體" w:cs="Cordia New" w:hint="eastAsia"/>
                                <w:sz w:val="20"/>
                                <w:szCs w:val="20"/>
                              </w:rPr>
                              <w:t>項目</w:t>
                            </w:r>
                          </w:p>
                        </w:tc>
                        <w:tc>
                          <w:tcPr>
                            <w:tcW w:w="1581" w:type="dxa"/>
                            <w:tcBorders>
                              <w:top w:val="single" w:sz="4" w:space="0" w:color="auto"/>
                            </w:tcBorders>
                            <w:vAlign w:val="center"/>
                          </w:tcPr>
                          <w:p w14:paraId="4D5E6492" w14:textId="77777777" w:rsidR="005C4FDE" w:rsidRPr="005C4FDE" w:rsidRDefault="005C4FDE" w:rsidP="009A4EED">
                            <w:pPr>
                              <w:spacing w:line="200" w:lineRule="exact"/>
                              <w:jc w:val="center"/>
                              <w:rPr>
                                <w:rFonts w:ascii="標楷體" w:eastAsia="標楷體" w:hAnsi="標楷體" w:cs="Cordia New"/>
                                <w:sz w:val="20"/>
                                <w:szCs w:val="20"/>
                              </w:rPr>
                            </w:pPr>
                            <w:r w:rsidRPr="005C4FDE">
                              <w:rPr>
                                <w:rFonts w:ascii="標楷體" w:eastAsia="標楷體" w:hAnsi="標楷體" w:cs="Cordia New"/>
                                <w:sz w:val="20"/>
                                <w:szCs w:val="20"/>
                              </w:rPr>
                              <w:t>1</w:t>
                            </w:r>
                            <w:r w:rsidRPr="005C4FDE">
                              <w:rPr>
                                <w:rFonts w:ascii="標楷體" w:eastAsia="標楷體" w:hAnsi="標楷體" w:cs="Cordia New" w:hint="eastAsia"/>
                                <w:sz w:val="20"/>
                                <w:szCs w:val="20"/>
                              </w:rPr>
                              <w:t>11</w:t>
                            </w:r>
                          </w:p>
                        </w:tc>
                        <w:tc>
                          <w:tcPr>
                            <w:tcW w:w="1636" w:type="dxa"/>
                            <w:tcBorders>
                              <w:top w:val="single" w:sz="4" w:space="0" w:color="auto"/>
                            </w:tcBorders>
                            <w:vAlign w:val="center"/>
                          </w:tcPr>
                          <w:p w14:paraId="39451087" w14:textId="77777777" w:rsidR="005C4FDE" w:rsidRPr="005C4FDE" w:rsidRDefault="005C4FDE" w:rsidP="009A4EED">
                            <w:pPr>
                              <w:spacing w:line="200" w:lineRule="exact"/>
                              <w:jc w:val="center"/>
                              <w:rPr>
                                <w:rFonts w:ascii="標楷體" w:eastAsia="標楷體" w:hAnsi="標楷體" w:cs="Cordia New"/>
                                <w:sz w:val="20"/>
                                <w:szCs w:val="20"/>
                              </w:rPr>
                            </w:pPr>
                            <w:r w:rsidRPr="005C4FDE">
                              <w:rPr>
                                <w:rFonts w:ascii="標楷體" w:eastAsia="標楷體" w:hAnsi="標楷體" w:cs="Cordia New" w:hint="eastAsia"/>
                                <w:sz w:val="20"/>
                                <w:szCs w:val="20"/>
                              </w:rPr>
                              <w:t>112</w:t>
                            </w:r>
                          </w:p>
                        </w:tc>
                        <w:tc>
                          <w:tcPr>
                            <w:tcW w:w="1164" w:type="dxa"/>
                            <w:tcBorders>
                              <w:top w:val="single" w:sz="4" w:space="0" w:color="auto"/>
                            </w:tcBorders>
                            <w:vAlign w:val="center"/>
                          </w:tcPr>
                          <w:p w14:paraId="2997DC91" w14:textId="77777777" w:rsidR="005C4FDE" w:rsidRPr="005C4FDE" w:rsidRDefault="005C4FDE" w:rsidP="009A4EED">
                            <w:pPr>
                              <w:spacing w:line="200" w:lineRule="exact"/>
                              <w:jc w:val="center"/>
                              <w:rPr>
                                <w:rFonts w:ascii="標楷體" w:eastAsia="標楷體" w:hAnsi="標楷體" w:cs="Cordia New"/>
                                <w:sz w:val="20"/>
                                <w:szCs w:val="20"/>
                              </w:rPr>
                            </w:pPr>
                            <w:r w:rsidRPr="005C4FDE">
                              <w:rPr>
                                <w:rFonts w:ascii="標楷體" w:eastAsia="標楷體" w:hAnsi="標楷體" w:cs="Cordia New" w:hint="eastAsia"/>
                                <w:sz w:val="20"/>
                                <w:szCs w:val="20"/>
                              </w:rPr>
                              <w:t>113</w:t>
                            </w:r>
                          </w:p>
                        </w:tc>
                      </w:tr>
                      <w:tr w:rsidR="005C4FDE" w:rsidRPr="005C4FDE" w14:paraId="4B329857" w14:textId="77777777" w:rsidTr="00C85EFC">
                        <w:trPr>
                          <w:trHeight w:hRule="exact" w:val="454"/>
                        </w:trPr>
                        <w:tc>
                          <w:tcPr>
                            <w:tcW w:w="1998" w:type="dxa"/>
                            <w:vAlign w:val="center"/>
                          </w:tcPr>
                          <w:p w14:paraId="00283276" w14:textId="77777777" w:rsidR="005C4FDE" w:rsidRPr="005C4FDE" w:rsidRDefault="005C4FDE" w:rsidP="009A4EED">
                            <w:pPr>
                              <w:spacing w:line="200" w:lineRule="exact"/>
                              <w:rPr>
                                <w:rFonts w:ascii="標楷體" w:eastAsia="標楷體" w:hAnsi="標楷體" w:cs="Cordia New"/>
                                <w:sz w:val="20"/>
                                <w:szCs w:val="20"/>
                              </w:rPr>
                            </w:pPr>
                            <w:r w:rsidRPr="005C4FDE">
                              <w:rPr>
                                <w:rFonts w:ascii="標楷體" w:eastAsia="標楷體" w:hAnsi="標楷體" w:cs="Cordia New" w:hint="eastAsia"/>
                                <w:sz w:val="20"/>
                                <w:szCs w:val="20"/>
                              </w:rPr>
                              <w:t>期末儲</w:t>
                            </w:r>
                            <w:proofErr w:type="gramStart"/>
                            <w:r w:rsidRPr="005C4FDE">
                              <w:rPr>
                                <w:rFonts w:ascii="標楷體" w:eastAsia="標楷體" w:hAnsi="標楷體" w:cs="Cordia New" w:hint="eastAsia"/>
                                <w:sz w:val="20"/>
                                <w:szCs w:val="20"/>
                              </w:rPr>
                              <w:t>匯</w:t>
                            </w:r>
                            <w:proofErr w:type="gramEnd"/>
                            <w:r w:rsidRPr="005C4FDE">
                              <w:rPr>
                                <w:rFonts w:ascii="標楷體" w:eastAsia="標楷體" w:hAnsi="標楷體" w:cs="Cordia New" w:hint="eastAsia"/>
                                <w:sz w:val="20"/>
                                <w:szCs w:val="20"/>
                              </w:rPr>
                              <w:t>資金餘額</w:t>
                            </w:r>
                          </w:p>
                        </w:tc>
                        <w:tc>
                          <w:tcPr>
                            <w:tcW w:w="1581" w:type="dxa"/>
                            <w:vAlign w:val="center"/>
                          </w:tcPr>
                          <w:p w14:paraId="21247D82" w14:textId="77777777" w:rsidR="005C4FDE" w:rsidRPr="005C4FDE" w:rsidRDefault="005C4FDE" w:rsidP="009A4EED">
                            <w:pPr>
                              <w:widowControl/>
                              <w:spacing w:line="200" w:lineRule="exact"/>
                              <w:jc w:val="right"/>
                              <w:rPr>
                                <w:rFonts w:ascii="標楷體" w:eastAsia="標楷體" w:hAnsi="標楷體" w:cs="Cordia New"/>
                                <w:sz w:val="20"/>
                                <w:szCs w:val="20"/>
                              </w:rPr>
                            </w:pPr>
                            <w:r w:rsidRPr="005C4FDE">
                              <w:rPr>
                                <w:rFonts w:ascii="標楷體" w:eastAsia="標楷體" w:hAnsi="標楷體" w:cs="Cordia New"/>
                                <w:sz w:val="20"/>
                                <w:szCs w:val="20"/>
                              </w:rPr>
                              <w:t>6,990,832,235</w:t>
                            </w:r>
                          </w:p>
                        </w:tc>
                        <w:tc>
                          <w:tcPr>
                            <w:tcW w:w="1636" w:type="dxa"/>
                            <w:vAlign w:val="center"/>
                          </w:tcPr>
                          <w:p w14:paraId="0FEFB740" w14:textId="77777777" w:rsidR="005C4FDE" w:rsidRPr="005C4FDE" w:rsidRDefault="005C4FDE" w:rsidP="009A4EED">
                            <w:pPr>
                              <w:widowControl/>
                              <w:spacing w:line="200" w:lineRule="exact"/>
                              <w:jc w:val="right"/>
                              <w:rPr>
                                <w:rFonts w:ascii="標楷體" w:eastAsia="標楷體" w:hAnsi="標楷體" w:cs="Cordia New"/>
                                <w:sz w:val="20"/>
                                <w:szCs w:val="20"/>
                              </w:rPr>
                            </w:pPr>
                            <w:r w:rsidRPr="005C4FDE">
                              <w:rPr>
                                <w:rFonts w:ascii="標楷體" w:eastAsia="標楷體" w:hAnsi="標楷體" w:cs="Cordia New"/>
                                <w:sz w:val="20"/>
                                <w:szCs w:val="20"/>
                              </w:rPr>
                              <w:t>7,207,943,520</w:t>
                            </w:r>
                          </w:p>
                        </w:tc>
                        <w:tc>
                          <w:tcPr>
                            <w:tcW w:w="1164" w:type="dxa"/>
                            <w:vAlign w:val="center"/>
                          </w:tcPr>
                          <w:p w14:paraId="7A55DE00" w14:textId="77777777" w:rsidR="005C4FDE" w:rsidRPr="005C4FDE" w:rsidRDefault="005C4FDE" w:rsidP="009A4EED">
                            <w:pPr>
                              <w:spacing w:line="200" w:lineRule="exact"/>
                              <w:jc w:val="right"/>
                              <w:rPr>
                                <w:rFonts w:ascii="標楷體" w:eastAsia="標楷體" w:hAnsi="標楷體" w:cs="Cordia New"/>
                                <w:sz w:val="20"/>
                                <w:szCs w:val="20"/>
                              </w:rPr>
                            </w:pPr>
                            <w:r w:rsidRPr="005C4FDE">
                              <w:rPr>
                                <w:rFonts w:ascii="標楷體" w:eastAsia="標楷體" w:hAnsi="標楷體" w:cs="Cordia New"/>
                                <w:sz w:val="20"/>
                                <w:szCs w:val="20"/>
                              </w:rPr>
                              <w:t>7,365,686,100</w:t>
                            </w:r>
                          </w:p>
                        </w:tc>
                      </w:tr>
                      <w:tr w:rsidR="005C4FDE" w:rsidRPr="005C4FDE" w14:paraId="708E2BF8" w14:textId="77777777" w:rsidTr="00C85EFC">
                        <w:trPr>
                          <w:trHeight w:hRule="exact" w:val="454"/>
                        </w:trPr>
                        <w:tc>
                          <w:tcPr>
                            <w:tcW w:w="1998" w:type="dxa"/>
                            <w:vAlign w:val="center"/>
                          </w:tcPr>
                          <w:p w14:paraId="6F0B22A3" w14:textId="77777777" w:rsidR="005C4FDE" w:rsidRPr="005C4FDE" w:rsidRDefault="005C4FDE" w:rsidP="009A4EED">
                            <w:pPr>
                              <w:spacing w:line="200" w:lineRule="exact"/>
                              <w:rPr>
                                <w:rFonts w:ascii="標楷體" w:eastAsia="標楷體" w:hAnsi="標楷體" w:cs="Cordia New"/>
                                <w:sz w:val="20"/>
                                <w:szCs w:val="20"/>
                              </w:rPr>
                            </w:pPr>
                            <w:r w:rsidRPr="005C4FDE">
                              <w:rPr>
                                <w:rFonts w:ascii="標楷體" w:eastAsia="標楷體" w:hAnsi="標楷體" w:cs="Cordia New" w:hint="eastAsia"/>
                                <w:sz w:val="20"/>
                                <w:szCs w:val="20"/>
                              </w:rPr>
                              <w:t>資金收益率（</w:t>
                            </w:r>
                            <w:proofErr w:type="gramStart"/>
                            <w:r w:rsidRPr="005C4FDE">
                              <w:rPr>
                                <w:rFonts w:ascii="標楷體" w:eastAsia="標楷體" w:hAnsi="標楷體" w:cs="Cordia New" w:hint="eastAsia"/>
                                <w:sz w:val="20"/>
                                <w:szCs w:val="20"/>
                              </w:rPr>
                              <w:t>註</w:t>
                            </w:r>
                            <w:proofErr w:type="gramEnd"/>
                            <w:r w:rsidRPr="005C4FDE">
                              <w:rPr>
                                <w:rFonts w:ascii="標楷體" w:eastAsia="標楷體" w:hAnsi="標楷體" w:cs="Cordia New" w:hint="eastAsia"/>
                                <w:sz w:val="20"/>
                                <w:szCs w:val="20"/>
                              </w:rPr>
                              <w:t>1）</w:t>
                            </w:r>
                          </w:p>
                        </w:tc>
                        <w:tc>
                          <w:tcPr>
                            <w:tcW w:w="1581" w:type="dxa"/>
                            <w:vAlign w:val="center"/>
                          </w:tcPr>
                          <w:p w14:paraId="193CA9AC" w14:textId="77777777" w:rsidR="005C4FDE" w:rsidRPr="005C4FDE" w:rsidRDefault="005C4FDE" w:rsidP="009A4EED">
                            <w:pPr>
                              <w:widowControl/>
                              <w:spacing w:line="200" w:lineRule="exact"/>
                              <w:jc w:val="right"/>
                              <w:rPr>
                                <w:rFonts w:ascii="標楷體" w:eastAsia="標楷體" w:hAnsi="標楷體" w:cs="Cordia New"/>
                                <w:color w:val="000000"/>
                                <w:sz w:val="20"/>
                                <w:szCs w:val="20"/>
                              </w:rPr>
                            </w:pPr>
                            <w:r w:rsidRPr="005C4FDE">
                              <w:rPr>
                                <w:rFonts w:ascii="標楷體" w:eastAsia="標楷體" w:hAnsi="標楷體" w:cs="Cordia New" w:hint="eastAsia"/>
                                <w:color w:val="000000"/>
                                <w:sz w:val="20"/>
                                <w:szCs w:val="20"/>
                              </w:rPr>
                              <w:t>1.24</w:t>
                            </w:r>
                          </w:p>
                        </w:tc>
                        <w:tc>
                          <w:tcPr>
                            <w:tcW w:w="1636" w:type="dxa"/>
                            <w:vAlign w:val="center"/>
                          </w:tcPr>
                          <w:p w14:paraId="4745F909" w14:textId="77777777" w:rsidR="005C4FDE" w:rsidRPr="005C4FDE" w:rsidRDefault="005C4FDE" w:rsidP="009A4EED">
                            <w:pPr>
                              <w:widowControl/>
                              <w:spacing w:line="200" w:lineRule="exact"/>
                              <w:jc w:val="right"/>
                              <w:rPr>
                                <w:rFonts w:ascii="標楷體" w:eastAsia="標楷體" w:hAnsi="標楷體" w:cs="Cordia New"/>
                                <w:sz w:val="20"/>
                                <w:szCs w:val="20"/>
                              </w:rPr>
                            </w:pPr>
                            <w:r w:rsidRPr="005C4FDE">
                              <w:rPr>
                                <w:rFonts w:ascii="標楷體" w:eastAsia="標楷體" w:hAnsi="標楷體" w:cs="Cordia New" w:hint="eastAsia"/>
                                <w:color w:val="000000"/>
                                <w:sz w:val="20"/>
                                <w:szCs w:val="20"/>
                              </w:rPr>
                              <w:t>1.57</w:t>
                            </w:r>
                          </w:p>
                        </w:tc>
                        <w:tc>
                          <w:tcPr>
                            <w:tcW w:w="1164" w:type="dxa"/>
                            <w:vAlign w:val="center"/>
                          </w:tcPr>
                          <w:p w14:paraId="626FA808" w14:textId="77777777" w:rsidR="005C4FDE" w:rsidRPr="005C4FDE" w:rsidRDefault="005C4FDE" w:rsidP="009A4EED">
                            <w:pPr>
                              <w:spacing w:line="200" w:lineRule="exact"/>
                              <w:jc w:val="right"/>
                              <w:rPr>
                                <w:rFonts w:ascii="標楷體" w:eastAsia="標楷體" w:hAnsi="標楷體" w:cs="Cordia New"/>
                                <w:sz w:val="20"/>
                                <w:szCs w:val="20"/>
                              </w:rPr>
                            </w:pPr>
                            <w:r w:rsidRPr="005C4FDE">
                              <w:rPr>
                                <w:rFonts w:ascii="標楷體" w:eastAsia="標楷體" w:hAnsi="標楷體" w:cs="Cordia New" w:hint="eastAsia"/>
                                <w:color w:val="000000"/>
                                <w:sz w:val="20"/>
                                <w:szCs w:val="20"/>
                              </w:rPr>
                              <w:t>1.71</w:t>
                            </w:r>
                          </w:p>
                        </w:tc>
                      </w:tr>
                      <w:tr w:rsidR="005C4FDE" w:rsidRPr="005C4FDE" w14:paraId="2CC872D4" w14:textId="77777777" w:rsidTr="00C85EFC">
                        <w:trPr>
                          <w:trHeight w:hRule="exact" w:val="454"/>
                        </w:trPr>
                        <w:tc>
                          <w:tcPr>
                            <w:tcW w:w="1998" w:type="dxa"/>
                            <w:vAlign w:val="center"/>
                          </w:tcPr>
                          <w:p w14:paraId="1939CCF8" w14:textId="77777777" w:rsidR="005C4FDE" w:rsidRPr="005C4FDE" w:rsidRDefault="005C4FDE" w:rsidP="009A4EED">
                            <w:pPr>
                              <w:spacing w:line="200" w:lineRule="exact"/>
                              <w:rPr>
                                <w:rFonts w:ascii="標楷體" w:eastAsia="標楷體" w:hAnsi="標楷體" w:cs="Cordia New"/>
                                <w:sz w:val="20"/>
                                <w:szCs w:val="20"/>
                              </w:rPr>
                            </w:pPr>
                            <w:r w:rsidRPr="005C4FDE">
                              <w:rPr>
                                <w:rFonts w:ascii="標楷體" w:eastAsia="標楷體" w:hAnsi="標楷體" w:cs="Cordia New" w:hint="eastAsia"/>
                                <w:sz w:val="20"/>
                                <w:szCs w:val="20"/>
                              </w:rPr>
                              <w:t>資金成本率</w:t>
                            </w:r>
                          </w:p>
                        </w:tc>
                        <w:tc>
                          <w:tcPr>
                            <w:tcW w:w="1581" w:type="dxa"/>
                            <w:vAlign w:val="center"/>
                          </w:tcPr>
                          <w:p w14:paraId="597913F1" w14:textId="77777777" w:rsidR="005C4FDE" w:rsidRPr="005C4FDE" w:rsidRDefault="005C4FDE" w:rsidP="009A4EED">
                            <w:pPr>
                              <w:widowControl/>
                              <w:spacing w:line="200" w:lineRule="exact"/>
                              <w:jc w:val="right"/>
                              <w:rPr>
                                <w:rFonts w:ascii="標楷體" w:eastAsia="標楷體" w:hAnsi="標楷體" w:cs="Cordia New"/>
                                <w:color w:val="000000"/>
                                <w:sz w:val="20"/>
                                <w:szCs w:val="20"/>
                              </w:rPr>
                            </w:pPr>
                            <w:r w:rsidRPr="005C4FDE">
                              <w:rPr>
                                <w:rFonts w:ascii="標楷體" w:eastAsia="標楷體" w:hAnsi="標楷體" w:cs="Cordia New" w:hint="eastAsia"/>
                                <w:color w:val="000000"/>
                                <w:sz w:val="20"/>
                                <w:szCs w:val="20"/>
                              </w:rPr>
                              <w:t xml:space="preserve">1.11 </w:t>
                            </w:r>
                          </w:p>
                        </w:tc>
                        <w:tc>
                          <w:tcPr>
                            <w:tcW w:w="1636" w:type="dxa"/>
                            <w:vAlign w:val="center"/>
                          </w:tcPr>
                          <w:p w14:paraId="14FEFA31" w14:textId="77777777" w:rsidR="005C4FDE" w:rsidRPr="005C4FDE" w:rsidRDefault="005C4FDE" w:rsidP="009A4EED">
                            <w:pPr>
                              <w:widowControl/>
                              <w:spacing w:line="200" w:lineRule="exact"/>
                              <w:jc w:val="right"/>
                              <w:rPr>
                                <w:rFonts w:ascii="標楷體" w:eastAsia="標楷體" w:hAnsi="標楷體" w:cs="Cordia New"/>
                                <w:color w:val="000000"/>
                                <w:sz w:val="20"/>
                                <w:szCs w:val="20"/>
                              </w:rPr>
                            </w:pPr>
                            <w:r w:rsidRPr="005C4FDE">
                              <w:rPr>
                                <w:rFonts w:ascii="標楷體" w:eastAsia="標楷體" w:hAnsi="標楷體" w:cs="Cordia New" w:hint="eastAsia"/>
                                <w:color w:val="000000"/>
                                <w:sz w:val="20"/>
                                <w:szCs w:val="20"/>
                              </w:rPr>
                              <w:t xml:space="preserve">1.24 </w:t>
                            </w:r>
                          </w:p>
                        </w:tc>
                        <w:tc>
                          <w:tcPr>
                            <w:tcW w:w="1164" w:type="dxa"/>
                            <w:vAlign w:val="center"/>
                          </w:tcPr>
                          <w:p w14:paraId="14D0E406" w14:textId="77777777" w:rsidR="005C4FDE" w:rsidRPr="005C4FDE" w:rsidRDefault="005C4FDE" w:rsidP="009A4EED">
                            <w:pPr>
                              <w:spacing w:line="200" w:lineRule="exact"/>
                              <w:jc w:val="right"/>
                              <w:rPr>
                                <w:rFonts w:ascii="標楷體" w:eastAsia="標楷體" w:hAnsi="標楷體" w:cs="Cordia New"/>
                                <w:sz w:val="20"/>
                                <w:szCs w:val="20"/>
                              </w:rPr>
                            </w:pPr>
                            <w:r w:rsidRPr="005C4FDE">
                              <w:rPr>
                                <w:rFonts w:ascii="標楷體" w:eastAsia="標楷體" w:hAnsi="標楷體" w:cs="Cordia New" w:hint="eastAsia"/>
                                <w:color w:val="000000"/>
                                <w:sz w:val="20"/>
                                <w:szCs w:val="20"/>
                              </w:rPr>
                              <w:t xml:space="preserve">1.33 </w:t>
                            </w:r>
                          </w:p>
                        </w:tc>
                      </w:tr>
                      <w:tr w:rsidR="005C4FDE" w:rsidRPr="005C4FDE" w14:paraId="3730E215" w14:textId="77777777" w:rsidTr="00C85EFC">
                        <w:trPr>
                          <w:trHeight w:hRule="exact" w:val="454"/>
                        </w:trPr>
                        <w:tc>
                          <w:tcPr>
                            <w:tcW w:w="1998" w:type="dxa"/>
                            <w:tcBorders>
                              <w:bottom w:val="single" w:sz="4" w:space="0" w:color="auto"/>
                            </w:tcBorders>
                            <w:vAlign w:val="center"/>
                          </w:tcPr>
                          <w:p w14:paraId="20E9EEC8" w14:textId="77777777" w:rsidR="005C4FDE" w:rsidRPr="005C4FDE" w:rsidRDefault="005C4FDE" w:rsidP="009A4EED">
                            <w:pPr>
                              <w:spacing w:line="200" w:lineRule="exact"/>
                              <w:rPr>
                                <w:rFonts w:ascii="標楷體" w:eastAsia="標楷體" w:hAnsi="標楷體" w:cs="Cordia New"/>
                                <w:sz w:val="20"/>
                                <w:szCs w:val="20"/>
                              </w:rPr>
                            </w:pPr>
                            <w:r w:rsidRPr="005C4FDE">
                              <w:rPr>
                                <w:rFonts w:ascii="標楷體" w:eastAsia="標楷體" w:hAnsi="標楷體" w:cs="Cordia New" w:hint="eastAsia"/>
                                <w:sz w:val="20"/>
                                <w:szCs w:val="20"/>
                              </w:rPr>
                              <w:t>利差</w:t>
                            </w:r>
                          </w:p>
                        </w:tc>
                        <w:tc>
                          <w:tcPr>
                            <w:tcW w:w="1581" w:type="dxa"/>
                            <w:tcBorders>
                              <w:bottom w:val="single" w:sz="4" w:space="0" w:color="auto"/>
                            </w:tcBorders>
                            <w:vAlign w:val="center"/>
                          </w:tcPr>
                          <w:p w14:paraId="497A383C" w14:textId="77777777" w:rsidR="005C4FDE" w:rsidRPr="005C4FDE" w:rsidRDefault="005C4FDE" w:rsidP="009A4EED">
                            <w:pPr>
                              <w:widowControl/>
                              <w:spacing w:line="200" w:lineRule="exact"/>
                              <w:jc w:val="right"/>
                              <w:rPr>
                                <w:rFonts w:ascii="標楷體" w:eastAsia="標楷體" w:hAnsi="標楷體" w:cs="Cordia New"/>
                                <w:color w:val="000000"/>
                                <w:sz w:val="20"/>
                                <w:szCs w:val="20"/>
                              </w:rPr>
                            </w:pPr>
                            <w:r w:rsidRPr="005C4FDE">
                              <w:rPr>
                                <w:rFonts w:ascii="標楷體" w:eastAsia="標楷體" w:hAnsi="標楷體" w:cs="Cordia New" w:hint="eastAsia"/>
                                <w:color w:val="000000"/>
                                <w:sz w:val="20"/>
                                <w:szCs w:val="20"/>
                              </w:rPr>
                              <w:t xml:space="preserve">0.13 </w:t>
                            </w:r>
                          </w:p>
                        </w:tc>
                        <w:tc>
                          <w:tcPr>
                            <w:tcW w:w="1636" w:type="dxa"/>
                            <w:tcBorders>
                              <w:bottom w:val="single" w:sz="4" w:space="0" w:color="auto"/>
                            </w:tcBorders>
                            <w:vAlign w:val="center"/>
                          </w:tcPr>
                          <w:p w14:paraId="70CC3DDF" w14:textId="77777777" w:rsidR="005C4FDE" w:rsidRPr="005C4FDE" w:rsidRDefault="005C4FDE" w:rsidP="009A4EED">
                            <w:pPr>
                              <w:widowControl/>
                              <w:spacing w:line="200" w:lineRule="exact"/>
                              <w:jc w:val="right"/>
                              <w:rPr>
                                <w:rFonts w:ascii="標楷體" w:eastAsia="標楷體" w:hAnsi="標楷體" w:cs="Cordia New"/>
                                <w:color w:val="000000"/>
                                <w:sz w:val="20"/>
                                <w:szCs w:val="20"/>
                              </w:rPr>
                            </w:pPr>
                            <w:r w:rsidRPr="005C4FDE">
                              <w:rPr>
                                <w:rFonts w:ascii="標楷體" w:eastAsia="標楷體" w:hAnsi="標楷體" w:cs="Cordia New" w:hint="eastAsia"/>
                                <w:color w:val="000000"/>
                                <w:sz w:val="20"/>
                                <w:szCs w:val="20"/>
                              </w:rPr>
                              <w:t xml:space="preserve">0.33 </w:t>
                            </w:r>
                          </w:p>
                        </w:tc>
                        <w:tc>
                          <w:tcPr>
                            <w:tcW w:w="1164" w:type="dxa"/>
                            <w:tcBorders>
                              <w:bottom w:val="single" w:sz="4" w:space="0" w:color="auto"/>
                            </w:tcBorders>
                            <w:vAlign w:val="center"/>
                          </w:tcPr>
                          <w:p w14:paraId="666E7950" w14:textId="77777777" w:rsidR="005C4FDE" w:rsidRPr="005C4FDE" w:rsidRDefault="005C4FDE" w:rsidP="009A4EED">
                            <w:pPr>
                              <w:spacing w:line="200" w:lineRule="exact"/>
                              <w:jc w:val="right"/>
                              <w:rPr>
                                <w:rFonts w:ascii="標楷體" w:eastAsia="標楷體" w:hAnsi="標楷體" w:cs="Cordia New"/>
                                <w:sz w:val="20"/>
                                <w:szCs w:val="20"/>
                              </w:rPr>
                            </w:pPr>
                            <w:r w:rsidRPr="005C4FDE">
                              <w:rPr>
                                <w:rFonts w:ascii="標楷體" w:eastAsia="標楷體" w:hAnsi="標楷體" w:cs="Cordia New" w:hint="eastAsia"/>
                                <w:color w:val="000000"/>
                                <w:sz w:val="20"/>
                                <w:szCs w:val="20"/>
                              </w:rPr>
                              <w:t xml:space="preserve">0.38 </w:t>
                            </w:r>
                          </w:p>
                        </w:tc>
                      </w:tr>
                      <w:tr w:rsidR="005C4FDE" w:rsidRPr="005C4FDE" w14:paraId="3D0F6B22" w14:textId="77777777" w:rsidTr="00C85EFC">
                        <w:tc>
                          <w:tcPr>
                            <w:tcW w:w="6379" w:type="dxa"/>
                            <w:gridSpan w:val="4"/>
                            <w:tcBorders>
                              <w:top w:val="single" w:sz="4" w:space="0" w:color="auto"/>
                              <w:left w:val="nil"/>
                              <w:bottom w:val="nil"/>
                              <w:right w:val="nil"/>
                            </w:tcBorders>
                            <w:vAlign w:val="center"/>
                          </w:tcPr>
                          <w:p w14:paraId="695E084F" w14:textId="77777777" w:rsidR="005C4FDE" w:rsidRPr="005C4FDE" w:rsidRDefault="005C4FDE" w:rsidP="00D95DCC">
                            <w:pPr>
                              <w:spacing w:line="240" w:lineRule="exact"/>
                              <w:ind w:leftChars="-50" w:left="420" w:hangingChars="300" w:hanging="540"/>
                              <w:jc w:val="both"/>
                              <w:rPr>
                                <w:rFonts w:ascii="標楷體" w:eastAsia="標楷體" w:hAnsi="標楷體" w:cs="Cordia New"/>
                                <w:sz w:val="18"/>
                                <w:szCs w:val="18"/>
                              </w:rPr>
                            </w:pPr>
                            <w:proofErr w:type="gramStart"/>
                            <w:r w:rsidRPr="005C4FDE">
                              <w:rPr>
                                <w:rFonts w:ascii="標楷體" w:eastAsia="標楷體" w:hAnsi="標楷體" w:cs="Cordia New" w:hint="eastAsia"/>
                                <w:sz w:val="18"/>
                                <w:szCs w:val="18"/>
                              </w:rPr>
                              <w:t>註</w:t>
                            </w:r>
                            <w:proofErr w:type="gramEnd"/>
                            <w:r w:rsidRPr="005C4FDE">
                              <w:rPr>
                                <w:rFonts w:ascii="標楷體" w:eastAsia="標楷體" w:hAnsi="標楷體" w:cs="Cordia New" w:hint="eastAsia"/>
                                <w:sz w:val="18"/>
                                <w:szCs w:val="18"/>
                              </w:rPr>
                              <w:t>：1.表列收益率未包含未實現損益，</w:t>
                            </w:r>
                            <w:r w:rsidRPr="005C4FDE">
                              <w:rPr>
                                <w:rFonts w:ascii="標楷體" w:eastAsia="標楷體" w:hAnsi="標楷體" w:cs="Cordia New"/>
                                <w:sz w:val="18"/>
                                <w:szCs w:val="18"/>
                              </w:rPr>
                              <w:t>1</w:t>
                            </w:r>
                            <w:r w:rsidRPr="005C4FDE">
                              <w:rPr>
                                <w:rFonts w:ascii="標楷體" w:eastAsia="標楷體" w:hAnsi="標楷體" w:cs="Cordia New" w:hint="eastAsia"/>
                                <w:sz w:val="18"/>
                                <w:szCs w:val="18"/>
                              </w:rPr>
                              <w:t>11至113年度包含未實現損益之資金收益率分別為0.06％、</w:t>
                            </w:r>
                            <w:r w:rsidRPr="005C4FDE">
                              <w:rPr>
                                <w:rFonts w:ascii="標楷體" w:eastAsia="標楷體" w:hAnsi="標楷體" w:cs="Cordia New"/>
                                <w:sz w:val="18"/>
                                <w:szCs w:val="18"/>
                              </w:rPr>
                              <w:t>1</w:t>
                            </w:r>
                            <w:r w:rsidRPr="005C4FDE">
                              <w:rPr>
                                <w:rFonts w:ascii="標楷體" w:eastAsia="標楷體" w:hAnsi="標楷體" w:cs="Cordia New" w:hint="eastAsia"/>
                                <w:sz w:val="18"/>
                                <w:szCs w:val="18"/>
                              </w:rPr>
                              <w:t>.97％、</w:t>
                            </w:r>
                            <w:r w:rsidRPr="005C4FDE">
                              <w:rPr>
                                <w:rFonts w:ascii="標楷體" w:eastAsia="標楷體" w:hAnsi="標楷體" w:cs="Cordia New"/>
                                <w:sz w:val="18"/>
                                <w:szCs w:val="18"/>
                              </w:rPr>
                              <w:t>1</w:t>
                            </w:r>
                            <w:r w:rsidRPr="005C4FDE">
                              <w:rPr>
                                <w:rFonts w:ascii="標楷體" w:eastAsia="標楷體" w:hAnsi="標楷體" w:cs="Cordia New" w:hint="eastAsia"/>
                                <w:sz w:val="18"/>
                                <w:szCs w:val="18"/>
                              </w:rPr>
                              <w:t>.95％。</w:t>
                            </w:r>
                          </w:p>
                          <w:p w14:paraId="57719FE1" w14:textId="77777777" w:rsidR="005C4FDE" w:rsidRPr="005C4FDE" w:rsidRDefault="005C4FDE" w:rsidP="00D95DCC">
                            <w:pPr>
                              <w:spacing w:line="240" w:lineRule="exact"/>
                              <w:ind w:firstLineChars="130" w:firstLine="234"/>
                              <w:rPr>
                                <w:rFonts w:ascii="標楷體" w:eastAsia="標楷體" w:hAnsi="標楷體" w:cs="Cordia New"/>
                                <w:sz w:val="20"/>
                                <w:szCs w:val="20"/>
                              </w:rPr>
                            </w:pPr>
                            <w:r w:rsidRPr="005C4FDE">
                              <w:rPr>
                                <w:rFonts w:ascii="標楷體" w:eastAsia="標楷體" w:hAnsi="標楷體" w:cs="Cordia New" w:hint="eastAsia"/>
                                <w:sz w:val="18"/>
                                <w:szCs w:val="18"/>
                              </w:rPr>
                              <w:t>2.資料來源：整理自中華郵政公司提供資料。</w:t>
                            </w:r>
                          </w:p>
                        </w:tc>
                      </w:tr>
                    </w:tbl>
                    <w:p w14:paraId="138DBC83" w14:textId="77777777" w:rsidR="005C4FDE" w:rsidRPr="005C4FDE" w:rsidRDefault="005C4FDE" w:rsidP="005C4FDE">
                      <w:pPr>
                        <w:spacing w:line="240" w:lineRule="exact"/>
                        <w:rPr>
                          <w:rFonts w:ascii="標楷體" w:eastAsia="標楷體" w:hAnsi="標楷體"/>
                        </w:rPr>
                      </w:pPr>
                    </w:p>
                  </w:txbxContent>
                </v:textbox>
                <w10:wrap type="square" anchorx="margin" anchory="margin"/>
              </v:shape>
            </w:pict>
          </mc:Fallback>
        </mc:AlternateContent>
      </w:r>
      <w:r w:rsidRPr="005C4FDE">
        <w:rPr>
          <w:rFonts w:ascii="標楷體" w:eastAsia="標楷體" w:hAnsi="標楷體" w:cs="新細明體" w:hint="eastAsia"/>
          <w:bCs/>
          <w:kern w:val="0"/>
        </w:rPr>
        <w:t>中華郵政公司依郵政法規定，經營儲金、匯兌、簡易人壽保險等業務，111至113年底郵政資金分別為7兆9,065億餘元、8兆460億餘元及8兆2,837億餘元，資金規模逐年上升，另截至113年底止儲</w:t>
      </w:r>
      <w:proofErr w:type="gramStart"/>
      <w:r w:rsidRPr="005C4FDE">
        <w:rPr>
          <w:rFonts w:ascii="標楷體" w:eastAsia="標楷體" w:hAnsi="標楷體" w:cs="新細明體" w:hint="eastAsia"/>
          <w:bCs/>
          <w:kern w:val="0"/>
        </w:rPr>
        <w:t>匯</w:t>
      </w:r>
      <w:proofErr w:type="gramEnd"/>
      <w:r w:rsidRPr="005C4FDE">
        <w:rPr>
          <w:rFonts w:ascii="標楷體" w:eastAsia="標楷體" w:hAnsi="標楷體" w:cs="新細明體" w:hint="eastAsia"/>
          <w:bCs/>
          <w:kern w:val="0"/>
        </w:rPr>
        <w:t>部門資金7兆3,656億餘元（占88.92％）、壽險部門資金9,181億餘元（占11.08％），</w:t>
      </w:r>
      <w:proofErr w:type="gramStart"/>
      <w:r w:rsidRPr="005C4FDE">
        <w:rPr>
          <w:rFonts w:ascii="標楷體" w:eastAsia="標楷體" w:hAnsi="標楷體" w:cs="新細明體" w:hint="eastAsia"/>
          <w:bCs/>
          <w:kern w:val="0"/>
        </w:rPr>
        <w:t>113</w:t>
      </w:r>
      <w:proofErr w:type="gramEnd"/>
      <w:r w:rsidRPr="005C4FDE">
        <w:rPr>
          <w:rFonts w:ascii="標楷體" w:eastAsia="標楷體" w:hAnsi="標楷體" w:cs="新細明體" w:hint="eastAsia"/>
          <w:bCs/>
          <w:kern w:val="0"/>
        </w:rPr>
        <w:t>年度平均資金收益率分別為1.71％及3.60％。經查該公司資金運用情形，核有：（1）113年底收受民眾儲金餘額為7兆2,860億餘元，占整體儲</w:t>
      </w:r>
      <w:proofErr w:type="gramStart"/>
      <w:r w:rsidRPr="005C4FDE">
        <w:rPr>
          <w:rFonts w:ascii="標楷體" w:eastAsia="標楷體" w:hAnsi="標楷體" w:cs="新細明體" w:hint="eastAsia"/>
          <w:bCs/>
          <w:kern w:val="0"/>
        </w:rPr>
        <w:t>匯</w:t>
      </w:r>
      <w:proofErr w:type="gramEnd"/>
      <w:r w:rsidRPr="005C4FDE">
        <w:rPr>
          <w:rFonts w:ascii="標楷體" w:eastAsia="標楷體" w:hAnsi="標楷體" w:cs="新細明體" w:hint="eastAsia"/>
          <w:bCs/>
          <w:kern w:val="0"/>
        </w:rPr>
        <w:t>資金7兆3,656億餘元之98.92％，其中定期儲金為4兆2,968億餘元，占儲金總額之58.97％，依該公司113年3月公告之牌告利率，500萬元以下1年期、2年期及3年期之定期儲金利率分別為1.725％、1.74％及1.74％，惟該公司將儲</w:t>
      </w:r>
      <w:proofErr w:type="gramStart"/>
      <w:r w:rsidRPr="005C4FDE">
        <w:rPr>
          <w:rFonts w:ascii="標楷體" w:eastAsia="標楷體" w:hAnsi="標楷體" w:cs="新細明體" w:hint="eastAsia"/>
          <w:bCs/>
          <w:kern w:val="0"/>
        </w:rPr>
        <w:t>匯</w:t>
      </w:r>
      <w:proofErr w:type="gramEnd"/>
      <w:r w:rsidRPr="005C4FDE">
        <w:rPr>
          <w:rFonts w:ascii="標楷體" w:eastAsia="標楷體" w:hAnsi="標楷體" w:cs="新細明體" w:hint="eastAsia"/>
          <w:bCs/>
          <w:kern w:val="0"/>
        </w:rPr>
        <w:t>資金運用於收益率低於1.725％之活期及定期存款、短期票</w:t>
      </w:r>
      <w:proofErr w:type="gramStart"/>
      <w:r w:rsidRPr="005C4FDE">
        <w:rPr>
          <w:rFonts w:ascii="標楷體" w:eastAsia="標楷體" w:hAnsi="標楷體" w:cs="新細明體" w:hint="eastAsia"/>
          <w:bCs/>
          <w:kern w:val="0"/>
        </w:rPr>
        <w:t>券</w:t>
      </w:r>
      <w:proofErr w:type="gramEnd"/>
      <w:r w:rsidRPr="005C4FDE">
        <w:rPr>
          <w:rFonts w:ascii="標楷體" w:eastAsia="標楷體" w:hAnsi="標楷體" w:cs="新細明體" w:hint="eastAsia"/>
          <w:bCs/>
          <w:kern w:val="0"/>
        </w:rPr>
        <w:t>、公債及金融債券等計6兆3,623億餘元，占86.38％，逾</w:t>
      </w:r>
      <w:proofErr w:type="gramStart"/>
      <w:r w:rsidRPr="005C4FDE">
        <w:rPr>
          <w:rFonts w:ascii="標楷體" w:eastAsia="標楷體" w:hAnsi="標楷體" w:cs="新細明體" w:hint="eastAsia"/>
          <w:bCs/>
          <w:kern w:val="0"/>
        </w:rPr>
        <w:t>8成</w:t>
      </w:r>
      <w:proofErr w:type="gramEnd"/>
      <w:r w:rsidRPr="005C4FDE">
        <w:rPr>
          <w:rFonts w:ascii="標楷體" w:eastAsia="標楷體" w:hAnsi="標楷體" w:cs="新細明體" w:hint="eastAsia"/>
          <w:bCs/>
          <w:kern w:val="0"/>
        </w:rPr>
        <w:t>資金投資低於資金成本率之項目，不利提升公司獲利，111至113年度儲</w:t>
      </w:r>
      <w:proofErr w:type="gramStart"/>
      <w:r w:rsidRPr="005C4FDE">
        <w:rPr>
          <w:rFonts w:ascii="標楷體" w:eastAsia="標楷體" w:hAnsi="標楷體" w:cs="新細明體" w:hint="eastAsia"/>
          <w:bCs/>
          <w:kern w:val="0"/>
        </w:rPr>
        <w:t>匯</w:t>
      </w:r>
      <w:proofErr w:type="gramEnd"/>
      <w:r w:rsidRPr="005C4FDE">
        <w:rPr>
          <w:rFonts w:ascii="標楷體" w:eastAsia="標楷體" w:hAnsi="標楷體" w:cs="新細明體" w:hint="eastAsia"/>
          <w:bCs/>
          <w:kern w:val="0"/>
        </w:rPr>
        <w:t>資金收益率分別為1.24％、1.57％及1.71％，扣除資金成本率1.11％、1.24％及1.33％，利差分別為0.13、0.33及0.38個百分點（表</w:t>
      </w:r>
      <w:r w:rsidR="0023038B" w:rsidRPr="0023038B">
        <w:rPr>
          <w:rFonts w:ascii="標楷體" w:eastAsia="標楷體" w:hAnsi="標楷體" w:cs="新細明體" w:hint="eastAsia"/>
          <w:bCs/>
          <w:kern w:val="0"/>
        </w:rPr>
        <w:t>1</w:t>
      </w:r>
      <w:r w:rsidRPr="005C4FDE">
        <w:rPr>
          <w:rFonts w:ascii="標楷體" w:eastAsia="標楷體" w:hAnsi="標楷體" w:cs="新細明體" w:hint="eastAsia"/>
          <w:bCs/>
          <w:kern w:val="0"/>
        </w:rPr>
        <w:t>），</w:t>
      </w:r>
      <w:proofErr w:type="gramStart"/>
      <w:r w:rsidRPr="005C4FDE">
        <w:rPr>
          <w:rFonts w:ascii="標楷體" w:eastAsia="標楷體" w:hAnsi="標楷體" w:cs="新細明體" w:hint="eastAsia"/>
          <w:bCs/>
          <w:kern w:val="0"/>
        </w:rPr>
        <w:t>利差雖漸</w:t>
      </w:r>
      <w:proofErr w:type="gramEnd"/>
      <w:r w:rsidRPr="005C4FDE">
        <w:rPr>
          <w:rFonts w:ascii="標楷體" w:eastAsia="標楷體" w:hAnsi="標楷體" w:cs="新細明體" w:hint="eastAsia"/>
          <w:bCs/>
          <w:kern w:val="0"/>
        </w:rPr>
        <w:t>有增加，仍屬偏低，獲</w:t>
      </w:r>
      <w:r w:rsidRPr="005C4FDE">
        <w:rPr>
          <w:rFonts w:ascii="標楷體" w:eastAsia="標楷體" w:hAnsi="標楷體" w:hint="eastAsia"/>
          <w:noProof/>
          <w:color w:val="000000"/>
        </w:rPr>
        <w:t>利能力有待強化；（2）國外投資主要採投資各幣別金融商品之自然避險，及外匯交換交易（FX SWAP）等傳統避險工具，並由風險管理委員會每年核定外匯避險策略，惟111至113年度整體外幣資產分別產生評價利益983億8,017萬餘元、10億3,413萬餘元及694億9,856萬餘元，經扣除避險成本後，分別為淨匯兌</w:t>
      </w:r>
      <w:r w:rsidR="002C35A3" w:rsidRPr="005C4FDE">
        <w:rPr>
          <w:rFonts w:ascii="標楷體" w:eastAsia="標楷體" w:hAnsi="標楷體"/>
          <w:noProof/>
          <w:color w:val="000000"/>
        </w:rPr>
        <w:lastRenderedPageBreak/>
        <mc:AlternateContent>
          <mc:Choice Requires="wps">
            <w:drawing>
              <wp:anchor distT="0" distB="0" distL="114300" distR="114300" simplePos="0" relativeHeight="251659264" behindDoc="0" locked="0" layoutInCell="1" allowOverlap="1" wp14:anchorId="22F12B7A" wp14:editId="067200D2">
                <wp:simplePos x="0" y="0"/>
                <wp:positionH relativeFrom="margin">
                  <wp:align>right</wp:align>
                </wp:positionH>
                <wp:positionV relativeFrom="margin">
                  <wp:posOffset>143510</wp:posOffset>
                </wp:positionV>
                <wp:extent cx="4414520" cy="2352675"/>
                <wp:effectExtent l="0" t="0" r="0" b="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4520" cy="2352675"/>
                        </a:xfrm>
                        <a:prstGeom prst="rect">
                          <a:avLst/>
                        </a:prstGeom>
                        <a:noFill/>
                        <a:ln w="9525">
                          <a:noFill/>
                          <a:miter lim="800000"/>
                          <a:headEnd/>
                          <a:tailEnd/>
                        </a:ln>
                      </wps:spPr>
                      <wps:txbx>
                        <w:txbxContent>
                          <w:tbl>
                            <w:tblPr>
                              <w:tblStyle w:val="4"/>
                              <w:tblW w:w="6725" w:type="dxa"/>
                              <w:tblLook w:val="04A0" w:firstRow="1" w:lastRow="0" w:firstColumn="1" w:lastColumn="0" w:noHBand="0" w:noVBand="1"/>
                            </w:tblPr>
                            <w:tblGrid>
                              <w:gridCol w:w="2306"/>
                              <w:gridCol w:w="1473"/>
                              <w:gridCol w:w="1473"/>
                              <w:gridCol w:w="1473"/>
                            </w:tblGrid>
                            <w:tr w:rsidR="005C4FDE" w:rsidRPr="0023038B" w14:paraId="6E767C38" w14:textId="77777777" w:rsidTr="0015321A">
                              <w:tc>
                                <w:tcPr>
                                  <w:tcW w:w="0" w:type="auto"/>
                                  <w:gridSpan w:val="4"/>
                                  <w:tcBorders>
                                    <w:top w:val="nil"/>
                                    <w:left w:val="nil"/>
                                    <w:bottom w:val="nil"/>
                                    <w:right w:val="nil"/>
                                    <w:tl2br w:val="nil"/>
                                  </w:tcBorders>
                                  <w:vAlign w:val="center"/>
                                </w:tcPr>
                                <w:p w14:paraId="46C0D349" w14:textId="555C4329" w:rsidR="005C4FDE" w:rsidRPr="0023038B" w:rsidRDefault="005C4FDE" w:rsidP="009A4EED">
                                  <w:pPr>
                                    <w:spacing w:line="240" w:lineRule="exact"/>
                                    <w:jc w:val="center"/>
                                    <w:rPr>
                                      <w:rFonts w:ascii="標楷體" w:eastAsia="標楷體" w:hAnsi="標楷體" w:cs="Cordia New"/>
                                    </w:rPr>
                                  </w:pPr>
                                  <w:r w:rsidRPr="0023038B">
                                    <w:rPr>
                                      <w:rFonts w:ascii="標楷體" w:eastAsia="標楷體" w:hAnsi="標楷體" w:cs="Cordia New" w:hint="eastAsia"/>
                                      <w:b/>
                                      <w:bCs/>
                                    </w:rPr>
                                    <w:t>表</w:t>
                                  </w:r>
                                  <w:r w:rsidR="0023038B">
                                    <w:rPr>
                                      <w:rFonts w:ascii="標楷體" w:eastAsia="標楷體" w:hAnsi="標楷體" w:cs="Cordia New" w:hint="eastAsia"/>
                                      <w:b/>
                                      <w:bCs/>
                                    </w:rPr>
                                    <w:t>2</w:t>
                                  </w:r>
                                  <w:r w:rsidRPr="0023038B">
                                    <w:rPr>
                                      <w:rFonts w:ascii="標楷體" w:eastAsia="標楷體" w:hAnsi="標楷體" w:cs="Cordia New" w:hint="eastAsia"/>
                                      <w:b/>
                                      <w:bCs/>
                                    </w:rPr>
                                    <w:t xml:space="preserve">　</w:t>
                                  </w:r>
                                  <w:r w:rsidRPr="0023038B">
                                    <w:rPr>
                                      <w:rFonts w:ascii="標楷體" w:eastAsia="標楷體" w:hAnsi="標楷體" w:cs="Cordia New" w:hint="eastAsia"/>
                                      <w:b/>
                                      <w:bCs/>
                                    </w:rPr>
                                    <w:t>匯兌損益情形</w:t>
                                  </w:r>
                                </w:p>
                              </w:tc>
                            </w:tr>
                            <w:tr w:rsidR="005C4FDE" w:rsidRPr="0023038B" w14:paraId="580A7454" w14:textId="77777777" w:rsidTr="0015321A">
                              <w:trPr>
                                <w:trHeight w:val="283"/>
                              </w:trPr>
                              <w:tc>
                                <w:tcPr>
                                  <w:tcW w:w="0" w:type="auto"/>
                                  <w:gridSpan w:val="4"/>
                                  <w:tcBorders>
                                    <w:top w:val="nil"/>
                                    <w:left w:val="nil"/>
                                    <w:bottom w:val="single" w:sz="4" w:space="0" w:color="auto"/>
                                    <w:right w:val="nil"/>
                                    <w:tl2br w:val="nil"/>
                                  </w:tcBorders>
                                  <w:vAlign w:val="center"/>
                                </w:tcPr>
                                <w:p w14:paraId="52887557" w14:textId="77777777" w:rsidR="005C4FDE" w:rsidRPr="0023038B" w:rsidRDefault="005C4FDE" w:rsidP="00BB6EE2">
                                  <w:pPr>
                                    <w:spacing w:beforeLines="50" w:before="120" w:line="200" w:lineRule="exact"/>
                                    <w:ind w:rightChars="-40" w:right="-96"/>
                                    <w:jc w:val="right"/>
                                    <w:rPr>
                                      <w:rFonts w:ascii="標楷體" w:eastAsia="標楷體" w:hAnsi="標楷體" w:cs="Cordia New"/>
                                      <w:sz w:val="20"/>
                                      <w:szCs w:val="20"/>
                                    </w:rPr>
                                  </w:pPr>
                                  <w:r w:rsidRPr="0023038B">
                                    <w:rPr>
                                      <w:rFonts w:ascii="標楷體" w:eastAsia="標楷體" w:hAnsi="標楷體" w:cs="Cordia New" w:hint="eastAsia"/>
                                      <w:sz w:val="20"/>
                                      <w:szCs w:val="20"/>
                                    </w:rPr>
                                    <w:t>單位：新臺幣千元</w:t>
                                  </w:r>
                                </w:p>
                              </w:tc>
                            </w:tr>
                            <w:tr w:rsidR="005C4FDE" w:rsidRPr="0023038B" w14:paraId="2ADC9820" w14:textId="77777777" w:rsidTr="0015321A">
                              <w:trPr>
                                <w:trHeight w:val="510"/>
                              </w:trPr>
                              <w:tc>
                                <w:tcPr>
                                  <w:tcW w:w="0" w:type="auto"/>
                                  <w:tcBorders>
                                    <w:top w:val="single" w:sz="4" w:space="0" w:color="auto"/>
                                    <w:tl2br w:val="single" w:sz="4" w:space="0" w:color="auto"/>
                                  </w:tcBorders>
                                  <w:vAlign w:val="center"/>
                                </w:tcPr>
                                <w:p w14:paraId="241D9FAC" w14:textId="77777777" w:rsidR="005C4FDE" w:rsidRPr="0023038B" w:rsidRDefault="005C4FDE" w:rsidP="009A4EED">
                                  <w:pPr>
                                    <w:spacing w:line="200" w:lineRule="exact"/>
                                    <w:jc w:val="right"/>
                                    <w:rPr>
                                      <w:rFonts w:ascii="標楷體" w:eastAsia="標楷體" w:hAnsi="標楷體" w:cs="Cordia New"/>
                                      <w:sz w:val="20"/>
                                      <w:szCs w:val="20"/>
                                    </w:rPr>
                                  </w:pPr>
                                  <w:r w:rsidRPr="0023038B">
                                    <w:rPr>
                                      <w:rFonts w:ascii="標楷體" w:eastAsia="標楷體" w:hAnsi="標楷體" w:cs="Cordia New" w:hint="eastAsia"/>
                                      <w:sz w:val="20"/>
                                      <w:szCs w:val="20"/>
                                    </w:rPr>
                                    <w:t>年度</w:t>
                                  </w:r>
                                </w:p>
                                <w:p w14:paraId="1F834534" w14:textId="77777777" w:rsidR="005C4FDE" w:rsidRPr="0023038B" w:rsidRDefault="005C4FDE" w:rsidP="009A4EED">
                                  <w:pPr>
                                    <w:spacing w:line="200" w:lineRule="exact"/>
                                    <w:rPr>
                                      <w:rFonts w:ascii="標楷體" w:eastAsia="標楷體" w:hAnsi="標楷體" w:cs="Cordia New"/>
                                      <w:sz w:val="20"/>
                                      <w:szCs w:val="20"/>
                                    </w:rPr>
                                  </w:pPr>
                                  <w:r w:rsidRPr="0023038B">
                                    <w:rPr>
                                      <w:rFonts w:ascii="標楷體" w:eastAsia="標楷體" w:hAnsi="標楷體" w:cs="Cordia New" w:hint="eastAsia"/>
                                      <w:sz w:val="20"/>
                                      <w:szCs w:val="20"/>
                                    </w:rPr>
                                    <w:t>項目</w:t>
                                  </w:r>
                                </w:p>
                              </w:tc>
                              <w:tc>
                                <w:tcPr>
                                  <w:tcW w:w="0" w:type="auto"/>
                                  <w:tcBorders>
                                    <w:top w:val="single" w:sz="4" w:space="0" w:color="auto"/>
                                  </w:tcBorders>
                                  <w:vAlign w:val="center"/>
                                </w:tcPr>
                                <w:p w14:paraId="0A02ACD1" w14:textId="77777777" w:rsidR="005C4FDE" w:rsidRPr="0023038B" w:rsidRDefault="005C4FDE" w:rsidP="009A4EED">
                                  <w:pPr>
                                    <w:spacing w:line="200" w:lineRule="exact"/>
                                    <w:jc w:val="center"/>
                                    <w:rPr>
                                      <w:rFonts w:ascii="標楷體" w:eastAsia="標楷體" w:hAnsi="標楷體" w:cs="Cordia New"/>
                                      <w:sz w:val="20"/>
                                      <w:szCs w:val="20"/>
                                    </w:rPr>
                                  </w:pPr>
                                  <w:r w:rsidRPr="0023038B">
                                    <w:rPr>
                                      <w:rFonts w:ascii="標楷體" w:eastAsia="標楷體" w:hAnsi="標楷體" w:cs="Cordia New"/>
                                      <w:sz w:val="20"/>
                                      <w:szCs w:val="20"/>
                                    </w:rPr>
                                    <w:t>1</w:t>
                                  </w:r>
                                  <w:r w:rsidRPr="0023038B">
                                    <w:rPr>
                                      <w:rFonts w:ascii="標楷體" w:eastAsia="標楷體" w:hAnsi="標楷體" w:cs="Cordia New" w:hint="eastAsia"/>
                                      <w:sz w:val="20"/>
                                      <w:szCs w:val="20"/>
                                    </w:rPr>
                                    <w:t>11</w:t>
                                  </w:r>
                                </w:p>
                              </w:tc>
                              <w:tc>
                                <w:tcPr>
                                  <w:tcW w:w="0" w:type="auto"/>
                                  <w:tcBorders>
                                    <w:top w:val="single" w:sz="4" w:space="0" w:color="auto"/>
                                  </w:tcBorders>
                                  <w:vAlign w:val="center"/>
                                </w:tcPr>
                                <w:p w14:paraId="23AC87FF" w14:textId="77777777" w:rsidR="005C4FDE" w:rsidRPr="0023038B" w:rsidRDefault="005C4FDE" w:rsidP="009A4EED">
                                  <w:pPr>
                                    <w:spacing w:line="200" w:lineRule="exact"/>
                                    <w:jc w:val="center"/>
                                    <w:rPr>
                                      <w:rFonts w:ascii="標楷體" w:eastAsia="標楷體" w:hAnsi="標楷體" w:cs="Cordia New"/>
                                      <w:sz w:val="20"/>
                                      <w:szCs w:val="20"/>
                                    </w:rPr>
                                  </w:pPr>
                                  <w:r w:rsidRPr="0023038B">
                                    <w:rPr>
                                      <w:rFonts w:ascii="標楷體" w:eastAsia="標楷體" w:hAnsi="標楷體" w:cs="Cordia New" w:hint="eastAsia"/>
                                      <w:sz w:val="20"/>
                                      <w:szCs w:val="20"/>
                                    </w:rPr>
                                    <w:t>112</w:t>
                                  </w:r>
                                </w:p>
                              </w:tc>
                              <w:tc>
                                <w:tcPr>
                                  <w:tcW w:w="0" w:type="auto"/>
                                  <w:tcBorders>
                                    <w:top w:val="single" w:sz="4" w:space="0" w:color="auto"/>
                                  </w:tcBorders>
                                  <w:vAlign w:val="center"/>
                                </w:tcPr>
                                <w:p w14:paraId="2CEA12B6" w14:textId="77777777" w:rsidR="005C4FDE" w:rsidRPr="0023038B" w:rsidRDefault="005C4FDE" w:rsidP="009A4EED">
                                  <w:pPr>
                                    <w:spacing w:line="200" w:lineRule="exact"/>
                                    <w:jc w:val="center"/>
                                    <w:rPr>
                                      <w:rFonts w:ascii="標楷體" w:eastAsia="標楷體" w:hAnsi="標楷體" w:cs="Cordia New"/>
                                      <w:sz w:val="20"/>
                                      <w:szCs w:val="20"/>
                                    </w:rPr>
                                  </w:pPr>
                                  <w:r w:rsidRPr="0023038B">
                                    <w:rPr>
                                      <w:rFonts w:ascii="標楷體" w:eastAsia="標楷體" w:hAnsi="標楷體" w:cs="Cordia New" w:hint="eastAsia"/>
                                      <w:sz w:val="20"/>
                                      <w:szCs w:val="20"/>
                                    </w:rPr>
                                    <w:t>113</w:t>
                                  </w:r>
                                </w:p>
                              </w:tc>
                            </w:tr>
                            <w:tr w:rsidR="005C4FDE" w:rsidRPr="0023038B" w14:paraId="71324ED9" w14:textId="77777777" w:rsidTr="0015321A">
                              <w:trPr>
                                <w:trHeight w:hRule="exact" w:val="397"/>
                              </w:trPr>
                              <w:tc>
                                <w:tcPr>
                                  <w:tcW w:w="0" w:type="auto"/>
                                  <w:vAlign w:val="center"/>
                                </w:tcPr>
                                <w:p w14:paraId="6BC4CC74" w14:textId="77777777" w:rsidR="005C4FDE" w:rsidRPr="0023038B" w:rsidRDefault="005C4FDE" w:rsidP="009A4EED">
                                  <w:pPr>
                                    <w:spacing w:line="200" w:lineRule="exact"/>
                                    <w:rPr>
                                      <w:rFonts w:ascii="標楷體" w:eastAsia="標楷體" w:hAnsi="標楷體" w:cs="Cordia New"/>
                                      <w:sz w:val="20"/>
                                      <w:szCs w:val="20"/>
                                    </w:rPr>
                                  </w:pPr>
                                  <w:r w:rsidRPr="0023038B">
                                    <w:rPr>
                                      <w:rFonts w:ascii="標楷體" w:eastAsia="標楷體" w:hAnsi="標楷體" w:cs="Cordia New" w:hint="eastAsia"/>
                                      <w:sz w:val="20"/>
                                      <w:szCs w:val="20"/>
                                    </w:rPr>
                                    <w:t>資產</w:t>
                                  </w:r>
                                  <w:r w:rsidRPr="0023038B">
                                    <w:rPr>
                                      <w:rFonts w:ascii="標楷體" w:eastAsia="標楷體" w:hAnsi="標楷體" w:cs="Cordia New"/>
                                      <w:sz w:val="20"/>
                                      <w:szCs w:val="20"/>
                                    </w:rPr>
                                    <w:t>評價</w:t>
                                  </w:r>
                                  <w:r w:rsidRPr="0023038B">
                                    <w:rPr>
                                      <w:rFonts w:ascii="標楷體" w:eastAsia="標楷體" w:hAnsi="標楷體" w:cs="Cordia New" w:hint="eastAsia"/>
                                      <w:sz w:val="20"/>
                                      <w:szCs w:val="20"/>
                                    </w:rPr>
                                    <w:t>利益（損失）</w:t>
                                  </w:r>
                                </w:p>
                              </w:tc>
                              <w:tc>
                                <w:tcPr>
                                  <w:tcW w:w="0" w:type="auto"/>
                                  <w:vAlign w:val="center"/>
                                </w:tcPr>
                                <w:p w14:paraId="77E46D42" w14:textId="77777777" w:rsidR="005C4FDE" w:rsidRPr="0023038B" w:rsidRDefault="005C4FDE" w:rsidP="009A4EED">
                                  <w:pPr>
                                    <w:widowControl/>
                                    <w:spacing w:line="200" w:lineRule="exact"/>
                                    <w:jc w:val="right"/>
                                    <w:rPr>
                                      <w:rFonts w:ascii="標楷體" w:eastAsia="標楷體" w:hAnsi="標楷體" w:cs="Cordia New"/>
                                      <w:sz w:val="20"/>
                                      <w:szCs w:val="20"/>
                                    </w:rPr>
                                  </w:pPr>
                                  <w:r w:rsidRPr="0023038B">
                                    <w:rPr>
                                      <w:rFonts w:ascii="標楷體" w:eastAsia="標楷體" w:hAnsi="標楷體" w:cs="Cordia New" w:hint="eastAsia"/>
                                      <w:color w:val="000000"/>
                                      <w:sz w:val="20"/>
                                      <w:szCs w:val="20"/>
                                    </w:rPr>
                                    <w:t xml:space="preserve"> 98,380,171</w:t>
                                  </w:r>
                                </w:p>
                              </w:tc>
                              <w:tc>
                                <w:tcPr>
                                  <w:tcW w:w="0" w:type="auto"/>
                                  <w:vAlign w:val="center"/>
                                </w:tcPr>
                                <w:p w14:paraId="11406534" w14:textId="77777777" w:rsidR="005C4FDE" w:rsidRPr="0023038B" w:rsidRDefault="005C4FDE" w:rsidP="009A4EED">
                                  <w:pPr>
                                    <w:widowControl/>
                                    <w:spacing w:line="200" w:lineRule="exact"/>
                                    <w:jc w:val="right"/>
                                    <w:rPr>
                                      <w:rFonts w:ascii="標楷體" w:eastAsia="標楷體" w:hAnsi="標楷體" w:cs="Cordia New"/>
                                      <w:sz w:val="20"/>
                                      <w:szCs w:val="20"/>
                                    </w:rPr>
                                  </w:pPr>
                                  <w:r w:rsidRPr="0023038B">
                                    <w:rPr>
                                      <w:rFonts w:ascii="標楷體" w:eastAsia="標楷體" w:hAnsi="標楷體" w:cs="Cordia New" w:hint="eastAsia"/>
                                      <w:color w:val="000000"/>
                                      <w:sz w:val="20"/>
                                      <w:szCs w:val="20"/>
                                    </w:rPr>
                                    <w:t xml:space="preserve">  1,034,139</w:t>
                                  </w:r>
                                </w:p>
                              </w:tc>
                              <w:tc>
                                <w:tcPr>
                                  <w:tcW w:w="0" w:type="auto"/>
                                  <w:vAlign w:val="center"/>
                                </w:tcPr>
                                <w:p w14:paraId="6E7748D7" w14:textId="77777777" w:rsidR="005C4FDE" w:rsidRPr="0023038B" w:rsidRDefault="005C4FDE" w:rsidP="009A4EED">
                                  <w:pPr>
                                    <w:spacing w:line="200" w:lineRule="exact"/>
                                    <w:jc w:val="right"/>
                                    <w:rPr>
                                      <w:rFonts w:ascii="標楷體" w:eastAsia="標楷體" w:hAnsi="標楷體" w:cs="Cordia New"/>
                                      <w:sz w:val="20"/>
                                      <w:szCs w:val="20"/>
                                    </w:rPr>
                                  </w:pPr>
                                  <w:r w:rsidRPr="0023038B">
                                    <w:rPr>
                                      <w:rFonts w:ascii="標楷體" w:eastAsia="標楷體" w:hAnsi="標楷體" w:cs="Cordia New" w:hint="eastAsia"/>
                                      <w:color w:val="000000"/>
                                      <w:sz w:val="20"/>
                                      <w:szCs w:val="20"/>
                                    </w:rPr>
                                    <w:t>69,498,564</w:t>
                                  </w:r>
                                </w:p>
                              </w:tc>
                            </w:tr>
                            <w:tr w:rsidR="005C4FDE" w:rsidRPr="0023038B" w14:paraId="57EBFB9F" w14:textId="77777777" w:rsidTr="0015321A">
                              <w:trPr>
                                <w:trHeight w:hRule="exact" w:val="397"/>
                              </w:trPr>
                              <w:tc>
                                <w:tcPr>
                                  <w:tcW w:w="0" w:type="auto"/>
                                  <w:tcBorders>
                                    <w:bottom w:val="single" w:sz="4" w:space="0" w:color="auto"/>
                                  </w:tcBorders>
                                  <w:vAlign w:val="center"/>
                                </w:tcPr>
                                <w:p w14:paraId="3207C6A8" w14:textId="77777777" w:rsidR="005C4FDE" w:rsidRPr="0023038B" w:rsidRDefault="005C4FDE" w:rsidP="009A4EED">
                                  <w:pPr>
                                    <w:spacing w:line="200" w:lineRule="exact"/>
                                    <w:rPr>
                                      <w:rFonts w:ascii="標楷體" w:eastAsia="標楷體" w:hAnsi="標楷體" w:cs="Cordia New"/>
                                      <w:sz w:val="20"/>
                                      <w:szCs w:val="20"/>
                                    </w:rPr>
                                  </w:pPr>
                                  <w:r w:rsidRPr="0023038B">
                                    <w:rPr>
                                      <w:rFonts w:ascii="標楷體" w:eastAsia="標楷體" w:hAnsi="標楷體" w:cs="Cordia New" w:hint="eastAsia"/>
                                      <w:sz w:val="20"/>
                                      <w:szCs w:val="20"/>
                                    </w:rPr>
                                    <w:t>避險成本（</w:t>
                                  </w:r>
                                  <w:proofErr w:type="gramStart"/>
                                  <w:r w:rsidRPr="0023038B">
                                    <w:rPr>
                                      <w:rFonts w:ascii="標楷體" w:eastAsia="標楷體" w:hAnsi="標楷體" w:cs="Cordia New" w:hint="eastAsia"/>
                                      <w:sz w:val="20"/>
                                      <w:szCs w:val="20"/>
                                    </w:rPr>
                                    <w:t>註</w:t>
                                  </w:r>
                                  <w:proofErr w:type="gramEnd"/>
                                  <w:r w:rsidRPr="0023038B">
                                    <w:rPr>
                                      <w:rFonts w:ascii="標楷體" w:eastAsia="標楷體" w:hAnsi="標楷體" w:cs="Cordia New" w:hint="eastAsia"/>
                                      <w:sz w:val="20"/>
                                      <w:szCs w:val="20"/>
                                    </w:rPr>
                                    <w:t>1）</w:t>
                                  </w:r>
                                </w:p>
                              </w:tc>
                              <w:tc>
                                <w:tcPr>
                                  <w:tcW w:w="0" w:type="auto"/>
                                  <w:tcBorders>
                                    <w:bottom w:val="single" w:sz="4" w:space="0" w:color="auto"/>
                                  </w:tcBorders>
                                  <w:vAlign w:val="center"/>
                                </w:tcPr>
                                <w:p w14:paraId="6F5CDD31" w14:textId="77777777" w:rsidR="005C4FDE" w:rsidRPr="0023038B" w:rsidRDefault="005C4FDE" w:rsidP="009A4EED">
                                  <w:pPr>
                                    <w:widowControl/>
                                    <w:spacing w:line="200" w:lineRule="exact"/>
                                    <w:jc w:val="right"/>
                                    <w:rPr>
                                      <w:rFonts w:ascii="標楷體" w:eastAsia="標楷體" w:hAnsi="標楷體" w:cs="Cordia New"/>
                                      <w:sz w:val="20"/>
                                      <w:szCs w:val="20"/>
                                    </w:rPr>
                                  </w:pPr>
                                  <w:r w:rsidRPr="0023038B">
                                    <w:rPr>
                                      <w:rFonts w:ascii="標楷體" w:eastAsia="標楷體" w:hAnsi="標楷體" w:cs="Cordia New" w:hint="eastAsia"/>
                                      <w:color w:val="000000"/>
                                      <w:sz w:val="20"/>
                                      <w:szCs w:val="20"/>
                                    </w:rPr>
                                    <w:t>-</w:t>
                                  </w:r>
                                  <w:r w:rsidRPr="0023038B">
                                    <w:rPr>
                                      <w:rFonts w:ascii="標楷體" w:eastAsia="標楷體" w:hAnsi="標楷體" w:cs="Cordia New"/>
                                      <w:color w:val="000000"/>
                                      <w:sz w:val="20"/>
                                      <w:szCs w:val="20"/>
                                    </w:rPr>
                                    <w:t xml:space="preserve"> </w:t>
                                  </w:r>
                                  <w:r w:rsidRPr="0023038B">
                                    <w:rPr>
                                      <w:rFonts w:ascii="標楷體" w:eastAsia="標楷體" w:hAnsi="標楷體" w:cs="Cordia New" w:hint="eastAsia"/>
                                      <w:color w:val="000000"/>
                                      <w:sz w:val="20"/>
                                      <w:szCs w:val="20"/>
                                    </w:rPr>
                                    <w:t>80,820,067</w:t>
                                  </w:r>
                                </w:p>
                              </w:tc>
                              <w:tc>
                                <w:tcPr>
                                  <w:tcW w:w="0" w:type="auto"/>
                                  <w:tcBorders>
                                    <w:bottom w:val="single" w:sz="4" w:space="0" w:color="auto"/>
                                  </w:tcBorders>
                                  <w:vAlign w:val="center"/>
                                </w:tcPr>
                                <w:p w14:paraId="589E898D" w14:textId="77777777" w:rsidR="005C4FDE" w:rsidRPr="0023038B" w:rsidRDefault="005C4FDE" w:rsidP="009A4EED">
                                  <w:pPr>
                                    <w:widowControl/>
                                    <w:spacing w:line="200" w:lineRule="exact"/>
                                    <w:jc w:val="right"/>
                                    <w:rPr>
                                      <w:rFonts w:ascii="標楷體" w:eastAsia="標楷體" w:hAnsi="標楷體" w:cs="Cordia New"/>
                                      <w:sz w:val="20"/>
                                      <w:szCs w:val="20"/>
                                    </w:rPr>
                                  </w:pPr>
                                  <w:r w:rsidRPr="0023038B">
                                    <w:rPr>
                                      <w:rFonts w:ascii="標楷體" w:eastAsia="標楷體" w:hAnsi="標楷體" w:cs="Cordia New" w:hint="eastAsia"/>
                                      <w:color w:val="000000"/>
                                      <w:sz w:val="20"/>
                                      <w:szCs w:val="20"/>
                                    </w:rPr>
                                    <w:t>-</w:t>
                                  </w:r>
                                  <w:r w:rsidRPr="0023038B">
                                    <w:rPr>
                                      <w:rFonts w:ascii="標楷體" w:eastAsia="標楷體" w:hAnsi="標楷體" w:cs="Cordia New"/>
                                      <w:color w:val="000000"/>
                                      <w:sz w:val="20"/>
                                      <w:szCs w:val="20"/>
                                    </w:rPr>
                                    <w:t xml:space="preserve"> </w:t>
                                  </w:r>
                                  <w:r w:rsidRPr="0023038B">
                                    <w:rPr>
                                      <w:rFonts w:ascii="標楷體" w:eastAsia="標楷體" w:hAnsi="標楷體" w:cs="Cordia New" w:hint="eastAsia"/>
                                      <w:color w:val="000000"/>
                                      <w:sz w:val="20"/>
                                      <w:szCs w:val="20"/>
                                    </w:rPr>
                                    <w:t>31,512,116</w:t>
                                  </w:r>
                                </w:p>
                              </w:tc>
                              <w:tc>
                                <w:tcPr>
                                  <w:tcW w:w="0" w:type="auto"/>
                                  <w:tcBorders>
                                    <w:bottom w:val="single" w:sz="4" w:space="0" w:color="auto"/>
                                  </w:tcBorders>
                                  <w:vAlign w:val="center"/>
                                </w:tcPr>
                                <w:p w14:paraId="550FBDAA" w14:textId="77777777" w:rsidR="005C4FDE" w:rsidRPr="0023038B" w:rsidRDefault="005C4FDE" w:rsidP="009A4EED">
                                  <w:pPr>
                                    <w:spacing w:line="200" w:lineRule="exact"/>
                                    <w:jc w:val="right"/>
                                    <w:rPr>
                                      <w:rFonts w:ascii="標楷體" w:eastAsia="標楷體" w:hAnsi="標楷體" w:cs="Cordia New"/>
                                      <w:sz w:val="20"/>
                                      <w:szCs w:val="20"/>
                                    </w:rPr>
                                  </w:pPr>
                                  <w:r w:rsidRPr="0023038B">
                                    <w:rPr>
                                      <w:rFonts w:ascii="標楷體" w:eastAsia="標楷體" w:hAnsi="標楷體" w:cs="Cordia New" w:hint="eastAsia"/>
                                      <w:color w:val="000000"/>
                                      <w:sz w:val="20"/>
                                      <w:szCs w:val="20"/>
                                    </w:rPr>
                                    <w:t>-</w:t>
                                  </w:r>
                                  <w:r w:rsidRPr="0023038B">
                                    <w:rPr>
                                      <w:rFonts w:ascii="標楷體" w:eastAsia="標楷體" w:hAnsi="標楷體" w:cs="Cordia New"/>
                                      <w:color w:val="000000"/>
                                      <w:sz w:val="20"/>
                                      <w:szCs w:val="20"/>
                                    </w:rPr>
                                    <w:t xml:space="preserve"> </w:t>
                                  </w:r>
                                  <w:r w:rsidRPr="0023038B">
                                    <w:rPr>
                                      <w:rFonts w:ascii="標楷體" w:eastAsia="標楷體" w:hAnsi="標楷體" w:cs="Cordia New" w:hint="eastAsia"/>
                                      <w:color w:val="000000"/>
                                      <w:sz w:val="20"/>
                                      <w:szCs w:val="20"/>
                                    </w:rPr>
                                    <w:t xml:space="preserve">78,091,643 </w:t>
                                  </w:r>
                                </w:p>
                              </w:tc>
                            </w:tr>
                            <w:tr w:rsidR="005C4FDE" w:rsidRPr="0023038B" w14:paraId="6C24A4BC" w14:textId="77777777" w:rsidTr="0015321A">
                              <w:trPr>
                                <w:trHeight w:hRule="exact" w:val="397"/>
                              </w:trPr>
                              <w:tc>
                                <w:tcPr>
                                  <w:tcW w:w="0" w:type="auto"/>
                                  <w:tcBorders>
                                    <w:bottom w:val="single" w:sz="4" w:space="0" w:color="auto"/>
                                  </w:tcBorders>
                                  <w:shd w:val="clear" w:color="auto" w:fill="EDEDED"/>
                                  <w:vAlign w:val="center"/>
                                </w:tcPr>
                                <w:p w14:paraId="1320ECF0" w14:textId="77777777" w:rsidR="005C4FDE" w:rsidRPr="0023038B" w:rsidRDefault="005C4FDE" w:rsidP="009A4EED">
                                  <w:pPr>
                                    <w:spacing w:line="200" w:lineRule="exact"/>
                                    <w:rPr>
                                      <w:rFonts w:ascii="標楷體" w:eastAsia="標楷體" w:hAnsi="標楷體" w:cs="Cordia New"/>
                                      <w:sz w:val="20"/>
                                      <w:szCs w:val="20"/>
                                    </w:rPr>
                                  </w:pPr>
                                  <w:r w:rsidRPr="0023038B">
                                    <w:rPr>
                                      <w:rFonts w:ascii="標楷體" w:eastAsia="標楷體" w:hAnsi="標楷體" w:cs="Cordia New" w:hint="eastAsia"/>
                                      <w:sz w:val="20"/>
                                      <w:szCs w:val="20"/>
                                    </w:rPr>
                                    <w:t>淨匯兌利益（損失）</w:t>
                                  </w:r>
                                </w:p>
                              </w:tc>
                              <w:tc>
                                <w:tcPr>
                                  <w:tcW w:w="0" w:type="auto"/>
                                  <w:tcBorders>
                                    <w:bottom w:val="single" w:sz="4" w:space="0" w:color="auto"/>
                                  </w:tcBorders>
                                  <w:shd w:val="clear" w:color="auto" w:fill="EDEDED"/>
                                  <w:vAlign w:val="center"/>
                                </w:tcPr>
                                <w:p w14:paraId="712E756C" w14:textId="77777777" w:rsidR="005C4FDE" w:rsidRPr="0023038B" w:rsidRDefault="005C4FDE" w:rsidP="009A4EED">
                                  <w:pPr>
                                    <w:widowControl/>
                                    <w:spacing w:line="200" w:lineRule="exact"/>
                                    <w:jc w:val="right"/>
                                    <w:rPr>
                                      <w:rFonts w:ascii="標楷體" w:eastAsia="標楷體" w:hAnsi="標楷體" w:cs="Cordia New"/>
                                      <w:sz w:val="20"/>
                                      <w:szCs w:val="20"/>
                                    </w:rPr>
                                  </w:pPr>
                                  <w:r w:rsidRPr="0023038B">
                                    <w:rPr>
                                      <w:rFonts w:ascii="標楷體" w:eastAsia="標楷體" w:hAnsi="標楷體" w:cs="Cordia New" w:hint="eastAsia"/>
                                      <w:color w:val="000000"/>
                                      <w:sz w:val="20"/>
                                      <w:szCs w:val="20"/>
                                    </w:rPr>
                                    <w:t xml:space="preserve"> 17,560,104</w:t>
                                  </w:r>
                                </w:p>
                              </w:tc>
                              <w:tc>
                                <w:tcPr>
                                  <w:tcW w:w="0" w:type="auto"/>
                                  <w:tcBorders>
                                    <w:bottom w:val="single" w:sz="4" w:space="0" w:color="auto"/>
                                  </w:tcBorders>
                                  <w:shd w:val="clear" w:color="auto" w:fill="EDEDED"/>
                                  <w:vAlign w:val="center"/>
                                </w:tcPr>
                                <w:p w14:paraId="1E5B9FF4" w14:textId="77777777" w:rsidR="005C4FDE" w:rsidRPr="0023038B" w:rsidRDefault="005C4FDE" w:rsidP="009A4EED">
                                  <w:pPr>
                                    <w:widowControl/>
                                    <w:spacing w:line="200" w:lineRule="exact"/>
                                    <w:jc w:val="right"/>
                                    <w:rPr>
                                      <w:rFonts w:ascii="標楷體" w:eastAsia="標楷體" w:hAnsi="標楷體" w:cs="Cordia New"/>
                                      <w:sz w:val="20"/>
                                      <w:szCs w:val="20"/>
                                    </w:rPr>
                                  </w:pPr>
                                  <w:r w:rsidRPr="0023038B">
                                    <w:rPr>
                                      <w:rFonts w:ascii="標楷體" w:eastAsia="標楷體" w:hAnsi="標楷體" w:cs="Cordia New" w:hint="eastAsia"/>
                                      <w:color w:val="000000"/>
                                      <w:sz w:val="20"/>
                                      <w:szCs w:val="20"/>
                                    </w:rPr>
                                    <w:t>-</w:t>
                                  </w:r>
                                  <w:r w:rsidRPr="0023038B">
                                    <w:rPr>
                                      <w:rFonts w:ascii="標楷體" w:eastAsia="標楷體" w:hAnsi="標楷體" w:cs="Cordia New"/>
                                      <w:color w:val="000000"/>
                                      <w:sz w:val="20"/>
                                      <w:szCs w:val="20"/>
                                    </w:rPr>
                                    <w:t xml:space="preserve"> </w:t>
                                  </w:r>
                                  <w:r w:rsidRPr="0023038B">
                                    <w:rPr>
                                      <w:rFonts w:ascii="標楷體" w:eastAsia="標楷體" w:hAnsi="標楷體" w:cs="Cordia New" w:hint="eastAsia"/>
                                      <w:color w:val="000000"/>
                                      <w:sz w:val="20"/>
                                      <w:szCs w:val="20"/>
                                    </w:rPr>
                                    <w:t>30,477,977</w:t>
                                  </w:r>
                                </w:p>
                              </w:tc>
                              <w:tc>
                                <w:tcPr>
                                  <w:tcW w:w="0" w:type="auto"/>
                                  <w:tcBorders>
                                    <w:bottom w:val="single" w:sz="4" w:space="0" w:color="auto"/>
                                  </w:tcBorders>
                                  <w:shd w:val="clear" w:color="auto" w:fill="EDEDED"/>
                                  <w:vAlign w:val="center"/>
                                </w:tcPr>
                                <w:p w14:paraId="3C1426E3" w14:textId="77777777" w:rsidR="005C4FDE" w:rsidRPr="0023038B" w:rsidRDefault="005C4FDE" w:rsidP="009A4EED">
                                  <w:pPr>
                                    <w:spacing w:line="200" w:lineRule="exact"/>
                                    <w:jc w:val="right"/>
                                    <w:rPr>
                                      <w:rFonts w:ascii="標楷體" w:eastAsia="標楷體" w:hAnsi="標楷體" w:cs="Cordia New"/>
                                      <w:sz w:val="20"/>
                                      <w:szCs w:val="20"/>
                                    </w:rPr>
                                  </w:pPr>
                                  <w:r w:rsidRPr="0023038B">
                                    <w:rPr>
                                      <w:rFonts w:ascii="標楷體" w:eastAsia="標楷體" w:hAnsi="標楷體" w:cs="Cordia New" w:hint="eastAsia"/>
                                      <w:color w:val="000000"/>
                                      <w:sz w:val="20"/>
                                      <w:szCs w:val="20"/>
                                    </w:rPr>
                                    <w:t>-</w:t>
                                  </w:r>
                                  <w:r w:rsidRPr="0023038B">
                                    <w:rPr>
                                      <w:rFonts w:ascii="標楷體" w:eastAsia="標楷體" w:hAnsi="標楷體" w:cs="Cordia New"/>
                                      <w:color w:val="000000"/>
                                      <w:sz w:val="20"/>
                                      <w:szCs w:val="20"/>
                                    </w:rPr>
                                    <w:t xml:space="preserve"> </w:t>
                                  </w:r>
                                  <w:r w:rsidRPr="0023038B">
                                    <w:rPr>
                                      <w:rFonts w:ascii="標楷體" w:eastAsia="標楷體" w:hAnsi="標楷體" w:cs="Cordia New" w:hint="eastAsia"/>
                                      <w:color w:val="000000"/>
                                      <w:sz w:val="20"/>
                                      <w:szCs w:val="20"/>
                                    </w:rPr>
                                    <w:t>8,593,079</w:t>
                                  </w:r>
                                </w:p>
                              </w:tc>
                            </w:tr>
                            <w:tr w:rsidR="005C4FDE" w:rsidRPr="0023038B" w14:paraId="47D0ABF1" w14:textId="77777777" w:rsidTr="0015321A">
                              <w:trPr>
                                <w:trHeight w:hRule="exact" w:val="397"/>
                              </w:trPr>
                              <w:tc>
                                <w:tcPr>
                                  <w:tcW w:w="0" w:type="auto"/>
                                  <w:tcBorders>
                                    <w:top w:val="single" w:sz="4" w:space="0" w:color="auto"/>
                                  </w:tcBorders>
                                  <w:vAlign w:val="center"/>
                                </w:tcPr>
                                <w:p w14:paraId="54D0AB12" w14:textId="77777777" w:rsidR="005C4FDE" w:rsidRPr="0023038B" w:rsidRDefault="005C4FDE" w:rsidP="009A4EED">
                                  <w:pPr>
                                    <w:spacing w:line="200" w:lineRule="exact"/>
                                    <w:rPr>
                                      <w:rFonts w:ascii="標楷體" w:eastAsia="標楷體" w:hAnsi="標楷體" w:cs="Cordia New"/>
                                      <w:sz w:val="20"/>
                                      <w:szCs w:val="20"/>
                                    </w:rPr>
                                  </w:pPr>
                                  <w:r w:rsidRPr="0023038B">
                                    <w:rPr>
                                      <w:rFonts w:ascii="標楷體" w:eastAsia="標楷體" w:hAnsi="標楷體" w:cs="Cordia New" w:hint="eastAsia"/>
                                      <w:sz w:val="20"/>
                                      <w:szCs w:val="20"/>
                                    </w:rPr>
                                    <w:t>提存外匯價格變動準備</w:t>
                                  </w:r>
                                </w:p>
                              </w:tc>
                              <w:tc>
                                <w:tcPr>
                                  <w:tcW w:w="0" w:type="auto"/>
                                  <w:tcBorders>
                                    <w:top w:val="single" w:sz="4" w:space="0" w:color="auto"/>
                                  </w:tcBorders>
                                  <w:vAlign w:val="center"/>
                                </w:tcPr>
                                <w:p w14:paraId="643FA53B" w14:textId="77777777" w:rsidR="005C4FDE" w:rsidRPr="0023038B" w:rsidRDefault="005C4FDE" w:rsidP="009A4EED">
                                  <w:pPr>
                                    <w:widowControl/>
                                    <w:spacing w:line="200" w:lineRule="exact"/>
                                    <w:jc w:val="right"/>
                                    <w:rPr>
                                      <w:rFonts w:ascii="標楷體" w:eastAsia="標楷體" w:hAnsi="標楷體" w:cs="Cordia New"/>
                                      <w:sz w:val="20"/>
                                      <w:szCs w:val="20"/>
                                    </w:rPr>
                                  </w:pPr>
                                  <w:r w:rsidRPr="0023038B">
                                    <w:rPr>
                                      <w:rFonts w:ascii="標楷體" w:eastAsia="標楷體" w:hAnsi="標楷體" w:cs="Cordia New" w:hint="eastAsia"/>
                                      <w:color w:val="000000"/>
                                      <w:sz w:val="20"/>
                                      <w:szCs w:val="20"/>
                                    </w:rPr>
                                    <w:t>-</w:t>
                                  </w:r>
                                  <w:r w:rsidRPr="0023038B">
                                    <w:rPr>
                                      <w:rFonts w:ascii="標楷體" w:eastAsia="標楷體" w:hAnsi="標楷體" w:cs="Cordia New"/>
                                      <w:color w:val="000000"/>
                                      <w:sz w:val="20"/>
                                      <w:szCs w:val="20"/>
                                    </w:rPr>
                                    <w:t xml:space="preserve"> </w:t>
                                  </w:r>
                                  <w:r w:rsidRPr="0023038B">
                                    <w:rPr>
                                      <w:rFonts w:ascii="標楷體" w:eastAsia="標楷體" w:hAnsi="標楷體" w:cs="Cordia New" w:hint="eastAsia"/>
                                      <w:color w:val="000000"/>
                                      <w:sz w:val="20"/>
                                      <w:szCs w:val="20"/>
                                    </w:rPr>
                                    <w:t>11,235,143</w:t>
                                  </w:r>
                                </w:p>
                              </w:tc>
                              <w:tc>
                                <w:tcPr>
                                  <w:tcW w:w="0" w:type="auto"/>
                                  <w:tcBorders>
                                    <w:top w:val="single" w:sz="4" w:space="0" w:color="auto"/>
                                  </w:tcBorders>
                                  <w:vAlign w:val="center"/>
                                </w:tcPr>
                                <w:p w14:paraId="78B2C483" w14:textId="77777777" w:rsidR="005C4FDE" w:rsidRPr="0023038B" w:rsidRDefault="005C4FDE" w:rsidP="009A4EED">
                                  <w:pPr>
                                    <w:widowControl/>
                                    <w:spacing w:line="200" w:lineRule="exact"/>
                                    <w:jc w:val="right"/>
                                    <w:rPr>
                                      <w:rFonts w:ascii="標楷體" w:eastAsia="標楷體" w:hAnsi="標楷體" w:cs="Cordia New"/>
                                      <w:sz w:val="20"/>
                                      <w:szCs w:val="20"/>
                                    </w:rPr>
                                  </w:pPr>
                                  <w:r w:rsidRPr="0023038B">
                                    <w:rPr>
                                      <w:rFonts w:ascii="標楷體" w:eastAsia="標楷體" w:hAnsi="標楷體" w:cs="Cordia New" w:hint="eastAsia"/>
                                      <w:color w:val="000000"/>
                                      <w:sz w:val="20"/>
                                      <w:szCs w:val="20"/>
                                    </w:rPr>
                                    <w:t>-</w:t>
                                  </w:r>
                                  <w:r w:rsidRPr="0023038B">
                                    <w:rPr>
                                      <w:rFonts w:ascii="標楷體" w:eastAsia="標楷體" w:hAnsi="標楷體" w:cs="Cordia New"/>
                                      <w:color w:val="000000"/>
                                      <w:sz w:val="20"/>
                                      <w:szCs w:val="20"/>
                                    </w:rPr>
                                    <w:t xml:space="preserve"> </w:t>
                                  </w:r>
                                  <w:r w:rsidRPr="0023038B">
                                    <w:rPr>
                                      <w:rFonts w:ascii="標楷體" w:eastAsia="標楷體" w:hAnsi="標楷體" w:cs="Cordia New" w:hint="eastAsia"/>
                                      <w:color w:val="000000"/>
                                      <w:sz w:val="20"/>
                                      <w:szCs w:val="20"/>
                                    </w:rPr>
                                    <w:t>70,539</w:t>
                                  </w:r>
                                </w:p>
                              </w:tc>
                              <w:tc>
                                <w:tcPr>
                                  <w:tcW w:w="0" w:type="auto"/>
                                  <w:tcBorders>
                                    <w:top w:val="single" w:sz="4" w:space="0" w:color="auto"/>
                                  </w:tcBorders>
                                  <w:vAlign w:val="center"/>
                                </w:tcPr>
                                <w:p w14:paraId="7D29CDFF" w14:textId="77777777" w:rsidR="005C4FDE" w:rsidRPr="0023038B" w:rsidRDefault="005C4FDE" w:rsidP="009A4EED">
                                  <w:pPr>
                                    <w:spacing w:line="200" w:lineRule="exact"/>
                                    <w:jc w:val="right"/>
                                    <w:rPr>
                                      <w:rFonts w:ascii="標楷體" w:eastAsia="標楷體" w:hAnsi="標楷體" w:cs="Cordia New"/>
                                      <w:sz w:val="20"/>
                                      <w:szCs w:val="20"/>
                                    </w:rPr>
                                  </w:pPr>
                                  <w:r w:rsidRPr="0023038B">
                                    <w:rPr>
                                      <w:rFonts w:ascii="標楷體" w:eastAsia="標楷體" w:hAnsi="標楷體" w:cs="Cordia New" w:hint="eastAsia"/>
                                      <w:color w:val="000000"/>
                                      <w:sz w:val="20"/>
                                      <w:szCs w:val="20"/>
                                    </w:rPr>
                                    <w:t>-</w:t>
                                  </w:r>
                                  <w:r w:rsidRPr="0023038B">
                                    <w:rPr>
                                      <w:rFonts w:ascii="標楷體" w:eastAsia="標楷體" w:hAnsi="標楷體" w:cs="Cordia New"/>
                                      <w:color w:val="000000"/>
                                      <w:sz w:val="20"/>
                                      <w:szCs w:val="20"/>
                                    </w:rPr>
                                    <w:t xml:space="preserve"> </w:t>
                                  </w:r>
                                  <w:r w:rsidRPr="0023038B">
                                    <w:rPr>
                                      <w:rFonts w:ascii="標楷體" w:eastAsia="標楷體" w:hAnsi="標楷體" w:cs="Cordia New" w:hint="eastAsia"/>
                                      <w:color w:val="000000"/>
                                      <w:sz w:val="20"/>
                                      <w:szCs w:val="20"/>
                                    </w:rPr>
                                    <w:t>12,937,088</w:t>
                                  </w:r>
                                </w:p>
                              </w:tc>
                            </w:tr>
                            <w:tr w:rsidR="005C4FDE" w:rsidRPr="0023038B" w14:paraId="07ADE349" w14:textId="77777777" w:rsidTr="0015321A">
                              <w:trPr>
                                <w:trHeight w:hRule="exact" w:val="397"/>
                              </w:trPr>
                              <w:tc>
                                <w:tcPr>
                                  <w:tcW w:w="0" w:type="auto"/>
                                  <w:tcBorders>
                                    <w:bottom w:val="single" w:sz="4" w:space="0" w:color="auto"/>
                                  </w:tcBorders>
                                  <w:vAlign w:val="center"/>
                                </w:tcPr>
                                <w:p w14:paraId="2B612394" w14:textId="77777777" w:rsidR="005C4FDE" w:rsidRPr="0023038B" w:rsidRDefault="005C4FDE" w:rsidP="009A4EED">
                                  <w:pPr>
                                    <w:spacing w:line="200" w:lineRule="exact"/>
                                    <w:rPr>
                                      <w:rFonts w:ascii="標楷體" w:eastAsia="標楷體" w:hAnsi="標楷體" w:cs="Cordia New"/>
                                      <w:sz w:val="20"/>
                                      <w:szCs w:val="20"/>
                                    </w:rPr>
                                  </w:pPr>
                                  <w:r w:rsidRPr="0023038B">
                                    <w:rPr>
                                      <w:rFonts w:ascii="標楷體" w:eastAsia="標楷體" w:hAnsi="標楷體" w:cs="Cordia New" w:hint="eastAsia"/>
                                      <w:sz w:val="20"/>
                                      <w:szCs w:val="20"/>
                                    </w:rPr>
                                    <w:t>匯兌利益（損失）淨額</w:t>
                                  </w:r>
                                </w:p>
                              </w:tc>
                              <w:tc>
                                <w:tcPr>
                                  <w:tcW w:w="0" w:type="auto"/>
                                  <w:tcBorders>
                                    <w:bottom w:val="single" w:sz="4" w:space="0" w:color="auto"/>
                                  </w:tcBorders>
                                  <w:vAlign w:val="center"/>
                                </w:tcPr>
                                <w:p w14:paraId="489EB53D" w14:textId="77777777" w:rsidR="005C4FDE" w:rsidRPr="0023038B" w:rsidRDefault="005C4FDE" w:rsidP="009A4EED">
                                  <w:pPr>
                                    <w:widowControl/>
                                    <w:spacing w:line="200" w:lineRule="exact"/>
                                    <w:jc w:val="right"/>
                                    <w:rPr>
                                      <w:rFonts w:ascii="標楷體" w:eastAsia="標楷體" w:hAnsi="標楷體" w:cs="Cordia New"/>
                                      <w:sz w:val="20"/>
                                      <w:szCs w:val="20"/>
                                    </w:rPr>
                                  </w:pPr>
                                  <w:r w:rsidRPr="0023038B">
                                    <w:rPr>
                                      <w:rFonts w:ascii="標楷體" w:eastAsia="標楷體" w:hAnsi="標楷體" w:cs="Cordia New" w:hint="eastAsia"/>
                                      <w:color w:val="000000"/>
                                      <w:sz w:val="20"/>
                                      <w:szCs w:val="20"/>
                                    </w:rPr>
                                    <w:t>6,324,961</w:t>
                                  </w:r>
                                </w:p>
                              </w:tc>
                              <w:tc>
                                <w:tcPr>
                                  <w:tcW w:w="0" w:type="auto"/>
                                  <w:tcBorders>
                                    <w:bottom w:val="single" w:sz="4" w:space="0" w:color="auto"/>
                                  </w:tcBorders>
                                  <w:vAlign w:val="center"/>
                                </w:tcPr>
                                <w:p w14:paraId="0B9BC226" w14:textId="77777777" w:rsidR="005C4FDE" w:rsidRPr="0023038B" w:rsidRDefault="005C4FDE" w:rsidP="009A4EED">
                                  <w:pPr>
                                    <w:widowControl/>
                                    <w:spacing w:line="200" w:lineRule="exact"/>
                                    <w:jc w:val="right"/>
                                    <w:rPr>
                                      <w:rFonts w:ascii="標楷體" w:eastAsia="標楷體" w:hAnsi="標楷體" w:cs="Cordia New"/>
                                      <w:sz w:val="20"/>
                                      <w:szCs w:val="20"/>
                                    </w:rPr>
                                  </w:pPr>
                                  <w:r w:rsidRPr="0023038B">
                                    <w:rPr>
                                      <w:rFonts w:ascii="標楷體" w:eastAsia="標楷體" w:hAnsi="標楷體" w:cs="Cordia New" w:hint="eastAsia"/>
                                      <w:color w:val="000000"/>
                                      <w:sz w:val="20"/>
                                      <w:szCs w:val="20"/>
                                    </w:rPr>
                                    <w:t>-</w:t>
                                  </w:r>
                                  <w:r w:rsidRPr="0023038B">
                                    <w:rPr>
                                      <w:rFonts w:ascii="標楷體" w:eastAsia="標楷體" w:hAnsi="標楷體" w:cs="Cordia New"/>
                                      <w:color w:val="000000"/>
                                      <w:sz w:val="20"/>
                                      <w:szCs w:val="20"/>
                                    </w:rPr>
                                    <w:t xml:space="preserve"> </w:t>
                                  </w:r>
                                  <w:r w:rsidRPr="0023038B">
                                    <w:rPr>
                                      <w:rFonts w:ascii="標楷體" w:eastAsia="標楷體" w:hAnsi="標楷體" w:cs="Cordia New" w:hint="eastAsia"/>
                                      <w:color w:val="000000"/>
                                      <w:sz w:val="20"/>
                                      <w:szCs w:val="20"/>
                                    </w:rPr>
                                    <w:t>30,548,516</w:t>
                                  </w:r>
                                </w:p>
                              </w:tc>
                              <w:tc>
                                <w:tcPr>
                                  <w:tcW w:w="0" w:type="auto"/>
                                  <w:tcBorders>
                                    <w:bottom w:val="single" w:sz="4" w:space="0" w:color="auto"/>
                                  </w:tcBorders>
                                  <w:vAlign w:val="center"/>
                                </w:tcPr>
                                <w:p w14:paraId="7173EF3D" w14:textId="77777777" w:rsidR="005C4FDE" w:rsidRPr="0023038B" w:rsidRDefault="005C4FDE" w:rsidP="009A4EED">
                                  <w:pPr>
                                    <w:spacing w:line="200" w:lineRule="exact"/>
                                    <w:jc w:val="right"/>
                                    <w:rPr>
                                      <w:rFonts w:ascii="標楷體" w:eastAsia="標楷體" w:hAnsi="標楷體" w:cs="Cordia New"/>
                                      <w:sz w:val="20"/>
                                      <w:szCs w:val="20"/>
                                    </w:rPr>
                                  </w:pPr>
                                  <w:r w:rsidRPr="0023038B">
                                    <w:rPr>
                                      <w:rFonts w:ascii="標楷體" w:eastAsia="標楷體" w:hAnsi="標楷體" w:cs="Cordia New" w:hint="eastAsia"/>
                                      <w:color w:val="000000"/>
                                      <w:sz w:val="20"/>
                                      <w:szCs w:val="20"/>
                                    </w:rPr>
                                    <w:t>-</w:t>
                                  </w:r>
                                  <w:r w:rsidRPr="0023038B">
                                    <w:rPr>
                                      <w:rFonts w:ascii="標楷體" w:eastAsia="標楷體" w:hAnsi="標楷體" w:cs="Cordia New"/>
                                      <w:color w:val="000000"/>
                                      <w:sz w:val="20"/>
                                      <w:szCs w:val="20"/>
                                    </w:rPr>
                                    <w:t xml:space="preserve"> </w:t>
                                  </w:r>
                                  <w:r w:rsidRPr="0023038B">
                                    <w:rPr>
                                      <w:rFonts w:ascii="標楷體" w:eastAsia="標楷體" w:hAnsi="標楷體" w:cs="Cordia New" w:hint="eastAsia"/>
                                      <w:color w:val="000000"/>
                                      <w:sz w:val="20"/>
                                      <w:szCs w:val="20"/>
                                    </w:rPr>
                                    <w:t>21,530,167</w:t>
                                  </w:r>
                                </w:p>
                              </w:tc>
                            </w:tr>
                            <w:tr w:rsidR="005C4FDE" w:rsidRPr="0023038B" w14:paraId="1DDD2BF8" w14:textId="77777777" w:rsidTr="0015321A">
                              <w:tc>
                                <w:tcPr>
                                  <w:tcW w:w="0" w:type="auto"/>
                                  <w:gridSpan w:val="4"/>
                                  <w:tcBorders>
                                    <w:top w:val="single" w:sz="4" w:space="0" w:color="auto"/>
                                    <w:left w:val="nil"/>
                                    <w:bottom w:val="nil"/>
                                    <w:right w:val="nil"/>
                                  </w:tcBorders>
                                  <w:vAlign w:val="center"/>
                                </w:tcPr>
                                <w:p w14:paraId="34F51F31" w14:textId="77777777" w:rsidR="005C4FDE" w:rsidRPr="0023038B" w:rsidRDefault="005C4FDE" w:rsidP="00DF233F">
                                  <w:pPr>
                                    <w:spacing w:line="240" w:lineRule="exact"/>
                                    <w:ind w:leftChars="-50" w:left="411" w:hangingChars="295" w:hanging="531"/>
                                    <w:jc w:val="both"/>
                                    <w:rPr>
                                      <w:rFonts w:ascii="標楷體" w:eastAsia="標楷體" w:hAnsi="標楷體" w:cs="Cordia New"/>
                                      <w:sz w:val="18"/>
                                      <w:szCs w:val="18"/>
                                    </w:rPr>
                                  </w:pPr>
                                  <w:proofErr w:type="gramStart"/>
                                  <w:r w:rsidRPr="0023038B">
                                    <w:rPr>
                                      <w:rFonts w:ascii="標楷體" w:eastAsia="標楷體" w:hAnsi="標楷體" w:cs="Cordia New" w:hint="eastAsia"/>
                                      <w:sz w:val="18"/>
                                      <w:szCs w:val="18"/>
                                    </w:rPr>
                                    <w:t>註</w:t>
                                  </w:r>
                                  <w:proofErr w:type="gramEnd"/>
                                  <w:r w:rsidRPr="0023038B">
                                    <w:rPr>
                                      <w:rFonts w:ascii="標楷體" w:eastAsia="標楷體" w:hAnsi="標楷體" w:cs="Cordia New" w:hint="eastAsia"/>
                                      <w:sz w:val="18"/>
                                      <w:szCs w:val="18"/>
                                    </w:rPr>
                                    <w:t>：1.包含避險部位評價損益及避險合約已實現損益。</w:t>
                                  </w:r>
                                </w:p>
                                <w:p w14:paraId="3ABA7311" w14:textId="77777777" w:rsidR="005C4FDE" w:rsidRPr="0023038B" w:rsidRDefault="005C4FDE" w:rsidP="006F54AC">
                                  <w:pPr>
                                    <w:spacing w:line="240" w:lineRule="exact"/>
                                    <w:ind w:firstLineChars="135" w:firstLine="243"/>
                                    <w:rPr>
                                      <w:rFonts w:ascii="標楷體" w:eastAsia="標楷體" w:hAnsi="標楷體" w:cs="Cordia New"/>
                                      <w:sz w:val="20"/>
                                      <w:szCs w:val="20"/>
                                    </w:rPr>
                                  </w:pPr>
                                  <w:r w:rsidRPr="0023038B">
                                    <w:rPr>
                                      <w:rFonts w:ascii="標楷體" w:eastAsia="標楷體" w:hAnsi="標楷體" w:cs="Cordia New" w:hint="eastAsia"/>
                                      <w:sz w:val="18"/>
                                      <w:szCs w:val="18"/>
                                    </w:rPr>
                                    <w:t>2.資料來源：整理自中華郵政公司提供資料。</w:t>
                                  </w:r>
                                </w:p>
                              </w:tc>
                            </w:tr>
                          </w:tbl>
                          <w:p w14:paraId="48EC85EF" w14:textId="77777777" w:rsidR="005C4FDE" w:rsidRPr="0023038B" w:rsidRDefault="005C4FDE" w:rsidP="005C4FDE">
                            <w:pPr>
                              <w:rPr>
                                <w:rFonts w:ascii="標楷體" w:eastAsia="標楷體" w:hAnsi="標楷體"/>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F12B7A" id="_x0000_s1027" type="#_x0000_t202" style="position:absolute;left:0;text-align:left;margin-left:296.4pt;margin-top:11.3pt;width:347.6pt;height:185.2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" filled="f" stroked="f">
                <v:textbox>
                  <w:txbxContent>
                    <w:tbl>
                      <w:tblPr>
                        <w:tblStyle w:val="4"/>
                        <w:tblW w:w="6725" w:type="dxa"/>
                        <w:tblLook w:val="04A0" w:firstRow="1" w:lastRow="0" w:firstColumn="1" w:lastColumn="0" w:noHBand="0" w:noVBand="1"/>
                      </w:tblPr>
                      <w:tblGrid>
                        <w:gridCol w:w="2306"/>
                        <w:gridCol w:w="1473"/>
                        <w:gridCol w:w="1473"/>
                        <w:gridCol w:w="1473"/>
                      </w:tblGrid>
                      <w:tr w:rsidR="005C4FDE" w:rsidRPr="0023038B" w14:paraId="6E767C38" w14:textId="77777777" w:rsidTr="0015321A">
                        <w:tc>
                          <w:tcPr>
                            <w:tcW w:w="0" w:type="auto"/>
                            <w:gridSpan w:val="4"/>
                            <w:tcBorders>
                              <w:top w:val="nil"/>
                              <w:left w:val="nil"/>
                              <w:bottom w:val="nil"/>
                              <w:right w:val="nil"/>
                              <w:tl2br w:val="nil"/>
                            </w:tcBorders>
                            <w:vAlign w:val="center"/>
                          </w:tcPr>
                          <w:p w14:paraId="46C0D349" w14:textId="555C4329" w:rsidR="005C4FDE" w:rsidRPr="0023038B" w:rsidRDefault="005C4FDE" w:rsidP="009A4EED">
                            <w:pPr>
                              <w:spacing w:line="240" w:lineRule="exact"/>
                              <w:jc w:val="center"/>
                              <w:rPr>
                                <w:rFonts w:ascii="標楷體" w:eastAsia="標楷體" w:hAnsi="標楷體" w:cs="Cordia New"/>
                              </w:rPr>
                            </w:pPr>
                            <w:r w:rsidRPr="0023038B">
                              <w:rPr>
                                <w:rFonts w:ascii="標楷體" w:eastAsia="標楷體" w:hAnsi="標楷體" w:cs="Cordia New" w:hint="eastAsia"/>
                                <w:b/>
                                <w:bCs/>
                              </w:rPr>
                              <w:t>表</w:t>
                            </w:r>
                            <w:r w:rsidR="0023038B">
                              <w:rPr>
                                <w:rFonts w:ascii="標楷體" w:eastAsia="標楷體" w:hAnsi="標楷體" w:cs="Cordia New" w:hint="eastAsia"/>
                                <w:b/>
                                <w:bCs/>
                              </w:rPr>
                              <w:t>2</w:t>
                            </w:r>
                            <w:r w:rsidRPr="0023038B">
                              <w:rPr>
                                <w:rFonts w:ascii="標楷體" w:eastAsia="標楷體" w:hAnsi="標楷體" w:cs="Cordia New" w:hint="eastAsia"/>
                                <w:b/>
                                <w:bCs/>
                              </w:rPr>
                              <w:t xml:space="preserve">　</w:t>
                            </w:r>
                            <w:r w:rsidRPr="0023038B">
                              <w:rPr>
                                <w:rFonts w:ascii="標楷體" w:eastAsia="標楷體" w:hAnsi="標楷體" w:cs="Cordia New" w:hint="eastAsia"/>
                                <w:b/>
                                <w:bCs/>
                              </w:rPr>
                              <w:t>匯兌損益情形</w:t>
                            </w:r>
                          </w:p>
                        </w:tc>
                      </w:tr>
                      <w:tr w:rsidR="005C4FDE" w:rsidRPr="0023038B" w14:paraId="580A7454" w14:textId="77777777" w:rsidTr="0015321A">
                        <w:trPr>
                          <w:trHeight w:val="283"/>
                        </w:trPr>
                        <w:tc>
                          <w:tcPr>
                            <w:tcW w:w="0" w:type="auto"/>
                            <w:gridSpan w:val="4"/>
                            <w:tcBorders>
                              <w:top w:val="nil"/>
                              <w:left w:val="nil"/>
                              <w:bottom w:val="single" w:sz="4" w:space="0" w:color="auto"/>
                              <w:right w:val="nil"/>
                              <w:tl2br w:val="nil"/>
                            </w:tcBorders>
                            <w:vAlign w:val="center"/>
                          </w:tcPr>
                          <w:p w14:paraId="52887557" w14:textId="77777777" w:rsidR="005C4FDE" w:rsidRPr="0023038B" w:rsidRDefault="005C4FDE" w:rsidP="00BB6EE2">
                            <w:pPr>
                              <w:spacing w:beforeLines="50" w:before="120" w:line="200" w:lineRule="exact"/>
                              <w:ind w:rightChars="-40" w:right="-96"/>
                              <w:jc w:val="right"/>
                              <w:rPr>
                                <w:rFonts w:ascii="標楷體" w:eastAsia="標楷體" w:hAnsi="標楷體" w:cs="Cordia New"/>
                                <w:sz w:val="20"/>
                                <w:szCs w:val="20"/>
                              </w:rPr>
                            </w:pPr>
                            <w:r w:rsidRPr="0023038B">
                              <w:rPr>
                                <w:rFonts w:ascii="標楷體" w:eastAsia="標楷體" w:hAnsi="標楷體" w:cs="Cordia New" w:hint="eastAsia"/>
                                <w:sz w:val="20"/>
                                <w:szCs w:val="20"/>
                              </w:rPr>
                              <w:t>單位：新臺幣千元</w:t>
                            </w:r>
                          </w:p>
                        </w:tc>
                      </w:tr>
                      <w:tr w:rsidR="005C4FDE" w:rsidRPr="0023038B" w14:paraId="2ADC9820" w14:textId="77777777" w:rsidTr="0015321A">
                        <w:trPr>
                          <w:trHeight w:val="510"/>
                        </w:trPr>
                        <w:tc>
                          <w:tcPr>
                            <w:tcW w:w="0" w:type="auto"/>
                            <w:tcBorders>
                              <w:top w:val="single" w:sz="4" w:space="0" w:color="auto"/>
                              <w:tl2br w:val="single" w:sz="4" w:space="0" w:color="auto"/>
                            </w:tcBorders>
                            <w:vAlign w:val="center"/>
                          </w:tcPr>
                          <w:p w14:paraId="241D9FAC" w14:textId="77777777" w:rsidR="005C4FDE" w:rsidRPr="0023038B" w:rsidRDefault="005C4FDE" w:rsidP="009A4EED">
                            <w:pPr>
                              <w:spacing w:line="200" w:lineRule="exact"/>
                              <w:jc w:val="right"/>
                              <w:rPr>
                                <w:rFonts w:ascii="標楷體" w:eastAsia="標楷體" w:hAnsi="標楷體" w:cs="Cordia New"/>
                                <w:sz w:val="20"/>
                                <w:szCs w:val="20"/>
                              </w:rPr>
                            </w:pPr>
                            <w:r w:rsidRPr="0023038B">
                              <w:rPr>
                                <w:rFonts w:ascii="標楷體" w:eastAsia="標楷體" w:hAnsi="標楷體" w:cs="Cordia New" w:hint="eastAsia"/>
                                <w:sz w:val="20"/>
                                <w:szCs w:val="20"/>
                              </w:rPr>
                              <w:t>年度</w:t>
                            </w:r>
                          </w:p>
                          <w:p w14:paraId="1F834534" w14:textId="77777777" w:rsidR="005C4FDE" w:rsidRPr="0023038B" w:rsidRDefault="005C4FDE" w:rsidP="009A4EED">
                            <w:pPr>
                              <w:spacing w:line="200" w:lineRule="exact"/>
                              <w:rPr>
                                <w:rFonts w:ascii="標楷體" w:eastAsia="標楷體" w:hAnsi="標楷體" w:cs="Cordia New"/>
                                <w:sz w:val="20"/>
                                <w:szCs w:val="20"/>
                              </w:rPr>
                            </w:pPr>
                            <w:r w:rsidRPr="0023038B">
                              <w:rPr>
                                <w:rFonts w:ascii="標楷體" w:eastAsia="標楷體" w:hAnsi="標楷體" w:cs="Cordia New" w:hint="eastAsia"/>
                                <w:sz w:val="20"/>
                                <w:szCs w:val="20"/>
                              </w:rPr>
                              <w:t>項目</w:t>
                            </w:r>
                          </w:p>
                        </w:tc>
                        <w:tc>
                          <w:tcPr>
                            <w:tcW w:w="0" w:type="auto"/>
                            <w:tcBorders>
                              <w:top w:val="single" w:sz="4" w:space="0" w:color="auto"/>
                            </w:tcBorders>
                            <w:vAlign w:val="center"/>
                          </w:tcPr>
                          <w:p w14:paraId="0A02ACD1" w14:textId="77777777" w:rsidR="005C4FDE" w:rsidRPr="0023038B" w:rsidRDefault="005C4FDE" w:rsidP="009A4EED">
                            <w:pPr>
                              <w:spacing w:line="200" w:lineRule="exact"/>
                              <w:jc w:val="center"/>
                              <w:rPr>
                                <w:rFonts w:ascii="標楷體" w:eastAsia="標楷體" w:hAnsi="標楷體" w:cs="Cordia New"/>
                                <w:sz w:val="20"/>
                                <w:szCs w:val="20"/>
                              </w:rPr>
                            </w:pPr>
                            <w:r w:rsidRPr="0023038B">
                              <w:rPr>
                                <w:rFonts w:ascii="標楷體" w:eastAsia="標楷體" w:hAnsi="標楷體" w:cs="Cordia New"/>
                                <w:sz w:val="20"/>
                                <w:szCs w:val="20"/>
                              </w:rPr>
                              <w:t>1</w:t>
                            </w:r>
                            <w:r w:rsidRPr="0023038B">
                              <w:rPr>
                                <w:rFonts w:ascii="標楷體" w:eastAsia="標楷體" w:hAnsi="標楷體" w:cs="Cordia New" w:hint="eastAsia"/>
                                <w:sz w:val="20"/>
                                <w:szCs w:val="20"/>
                              </w:rPr>
                              <w:t>11</w:t>
                            </w:r>
                          </w:p>
                        </w:tc>
                        <w:tc>
                          <w:tcPr>
                            <w:tcW w:w="0" w:type="auto"/>
                            <w:tcBorders>
                              <w:top w:val="single" w:sz="4" w:space="0" w:color="auto"/>
                            </w:tcBorders>
                            <w:vAlign w:val="center"/>
                          </w:tcPr>
                          <w:p w14:paraId="23AC87FF" w14:textId="77777777" w:rsidR="005C4FDE" w:rsidRPr="0023038B" w:rsidRDefault="005C4FDE" w:rsidP="009A4EED">
                            <w:pPr>
                              <w:spacing w:line="200" w:lineRule="exact"/>
                              <w:jc w:val="center"/>
                              <w:rPr>
                                <w:rFonts w:ascii="標楷體" w:eastAsia="標楷體" w:hAnsi="標楷體" w:cs="Cordia New"/>
                                <w:sz w:val="20"/>
                                <w:szCs w:val="20"/>
                              </w:rPr>
                            </w:pPr>
                            <w:r w:rsidRPr="0023038B">
                              <w:rPr>
                                <w:rFonts w:ascii="標楷體" w:eastAsia="標楷體" w:hAnsi="標楷體" w:cs="Cordia New" w:hint="eastAsia"/>
                                <w:sz w:val="20"/>
                                <w:szCs w:val="20"/>
                              </w:rPr>
                              <w:t>112</w:t>
                            </w:r>
                          </w:p>
                        </w:tc>
                        <w:tc>
                          <w:tcPr>
                            <w:tcW w:w="0" w:type="auto"/>
                            <w:tcBorders>
                              <w:top w:val="single" w:sz="4" w:space="0" w:color="auto"/>
                            </w:tcBorders>
                            <w:vAlign w:val="center"/>
                          </w:tcPr>
                          <w:p w14:paraId="2CEA12B6" w14:textId="77777777" w:rsidR="005C4FDE" w:rsidRPr="0023038B" w:rsidRDefault="005C4FDE" w:rsidP="009A4EED">
                            <w:pPr>
                              <w:spacing w:line="200" w:lineRule="exact"/>
                              <w:jc w:val="center"/>
                              <w:rPr>
                                <w:rFonts w:ascii="標楷體" w:eastAsia="標楷體" w:hAnsi="標楷體" w:cs="Cordia New"/>
                                <w:sz w:val="20"/>
                                <w:szCs w:val="20"/>
                              </w:rPr>
                            </w:pPr>
                            <w:r w:rsidRPr="0023038B">
                              <w:rPr>
                                <w:rFonts w:ascii="標楷體" w:eastAsia="標楷體" w:hAnsi="標楷體" w:cs="Cordia New" w:hint="eastAsia"/>
                                <w:sz w:val="20"/>
                                <w:szCs w:val="20"/>
                              </w:rPr>
                              <w:t>113</w:t>
                            </w:r>
                          </w:p>
                        </w:tc>
                      </w:tr>
                      <w:tr w:rsidR="005C4FDE" w:rsidRPr="0023038B" w14:paraId="71324ED9" w14:textId="77777777" w:rsidTr="0015321A">
                        <w:trPr>
                          <w:trHeight w:hRule="exact" w:val="397"/>
                        </w:trPr>
                        <w:tc>
                          <w:tcPr>
                            <w:tcW w:w="0" w:type="auto"/>
                            <w:vAlign w:val="center"/>
                          </w:tcPr>
                          <w:p w14:paraId="6BC4CC74" w14:textId="77777777" w:rsidR="005C4FDE" w:rsidRPr="0023038B" w:rsidRDefault="005C4FDE" w:rsidP="009A4EED">
                            <w:pPr>
                              <w:spacing w:line="200" w:lineRule="exact"/>
                              <w:rPr>
                                <w:rFonts w:ascii="標楷體" w:eastAsia="標楷體" w:hAnsi="標楷體" w:cs="Cordia New"/>
                                <w:sz w:val="20"/>
                                <w:szCs w:val="20"/>
                              </w:rPr>
                            </w:pPr>
                            <w:r w:rsidRPr="0023038B">
                              <w:rPr>
                                <w:rFonts w:ascii="標楷體" w:eastAsia="標楷體" w:hAnsi="標楷體" w:cs="Cordia New" w:hint="eastAsia"/>
                                <w:sz w:val="20"/>
                                <w:szCs w:val="20"/>
                              </w:rPr>
                              <w:t>資產</w:t>
                            </w:r>
                            <w:r w:rsidRPr="0023038B">
                              <w:rPr>
                                <w:rFonts w:ascii="標楷體" w:eastAsia="標楷體" w:hAnsi="標楷體" w:cs="Cordia New"/>
                                <w:sz w:val="20"/>
                                <w:szCs w:val="20"/>
                              </w:rPr>
                              <w:t>評價</w:t>
                            </w:r>
                            <w:r w:rsidRPr="0023038B">
                              <w:rPr>
                                <w:rFonts w:ascii="標楷體" w:eastAsia="標楷體" w:hAnsi="標楷體" w:cs="Cordia New" w:hint="eastAsia"/>
                                <w:sz w:val="20"/>
                                <w:szCs w:val="20"/>
                              </w:rPr>
                              <w:t>利益（損失）</w:t>
                            </w:r>
                          </w:p>
                        </w:tc>
                        <w:tc>
                          <w:tcPr>
                            <w:tcW w:w="0" w:type="auto"/>
                            <w:vAlign w:val="center"/>
                          </w:tcPr>
                          <w:p w14:paraId="77E46D42" w14:textId="77777777" w:rsidR="005C4FDE" w:rsidRPr="0023038B" w:rsidRDefault="005C4FDE" w:rsidP="009A4EED">
                            <w:pPr>
                              <w:widowControl/>
                              <w:spacing w:line="200" w:lineRule="exact"/>
                              <w:jc w:val="right"/>
                              <w:rPr>
                                <w:rFonts w:ascii="標楷體" w:eastAsia="標楷體" w:hAnsi="標楷體" w:cs="Cordia New"/>
                                <w:sz w:val="20"/>
                                <w:szCs w:val="20"/>
                              </w:rPr>
                            </w:pPr>
                            <w:r w:rsidRPr="0023038B">
                              <w:rPr>
                                <w:rFonts w:ascii="標楷體" w:eastAsia="標楷體" w:hAnsi="標楷體" w:cs="Cordia New" w:hint="eastAsia"/>
                                <w:color w:val="000000"/>
                                <w:sz w:val="20"/>
                                <w:szCs w:val="20"/>
                              </w:rPr>
                              <w:t xml:space="preserve"> 98,380,171</w:t>
                            </w:r>
                          </w:p>
                        </w:tc>
                        <w:tc>
                          <w:tcPr>
                            <w:tcW w:w="0" w:type="auto"/>
                            <w:vAlign w:val="center"/>
                          </w:tcPr>
                          <w:p w14:paraId="11406534" w14:textId="77777777" w:rsidR="005C4FDE" w:rsidRPr="0023038B" w:rsidRDefault="005C4FDE" w:rsidP="009A4EED">
                            <w:pPr>
                              <w:widowControl/>
                              <w:spacing w:line="200" w:lineRule="exact"/>
                              <w:jc w:val="right"/>
                              <w:rPr>
                                <w:rFonts w:ascii="標楷體" w:eastAsia="標楷體" w:hAnsi="標楷體" w:cs="Cordia New"/>
                                <w:sz w:val="20"/>
                                <w:szCs w:val="20"/>
                              </w:rPr>
                            </w:pPr>
                            <w:r w:rsidRPr="0023038B">
                              <w:rPr>
                                <w:rFonts w:ascii="標楷體" w:eastAsia="標楷體" w:hAnsi="標楷體" w:cs="Cordia New" w:hint="eastAsia"/>
                                <w:color w:val="000000"/>
                                <w:sz w:val="20"/>
                                <w:szCs w:val="20"/>
                              </w:rPr>
                              <w:t xml:space="preserve">  1,034,139</w:t>
                            </w:r>
                          </w:p>
                        </w:tc>
                        <w:tc>
                          <w:tcPr>
                            <w:tcW w:w="0" w:type="auto"/>
                            <w:vAlign w:val="center"/>
                          </w:tcPr>
                          <w:p w14:paraId="6E7748D7" w14:textId="77777777" w:rsidR="005C4FDE" w:rsidRPr="0023038B" w:rsidRDefault="005C4FDE" w:rsidP="009A4EED">
                            <w:pPr>
                              <w:spacing w:line="200" w:lineRule="exact"/>
                              <w:jc w:val="right"/>
                              <w:rPr>
                                <w:rFonts w:ascii="標楷體" w:eastAsia="標楷體" w:hAnsi="標楷體" w:cs="Cordia New"/>
                                <w:sz w:val="20"/>
                                <w:szCs w:val="20"/>
                              </w:rPr>
                            </w:pPr>
                            <w:r w:rsidRPr="0023038B">
                              <w:rPr>
                                <w:rFonts w:ascii="標楷體" w:eastAsia="標楷體" w:hAnsi="標楷體" w:cs="Cordia New" w:hint="eastAsia"/>
                                <w:color w:val="000000"/>
                                <w:sz w:val="20"/>
                                <w:szCs w:val="20"/>
                              </w:rPr>
                              <w:t>69,498,564</w:t>
                            </w:r>
                          </w:p>
                        </w:tc>
                      </w:tr>
                      <w:tr w:rsidR="005C4FDE" w:rsidRPr="0023038B" w14:paraId="57EBFB9F" w14:textId="77777777" w:rsidTr="0015321A">
                        <w:trPr>
                          <w:trHeight w:hRule="exact" w:val="397"/>
                        </w:trPr>
                        <w:tc>
                          <w:tcPr>
                            <w:tcW w:w="0" w:type="auto"/>
                            <w:tcBorders>
                              <w:bottom w:val="single" w:sz="4" w:space="0" w:color="auto"/>
                            </w:tcBorders>
                            <w:vAlign w:val="center"/>
                          </w:tcPr>
                          <w:p w14:paraId="3207C6A8" w14:textId="77777777" w:rsidR="005C4FDE" w:rsidRPr="0023038B" w:rsidRDefault="005C4FDE" w:rsidP="009A4EED">
                            <w:pPr>
                              <w:spacing w:line="200" w:lineRule="exact"/>
                              <w:rPr>
                                <w:rFonts w:ascii="標楷體" w:eastAsia="標楷體" w:hAnsi="標楷體" w:cs="Cordia New"/>
                                <w:sz w:val="20"/>
                                <w:szCs w:val="20"/>
                              </w:rPr>
                            </w:pPr>
                            <w:r w:rsidRPr="0023038B">
                              <w:rPr>
                                <w:rFonts w:ascii="標楷體" w:eastAsia="標楷體" w:hAnsi="標楷體" w:cs="Cordia New" w:hint="eastAsia"/>
                                <w:sz w:val="20"/>
                                <w:szCs w:val="20"/>
                              </w:rPr>
                              <w:t>避險成本（</w:t>
                            </w:r>
                            <w:proofErr w:type="gramStart"/>
                            <w:r w:rsidRPr="0023038B">
                              <w:rPr>
                                <w:rFonts w:ascii="標楷體" w:eastAsia="標楷體" w:hAnsi="標楷體" w:cs="Cordia New" w:hint="eastAsia"/>
                                <w:sz w:val="20"/>
                                <w:szCs w:val="20"/>
                              </w:rPr>
                              <w:t>註</w:t>
                            </w:r>
                            <w:proofErr w:type="gramEnd"/>
                            <w:r w:rsidRPr="0023038B">
                              <w:rPr>
                                <w:rFonts w:ascii="標楷體" w:eastAsia="標楷體" w:hAnsi="標楷體" w:cs="Cordia New" w:hint="eastAsia"/>
                                <w:sz w:val="20"/>
                                <w:szCs w:val="20"/>
                              </w:rPr>
                              <w:t>1）</w:t>
                            </w:r>
                          </w:p>
                        </w:tc>
                        <w:tc>
                          <w:tcPr>
                            <w:tcW w:w="0" w:type="auto"/>
                            <w:tcBorders>
                              <w:bottom w:val="single" w:sz="4" w:space="0" w:color="auto"/>
                            </w:tcBorders>
                            <w:vAlign w:val="center"/>
                          </w:tcPr>
                          <w:p w14:paraId="6F5CDD31" w14:textId="77777777" w:rsidR="005C4FDE" w:rsidRPr="0023038B" w:rsidRDefault="005C4FDE" w:rsidP="009A4EED">
                            <w:pPr>
                              <w:widowControl/>
                              <w:spacing w:line="200" w:lineRule="exact"/>
                              <w:jc w:val="right"/>
                              <w:rPr>
                                <w:rFonts w:ascii="標楷體" w:eastAsia="標楷體" w:hAnsi="標楷體" w:cs="Cordia New"/>
                                <w:sz w:val="20"/>
                                <w:szCs w:val="20"/>
                              </w:rPr>
                            </w:pPr>
                            <w:r w:rsidRPr="0023038B">
                              <w:rPr>
                                <w:rFonts w:ascii="標楷體" w:eastAsia="標楷體" w:hAnsi="標楷體" w:cs="Cordia New" w:hint="eastAsia"/>
                                <w:color w:val="000000"/>
                                <w:sz w:val="20"/>
                                <w:szCs w:val="20"/>
                              </w:rPr>
                              <w:t>-</w:t>
                            </w:r>
                            <w:r w:rsidRPr="0023038B">
                              <w:rPr>
                                <w:rFonts w:ascii="標楷體" w:eastAsia="標楷體" w:hAnsi="標楷體" w:cs="Cordia New"/>
                                <w:color w:val="000000"/>
                                <w:sz w:val="20"/>
                                <w:szCs w:val="20"/>
                              </w:rPr>
                              <w:t xml:space="preserve"> </w:t>
                            </w:r>
                            <w:r w:rsidRPr="0023038B">
                              <w:rPr>
                                <w:rFonts w:ascii="標楷體" w:eastAsia="標楷體" w:hAnsi="標楷體" w:cs="Cordia New" w:hint="eastAsia"/>
                                <w:color w:val="000000"/>
                                <w:sz w:val="20"/>
                                <w:szCs w:val="20"/>
                              </w:rPr>
                              <w:t>80,820,067</w:t>
                            </w:r>
                          </w:p>
                        </w:tc>
                        <w:tc>
                          <w:tcPr>
                            <w:tcW w:w="0" w:type="auto"/>
                            <w:tcBorders>
                              <w:bottom w:val="single" w:sz="4" w:space="0" w:color="auto"/>
                            </w:tcBorders>
                            <w:vAlign w:val="center"/>
                          </w:tcPr>
                          <w:p w14:paraId="589E898D" w14:textId="77777777" w:rsidR="005C4FDE" w:rsidRPr="0023038B" w:rsidRDefault="005C4FDE" w:rsidP="009A4EED">
                            <w:pPr>
                              <w:widowControl/>
                              <w:spacing w:line="200" w:lineRule="exact"/>
                              <w:jc w:val="right"/>
                              <w:rPr>
                                <w:rFonts w:ascii="標楷體" w:eastAsia="標楷體" w:hAnsi="標楷體" w:cs="Cordia New"/>
                                <w:sz w:val="20"/>
                                <w:szCs w:val="20"/>
                              </w:rPr>
                            </w:pPr>
                            <w:r w:rsidRPr="0023038B">
                              <w:rPr>
                                <w:rFonts w:ascii="標楷體" w:eastAsia="標楷體" w:hAnsi="標楷體" w:cs="Cordia New" w:hint="eastAsia"/>
                                <w:color w:val="000000"/>
                                <w:sz w:val="20"/>
                                <w:szCs w:val="20"/>
                              </w:rPr>
                              <w:t>-</w:t>
                            </w:r>
                            <w:r w:rsidRPr="0023038B">
                              <w:rPr>
                                <w:rFonts w:ascii="標楷體" w:eastAsia="標楷體" w:hAnsi="標楷體" w:cs="Cordia New"/>
                                <w:color w:val="000000"/>
                                <w:sz w:val="20"/>
                                <w:szCs w:val="20"/>
                              </w:rPr>
                              <w:t xml:space="preserve"> </w:t>
                            </w:r>
                            <w:r w:rsidRPr="0023038B">
                              <w:rPr>
                                <w:rFonts w:ascii="標楷體" w:eastAsia="標楷體" w:hAnsi="標楷體" w:cs="Cordia New" w:hint="eastAsia"/>
                                <w:color w:val="000000"/>
                                <w:sz w:val="20"/>
                                <w:szCs w:val="20"/>
                              </w:rPr>
                              <w:t>31,512,116</w:t>
                            </w:r>
                          </w:p>
                        </w:tc>
                        <w:tc>
                          <w:tcPr>
                            <w:tcW w:w="0" w:type="auto"/>
                            <w:tcBorders>
                              <w:bottom w:val="single" w:sz="4" w:space="0" w:color="auto"/>
                            </w:tcBorders>
                            <w:vAlign w:val="center"/>
                          </w:tcPr>
                          <w:p w14:paraId="550FBDAA" w14:textId="77777777" w:rsidR="005C4FDE" w:rsidRPr="0023038B" w:rsidRDefault="005C4FDE" w:rsidP="009A4EED">
                            <w:pPr>
                              <w:spacing w:line="200" w:lineRule="exact"/>
                              <w:jc w:val="right"/>
                              <w:rPr>
                                <w:rFonts w:ascii="標楷體" w:eastAsia="標楷體" w:hAnsi="標楷體" w:cs="Cordia New"/>
                                <w:sz w:val="20"/>
                                <w:szCs w:val="20"/>
                              </w:rPr>
                            </w:pPr>
                            <w:r w:rsidRPr="0023038B">
                              <w:rPr>
                                <w:rFonts w:ascii="標楷體" w:eastAsia="標楷體" w:hAnsi="標楷體" w:cs="Cordia New" w:hint="eastAsia"/>
                                <w:color w:val="000000"/>
                                <w:sz w:val="20"/>
                                <w:szCs w:val="20"/>
                              </w:rPr>
                              <w:t>-</w:t>
                            </w:r>
                            <w:r w:rsidRPr="0023038B">
                              <w:rPr>
                                <w:rFonts w:ascii="標楷體" w:eastAsia="標楷體" w:hAnsi="標楷體" w:cs="Cordia New"/>
                                <w:color w:val="000000"/>
                                <w:sz w:val="20"/>
                                <w:szCs w:val="20"/>
                              </w:rPr>
                              <w:t xml:space="preserve"> </w:t>
                            </w:r>
                            <w:r w:rsidRPr="0023038B">
                              <w:rPr>
                                <w:rFonts w:ascii="標楷體" w:eastAsia="標楷體" w:hAnsi="標楷體" w:cs="Cordia New" w:hint="eastAsia"/>
                                <w:color w:val="000000"/>
                                <w:sz w:val="20"/>
                                <w:szCs w:val="20"/>
                              </w:rPr>
                              <w:t xml:space="preserve">78,091,643 </w:t>
                            </w:r>
                          </w:p>
                        </w:tc>
                      </w:tr>
                      <w:tr w:rsidR="005C4FDE" w:rsidRPr="0023038B" w14:paraId="6C24A4BC" w14:textId="77777777" w:rsidTr="0015321A">
                        <w:trPr>
                          <w:trHeight w:hRule="exact" w:val="397"/>
                        </w:trPr>
                        <w:tc>
                          <w:tcPr>
                            <w:tcW w:w="0" w:type="auto"/>
                            <w:tcBorders>
                              <w:bottom w:val="single" w:sz="4" w:space="0" w:color="auto"/>
                            </w:tcBorders>
                            <w:shd w:val="clear" w:color="auto" w:fill="EDEDED"/>
                            <w:vAlign w:val="center"/>
                          </w:tcPr>
                          <w:p w14:paraId="1320ECF0" w14:textId="77777777" w:rsidR="005C4FDE" w:rsidRPr="0023038B" w:rsidRDefault="005C4FDE" w:rsidP="009A4EED">
                            <w:pPr>
                              <w:spacing w:line="200" w:lineRule="exact"/>
                              <w:rPr>
                                <w:rFonts w:ascii="標楷體" w:eastAsia="標楷體" w:hAnsi="標楷體" w:cs="Cordia New"/>
                                <w:sz w:val="20"/>
                                <w:szCs w:val="20"/>
                              </w:rPr>
                            </w:pPr>
                            <w:r w:rsidRPr="0023038B">
                              <w:rPr>
                                <w:rFonts w:ascii="標楷體" w:eastAsia="標楷體" w:hAnsi="標楷體" w:cs="Cordia New" w:hint="eastAsia"/>
                                <w:sz w:val="20"/>
                                <w:szCs w:val="20"/>
                              </w:rPr>
                              <w:t>淨匯兌利益（損失）</w:t>
                            </w:r>
                          </w:p>
                        </w:tc>
                        <w:tc>
                          <w:tcPr>
                            <w:tcW w:w="0" w:type="auto"/>
                            <w:tcBorders>
                              <w:bottom w:val="single" w:sz="4" w:space="0" w:color="auto"/>
                            </w:tcBorders>
                            <w:shd w:val="clear" w:color="auto" w:fill="EDEDED"/>
                            <w:vAlign w:val="center"/>
                          </w:tcPr>
                          <w:p w14:paraId="712E756C" w14:textId="77777777" w:rsidR="005C4FDE" w:rsidRPr="0023038B" w:rsidRDefault="005C4FDE" w:rsidP="009A4EED">
                            <w:pPr>
                              <w:widowControl/>
                              <w:spacing w:line="200" w:lineRule="exact"/>
                              <w:jc w:val="right"/>
                              <w:rPr>
                                <w:rFonts w:ascii="標楷體" w:eastAsia="標楷體" w:hAnsi="標楷體" w:cs="Cordia New"/>
                                <w:sz w:val="20"/>
                                <w:szCs w:val="20"/>
                              </w:rPr>
                            </w:pPr>
                            <w:r w:rsidRPr="0023038B">
                              <w:rPr>
                                <w:rFonts w:ascii="標楷體" w:eastAsia="標楷體" w:hAnsi="標楷體" w:cs="Cordia New" w:hint="eastAsia"/>
                                <w:color w:val="000000"/>
                                <w:sz w:val="20"/>
                                <w:szCs w:val="20"/>
                              </w:rPr>
                              <w:t xml:space="preserve"> 17,560,104</w:t>
                            </w:r>
                          </w:p>
                        </w:tc>
                        <w:tc>
                          <w:tcPr>
                            <w:tcW w:w="0" w:type="auto"/>
                            <w:tcBorders>
                              <w:bottom w:val="single" w:sz="4" w:space="0" w:color="auto"/>
                            </w:tcBorders>
                            <w:shd w:val="clear" w:color="auto" w:fill="EDEDED"/>
                            <w:vAlign w:val="center"/>
                          </w:tcPr>
                          <w:p w14:paraId="1E5B9FF4" w14:textId="77777777" w:rsidR="005C4FDE" w:rsidRPr="0023038B" w:rsidRDefault="005C4FDE" w:rsidP="009A4EED">
                            <w:pPr>
                              <w:widowControl/>
                              <w:spacing w:line="200" w:lineRule="exact"/>
                              <w:jc w:val="right"/>
                              <w:rPr>
                                <w:rFonts w:ascii="標楷體" w:eastAsia="標楷體" w:hAnsi="標楷體" w:cs="Cordia New"/>
                                <w:sz w:val="20"/>
                                <w:szCs w:val="20"/>
                              </w:rPr>
                            </w:pPr>
                            <w:r w:rsidRPr="0023038B">
                              <w:rPr>
                                <w:rFonts w:ascii="標楷體" w:eastAsia="標楷體" w:hAnsi="標楷體" w:cs="Cordia New" w:hint="eastAsia"/>
                                <w:color w:val="000000"/>
                                <w:sz w:val="20"/>
                                <w:szCs w:val="20"/>
                              </w:rPr>
                              <w:t>-</w:t>
                            </w:r>
                            <w:r w:rsidRPr="0023038B">
                              <w:rPr>
                                <w:rFonts w:ascii="標楷體" w:eastAsia="標楷體" w:hAnsi="標楷體" w:cs="Cordia New"/>
                                <w:color w:val="000000"/>
                                <w:sz w:val="20"/>
                                <w:szCs w:val="20"/>
                              </w:rPr>
                              <w:t xml:space="preserve"> </w:t>
                            </w:r>
                            <w:r w:rsidRPr="0023038B">
                              <w:rPr>
                                <w:rFonts w:ascii="標楷體" w:eastAsia="標楷體" w:hAnsi="標楷體" w:cs="Cordia New" w:hint="eastAsia"/>
                                <w:color w:val="000000"/>
                                <w:sz w:val="20"/>
                                <w:szCs w:val="20"/>
                              </w:rPr>
                              <w:t>30,477,977</w:t>
                            </w:r>
                          </w:p>
                        </w:tc>
                        <w:tc>
                          <w:tcPr>
                            <w:tcW w:w="0" w:type="auto"/>
                            <w:tcBorders>
                              <w:bottom w:val="single" w:sz="4" w:space="0" w:color="auto"/>
                            </w:tcBorders>
                            <w:shd w:val="clear" w:color="auto" w:fill="EDEDED"/>
                            <w:vAlign w:val="center"/>
                          </w:tcPr>
                          <w:p w14:paraId="3C1426E3" w14:textId="77777777" w:rsidR="005C4FDE" w:rsidRPr="0023038B" w:rsidRDefault="005C4FDE" w:rsidP="009A4EED">
                            <w:pPr>
                              <w:spacing w:line="200" w:lineRule="exact"/>
                              <w:jc w:val="right"/>
                              <w:rPr>
                                <w:rFonts w:ascii="標楷體" w:eastAsia="標楷體" w:hAnsi="標楷體" w:cs="Cordia New"/>
                                <w:sz w:val="20"/>
                                <w:szCs w:val="20"/>
                              </w:rPr>
                            </w:pPr>
                            <w:r w:rsidRPr="0023038B">
                              <w:rPr>
                                <w:rFonts w:ascii="標楷體" w:eastAsia="標楷體" w:hAnsi="標楷體" w:cs="Cordia New" w:hint="eastAsia"/>
                                <w:color w:val="000000"/>
                                <w:sz w:val="20"/>
                                <w:szCs w:val="20"/>
                              </w:rPr>
                              <w:t>-</w:t>
                            </w:r>
                            <w:r w:rsidRPr="0023038B">
                              <w:rPr>
                                <w:rFonts w:ascii="標楷體" w:eastAsia="標楷體" w:hAnsi="標楷體" w:cs="Cordia New"/>
                                <w:color w:val="000000"/>
                                <w:sz w:val="20"/>
                                <w:szCs w:val="20"/>
                              </w:rPr>
                              <w:t xml:space="preserve"> </w:t>
                            </w:r>
                            <w:r w:rsidRPr="0023038B">
                              <w:rPr>
                                <w:rFonts w:ascii="標楷體" w:eastAsia="標楷體" w:hAnsi="標楷體" w:cs="Cordia New" w:hint="eastAsia"/>
                                <w:color w:val="000000"/>
                                <w:sz w:val="20"/>
                                <w:szCs w:val="20"/>
                              </w:rPr>
                              <w:t>8,593,079</w:t>
                            </w:r>
                          </w:p>
                        </w:tc>
                      </w:tr>
                      <w:tr w:rsidR="005C4FDE" w:rsidRPr="0023038B" w14:paraId="47D0ABF1" w14:textId="77777777" w:rsidTr="0015321A">
                        <w:trPr>
                          <w:trHeight w:hRule="exact" w:val="397"/>
                        </w:trPr>
                        <w:tc>
                          <w:tcPr>
                            <w:tcW w:w="0" w:type="auto"/>
                            <w:tcBorders>
                              <w:top w:val="single" w:sz="4" w:space="0" w:color="auto"/>
                            </w:tcBorders>
                            <w:vAlign w:val="center"/>
                          </w:tcPr>
                          <w:p w14:paraId="54D0AB12" w14:textId="77777777" w:rsidR="005C4FDE" w:rsidRPr="0023038B" w:rsidRDefault="005C4FDE" w:rsidP="009A4EED">
                            <w:pPr>
                              <w:spacing w:line="200" w:lineRule="exact"/>
                              <w:rPr>
                                <w:rFonts w:ascii="標楷體" w:eastAsia="標楷體" w:hAnsi="標楷體" w:cs="Cordia New"/>
                                <w:sz w:val="20"/>
                                <w:szCs w:val="20"/>
                              </w:rPr>
                            </w:pPr>
                            <w:r w:rsidRPr="0023038B">
                              <w:rPr>
                                <w:rFonts w:ascii="標楷體" w:eastAsia="標楷體" w:hAnsi="標楷體" w:cs="Cordia New" w:hint="eastAsia"/>
                                <w:sz w:val="20"/>
                                <w:szCs w:val="20"/>
                              </w:rPr>
                              <w:t>提存外匯價格變動準備</w:t>
                            </w:r>
                          </w:p>
                        </w:tc>
                        <w:tc>
                          <w:tcPr>
                            <w:tcW w:w="0" w:type="auto"/>
                            <w:tcBorders>
                              <w:top w:val="single" w:sz="4" w:space="0" w:color="auto"/>
                            </w:tcBorders>
                            <w:vAlign w:val="center"/>
                          </w:tcPr>
                          <w:p w14:paraId="643FA53B" w14:textId="77777777" w:rsidR="005C4FDE" w:rsidRPr="0023038B" w:rsidRDefault="005C4FDE" w:rsidP="009A4EED">
                            <w:pPr>
                              <w:widowControl/>
                              <w:spacing w:line="200" w:lineRule="exact"/>
                              <w:jc w:val="right"/>
                              <w:rPr>
                                <w:rFonts w:ascii="標楷體" w:eastAsia="標楷體" w:hAnsi="標楷體" w:cs="Cordia New"/>
                                <w:sz w:val="20"/>
                                <w:szCs w:val="20"/>
                              </w:rPr>
                            </w:pPr>
                            <w:r w:rsidRPr="0023038B">
                              <w:rPr>
                                <w:rFonts w:ascii="標楷體" w:eastAsia="標楷體" w:hAnsi="標楷體" w:cs="Cordia New" w:hint="eastAsia"/>
                                <w:color w:val="000000"/>
                                <w:sz w:val="20"/>
                                <w:szCs w:val="20"/>
                              </w:rPr>
                              <w:t>-</w:t>
                            </w:r>
                            <w:r w:rsidRPr="0023038B">
                              <w:rPr>
                                <w:rFonts w:ascii="標楷體" w:eastAsia="標楷體" w:hAnsi="標楷體" w:cs="Cordia New"/>
                                <w:color w:val="000000"/>
                                <w:sz w:val="20"/>
                                <w:szCs w:val="20"/>
                              </w:rPr>
                              <w:t xml:space="preserve"> </w:t>
                            </w:r>
                            <w:r w:rsidRPr="0023038B">
                              <w:rPr>
                                <w:rFonts w:ascii="標楷體" w:eastAsia="標楷體" w:hAnsi="標楷體" w:cs="Cordia New" w:hint="eastAsia"/>
                                <w:color w:val="000000"/>
                                <w:sz w:val="20"/>
                                <w:szCs w:val="20"/>
                              </w:rPr>
                              <w:t>11,235,143</w:t>
                            </w:r>
                          </w:p>
                        </w:tc>
                        <w:tc>
                          <w:tcPr>
                            <w:tcW w:w="0" w:type="auto"/>
                            <w:tcBorders>
                              <w:top w:val="single" w:sz="4" w:space="0" w:color="auto"/>
                            </w:tcBorders>
                            <w:vAlign w:val="center"/>
                          </w:tcPr>
                          <w:p w14:paraId="78B2C483" w14:textId="77777777" w:rsidR="005C4FDE" w:rsidRPr="0023038B" w:rsidRDefault="005C4FDE" w:rsidP="009A4EED">
                            <w:pPr>
                              <w:widowControl/>
                              <w:spacing w:line="200" w:lineRule="exact"/>
                              <w:jc w:val="right"/>
                              <w:rPr>
                                <w:rFonts w:ascii="標楷體" w:eastAsia="標楷體" w:hAnsi="標楷體" w:cs="Cordia New"/>
                                <w:sz w:val="20"/>
                                <w:szCs w:val="20"/>
                              </w:rPr>
                            </w:pPr>
                            <w:r w:rsidRPr="0023038B">
                              <w:rPr>
                                <w:rFonts w:ascii="標楷體" w:eastAsia="標楷體" w:hAnsi="標楷體" w:cs="Cordia New" w:hint="eastAsia"/>
                                <w:color w:val="000000"/>
                                <w:sz w:val="20"/>
                                <w:szCs w:val="20"/>
                              </w:rPr>
                              <w:t>-</w:t>
                            </w:r>
                            <w:r w:rsidRPr="0023038B">
                              <w:rPr>
                                <w:rFonts w:ascii="標楷體" w:eastAsia="標楷體" w:hAnsi="標楷體" w:cs="Cordia New"/>
                                <w:color w:val="000000"/>
                                <w:sz w:val="20"/>
                                <w:szCs w:val="20"/>
                              </w:rPr>
                              <w:t xml:space="preserve"> </w:t>
                            </w:r>
                            <w:r w:rsidRPr="0023038B">
                              <w:rPr>
                                <w:rFonts w:ascii="標楷體" w:eastAsia="標楷體" w:hAnsi="標楷體" w:cs="Cordia New" w:hint="eastAsia"/>
                                <w:color w:val="000000"/>
                                <w:sz w:val="20"/>
                                <w:szCs w:val="20"/>
                              </w:rPr>
                              <w:t>70,539</w:t>
                            </w:r>
                          </w:p>
                        </w:tc>
                        <w:tc>
                          <w:tcPr>
                            <w:tcW w:w="0" w:type="auto"/>
                            <w:tcBorders>
                              <w:top w:val="single" w:sz="4" w:space="0" w:color="auto"/>
                            </w:tcBorders>
                            <w:vAlign w:val="center"/>
                          </w:tcPr>
                          <w:p w14:paraId="7D29CDFF" w14:textId="77777777" w:rsidR="005C4FDE" w:rsidRPr="0023038B" w:rsidRDefault="005C4FDE" w:rsidP="009A4EED">
                            <w:pPr>
                              <w:spacing w:line="200" w:lineRule="exact"/>
                              <w:jc w:val="right"/>
                              <w:rPr>
                                <w:rFonts w:ascii="標楷體" w:eastAsia="標楷體" w:hAnsi="標楷體" w:cs="Cordia New"/>
                                <w:sz w:val="20"/>
                                <w:szCs w:val="20"/>
                              </w:rPr>
                            </w:pPr>
                            <w:r w:rsidRPr="0023038B">
                              <w:rPr>
                                <w:rFonts w:ascii="標楷體" w:eastAsia="標楷體" w:hAnsi="標楷體" w:cs="Cordia New" w:hint="eastAsia"/>
                                <w:color w:val="000000"/>
                                <w:sz w:val="20"/>
                                <w:szCs w:val="20"/>
                              </w:rPr>
                              <w:t>-</w:t>
                            </w:r>
                            <w:r w:rsidRPr="0023038B">
                              <w:rPr>
                                <w:rFonts w:ascii="標楷體" w:eastAsia="標楷體" w:hAnsi="標楷體" w:cs="Cordia New"/>
                                <w:color w:val="000000"/>
                                <w:sz w:val="20"/>
                                <w:szCs w:val="20"/>
                              </w:rPr>
                              <w:t xml:space="preserve"> </w:t>
                            </w:r>
                            <w:r w:rsidRPr="0023038B">
                              <w:rPr>
                                <w:rFonts w:ascii="標楷體" w:eastAsia="標楷體" w:hAnsi="標楷體" w:cs="Cordia New" w:hint="eastAsia"/>
                                <w:color w:val="000000"/>
                                <w:sz w:val="20"/>
                                <w:szCs w:val="20"/>
                              </w:rPr>
                              <w:t>12,937,088</w:t>
                            </w:r>
                          </w:p>
                        </w:tc>
                      </w:tr>
                      <w:tr w:rsidR="005C4FDE" w:rsidRPr="0023038B" w14:paraId="07ADE349" w14:textId="77777777" w:rsidTr="0015321A">
                        <w:trPr>
                          <w:trHeight w:hRule="exact" w:val="397"/>
                        </w:trPr>
                        <w:tc>
                          <w:tcPr>
                            <w:tcW w:w="0" w:type="auto"/>
                            <w:tcBorders>
                              <w:bottom w:val="single" w:sz="4" w:space="0" w:color="auto"/>
                            </w:tcBorders>
                            <w:vAlign w:val="center"/>
                          </w:tcPr>
                          <w:p w14:paraId="2B612394" w14:textId="77777777" w:rsidR="005C4FDE" w:rsidRPr="0023038B" w:rsidRDefault="005C4FDE" w:rsidP="009A4EED">
                            <w:pPr>
                              <w:spacing w:line="200" w:lineRule="exact"/>
                              <w:rPr>
                                <w:rFonts w:ascii="標楷體" w:eastAsia="標楷體" w:hAnsi="標楷體" w:cs="Cordia New"/>
                                <w:sz w:val="20"/>
                                <w:szCs w:val="20"/>
                              </w:rPr>
                            </w:pPr>
                            <w:r w:rsidRPr="0023038B">
                              <w:rPr>
                                <w:rFonts w:ascii="標楷體" w:eastAsia="標楷體" w:hAnsi="標楷體" w:cs="Cordia New" w:hint="eastAsia"/>
                                <w:sz w:val="20"/>
                                <w:szCs w:val="20"/>
                              </w:rPr>
                              <w:t>匯兌利益（損失）淨額</w:t>
                            </w:r>
                          </w:p>
                        </w:tc>
                        <w:tc>
                          <w:tcPr>
                            <w:tcW w:w="0" w:type="auto"/>
                            <w:tcBorders>
                              <w:bottom w:val="single" w:sz="4" w:space="0" w:color="auto"/>
                            </w:tcBorders>
                            <w:vAlign w:val="center"/>
                          </w:tcPr>
                          <w:p w14:paraId="489EB53D" w14:textId="77777777" w:rsidR="005C4FDE" w:rsidRPr="0023038B" w:rsidRDefault="005C4FDE" w:rsidP="009A4EED">
                            <w:pPr>
                              <w:widowControl/>
                              <w:spacing w:line="200" w:lineRule="exact"/>
                              <w:jc w:val="right"/>
                              <w:rPr>
                                <w:rFonts w:ascii="標楷體" w:eastAsia="標楷體" w:hAnsi="標楷體" w:cs="Cordia New"/>
                                <w:sz w:val="20"/>
                                <w:szCs w:val="20"/>
                              </w:rPr>
                            </w:pPr>
                            <w:r w:rsidRPr="0023038B">
                              <w:rPr>
                                <w:rFonts w:ascii="標楷體" w:eastAsia="標楷體" w:hAnsi="標楷體" w:cs="Cordia New" w:hint="eastAsia"/>
                                <w:color w:val="000000"/>
                                <w:sz w:val="20"/>
                                <w:szCs w:val="20"/>
                              </w:rPr>
                              <w:t>6,324,961</w:t>
                            </w:r>
                          </w:p>
                        </w:tc>
                        <w:tc>
                          <w:tcPr>
                            <w:tcW w:w="0" w:type="auto"/>
                            <w:tcBorders>
                              <w:bottom w:val="single" w:sz="4" w:space="0" w:color="auto"/>
                            </w:tcBorders>
                            <w:vAlign w:val="center"/>
                          </w:tcPr>
                          <w:p w14:paraId="0B9BC226" w14:textId="77777777" w:rsidR="005C4FDE" w:rsidRPr="0023038B" w:rsidRDefault="005C4FDE" w:rsidP="009A4EED">
                            <w:pPr>
                              <w:widowControl/>
                              <w:spacing w:line="200" w:lineRule="exact"/>
                              <w:jc w:val="right"/>
                              <w:rPr>
                                <w:rFonts w:ascii="標楷體" w:eastAsia="標楷體" w:hAnsi="標楷體" w:cs="Cordia New"/>
                                <w:sz w:val="20"/>
                                <w:szCs w:val="20"/>
                              </w:rPr>
                            </w:pPr>
                            <w:r w:rsidRPr="0023038B">
                              <w:rPr>
                                <w:rFonts w:ascii="標楷體" w:eastAsia="標楷體" w:hAnsi="標楷體" w:cs="Cordia New" w:hint="eastAsia"/>
                                <w:color w:val="000000"/>
                                <w:sz w:val="20"/>
                                <w:szCs w:val="20"/>
                              </w:rPr>
                              <w:t>-</w:t>
                            </w:r>
                            <w:r w:rsidRPr="0023038B">
                              <w:rPr>
                                <w:rFonts w:ascii="標楷體" w:eastAsia="標楷體" w:hAnsi="標楷體" w:cs="Cordia New"/>
                                <w:color w:val="000000"/>
                                <w:sz w:val="20"/>
                                <w:szCs w:val="20"/>
                              </w:rPr>
                              <w:t xml:space="preserve"> </w:t>
                            </w:r>
                            <w:r w:rsidRPr="0023038B">
                              <w:rPr>
                                <w:rFonts w:ascii="標楷體" w:eastAsia="標楷體" w:hAnsi="標楷體" w:cs="Cordia New" w:hint="eastAsia"/>
                                <w:color w:val="000000"/>
                                <w:sz w:val="20"/>
                                <w:szCs w:val="20"/>
                              </w:rPr>
                              <w:t>30,548,516</w:t>
                            </w:r>
                          </w:p>
                        </w:tc>
                        <w:tc>
                          <w:tcPr>
                            <w:tcW w:w="0" w:type="auto"/>
                            <w:tcBorders>
                              <w:bottom w:val="single" w:sz="4" w:space="0" w:color="auto"/>
                            </w:tcBorders>
                            <w:vAlign w:val="center"/>
                          </w:tcPr>
                          <w:p w14:paraId="7173EF3D" w14:textId="77777777" w:rsidR="005C4FDE" w:rsidRPr="0023038B" w:rsidRDefault="005C4FDE" w:rsidP="009A4EED">
                            <w:pPr>
                              <w:spacing w:line="200" w:lineRule="exact"/>
                              <w:jc w:val="right"/>
                              <w:rPr>
                                <w:rFonts w:ascii="標楷體" w:eastAsia="標楷體" w:hAnsi="標楷體" w:cs="Cordia New"/>
                                <w:sz w:val="20"/>
                                <w:szCs w:val="20"/>
                              </w:rPr>
                            </w:pPr>
                            <w:r w:rsidRPr="0023038B">
                              <w:rPr>
                                <w:rFonts w:ascii="標楷體" w:eastAsia="標楷體" w:hAnsi="標楷體" w:cs="Cordia New" w:hint="eastAsia"/>
                                <w:color w:val="000000"/>
                                <w:sz w:val="20"/>
                                <w:szCs w:val="20"/>
                              </w:rPr>
                              <w:t>-</w:t>
                            </w:r>
                            <w:r w:rsidRPr="0023038B">
                              <w:rPr>
                                <w:rFonts w:ascii="標楷體" w:eastAsia="標楷體" w:hAnsi="標楷體" w:cs="Cordia New"/>
                                <w:color w:val="000000"/>
                                <w:sz w:val="20"/>
                                <w:szCs w:val="20"/>
                              </w:rPr>
                              <w:t xml:space="preserve"> </w:t>
                            </w:r>
                            <w:r w:rsidRPr="0023038B">
                              <w:rPr>
                                <w:rFonts w:ascii="標楷體" w:eastAsia="標楷體" w:hAnsi="標楷體" w:cs="Cordia New" w:hint="eastAsia"/>
                                <w:color w:val="000000"/>
                                <w:sz w:val="20"/>
                                <w:szCs w:val="20"/>
                              </w:rPr>
                              <w:t>21,530,167</w:t>
                            </w:r>
                          </w:p>
                        </w:tc>
                      </w:tr>
                      <w:tr w:rsidR="005C4FDE" w:rsidRPr="0023038B" w14:paraId="1DDD2BF8" w14:textId="77777777" w:rsidTr="0015321A">
                        <w:tc>
                          <w:tcPr>
                            <w:tcW w:w="0" w:type="auto"/>
                            <w:gridSpan w:val="4"/>
                            <w:tcBorders>
                              <w:top w:val="single" w:sz="4" w:space="0" w:color="auto"/>
                              <w:left w:val="nil"/>
                              <w:bottom w:val="nil"/>
                              <w:right w:val="nil"/>
                            </w:tcBorders>
                            <w:vAlign w:val="center"/>
                          </w:tcPr>
                          <w:p w14:paraId="34F51F31" w14:textId="77777777" w:rsidR="005C4FDE" w:rsidRPr="0023038B" w:rsidRDefault="005C4FDE" w:rsidP="00DF233F">
                            <w:pPr>
                              <w:spacing w:line="240" w:lineRule="exact"/>
                              <w:ind w:leftChars="-50" w:left="411" w:hangingChars="295" w:hanging="531"/>
                              <w:jc w:val="both"/>
                              <w:rPr>
                                <w:rFonts w:ascii="標楷體" w:eastAsia="標楷體" w:hAnsi="標楷體" w:cs="Cordia New"/>
                                <w:sz w:val="18"/>
                                <w:szCs w:val="18"/>
                              </w:rPr>
                            </w:pPr>
                            <w:proofErr w:type="gramStart"/>
                            <w:r w:rsidRPr="0023038B">
                              <w:rPr>
                                <w:rFonts w:ascii="標楷體" w:eastAsia="標楷體" w:hAnsi="標楷體" w:cs="Cordia New" w:hint="eastAsia"/>
                                <w:sz w:val="18"/>
                                <w:szCs w:val="18"/>
                              </w:rPr>
                              <w:t>註</w:t>
                            </w:r>
                            <w:proofErr w:type="gramEnd"/>
                            <w:r w:rsidRPr="0023038B">
                              <w:rPr>
                                <w:rFonts w:ascii="標楷體" w:eastAsia="標楷體" w:hAnsi="標楷體" w:cs="Cordia New" w:hint="eastAsia"/>
                                <w:sz w:val="18"/>
                                <w:szCs w:val="18"/>
                              </w:rPr>
                              <w:t>：1.包含避險部位評價損益及避險合約已實現損益。</w:t>
                            </w:r>
                          </w:p>
                          <w:p w14:paraId="3ABA7311" w14:textId="77777777" w:rsidR="005C4FDE" w:rsidRPr="0023038B" w:rsidRDefault="005C4FDE" w:rsidP="006F54AC">
                            <w:pPr>
                              <w:spacing w:line="240" w:lineRule="exact"/>
                              <w:ind w:firstLineChars="135" w:firstLine="243"/>
                              <w:rPr>
                                <w:rFonts w:ascii="標楷體" w:eastAsia="標楷體" w:hAnsi="標楷體" w:cs="Cordia New"/>
                                <w:sz w:val="20"/>
                                <w:szCs w:val="20"/>
                              </w:rPr>
                            </w:pPr>
                            <w:r w:rsidRPr="0023038B">
                              <w:rPr>
                                <w:rFonts w:ascii="標楷體" w:eastAsia="標楷體" w:hAnsi="標楷體" w:cs="Cordia New" w:hint="eastAsia"/>
                                <w:sz w:val="18"/>
                                <w:szCs w:val="18"/>
                              </w:rPr>
                              <w:t>2.資料來源：整理自中華郵政公司提供資料。</w:t>
                            </w:r>
                          </w:p>
                        </w:tc>
                      </w:tr>
                    </w:tbl>
                    <w:p w14:paraId="48EC85EF" w14:textId="77777777" w:rsidR="005C4FDE" w:rsidRPr="0023038B" w:rsidRDefault="005C4FDE" w:rsidP="005C4FDE">
                      <w:pPr>
                        <w:rPr>
                          <w:rFonts w:ascii="標楷體" w:eastAsia="標楷體" w:hAnsi="標楷體"/>
                        </w:rPr>
                      </w:pPr>
                    </w:p>
                  </w:txbxContent>
                </v:textbox>
                <w10:wrap type="square" anchorx="margin" anchory="margin"/>
              </v:shape>
            </w:pict>
          </mc:Fallback>
        </mc:AlternateContent>
      </w:r>
      <w:r w:rsidRPr="005C4FDE">
        <w:rPr>
          <w:rFonts w:ascii="標楷體" w:eastAsia="標楷體" w:hAnsi="標楷體" w:hint="eastAsia"/>
          <w:noProof/>
          <w:color w:val="000000"/>
        </w:rPr>
        <w:t>利益175億6,010萬餘元、淨匯兌損失304億7,797萬餘元及85億9,307萬餘元（表</w:t>
      </w:r>
      <w:r w:rsidR="0023038B">
        <w:rPr>
          <w:rFonts w:ascii="標楷體" w:eastAsia="標楷體" w:hAnsi="標楷體" w:hint="eastAsia"/>
          <w:noProof/>
          <w:color w:val="000000"/>
        </w:rPr>
        <w:t>2</w:t>
      </w:r>
      <w:r w:rsidRPr="005C4FDE">
        <w:rPr>
          <w:rFonts w:ascii="標楷體" w:eastAsia="標楷體" w:hAnsi="標楷體" w:hint="eastAsia"/>
          <w:noProof/>
          <w:color w:val="000000"/>
        </w:rPr>
        <w:t>），相關投資避險成效欠佳。近期美國關稅政策引發國際間貿易戰及經濟疲軟疑慮，增加匯率波動風險，且臺美利差縮小有限，避險成本仍高，該公司外幣資產規模龐鉅並逐年增加，恐因鉅額匯兌損失侵蝕營運獲利，亟待研訂有效避險策略，降低匯率波動對公司盈餘之衝擊；（3）105年間與4家投資信託公司簽訂郵政資金國內全權委託投資契約書，並於111年撥付款項辦理全權委託投資，惟截至113年底止，全權委託整體累積報酬率為40.45％，低於契約規定之目標報酬率42.24％，且簽訂全權委託契約逾5年始撥款委託操作，不利依近期投資績效評選最適投資信託公司。又自行操作資金規模及占整體郵政資金比重逐年上升，惟投資績效不及委外操作，影響郵政資金運用效益，相關資金配置容有精進空間等情事，經函請中華郵政公司審慎研訂資金運用策略，積極招聘或培養相關領域專業人才，以有效提升資金運用效益。據復：（1）將持續關注國內外經濟情勢，審慎評估投資標的之安全性、收益性及流動性，並視資本改善情形及淨值狀況，於可承受風險範圍內，適時增加風險性資產部位，俾維護儲戶權益、提升投資效益及控管投資風險；（2）將定期召開郵政資金運用、風險管理等會議，聘請外界專家就資金運用及績效等面向進行檢視與討論，並審慎評估匯率動向及避險成本狀況，適時調整避險策略，以降低匯率波動對公司盈餘之衝擊；（3）將持續精進對金融市場之研判，俾掌握委外操作合適撥款時點，並審慎評估委託操作及自行操作效益、成本、風險及人力資源等，強化投資操作及資金配置，以提升公司經營績效。</w:t>
      </w:r>
    </w:p>
    <w:p w14:paraId="3F988ABE" w14:textId="4D3EC1D3" w:rsidR="000C49B0" w:rsidRPr="005C4FDE" w:rsidRDefault="000C49B0" w:rsidP="001C7CCD">
      <w:pPr>
        <w:spacing w:beforeLines="20" w:before="48" w:afterLines="20" w:after="48" w:line="560" w:lineRule="exact"/>
        <w:ind w:firstLineChars="450" w:firstLine="1261"/>
        <w:jc w:val="both"/>
        <w:rPr>
          <w:rFonts w:ascii="標楷體" w:eastAsia="標楷體" w:hAnsi="標楷體"/>
          <w:b/>
          <w:bCs/>
          <w:kern w:val="0"/>
          <w:sz w:val="28"/>
          <w:szCs w:val="28"/>
        </w:rPr>
      </w:pPr>
      <w:r>
        <w:rPr>
          <w:rFonts w:ascii="標楷體" w:eastAsia="標楷體" w:hAnsi="標楷體" w:hint="eastAsia"/>
          <w:b/>
          <w:bCs/>
          <w:kern w:val="0"/>
          <w:sz w:val="28"/>
          <w:szCs w:val="28"/>
        </w:rPr>
        <w:t>2</w:t>
      </w:r>
      <w:r w:rsidRPr="005C4FDE">
        <w:rPr>
          <w:rFonts w:ascii="標楷體" w:eastAsia="標楷體" w:hAnsi="標楷體" w:hint="eastAsia"/>
          <w:b/>
          <w:bCs/>
          <w:kern w:val="0"/>
          <w:sz w:val="28"/>
          <w:szCs w:val="28"/>
        </w:rPr>
        <w:t xml:space="preserve">.　</w:t>
      </w:r>
      <w:r w:rsidRPr="000C49B0">
        <w:rPr>
          <w:rFonts w:ascii="標楷體" w:eastAsia="標楷體" w:hAnsi="標楷體" w:hint="eastAsia"/>
          <w:b/>
          <w:bCs/>
          <w:kern w:val="0"/>
          <w:sz w:val="28"/>
          <w:szCs w:val="28"/>
        </w:rPr>
        <w:t>配合政府政策辦理防制詐騙及洗錢業務，</w:t>
      </w:r>
      <w:proofErr w:type="gramStart"/>
      <w:r w:rsidRPr="000C49B0">
        <w:rPr>
          <w:rFonts w:ascii="標楷體" w:eastAsia="標楷體" w:hAnsi="標楷體" w:hint="eastAsia"/>
          <w:b/>
          <w:bCs/>
          <w:kern w:val="0"/>
          <w:sz w:val="28"/>
          <w:szCs w:val="28"/>
        </w:rPr>
        <w:t>惟轉列</w:t>
      </w:r>
      <w:proofErr w:type="gramEnd"/>
      <w:r w:rsidRPr="000C49B0">
        <w:rPr>
          <w:rFonts w:ascii="標楷體" w:eastAsia="標楷體" w:hAnsi="標楷體" w:hint="eastAsia"/>
          <w:b/>
          <w:bCs/>
          <w:kern w:val="0"/>
          <w:sz w:val="28"/>
          <w:szCs w:val="28"/>
        </w:rPr>
        <w:t>警示帳戶中尚有</w:t>
      </w:r>
      <w:proofErr w:type="gramStart"/>
      <w:r w:rsidRPr="000C49B0">
        <w:rPr>
          <w:rFonts w:ascii="標楷體" w:eastAsia="標楷體" w:hAnsi="標楷體" w:hint="eastAsia"/>
          <w:b/>
          <w:bCs/>
          <w:kern w:val="0"/>
          <w:sz w:val="28"/>
          <w:szCs w:val="28"/>
        </w:rPr>
        <w:t>4成</w:t>
      </w:r>
      <w:proofErr w:type="gramEnd"/>
      <w:r w:rsidRPr="000C49B0">
        <w:rPr>
          <w:rFonts w:ascii="標楷體" w:eastAsia="標楷體" w:hAnsi="標楷體" w:hint="eastAsia"/>
          <w:b/>
          <w:bCs/>
          <w:kern w:val="0"/>
          <w:sz w:val="28"/>
          <w:szCs w:val="28"/>
        </w:rPr>
        <w:t>至</w:t>
      </w:r>
      <w:proofErr w:type="gramStart"/>
      <w:r w:rsidRPr="000C49B0">
        <w:rPr>
          <w:rFonts w:ascii="標楷體" w:eastAsia="標楷體" w:hAnsi="標楷體" w:hint="eastAsia"/>
          <w:b/>
          <w:bCs/>
          <w:kern w:val="0"/>
          <w:sz w:val="28"/>
          <w:szCs w:val="28"/>
        </w:rPr>
        <w:t>5成</w:t>
      </w:r>
      <w:proofErr w:type="gramEnd"/>
      <w:r w:rsidRPr="000C49B0">
        <w:rPr>
          <w:rFonts w:ascii="標楷體" w:eastAsia="標楷體" w:hAnsi="標楷體" w:hint="eastAsia"/>
          <w:b/>
          <w:bCs/>
          <w:kern w:val="0"/>
          <w:sz w:val="28"/>
          <w:szCs w:val="28"/>
        </w:rPr>
        <w:t>異常帳戶未能有效辨識，</w:t>
      </w:r>
      <w:proofErr w:type="gramStart"/>
      <w:r w:rsidRPr="000C49B0">
        <w:rPr>
          <w:rFonts w:ascii="標楷體" w:eastAsia="標楷體" w:hAnsi="標楷體" w:hint="eastAsia"/>
          <w:b/>
          <w:bCs/>
          <w:kern w:val="0"/>
          <w:sz w:val="28"/>
          <w:szCs w:val="28"/>
        </w:rPr>
        <w:t>又防制</w:t>
      </w:r>
      <w:proofErr w:type="gramEnd"/>
      <w:r w:rsidRPr="000C49B0">
        <w:rPr>
          <w:rFonts w:ascii="標楷體" w:eastAsia="標楷體" w:hAnsi="標楷體" w:hint="eastAsia"/>
          <w:b/>
          <w:bCs/>
          <w:kern w:val="0"/>
          <w:sz w:val="28"/>
          <w:szCs w:val="28"/>
        </w:rPr>
        <w:t>洗錢及</w:t>
      </w:r>
      <w:proofErr w:type="gramStart"/>
      <w:r w:rsidRPr="000C49B0">
        <w:rPr>
          <w:rFonts w:ascii="標楷體" w:eastAsia="標楷體" w:hAnsi="標楷體" w:hint="eastAsia"/>
          <w:b/>
          <w:bCs/>
          <w:kern w:val="0"/>
          <w:sz w:val="28"/>
          <w:szCs w:val="28"/>
        </w:rPr>
        <w:t>打擊資恐相關</w:t>
      </w:r>
      <w:proofErr w:type="gramEnd"/>
      <w:r w:rsidRPr="000C49B0">
        <w:rPr>
          <w:rFonts w:ascii="標楷體" w:eastAsia="標楷體" w:hAnsi="標楷體" w:hint="eastAsia"/>
          <w:b/>
          <w:bCs/>
          <w:kern w:val="0"/>
          <w:sz w:val="28"/>
          <w:szCs w:val="28"/>
        </w:rPr>
        <w:t>作業之執行未盡確實，允宜檢討改善，以維護民眾權益及降低法</w:t>
      </w:r>
      <w:proofErr w:type="gramStart"/>
      <w:r w:rsidRPr="000C49B0">
        <w:rPr>
          <w:rFonts w:ascii="標楷體" w:eastAsia="標楷體" w:hAnsi="標楷體" w:hint="eastAsia"/>
          <w:b/>
          <w:bCs/>
          <w:kern w:val="0"/>
          <w:sz w:val="28"/>
          <w:szCs w:val="28"/>
        </w:rPr>
        <w:t>遵</w:t>
      </w:r>
      <w:proofErr w:type="gramEnd"/>
      <w:r w:rsidRPr="000C49B0">
        <w:rPr>
          <w:rFonts w:ascii="標楷體" w:eastAsia="標楷體" w:hAnsi="標楷體" w:hint="eastAsia"/>
          <w:b/>
          <w:bCs/>
          <w:kern w:val="0"/>
          <w:sz w:val="28"/>
          <w:szCs w:val="28"/>
        </w:rPr>
        <w:t>風險</w:t>
      </w:r>
      <w:r w:rsidRPr="005C4FDE">
        <w:rPr>
          <w:rFonts w:ascii="標楷體" w:eastAsia="標楷體" w:hAnsi="標楷體" w:hint="eastAsia"/>
          <w:b/>
          <w:bCs/>
          <w:kern w:val="0"/>
          <w:sz w:val="28"/>
          <w:szCs w:val="28"/>
        </w:rPr>
        <w:t>。</w:t>
      </w:r>
    </w:p>
    <w:p w14:paraId="3E6BFE96" w14:textId="79BFB109" w:rsidR="005C4FDE" w:rsidRDefault="001C7CCD" w:rsidP="00724D57">
      <w:pPr>
        <w:overflowPunct w:val="0"/>
        <w:spacing w:line="530" w:lineRule="exact"/>
        <w:ind w:firstLineChars="200" w:firstLine="480"/>
        <w:jc w:val="both"/>
        <w:rPr>
          <w:rFonts w:ascii="標楷體" w:eastAsia="標楷體" w:hAnsi="標楷體" w:cs="新細明體"/>
          <w:bCs/>
          <w:kern w:val="0"/>
        </w:rPr>
      </w:pPr>
      <w:r w:rsidRPr="00D57F46">
        <w:rPr>
          <w:rFonts w:hAnsi="標楷體"/>
          <w:noProof/>
          <w:color w:val="000000" w:themeColor="text1"/>
        </w:rPr>
        <w:lastRenderedPageBreak/>
        <mc:AlternateContent>
          <mc:Choice Requires="wps">
            <w:drawing>
              <wp:anchor distT="45720" distB="45720" distL="114300" distR="114300" simplePos="0" relativeHeight="251663360" behindDoc="0" locked="0" layoutInCell="1" allowOverlap="1" wp14:anchorId="0C39741A" wp14:editId="14082D71">
                <wp:simplePos x="0" y="0"/>
                <wp:positionH relativeFrom="margin">
                  <wp:posOffset>1878965</wp:posOffset>
                </wp:positionH>
                <wp:positionV relativeFrom="margin">
                  <wp:posOffset>2204720</wp:posOffset>
                </wp:positionV>
                <wp:extent cx="4612005" cy="2028825"/>
                <wp:effectExtent l="0" t="0" r="0" b="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2005" cy="2028825"/>
                        </a:xfrm>
                        <a:prstGeom prst="rect">
                          <a:avLst/>
                        </a:prstGeom>
                        <a:noFill/>
                        <a:ln w="9525">
                          <a:noFill/>
                          <a:miter lim="800000"/>
                          <a:headEnd/>
                          <a:tailEnd/>
                        </a:ln>
                      </wps:spPr>
                      <wps:txbx>
                        <w:txbxContent>
                          <w:tbl>
                            <w:tblPr>
                              <w:tblW w:w="0" w:type="auto"/>
                              <w:jc w:val="center"/>
                              <w:tblCellMar>
                                <w:left w:w="28" w:type="dxa"/>
                                <w:right w:w="28" w:type="dxa"/>
                              </w:tblCellMar>
                              <w:tblLook w:val="04A0" w:firstRow="1" w:lastRow="0" w:firstColumn="1" w:lastColumn="0" w:noHBand="0" w:noVBand="1"/>
                            </w:tblPr>
                            <w:tblGrid>
                              <w:gridCol w:w="1496"/>
                              <w:gridCol w:w="557"/>
                              <w:gridCol w:w="606"/>
                              <w:gridCol w:w="906"/>
                              <w:gridCol w:w="1006"/>
                              <w:gridCol w:w="1106"/>
                              <w:gridCol w:w="1206"/>
                            </w:tblGrid>
                            <w:tr w:rsidR="000C49B0" w:rsidRPr="000C49B0" w14:paraId="5BA162CB" w14:textId="77777777" w:rsidTr="002F1713">
                              <w:trPr>
                                <w:trHeight w:val="296"/>
                                <w:jc w:val="center"/>
                              </w:trPr>
                              <w:tc>
                                <w:tcPr>
                                  <w:tcW w:w="0" w:type="auto"/>
                                  <w:gridSpan w:val="7"/>
                                  <w:shd w:val="clear" w:color="auto" w:fill="auto"/>
                                  <w:noWrap/>
                                </w:tcPr>
                                <w:p w14:paraId="59CAFEE4" w14:textId="7D43ACEB" w:rsidR="000C49B0" w:rsidRPr="000C49B0" w:rsidRDefault="000C49B0" w:rsidP="002F1713">
                                  <w:pPr>
                                    <w:ind w:left="480" w:hangingChars="200" w:hanging="480"/>
                                    <w:jc w:val="center"/>
                                    <w:rPr>
                                      <w:rFonts w:ascii="標楷體" w:eastAsia="標楷體" w:hAnsi="標楷體" w:cstheme="minorBidi"/>
                                      <w:b/>
                                      <w:bCs/>
                                      <w:color w:val="000000" w:themeColor="text1"/>
                                      <w:sz w:val="28"/>
                                      <w:szCs w:val="28"/>
                                    </w:rPr>
                                  </w:pPr>
                                  <w:r w:rsidRPr="000C49B0">
                                    <w:rPr>
                                      <w:rFonts w:ascii="標楷體" w:eastAsia="標楷體" w:hAnsi="標楷體" w:cstheme="minorBidi" w:hint="eastAsia"/>
                                      <w:b/>
                                      <w:bCs/>
                                      <w:color w:val="000000" w:themeColor="text1"/>
                                    </w:rPr>
                                    <w:t>表</w:t>
                                  </w:r>
                                  <w:r>
                                    <w:rPr>
                                      <w:rFonts w:ascii="標楷體" w:eastAsia="標楷體" w:hAnsi="標楷體" w:cstheme="minorBidi" w:hint="eastAsia"/>
                                      <w:b/>
                                      <w:bCs/>
                                      <w:color w:val="000000" w:themeColor="text1"/>
                                    </w:rPr>
                                    <w:t>3</w:t>
                                  </w:r>
                                  <w:r w:rsidRPr="000C49B0">
                                    <w:rPr>
                                      <w:rFonts w:ascii="標楷體" w:eastAsia="標楷體" w:hAnsi="標楷體" w:cstheme="minorBidi"/>
                                      <w:b/>
                                      <w:bCs/>
                                      <w:color w:val="000000" w:themeColor="text1"/>
                                    </w:rPr>
                                    <w:t xml:space="preserve">  </w:t>
                                  </w:r>
                                  <w:r w:rsidRPr="000C49B0">
                                    <w:rPr>
                                      <w:rFonts w:ascii="標楷體" w:eastAsia="標楷體" w:hAnsi="標楷體" w:cstheme="minorBidi" w:hint="eastAsia"/>
                                      <w:b/>
                                      <w:bCs/>
                                      <w:color w:val="000000" w:themeColor="text1"/>
                                    </w:rPr>
                                    <w:t>存款帳戶</w:t>
                                  </w:r>
                                  <w:r w:rsidRPr="000C49B0">
                                    <w:rPr>
                                      <w:rFonts w:ascii="標楷體" w:eastAsia="標楷體" w:hAnsi="標楷體" w:hint="eastAsia"/>
                                      <w:b/>
                                      <w:bCs/>
                                      <w:color w:val="000000" w:themeColor="text1"/>
                                    </w:rPr>
                                    <w:t>新開</w:t>
                                  </w:r>
                                  <w:r w:rsidRPr="000C49B0">
                                    <w:rPr>
                                      <w:rFonts w:ascii="標楷體" w:eastAsia="標楷體" w:hAnsi="標楷體"/>
                                      <w:b/>
                                      <w:bCs/>
                                      <w:color w:val="000000" w:themeColor="text1"/>
                                    </w:rPr>
                                    <w:t>戶</w:t>
                                  </w:r>
                                  <w:r w:rsidRPr="000C49B0">
                                    <w:rPr>
                                      <w:rFonts w:ascii="標楷體" w:eastAsia="標楷體" w:hAnsi="標楷體" w:hint="eastAsia"/>
                                      <w:b/>
                                      <w:bCs/>
                                      <w:color w:val="000000" w:themeColor="text1"/>
                                    </w:rPr>
                                    <w:t>1年內轉列警示帳戶情形</w:t>
                                  </w:r>
                                </w:p>
                              </w:tc>
                            </w:tr>
                            <w:tr w:rsidR="000C49B0" w:rsidRPr="000C49B0" w14:paraId="1CBE9CEE" w14:textId="77777777" w:rsidTr="002F1713">
                              <w:trPr>
                                <w:trHeight w:val="60"/>
                                <w:jc w:val="center"/>
                              </w:trPr>
                              <w:tc>
                                <w:tcPr>
                                  <w:tcW w:w="0" w:type="auto"/>
                                  <w:gridSpan w:val="7"/>
                                  <w:tcBorders>
                                    <w:bottom w:val="single" w:sz="4" w:space="0" w:color="auto"/>
                                  </w:tcBorders>
                                  <w:shd w:val="clear" w:color="auto" w:fill="auto"/>
                                  <w:noWrap/>
                                </w:tcPr>
                                <w:p w14:paraId="5957EA26" w14:textId="77777777" w:rsidR="000C49B0" w:rsidRPr="000C49B0" w:rsidRDefault="000C49B0" w:rsidP="001C7CCD">
                                  <w:pPr>
                                    <w:spacing w:beforeLines="50" w:before="120" w:line="200" w:lineRule="exact"/>
                                    <w:ind w:rightChars="-20" w:right="-48"/>
                                    <w:jc w:val="right"/>
                                    <w:rPr>
                                      <w:rFonts w:ascii="標楷體" w:eastAsia="標楷體" w:hAnsi="標楷體"/>
                                      <w:color w:val="000000" w:themeColor="text1"/>
                                      <w:sz w:val="20"/>
                                    </w:rPr>
                                  </w:pPr>
                                  <w:r w:rsidRPr="000C49B0">
                                    <w:rPr>
                                      <w:rFonts w:ascii="標楷體" w:eastAsia="標楷體" w:hAnsi="標楷體" w:cstheme="minorBidi" w:hint="eastAsia"/>
                                      <w:color w:val="000000" w:themeColor="text1"/>
                                      <w:sz w:val="20"/>
                                      <w:szCs w:val="22"/>
                                    </w:rPr>
                                    <w:t>單位：件</w:t>
                                  </w:r>
                                </w:p>
                              </w:tc>
                            </w:tr>
                            <w:tr w:rsidR="000C49B0" w:rsidRPr="000C49B0" w14:paraId="7D416739" w14:textId="77777777" w:rsidTr="00363209">
                              <w:trPr>
                                <w:trHeight w:hRule="exact" w:val="56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972A3B" w14:textId="77777777" w:rsidR="000C49B0" w:rsidRPr="000C49B0" w:rsidRDefault="000C49B0" w:rsidP="00BD1456">
                                  <w:pPr>
                                    <w:spacing w:line="240" w:lineRule="exact"/>
                                    <w:jc w:val="center"/>
                                    <w:rPr>
                                      <w:rFonts w:ascii="標楷體" w:eastAsia="標楷體" w:hAnsi="標楷體" w:cs="新細明體"/>
                                      <w:color w:val="000000" w:themeColor="text1"/>
                                      <w:spacing w:val="-10"/>
                                      <w:sz w:val="20"/>
                                      <w:szCs w:val="40"/>
                                    </w:rPr>
                                  </w:pPr>
                                  <w:r w:rsidRPr="000C49B0">
                                    <w:rPr>
                                      <w:rFonts w:ascii="標楷體" w:eastAsia="標楷體" w:hAnsi="標楷體" w:cs="新細明體" w:hint="eastAsia"/>
                                      <w:color w:val="000000" w:themeColor="text1"/>
                                      <w:spacing w:val="-10"/>
                                      <w:sz w:val="20"/>
                                      <w:szCs w:val="40"/>
                                    </w:rPr>
                                    <w:t>轉列警示帳戶天數</w:t>
                                  </w:r>
                                </w:p>
                                <w:p w14:paraId="5D3BF61E" w14:textId="02DDD657" w:rsidR="000C49B0" w:rsidRPr="000C49B0" w:rsidRDefault="00363209" w:rsidP="00BD1456">
                                  <w:pPr>
                                    <w:spacing w:line="240" w:lineRule="exact"/>
                                    <w:jc w:val="center"/>
                                    <w:rPr>
                                      <w:rFonts w:ascii="標楷體" w:eastAsia="標楷體" w:hAnsi="標楷體" w:cs="新細明體"/>
                                      <w:color w:val="000000" w:themeColor="text1"/>
                                      <w:sz w:val="20"/>
                                      <w:szCs w:val="40"/>
                                    </w:rPr>
                                  </w:pPr>
                                  <w:r>
                                    <w:rPr>
                                      <w:rFonts w:ascii="標楷體" w:eastAsia="標楷體" w:hAnsi="標楷體" w:cs="新細明體" w:hint="eastAsia"/>
                                      <w:color w:val="000000" w:themeColor="text1"/>
                                      <w:sz w:val="20"/>
                                      <w:szCs w:val="40"/>
                                    </w:rPr>
                                    <w:t>（</w:t>
                                  </w:r>
                                  <w:proofErr w:type="gramStart"/>
                                  <w:r w:rsidR="000C49B0" w:rsidRPr="000C49B0">
                                    <w:rPr>
                                      <w:rFonts w:ascii="標楷體" w:eastAsia="標楷體" w:hAnsi="標楷體" w:cs="新細明體" w:hint="eastAsia"/>
                                      <w:color w:val="000000" w:themeColor="text1"/>
                                      <w:sz w:val="20"/>
                                      <w:szCs w:val="40"/>
                                    </w:rPr>
                                    <w:t>註</w:t>
                                  </w:r>
                                  <w:proofErr w:type="gramEnd"/>
                                  <w:r w:rsidR="000C49B0" w:rsidRPr="000C49B0">
                                    <w:rPr>
                                      <w:rFonts w:ascii="標楷體" w:eastAsia="標楷體" w:hAnsi="標楷體" w:cs="新細明體" w:hint="eastAsia"/>
                                      <w:color w:val="000000" w:themeColor="text1"/>
                                      <w:sz w:val="20"/>
                                      <w:szCs w:val="40"/>
                                    </w:rPr>
                                    <w:t>1</w:t>
                                  </w:r>
                                  <w:r>
                                    <w:rPr>
                                      <w:rFonts w:ascii="標楷體" w:eastAsia="標楷體" w:hAnsi="標楷體" w:cs="新細明體" w:hint="eastAsia"/>
                                      <w:color w:val="000000" w:themeColor="text1"/>
                                      <w:sz w:val="20"/>
                                      <w:szCs w:val="40"/>
                                    </w:rPr>
                                    <w:t>）</w:t>
                                  </w:r>
                                </w:p>
                              </w:tc>
                              <w:tc>
                                <w:tcPr>
                                  <w:tcW w:w="0" w:type="auto"/>
                                  <w:tcBorders>
                                    <w:top w:val="single" w:sz="4" w:space="0" w:color="auto"/>
                                    <w:left w:val="nil"/>
                                    <w:bottom w:val="single" w:sz="4" w:space="0" w:color="auto"/>
                                    <w:right w:val="single" w:sz="4" w:space="0" w:color="auto"/>
                                  </w:tcBorders>
                                  <w:vAlign w:val="center"/>
                                </w:tcPr>
                                <w:p w14:paraId="605DD12F" w14:textId="77777777" w:rsidR="000C49B0" w:rsidRPr="00496AE7" w:rsidRDefault="000C49B0" w:rsidP="00275398">
                                  <w:pPr>
                                    <w:spacing w:line="200" w:lineRule="exact"/>
                                    <w:jc w:val="center"/>
                                    <w:rPr>
                                      <w:rFonts w:ascii="標楷體" w:eastAsia="標楷體" w:hAnsi="標楷體" w:cs="新細明體"/>
                                      <w:color w:val="000000" w:themeColor="text1"/>
                                      <w:sz w:val="20"/>
                                      <w:szCs w:val="40"/>
                                    </w:rPr>
                                  </w:pPr>
                                  <w:r w:rsidRPr="00496AE7">
                                    <w:rPr>
                                      <w:rFonts w:ascii="標楷體" w:eastAsia="標楷體" w:hAnsi="標楷體" w:cs="新細明體" w:hint="eastAsia"/>
                                      <w:color w:val="000000" w:themeColor="text1"/>
                                      <w:sz w:val="20"/>
                                      <w:szCs w:val="40"/>
                                    </w:rPr>
                                    <w:t>合計</w:t>
                                  </w:r>
                                </w:p>
                              </w:tc>
                              <w:tc>
                                <w:tcPr>
                                  <w:tcW w:w="0" w:type="auto"/>
                                  <w:tcBorders>
                                    <w:top w:val="single" w:sz="4" w:space="0" w:color="auto"/>
                                    <w:left w:val="single" w:sz="4" w:space="0" w:color="auto"/>
                                    <w:bottom w:val="single" w:sz="4" w:space="0" w:color="auto"/>
                                    <w:right w:val="single" w:sz="4" w:space="0" w:color="auto"/>
                                  </w:tcBorders>
                                  <w:vAlign w:val="center"/>
                                </w:tcPr>
                                <w:p w14:paraId="0A2EF4AF" w14:textId="77777777" w:rsidR="000C49B0" w:rsidRPr="000C49B0" w:rsidRDefault="000C49B0" w:rsidP="00275398">
                                  <w:pPr>
                                    <w:spacing w:line="200" w:lineRule="exact"/>
                                    <w:jc w:val="center"/>
                                    <w:rPr>
                                      <w:rFonts w:ascii="標楷體" w:eastAsia="標楷體" w:hAnsi="標楷體" w:cs="新細明體"/>
                                      <w:color w:val="000000" w:themeColor="text1"/>
                                      <w:sz w:val="20"/>
                                      <w:szCs w:val="40"/>
                                    </w:rPr>
                                  </w:pPr>
                                  <w:r w:rsidRPr="000C49B0">
                                    <w:rPr>
                                      <w:rFonts w:ascii="標楷體" w:eastAsia="標楷體" w:hAnsi="標楷體" w:cs="新細明體" w:hint="eastAsia"/>
                                      <w:color w:val="000000" w:themeColor="text1"/>
                                      <w:sz w:val="20"/>
                                      <w:szCs w:val="40"/>
                                    </w:rPr>
                                    <w:t>7天內</w:t>
                                  </w:r>
                                </w:p>
                              </w:tc>
                              <w:tc>
                                <w:tcPr>
                                  <w:tcW w:w="0" w:type="auto"/>
                                  <w:tcBorders>
                                    <w:top w:val="single" w:sz="4" w:space="0" w:color="auto"/>
                                    <w:left w:val="single" w:sz="4" w:space="0" w:color="auto"/>
                                    <w:bottom w:val="single" w:sz="4" w:space="0" w:color="auto"/>
                                    <w:right w:val="single" w:sz="4" w:space="0" w:color="auto"/>
                                  </w:tcBorders>
                                  <w:vAlign w:val="center"/>
                                </w:tcPr>
                                <w:p w14:paraId="466D93AC" w14:textId="77777777" w:rsidR="000C49B0" w:rsidRPr="000C49B0" w:rsidRDefault="000C49B0" w:rsidP="00275398">
                                  <w:pPr>
                                    <w:spacing w:line="200" w:lineRule="exact"/>
                                    <w:jc w:val="center"/>
                                    <w:rPr>
                                      <w:rFonts w:ascii="標楷體" w:eastAsia="標楷體" w:hAnsi="標楷體" w:cs="新細明體"/>
                                      <w:color w:val="000000" w:themeColor="text1"/>
                                      <w:sz w:val="20"/>
                                      <w:szCs w:val="40"/>
                                    </w:rPr>
                                  </w:pPr>
                                  <w:r w:rsidRPr="000C49B0">
                                    <w:rPr>
                                      <w:rFonts w:ascii="標楷體" w:eastAsia="標楷體" w:hAnsi="標楷體" w:cs="新細明體"/>
                                      <w:color w:val="000000" w:themeColor="text1"/>
                                      <w:sz w:val="20"/>
                                      <w:szCs w:val="40"/>
                                    </w:rPr>
                                    <w:t>8</w:t>
                                  </w:r>
                                  <w:r w:rsidRPr="000C49B0">
                                    <w:rPr>
                                      <w:rFonts w:ascii="標楷體" w:eastAsia="標楷體" w:hAnsi="標楷體" w:cs="新細明體" w:hint="eastAsia"/>
                                      <w:color w:val="000000" w:themeColor="text1"/>
                                      <w:sz w:val="20"/>
                                      <w:szCs w:val="40"/>
                                    </w:rPr>
                                    <w:t>至30天</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4C70CDD" w14:textId="77777777" w:rsidR="000C49B0" w:rsidRPr="000C49B0" w:rsidRDefault="000C49B0" w:rsidP="00275398">
                                  <w:pPr>
                                    <w:spacing w:line="200" w:lineRule="exact"/>
                                    <w:jc w:val="center"/>
                                    <w:rPr>
                                      <w:rFonts w:ascii="標楷體" w:eastAsia="標楷體" w:hAnsi="標楷體" w:cs="新細明體"/>
                                      <w:color w:val="000000" w:themeColor="text1"/>
                                      <w:sz w:val="20"/>
                                      <w:szCs w:val="40"/>
                                    </w:rPr>
                                  </w:pPr>
                                  <w:r w:rsidRPr="000C49B0">
                                    <w:rPr>
                                      <w:rFonts w:ascii="標楷體" w:eastAsia="標楷體" w:hAnsi="標楷體" w:cs="新細明體" w:hint="eastAsia"/>
                                      <w:color w:val="000000" w:themeColor="text1"/>
                                      <w:sz w:val="20"/>
                                      <w:szCs w:val="40"/>
                                    </w:rPr>
                                    <w:t>31至90天</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3458342" w14:textId="77777777" w:rsidR="000C49B0" w:rsidRPr="000C49B0" w:rsidRDefault="000C49B0" w:rsidP="00275398">
                                  <w:pPr>
                                    <w:spacing w:line="200" w:lineRule="exact"/>
                                    <w:jc w:val="center"/>
                                    <w:rPr>
                                      <w:rFonts w:ascii="標楷體" w:eastAsia="標楷體" w:hAnsi="標楷體" w:cs="新細明體"/>
                                      <w:color w:val="000000" w:themeColor="text1"/>
                                      <w:sz w:val="20"/>
                                      <w:szCs w:val="40"/>
                                    </w:rPr>
                                  </w:pPr>
                                  <w:r w:rsidRPr="000C49B0">
                                    <w:rPr>
                                      <w:rFonts w:ascii="標楷體" w:eastAsia="標楷體" w:hAnsi="標楷體" w:cs="新細明體" w:hint="eastAsia"/>
                                      <w:color w:val="000000" w:themeColor="text1"/>
                                      <w:sz w:val="20"/>
                                      <w:szCs w:val="40"/>
                                    </w:rPr>
                                    <w:t>91至180天</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CC92FF3" w14:textId="77777777" w:rsidR="000C49B0" w:rsidRPr="000C49B0" w:rsidRDefault="000C49B0" w:rsidP="00275398">
                                  <w:pPr>
                                    <w:spacing w:line="200" w:lineRule="exact"/>
                                    <w:jc w:val="center"/>
                                    <w:rPr>
                                      <w:rFonts w:ascii="標楷體" w:eastAsia="標楷體" w:hAnsi="標楷體" w:cs="新細明體"/>
                                      <w:color w:val="000000" w:themeColor="text1"/>
                                      <w:sz w:val="20"/>
                                      <w:szCs w:val="40"/>
                                    </w:rPr>
                                  </w:pPr>
                                  <w:r w:rsidRPr="000C49B0">
                                    <w:rPr>
                                      <w:rFonts w:ascii="標楷體" w:eastAsia="標楷體" w:hAnsi="標楷體" w:cs="新細明體" w:hint="eastAsia"/>
                                      <w:color w:val="000000" w:themeColor="text1"/>
                                      <w:sz w:val="20"/>
                                      <w:szCs w:val="40"/>
                                    </w:rPr>
                                    <w:t>181至364天</w:t>
                                  </w:r>
                                </w:p>
                              </w:tc>
                            </w:tr>
                            <w:tr w:rsidR="000C49B0" w:rsidRPr="000C49B0" w14:paraId="484B0254" w14:textId="77777777" w:rsidTr="001C7CCD">
                              <w:trPr>
                                <w:trHeight w:hRule="exact" w:val="454"/>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21EFEA" w14:textId="77777777" w:rsidR="000C49B0" w:rsidRPr="000C49B0" w:rsidRDefault="000C49B0" w:rsidP="00275398">
                                  <w:pPr>
                                    <w:spacing w:line="200" w:lineRule="exact"/>
                                    <w:jc w:val="center"/>
                                    <w:rPr>
                                      <w:rFonts w:ascii="標楷體" w:eastAsia="標楷體" w:hAnsi="標楷體" w:cs="新細明體"/>
                                      <w:color w:val="000000" w:themeColor="text1"/>
                                      <w:sz w:val="20"/>
                                      <w:szCs w:val="40"/>
                                    </w:rPr>
                                  </w:pPr>
                                  <w:proofErr w:type="gramStart"/>
                                  <w:r w:rsidRPr="000C49B0">
                                    <w:rPr>
                                      <w:rFonts w:ascii="標楷體" w:eastAsia="標楷體" w:hAnsi="標楷體" w:cs="新細明體" w:hint="eastAsia"/>
                                      <w:color w:val="000000" w:themeColor="text1"/>
                                      <w:sz w:val="20"/>
                                      <w:szCs w:val="40"/>
                                    </w:rPr>
                                    <w:t>1</w:t>
                                  </w:r>
                                  <w:r w:rsidRPr="000C49B0">
                                    <w:rPr>
                                      <w:rFonts w:ascii="標楷體" w:eastAsia="標楷體" w:hAnsi="標楷體" w:cs="新細明體"/>
                                      <w:color w:val="000000" w:themeColor="text1"/>
                                      <w:sz w:val="20"/>
                                      <w:szCs w:val="40"/>
                                    </w:rPr>
                                    <w:t>11</w:t>
                                  </w:r>
                                  <w:proofErr w:type="gramEnd"/>
                                  <w:r w:rsidRPr="000C49B0">
                                    <w:rPr>
                                      <w:rFonts w:ascii="標楷體" w:eastAsia="標楷體" w:hAnsi="標楷體" w:cs="新細明體" w:hint="eastAsia"/>
                                      <w:color w:val="000000" w:themeColor="text1"/>
                                      <w:sz w:val="20"/>
                                      <w:szCs w:val="40"/>
                                    </w:rPr>
                                    <w:t>年度</w:t>
                                  </w:r>
                                </w:p>
                              </w:tc>
                              <w:tc>
                                <w:tcPr>
                                  <w:tcW w:w="0" w:type="auto"/>
                                  <w:tcBorders>
                                    <w:top w:val="single" w:sz="4" w:space="0" w:color="auto"/>
                                    <w:left w:val="nil"/>
                                    <w:bottom w:val="single" w:sz="4" w:space="0" w:color="auto"/>
                                    <w:right w:val="single" w:sz="4" w:space="0" w:color="auto"/>
                                  </w:tcBorders>
                                  <w:vAlign w:val="center"/>
                                </w:tcPr>
                                <w:p w14:paraId="1DFDC7BD" w14:textId="77777777" w:rsidR="000C49B0" w:rsidRPr="000C49B0" w:rsidRDefault="000C49B0" w:rsidP="00275398">
                                  <w:pPr>
                                    <w:spacing w:line="200" w:lineRule="exact"/>
                                    <w:jc w:val="right"/>
                                    <w:rPr>
                                      <w:rFonts w:ascii="標楷體" w:eastAsia="標楷體" w:hAnsi="標楷體" w:cs="新細明體"/>
                                      <w:b/>
                                      <w:bCs/>
                                      <w:color w:val="000000" w:themeColor="text1"/>
                                      <w:sz w:val="20"/>
                                      <w:szCs w:val="40"/>
                                    </w:rPr>
                                  </w:pPr>
                                  <w:r w:rsidRPr="000C49B0">
                                    <w:rPr>
                                      <w:rFonts w:ascii="標楷體" w:eastAsia="標楷體" w:hAnsi="標楷體" w:cs="新細明體" w:hint="eastAsia"/>
                                      <w:b/>
                                      <w:bCs/>
                                      <w:color w:val="000000" w:themeColor="text1"/>
                                      <w:sz w:val="20"/>
                                      <w:szCs w:val="40"/>
                                    </w:rPr>
                                    <w:t>602</w:t>
                                  </w:r>
                                </w:p>
                              </w:tc>
                              <w:tc>
                                <w:tcPr>
                                  <w:tcW w:w="0" w:type="auto"/>
                                  <w:tcBorders>
                                    <w:top w:val="single" w:sz="4" w:space="0" w:color="auto"/>
                                    <w:left w:val="single" w:sz="4" w:space="0" w:color="auto"/>
                                    <w:bottom w:val="single" w:sz="4" w:space="0" w:color="auto"/>
                                    <w:right w:val="single" w:sz="4" w:space="0" w:color="auto"/>
                                  </w:tcBorders>
                                  <w:vAlign w:val="center"/>
                                </w:tcPr>
                                <w:p w14:paraId="2BE46E6F" w14:textId="77777777" w:rsidR="000C49B0" w:rsidRPr="000C49B0" w:rsidRDefault="000C49B0" w:rsidP="00275398">
                                  <w:pPr>
                                    <w:spacing w:line="200" w:lineRule="exact"/>
                                    <w:jc w:val="right"/>
                                    <w:rPr>
                                      <w:rFonts w:ascii="標楷體" w:eastAsia="標楷體" w:hAnsi="標楷體" w:cs="新細明體"/>
                                      <w:color w:val="000000" w:themeColor="text1"/>
                                      <w:sz w:val="20"/>
                                      <w:szCs w:val="40"/>
                                    </w:rPr>
                                  </w:pPr>
                                  <w:r w:rsidRPr="000C49B0">
                                    <w:rPr>
                                      <w:rFonts w:ascii="標楷體" w:eastAsia="標楷體" w:hAnsi="標楷體" w:cs="新細明體" w:hint="eastAsia"/>
                                      <w:color w:val="000000" w:themeColor="text1"/>
                                      <w:sz w:val="20"/>
                                      <w:szCs w:val="40"/>
                                    </w:rPr>
                                    <w:t>3</w:t>
                                  </w:r>
                                  <w:r w:rsidRPr="000C49B0">
                                    <w:rPr>
                                      <w:rFonts w:ascii="標楷體" w:eastAsia="標楷體" w:hAnsi="標楷體" w:cs="新細明體"/>
                                      <w:color w:val="000000" w:themeColor="text1"/>
                                      <w:sz w:val="20"/>
                                      <w:szCs w:val="40"/>
                                    </w:rPr>
                                    <w:t>5</w:t>
                                  </w:r>
                                </w:p>
                              </w:tc>
                              <w:tc>
                                <w:tcPr>
                                  <w:tcW w:w="0" w:type="auto"/>
                                  <w:tcBorders>
                                    <w:top w:val="single" w:sz="4" w:space="0" w:color="auto"/>
                                    <w:left w:val="single" w:sz="4" w:space="0" w:color="auto"/>
                                    <w:bottom w:val="single" w:sz="4" w:space="0" w:color="auto"/>
                                    <w:right w:val="single" w:sz="4" w:space="0" w:color="auto"/>
                                  </w:tcBorders>
                                  <w:vAlign w:val="center"/>
                                </w:tcPr>
                                <w:p w14:paraId="756D6AD1" w14:textId="77777777" w:rsidR="000C49B0" w:rsidRPr="000C49B0" w:rsidRDefault="000C49B0" w:rsidP="00275398">
                                  <w:pPr>
                                    <w:spacing w:line="200" w:lineRule="exact"/>
                                    <w:jc w:val="right"/>
                                    <w:rPr>
                                      <w:rFonts w:ascii="標楷體" w:eastAsia="標楷體" w:hAnsi="標楷體" w:cs="新細明體"/>
                                      <w:color w:val="000000" w:themeColor="text1"/>
                                      <w:sz w:val="20"/>
                                      <w:szCs w:val="40"/>
                                    </w:rPr>
                                  </w:pPr>
                                  <w:r w:rsidRPr="000C49B0">
                                    <w:rPr>
                                      <w:rFonts w:ascii="標楷體" w:eastAsia="標楷體" w:hAnsi="標楷體" w:cs="新細明體" w:hint="eastAsia"/>
                                      <w:color w:val="000000" w:themeColor="text1"/>
                                      <w:sz w:val="20"/>
                                      <w:szCs w:val="40"/>
                                    </w:rPr>
                                    <w:t>7</w:t>
                                  </w:r>
                                  <w:r w:rsidRPr="000C49B0">
                                    <w:rPr>
                                      <w:rFonts w:ascii="標楷體" w:eastAsia="標楷體" w:hAnsi="標楷體" w:cs="新細明體"/>
                                      <w:color w:val="000000" w:themeColor="text1"/>
                                      <w:sz w:val="20"/>
                                      <w:szCs w:val="40"/>
                                    </w:rPr>
                                    <w:t>3</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1A7D39C" w14:textId="77777777" w:rsidR="000C49B0" w:rsidRPr="000C49B0" w:rsidRDefault="000C49B0" w:rsidP="00275398">
                                  <w:pPr>
                                    <w:spacing w:line="200" w:lineRule="exact"/>
                                    <w:jc w:val="right"/>
                                    <w:rPr>
                                      <w:rFonts w:ascii="標楷體" w:eastAsia="標楷體" w:hAnsi="標楷體" w:cs="新細明體"/>
                                      <w:color w:val="000000" w:themeColor="text1"/>
                                      <w:sz w:val="20"/>
                                      <w:szCs w:val="40"/>
                                    </w:rPr>
                                  </w:pPr>
                                  <w:r w:rsidRPr="000C49B0">
                                    <w:rPr>
                                      <w:rFonts w:ascii="標楷體" w:eastAsia="標楷體" w:hAnsi="標楷體" w:cs="新細明體" w:hint="eastAsia"/>
                                      <w:color w:val="000000" w:themeColor="text1"/>
                                      <w:sz w:val="20"/>
                                      <w:szCs w:val="40"/>
                                    </w:rPr>
                                    <w:t>113</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E6DA891" w14:textId="77777777" w:rsidR="000C49B0" w:rsidRPr="000C49B0" w:rsidRDefault="000C49B0" w:rsidP="00275398">
                                  <w:pPr>
                                    <w:spacing w:line="200" w:lineRule="exact"/>
                                    <w:jc w:val="right"/>
                                    <w:rPr>
                                      <w:rFonts w:ascii="標楷體" w:eastAsia="標楷體" w:hAnsi="標楷體" w:cs="新細明體"/>
                                      <w:color w:val="000000" w:themeColor="text1"/>
                                      <w:sz w:val="20"/>
                                      <w:szCs w:val="40"/>
                                    </w:rPr>
                                  </w:pPr>
                                  <w:r w:rsidRPr="000C49B0">
                                    <w:rPr>
                                      <w:rFonts w:ascii="標楷體" w:eastAsia="標楷體" w:hAnsi="標楷體" w:cs="新細明體" w:hint="eastAsia"/>
                                      <w:color w:val="000000" w:themeColor="text1"/>
                                      <w:sz w:val="20"/>
                                      <w:szCs w:val="40"/>
                                    </w:rPr>
                                    <w:t>136</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FE8928C" w14:textId="77777777" w:rsidR="000C49B0" w:rsidRPr="000C49B0" w:rsidRDefault="000C49B0" w:rsidP="00275398">
                                  <w:pPr>
                                    <w:spacing w:line="200" w:lineRule="exact"/>
                                    <w:jc w:val="right"/>
                                    <w:rPr>
                                      <w:rFonts w:ascii="標楷體" w:eastAsia="標楷體" w:hAnsi="標楷體" w:cs="新細明體"/>
                                      <w:color w:val="000000" w:themeColor="text1"/>
                                      <w:sz w:val="20"/>
                                      <w:szCs w:val="40"/>
                                    </w:rPr>
                                  </w:pPr>
                                  <w:r w:rsidRPr="000C49B0">
                                    <w:rPr>
                                      <w:rFonts w:ascii="標楷體" w:eastAsia="標楷體" w:hAnsi="標楷體" w:cs="新細明體" w:hint="eastAsia"/>
                                      <w:color w:val="000000" w:themeColor="text1"/>
                                      <w:sz w:val="20"/>
                                      <w:szCs w:val="40"/>
                                    </w:rPr>
                                    <w:t>245</w:t>
                                  </w:r>
                                </w:p>
                              </w:tc>
                            </w:tr>
                            <w:tr w:rsidR="000C49B0" w:rsidRPr="000C49B0" w14:paraId="1187EAB6" w14:textId="77777777" w:rsidTr="001C7CCD">
                              <w:trPr>
                                <w:trHeight w:hRule="exact" w:val="454"/>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0A51D52" w14:textId="77777777" w:rsidR="000C49B0" w:rsidRPr="000C49B0" w:rsidRDefault="000C49B0" w:rsidP="00275398">
                                  <w:pPr>
                                    <w:spacing w:line="200" w:lineRule="exact"/>
                                    <w:jc w:val="center"/>
                                    <w:rPr>
                                      <w:rFonts w:ascii="標楷體" w:eastAsia="標楷體" w:hAnsi="標楷體" w:cs="新細明體"/>
                                      <w:color w:val="000000" w:themeColor="text1"/>
                                      <w:sz w:val="20"/>
                                      <w:szCs w:val="40"/>
                                    </w:rPr>
                                  </w:pPr>
                                  <w:proofErr w:type="gramStart"/>
                                  <w:r w:rsidRPr="000C49B0">
                                    <w:rPr>
                                      <w:rFonts w:ascii="標楷體" w:eastAsia="標楷體" w:hAnsi="標楷體" w:cs="新細明體" w:hint="eastAsia"/>
                                      <w:color w:val="000000" w:themeColor="text1"/>
                                      <w:sz w:val="20"/>
                                      <w:szCs w:val="40"/>
                                    </w:rPr>
                                    <w:t>1</w:t>
                                  </w:r>
                                  <w:r w:rsidRPr="000C49B0">
                                    <w:rPr>
                                      <w:rFonts w:ascii="標楷體" w:eastAsia="標楷體" w:hAnsi="標楷體" w:cs="新細明體"/>
                                      <w:color w:val="000000" w:themeColor="text1"/>
                                      <w:sz w:val="20"/>
                                      <w:szCs w:val="40"/>
                                    </w:rPr>
                                    <w:t>12</w:t>
                                  </w:r>
                                  <w:proofErr w:type="gramEnd"/>
                                  <w:r w:rsidRPr="000C49B0">
                                    <w:rPr>
                                      <w:rFonts w:ascii="標楷體" w:eastAsia="標楷體" w:hAnsi="標楷體" w:cs="新細明體" w:hint="eastAsia"/>
                                      <w:color w:val="000000" w:themeColor="text1"/>
                                      <w:sz w:val="20"/>
                                      <w:szCs w:val="40"/>
                                    </w:rPr>
                                    <w:t>年度</w:t>
                                  </w:r>
                                </w:p>
                              </w:tc>
                              <w:tc>
                                <w:tcPr>
                                  <w:tcW w:w="0" w:type="auto"/>
                                  <w:tcBorders>
                                    <w:top w:val="single" w:sz="4" w:space="0" w:color="auto"/>
                                    <w:left w:val="nil"/>
                                    <w:bottom w:val="single" w:sz="4" w:space="0" w:color="auto"/>
                                    <w:right w:val="single" w:sz="4" w:space="0" w:color="auto"/>
                                  </w:tcBorders>
                                  <w:vAlign w:val="center"/>
                                </w:tcPr>
                                <w:p w14:paraId="59628D3B" w14:textId="77777777" w:rsidR="000C49B0" w:rsidRPr="000C49B0" w:rsidRDefault="000C49B0" w:rsidP="00275398">
                                  <w:pPr>
                                    <w:spacing w:line="200" w:lineRule="exact"/>
                                    <w:jc w:val="right"/>
                                    <w:rPr>
                                      <w:rFonts w:ascii="標楷體" w:eastAsia="標楷體" w:hAnsi="標楷體" w:cs="新細明體"/>
                                      <w:b/>
                                      <w:bCs/>
                                      <w:color w:val="000000" w:themeColor="text1"/>
                                      <w:sz w:val="20"/>
                                      <w:szCs w:val="40"/>
                                    </w:rPr>
                                  </w:pPr>
                                  <w:r w:rsidRPr="000C49B0">
                                    <w:rPr>
                                      <w:rFonts w:ascii="標楷體" w:eastAsia="標楷體" w:hAnsi="標楷體" w:cs="新細明體" w:hint="eastAsia"/>
                                      <w:b/>
                                      <w:bCs/>
                                      <w:color w:val="000000" w:themeColor="text1"/>
                                      <w:sz w:val="20"/>
                                      <w:szCs w:val="40"/>
                                    </w:rPr>
                                    <w:t>992</w:t>
                                  </w:r>
                                </w:p>
                              </w:tc>
                              <w:tc>
                                <w:tcPr>
                                  <w:tcW w:w="0" w:type="auto"/>
                                  <w:tcBorders>
                                    <w:top w:val="single" w:sz="4" w:space="0" w:color="auto"/>
                                    <w:left w:val="single" w:sz="4" w:space="0" w:color="auto"/>
                                    <w:bottom w:val="single" w:sz="4" w:space="0" w:color="auto"/>
                                    <w:right w:val="single" w:sz="4" w:space="0" w:color="auto"/>
                                  </w:tcBorders>
                                  <w:vAlign w:val="center"/>
                                </w:tcPr>
                                <w:p w14:paraId="34D1045A" w14:textId="77777777" w:rsidR="000C49B0" w:rsidRPr="000C49B0" w:rsidRDefault="000C49B0" w:rsidP="00275398">
                                  <w:pPr>
                                    <w:spacing w:line="200" w:lineRule="exact"/>
                                    <w:jc w:val="right"/>
                                    <w:rPr>
                                      <w:rFonts w:ascii="標楷體" w:eastAsia="標楷體" w:hAnsi="標楷體" w:cs="新細明體"/>
                                      <w:color w:val="000000" w:themeColor="text1"/>
                                      <w:sz w:val="20"/>
                                      <w:szCs w:val="40"/>
                                    </w:rPr>
                                  </w:pPr>
                                  <w:r w:rsidRPr="000C49B0">
                                    <w:rPr>
                                      <w:rFonts w:ascii="標楷體" w:eastAsia="標楷體" w:hAnsi="標楷體" w:cs="新細明體" w:hint="eastAsia"/>
                                      <w:color w:val="000000" w:themeColor="text1"/>
                                      <w:sz w:val="20"/>
                                      <w:szCs w:val="40"/>
                                    </w:rPr>
                                    <w:t>3</w:t>
                                  </w:r>
                                  <w:r w:rsidRPr="000C49B0">
                                    <w:rPr>
                                      <w:rFonts w:ascii="標楷體" w:eastAsia="標楷體" w:hAnsi="標楷體" w:cs="新細明體"/>
                                      <w:color w:val="000000" w:themeColor="text1"/>
                                      <w:sz w:val="20"/>
                                      <w:szCs w:val="40"/>
                                    </w:rPr>
                                    <w:t>4</w:t>
                                  </w:r>
                                </w:p>
                              </w:tc>
                              <w:tc>
                                <w:tcPr>
                                  <w:tcW w:w="0" w:type="auto"/>
                                  <w:tcBorders>
                                    <w:top w:val="single" w:sz="4" w:space="0" w:color="auto"/>
                                    <w:left w:val="single" w:sz="4" w:space="0" w:color="auto"/>
                                    <w:bottom w:val="single" w:sz="4" w:space="0" w:color="auto"/>
                                    <w:right w:val="single" w:sz="4" w:space="0" w:color="auto"/>
                                  </w:tcBorders>
                                  <w:vAlign w:val="center"/>
                                </w:tcPr>
                                <w:p w14:paraId="51A0AF8F" w14:textId="77777777" w:rsidR="000C49B0" w:rsidRPr="000C49B0" w:rsidRDefault="000C49B0" w:rsidP="00275398">
                                  <w:pPr>
                                    <w:spacing w:line="200" w:lineRule="exact"/>
                                    <w:jc w:val="right"/>
                                    <w:rPr>
                                      <w:rFonts w:ascii="標楷體" w:eastAsia="標楷體" w:hAnsi="標楷體" w:cs="新細明體"/>
                                      <w:color w:val="000000" w:themeColor="text1"/>
                                      <w:sz w:val="20"/>
                                      <w:szCs w:val="40"/>
                                    </w:rPr>
                                  </w:pPr>
                                  <w:r w:rsidRPr="000C49B0">
                                    <w:rPr>
                                      <w:rFonts w:ascii="標楷體" w:eastAsia="標楷體" w:hAnsi="標楷體" w:cs="新細明體" w:hint="eastAsia"/>
                                      <w:color w:val="000000" w:themeColor="text1"/>
                                      <w:sz w:val="20"/>
                                      <w:szCs w:val="40"/>
                                    </w:rPr>
                                    <w:t>1</w:t>
                                  </w:r>
                                  <w:r w:rsidRPr="000C49B0">
                                    <w:rPr>
                                      <w:rFonts w:ascii="標楷體" w:eastAsia="標楷體" w:hAnsi="標楷體" w:cs="新細明體"/>
                                      <w:color w:val="000000" w:themeColor="text1"/>
                                      <w:sz w:val="20"/>
                                      <w:szCs w:val="40"/>
                                    </w:rPr>
                                    <w:t>04</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C7BEA00" w14:textId="77777777" w:rsidR="000C49B0" w:rsidRPr="000C49B0" w:rsidRDefault="000C49B0" w:rsidP="00275398">
                                  <w:pPr>
                                    <w:spacing w:line="200" w:lineRule="exact"/>
                                    <w:jc w:val="right"/>
                                    <w:rPr>
                                      <w:rFonts w:ascii="標楷體" w:eastAsia="標楷體" w:hAnsi="標楷體" w:cs="新細明體"/>
                                      <w:color w:val="000000" w:themeColor="text1"/>
                                      <w:sz w:val="20"/>
                                      <w:szCs w:val="40"/>
                                    </w:rPr>
                                  </w:pPr>
                                  <w:r w:rsidRPr="000C49B0">
                                    <w:rPr>
                                      <w:rFonts w:ascii="標楷體" w:eastAsia="標楷體" w:hAnsi="標楷體" w:cs="新細明體" w:hint="eastAsia"/>
                                      <w:color w:val="000000" w:themeColor="text1"/>
                                      <w:sz w:val="20"/>
                                      <w:szCs w:val="40"/>
                                    </w:rPr>
                                    <w:t>174</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58CCCECD" w14:textId="77777777" w:rsidR="000C49B0" w:rsidRPr="000C49B0" w:rsidRDefault="000C49B0" w:rsidP="00275398">
                                  <w:pPr>
                                    <w:spacing w:line="200" w:lineRule="exact"/>
                                    <w:jc w:val="right"/>
                                    <w:rPr>
                                      <w:rFonts w:ascii="標楷體" w:eastAsia="標楷體" w:hAnsi="標楷體" w:cs="新細明體"/>
                                      <w:color w:val="000000" w:themeColor="text1"/>
                                      <w:sz w:val="20"/>
                                      <w:szCs w:val="40"/>
                                    </w:rPr>
                                  </w:pPr>
                                  <w:r w:rsidRPr="000C49B0">
                                    <w:rPr>
                                      <w:rFonts w:ascii="標楷體" w:eastAsia="標楷體" w:hAnsi="標楷體" w:cs="新細明體" w:hint="eastAsia"/>
                                      <w:color w:val="000000" w:themeColor="text1"/>
                                      <w:sz w:val="20"/>
                                      <w:szCs w:val="40"/>
                                    </w:rPr>
                                    <w:t>224</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4266F48" w14:textId="77777777" w:rsidR="000C49B0" w:rsidRPr="000C49B0" w:rsidRDefault="000C49B0" w:rsidP="00275398">
                                  <w:pPr>
                                    <w:spacing w:line="200" w:lineRule="exact"/>
                                    <w:jc w:val="right"/>
                                    <w:rPr>
                                      <w:rFonts w:ascii="標楷體" w:eastAsia="標楷體" w:hAnsi="標楷體" w:cs="新細明體"/>
                                      <w:color w:val="000000" w:themeColor="text1"/>
                                      <w:sz w:val="20"/>
                                      <w:szCs w:val="40"/>
                                    </w:rPr>
                                  </w:pPr>
                                  <w:r w:rsidRPr="000C49B0">
                                    <w:rPr>
                                      <w:rFonts w:ascii="標楷體" w:eastAsia="標楷體" w:hAnsi="標楷體" w:cs="新細明體" w:hint="eastAsia"/>
                                      <w:color w:val="000000" w:themeColor="text1"/>
                                      <w:sz w:val="20"/>
                                      <w:szCs w:val="40"/>
                                    </w:rPr>
                                    <w:t>456</w:t>
                                  </w:r>
                                </w:p>
                              </w:tc>
                            </w:tr>
                            <w:tr w:rsidR="000C49B0" w:rsidRPr="000C49B0" w14:paraId="51180BF3" w14:textId="77777777" w:rsidTr="001C7CCD">
                              <w:trPr>
                                <w:trHeight w:hRule="exact" w:val="454"/>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643FB85" w14:textId="77777777" w:rsidR="000C49B0" w:rsidRPr="000C49B0" w:rsidRDefault="000C49B0" w:rsidP="00275398">
                                  <w:pPr>
                                    <w:spacing w:line="200" w:lineRule="exact"/>
                                    <w:jc w:val="center"/>
                                    <w:rPr>
                                      <w:rFonts w:ascii="標楷體" w:eastAsia="標楷體" w:hAnsi="標楷體" w:cs="新細明體"/>
                                      <w:color w:val="000000" w:themeColor="text1"/>
                                      <w:sz w:val="20"/>
                                      <w:szCs w:val="40"/>
                                    </w:rPr>
                                  </w:pPr>
                                  <w:proofErr w:type="gramStart"/>
                                  <w:r w:rsidRPr="000C49B0">
                                    <w:rPr>
                                      <w:rFonts w:ascii="標楷體" w:eastAsia="標楷體" w:hAnsi="標楷體" w:cs="新細明體" w:hint="eastAsia"/>
                                      <w:color w:val="000000" w:themeColor="text1"/>
                                      <w:sz w:val="20"/>
                                      <w:szCs w:val="40"/>
                                    </w:rPr>
                                    <w:t>1</w:t>
                                  </w:r>
                                  <w:r w:rsidRPr="000C49B0">
                                    <w:rPr>
                                      <w:rFonts w:ascii="標楷體" w:eastAsia="標楷體" w:hAnsi="標楷體" w:cs="新細明體"/>
                                      <w:color w:val="000000" w:themeColor="text1"/>
                                      <w:sz w:val="20"/>
                                      <w:szCs w:val="40"/>
                                    </w:rPr>
                                    <w:t>13</w:t>
                                  </w:r>
                                  <w:proofErr w:type="gramEnd"/>
                                  <w:r w:rsidRPr="000C49B0">
                                    <w:rPr>
                                      <w:rFonts w:ascii="標楷體" w:eastAsia="標楷體" w:hAnsi="標楷體" w:cs="新細明體" w:hint="eastAsia"/>
                                      <w:color w:val="000000" w:themeColor="text1"/>
                                      <w:sz w:val="20"/>
                                      <w:szCs w:val="40"/>
                                    </w:rPr>
                                    <w:t>年度</w:t>
                                  </w:r>
                                </w:p>
                              </w:tc>
                              <w:tc>
                                <w:tcPr>
                                  <w:tcW w:w="0" w:type="auto"/>
                                  <w:tcBorders>
                                    <w:top w:val="single" w:sz="4" w:space="0" w:color="auto"/>
                                    <w:left w:val="nil"/>
                                    <w:bottom w:val="single" w:sz="4" w:space="0" w:color="auto"/>
                                    <w:right w:val="single" w:sz="4" w:space="0" w:color="auto"/>
                                  </w:tcBorders>
                                  <w:vAlign w:val="center"/>
                                </w:tcPr>
                                <w:p w14:paraId="1914E806" w14:textId="77777777" w:rsidR="000C49B0" w:rsidRPr="000C49B0" w:rsidRDefault="000C49B0" w:rsidP="00275398">
                                  <w:pPr>
                                    <w:spacing w:line="200" w:lineRule="exact"/>
                                    <w:jc w:val="right"/>
                                    <w:rPr>
                                      <w:rFonts w:ascii="標楷體" w:eastAsia="標楷體" w:hAnsi="標楷體" w:cs="新細明體"/>
                                      <w:b/>
                                      <w:bCs/>
                                      <w:color w:val="000000" w:themeColor="text1"/>
                                      <w:sz w:val="20"/>
                                      <w:szCs w:val="40"/>
                                    </w:rPr>
                                  </w:pPr>
                                  <w:r w:rsidRPr="000C49B0">
                                    <w:rPr>
                                      <w:rFonts w:ascii="標楷體" w:eastAsia="標楷體" w:hAnsi="標楷體" w:cs="新細明體" w:hint="eastAsia"/>
                                      <w:b/>
                                      <w:bCs/>
                                      <w:color w:val="000000" w:themeColor="text1"/>
                                      <w:sz w:val="20"/>
                                      <w:szCs w:val="40"/>
                                    </w:rPr>
                                    <w:t>1</w:t>
                                  </w:r>
                                  <w:r w:rsidRPr="000C49B0">
                                    <w:rPr>
                                      <w:rFonts w:ascii="標楷體" w:eastAsia="標楷體" w:hAnsi="標楷體" w:cs="新細明體"/>
                                      <w:b/>
                                      <w:bCs/>
                                      <w:color w:val="000000" w:themeColor="text1"/>
                                      <w:sz w:val="20"/>
                                      <w:szCs w:val="40"/>
                                    </w:rPr>
                                    <w:t>,456</w:t>
                                  </w:r>
                                </w:p>
                              </w:tc>
                              <w:tc>
                                <w:tcPr>
                                  <w:tcW w:w="0" w:type="auto"/>
                                  <w:tcBorders>
                                    <w:top w:val="single" w:sz="4" w:space="0" w:color="auto"/>
                                    <w:left w:val="single" w:sz="4" w:space="0" w:color="auto"/>
                                    <w:bottom w:val="single" w:sz="4" w:space="0" w:color="auto"/>
                                    <w:right w:val="single" w:sz="4" w:space="0" w:color="auto"/>
                                  </w:tcBorders>
                                  <w:vAlign w:val="center"/>
                                </w:tcPr>
                                <w:p w14:paraId="5215E553" w14:textId="77777777" w:rsidR="000C49B0" w:rsidRPr="000C49B0" w:rsidRDefault="000C49B0" w:rsidP="00275398">
                                  <w:pPr>
                                    <w:spacing w:line="200" w:lineRule="exact"/>
                                    <w:jc w:val="right"/>
                                    <w:rPr>
                                      <w:rFonts w:ascii="標楷體" w:eastAsia="標楷體" w:hAnsi="標楷體" w:cs="新細明體"/>
                                      <w:color w:val="000000" w:themeColor="text1"/>
                                      <w:sz w:val="20"/>
                                      <w:szCs w:val="40"/>
                                    </w:rPr>
                                  </w:pPr>
                                  <w:r w:rsidRPr="000C49B0">
                                    <w:rPr>
                                      <w:rFonts w:ascii="標楷體" w:eastAsia="標楷體" w:hAnsi="標楷體" w:cs="新細明體"/>
                                      <w:color w:val="000000" w:themeColor="text1"/>
                                      <w:sz w:val="20"/>
                                      <w:szCs w:val="40"/>
                                    </w:rPr>
                                    <w:t>82</w:t>
                                  </w:r>
                                </w:p>
                              </w:tc>
                              <w:tc>
                                <w:tcPr>
                                  <w:tcW w:w="0" w:type="auto"/>
                                  <w:tcBorders>
                                    <w:top w:val="single" w:sz="4" w:space="0" w:color="auto"/>
                                    <w:left w:val="single" w:sz="4" w:space="0" w:color="auto"/>
                                    <w:bottom w:val="single" w:sz="4" w:space="0" w:color="auto"/>
                                    <w:right w:val="single" w:sz="4" w:space="0" w:color="auto"/>
                                  </w:tcBorders>
                                  <w:vAlign w:val="center"/>
                                </w:tcPr>
                                <w:p w14:paraId="2D0B955E" w14:textId="77777777" w:rsidR="000C49B0" w:rsidRPr="000C49B0" w:rsidRDefault="000C49B0" w:rsidP="00275398">
                                  <w:pPr>
                                    <w:spacing w:line="200" w:lineRule="exact"/>
                                    <w:jc w:val="right"/>
                                    <w:rPr>
                                      <w:rFonts w:ascii="標楷體" w:eastAsia="標楷體" w:hAnsi="標楷體" w:cs="新細明體"/>
                                      <w:color w:val="000000" w:themeColor="text1"/>
                                      <w:sz w:val="20"/>
                                      <w:szCs w:val="40"/>
                                    </w:rPr>
                                  </w:pPr>
                                  <w:r w:rsidRPr="000C49B0">
                                    <w:rPr>
                                      <w:rFonts w:ascii="標楷體" w:eastAsia="標楷體" w:hAnsi="標楷體" w:cs="新細明體"/>
                                      <w:color w:val="000000" w:themeColor="text1"/>
                                      <w:sz w:val="20"/>
                                      <w:szCs w:val="40"/>
                                    </w:rPr>
                                    <w:t>197</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06E066D" w14:textId="77777777" w:rsidR="000C49B0" w:rsidRPr="000C49B0" w:rsidRDefault="000C49B0" w:rsidP="00275398">
                                  <w:pPr>
                                    <w:spacing w:line="200" w:lineRule="exact"/>
                                    <w:jc w:val="right"/>
                                    <w:rPr>
                                      <w:rFonts w:ascii="標楷體" w:eastAsia="標楷體" w:hAnsi="標楷體" w:cs="新細明體"/>
                                      <w:color w:val="000000" w:themeColor="text1"/>
                                      <w:sz w:val="20"/>
                                      <w:szCs w:val="40"/>
                                    </w:rPr>
                                  </w:pPr>
                                  <w:r w:rsidRPr="000C49B0">
                                    <w:rPr>
                                      <w:rFonts w:ascii="標楷體" w:eastAsia="標楷體" w:hAnsi="標楷體" w:cs="新細明體"/>
                                      <w:color w:val="000000" w:themeColor="text1"/>
                                      <w:sz w:val="20"/>
                                      <w:szCs w:val="40"/>
                                    </w:rPr>
                                    <w:t>254</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7F93DD2" w14:textId="77777777" w:rsidR="000C49B0" w:rsidRPr="000C49B0" w:rsidRDefault="000C49B0" w:rsidP="00275398">
                                  <w:pPr>
                                    <w:spacing w:line="200" w:lineRule="exact"/>
                                    <w:jc w:val="right"/>
                                    <w:rPr>
                                      <w:rFonts w:ascii="標楷體" w:eastAsia="標楷體" w:hAnsi="標楷體" w:cs="新細明體"/>
                                      <w:color w:val="000000" w:themeColor="text1"/>
                                      <w:sz w:val="20"/>
                                      <w:szCs w:val="40"/>
                                    </w:rPr>
                                  </w:pPr>
                                  <w:r w:rsidRPr="000C49B0">
                                    <w:rPr>
                                      <w:rFonts w:ascii="標楷體" w:eastAsia="標楷體" w:hAnsi="標楷體" w:cs="新細明體"/>
                                      <w:color w:val="000000" w:themeColor="text1"/>
                                      <w:sz w:val="20"/>
                                      <w:szCs w:val="40"/>
                                    </w:rPr>
                                    <w:t>315</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FC559EE" w14:textId="77777777" w:rsidR="000C49B0" w:rsidRPr="000C49B0" w:rsidRDefault="000C49B0" w:rsidP="00275398">
                                  <w:pPr>
                                    <w:spacing w:line="200" w:lineRule="exact"/>
                                    <w:jc w:val="right"/>
                                    <w:rPr>
                                      <w:rFonts w:ascii="標楷體" w:eastAsia="標楷體" w:hAnsi="標楷體" w:cs="新細明體"/>
                                      <w:color w:val="000000" w:themeColor="text1"/>
                                      <w:sz w:val="20"/>
                                      <w:szCs w:val="40"/>
                                    </w:rPr>
                                  </w:pPr>
                                  <w:r w:rsidRPr="000C49B0">
                                    <w:rPr>
                                      <w:rFonts w:ascii="標楷體" w:eastAsia="標楷體" w:hAnsi="標楷體" w:cs="新細明體"/>
                                      <w:color w:val="000000" w:themeColor="text1"/>
                                      <w:sz w:val="20"/>
                                      <w:szCs w:val="40"/>
                                    </w:rPr>
                                    <w:t>608</w:t>
                                  </w:r>
                                </w:p>
                              </w:tc>
                            </w:tr>
                            <w:tr w:rsidR="000C49B0" w:rsidRPr="000C49B0" w14:paraId="67A9D510" w14:textId="77777777" w:rsidTr="002F1713">
                              <w:trPr>
                                <w:trHeight w:val="326"/>
                                <w:jc w:val="center"/>
                              </w:trPr>
                              <w:tc>
                                <w:tcPr>
                                  <w:tcW w:w="0" w:type="auto"/>
                                  <w:gridSpan w:val="7"/>
                                  <w:tcBorders>
                                    <w:top w:val="single" w:sz="4" w:space="0" w:color="auto"/>
                                  </w:tcBorders>
                                  <w:shd w:val="clear" w:color="auto" w:fill="auto"/>
                                  <w:noWrap/>
                                  <w:vAlign w:val="center"/>
                                </w:tcPr>
                                <w:p w14:paraId="228F594C" w14:textId="77777777" w:rsidR="000C49B0" w:rsidRPr="000C49B0" w:rsidRDefault="000C49B0" w:rsidP="00C64D9B">
                                  <w:pPr>
                                    <w:spacing w:line="240" w:lineRule="exact"/>
                                    <w:rPr>
                                      <w:rFonts w:ascii="標楷體" w:eastAsia="標楷體" w:hAnsi="標楷體" w:cstheme="minorBidi"/>
                                      <w:color w:val="000000" w:themeColor="text1"/>
                                      <w:sz w:val="18"/>
                                    </w:rPr>
                                  </w:pPr>
                                  <w:proofErr w:type="gramStart"/>
                                  <w:r w:rsidRPr="000C49B0">
                                    <w:rPr>
                                      <w:rFonts w:ascii="標楷體" w:eastAsia="標楷體" w:hAnsi="標楷體" w:cstheme="minorBidi" w:hint="eastAsia"/>
                                      <w:color w:val="000000" w:themeColor="text1"/>
                                      <w:sz w:val="18"/>
                                    </w:rPr>
                                    <w:t>註</w:t>
                                  </w:r>
                                  <w:proofErr w:type="gramEnd"/>
                                  <w:r w:rsidRPr="000C49B0">
                                    <w:rPr>
                                      <w:rFonts w:ascii="標楷體" w:eastAsia="標楷體" w:hAnsi="標楷體" w:cstheme="minorBidi" w:hint="eastAsia"/>
                                      <w:color w:val="000000" w:themeColor="text1"/>
                                      <w:sz w:val="18"/>
                                    </w:rPr>
                                    <w:t>：1</w:t>
                                  </w:r>
                                  <w:r w:rsidRPr="000C49B0">
                                    <w:rPr>
                                      <w:rFonts w:ascii="標楷體" w:eastAsia="標楷體" w:hAnsi="標楷體" w:cstheme="minorBidi"/>
                                      <w:color w:val="000000" w:themeColor="text1"/>
                                      <w:sz w:val="18"/>
                                    </w:rPr>
                                    <w:t>.</w:t>
                                  </w:r>
                                  <w:r w:rsidRPr="000C49B0">
                                    <w:rPr>
                                      <w:rFonts w:ascii="標楷體" w:eastAsia="標楷體" w:hAnsi="標楷體" w:cstheme="minorBidi" w:hint="eastAsia"/>
                                      <w:color w:val="000000" w:themeColor="text1"/>
                                      <w:sz w:val="18"/>
                                    </w:rPr>
                                    <w:t>轉列警示帳戶天數係帳戶開戶日至轉列警示帳戶相距日數。</w:t>
                                  </w:r>
                                </w:p>
                                <w:p w14:paraId="7061814A" w14:textId="77777777" w:rsidR="000C49B0" w:rsidRPr="000C49B0" w:rsidRDefault="000C49B0" w:rsidP="00C64D9B">
                                  <w:pPr>
                                    <w:spacing w:line="240" w:lineRule="exact"/>
                                    <w:ind w:firstLineChars="200" w:firstLine="360"/>
                                    <w:rPr>
                                      <w:rFonts w:ascii="標楷體" w:eastAsia="標楷體" w:hAnsi="標楷體" w:cs="新細明體"/>
                                      <w:color w:val="000000" w:themeColor="text1"/>
                                      <w:szCs w:val="32"/>
                                    </w:rPr>
                                  </w:pPr>
                                  <w:r w:rsidRPr="000C49B0">
                                    <w:rPr>
                                      <w:rFonts w:ascii="標楷體" w:eastAsia="標楷體" w:hAnsi="標楷體" w:cstheme="minorBidi" w:hint="eastAsia"/>
                                      <w:color w:val="000000" w:themeColor="text1"/>
                                      <w:sz w:val="18"/>
                                    </w:rPr>
                                    <w:t>2</w:t>
                                  </w:r>
                                  <w:r w:rsidRPr="000C49B0">
                                    <w:rPr>
                                      <w:rFonts w:ascii="標楷體" w:eastAsia="標楷體" w:hAnsi="標楷體" w:cstheme="minorBidi"/>
                                      <w:color w:val="000000" w:themeColor="text1"/>
                                      <w:sz w:val="18"/>
                                    </w:rPr>
                                    <w:t>.</w:t>
                                  </w:r>
                                  <w:r w:rsidRPr="000C49B0">
                                    <w:rPr>
                                      <w:rFonts w:ascii="標楷體" w:eastAsia="標楷體" w:hAnsi="標楷體" w:cstheme="minorBidi" w:hint="eastAsia"/>
                                      <w:color w:val="000000" w:themeColor="text1"/>
                                      <w:sz w:val="18"/>
                                    </w:rPr>
                                    <w:t>資料來源：整理自</w:t>
                                  </w:r>
                                  <w:r w:rsidRPr="000C49B0">
                                    <w:rPr>
                                      <w:rFonts w:ascii="標楷體" w:eastAsia="標楷體" w:hAnsi="標楷體" w:hint="eastAsia"/>
                                      <w:color w:val="000000" w:themeColor="text1"/>
                                      <w:sz w:val="18"/>
                                    </w:rPr>
                                    <w:t>中華郵政</w:t>
                                  </w:r>
                                  <w:r w:rsidRPr="000C49B0">
                                    <w:rPr>
                                      <w:rFonts w:ascii="標楷體" w:eastAsia="標楷體" w:hAnsi="標楷體" w:cstheme="minorBidi" w:hint="eastAsia"/>
                                      <w:color w:val="000000" w:themeColor="text1"/>
                                      <w:sz w:val="18"/>
                                    </w:rPr>
                                    <w:t>公司提供資料。</w:t>
                                  </w:r>
                                </w:p>
                              </w:tc>
                            </w:tr>
                          </w:tbl>
                          <w:p w14:paraId="795FB747" w14:textId="77777777" w:rsidR="000C49B0" w:rsidRPr="000C49B0" w:rsidRDefault="000C49B0" w:rsidP="001C7CCD">
                            <w:pPr>
                              <w:spacing w:line="240" w:lineRule="exact"/>
                              <w:rPr>
                                <w:rFonts w:ascii="標楷體" w:eastAsia="標楷體" w:hAnsi="標楷體"/>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39741A" id="_x0000_s1028" type="#_x0000_t202" style="position:absolute;left:0;text-align:left;margin-left:147.95pt;margin-top:173.6pt;width:363.15pt;height:159.7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" filled="f" stroked="f">
                <v:textbox>
                  <w:txbxContent>
                    <w:tbl>
                      <w:tblPr>
                        <w:tblW w:w="0" w:type="auto"/>
                        <w:jc w:val="center"/>
                        <w:tblCellMar>
                          <w:left w:w="28" w:type="dxa"/>
                          <w:right w:w="28" w:type="dxa"/>
                        </w:tblCellMar>
                        <w:tblLook w:val="04A0" w:firstRow="1" w:lastRow="0" w:firstColumn="1" w:lastColumn="0" w:noHBand="0" w:noVBand="1"/>
                      </w:tblPr>
                      <w:tblGrid>
                        <w:gridCol w:w="1496"/>
                        <w:gridCol w:w="557"/>
                        <w:gridCol w:w="606"/>
                        <w:gridCol w:w="906"/>
                        <w:gridCol w:w="1006"/>
                        <w:gridCol w:w="1106"/>
                        <w:gridCol w:w="1206"/>
                      </w:tblGrid>
                      <w:tr w:rsidR="000C49B0" w:rsidRPr="000C49B0" w14:paraId="5BA162CB" w14:textId="77777777" w:rsidTr="002F1713">
                        <w:trPr>
                          <w:trHeight w:val="296"/>
                          <w:jc w:val="center"/>
                        </w:trPr>
                        <w:tc>
                          <w:tcPr>
                            <w:tcW w:w="0" w:type="auto"/>
                            <w:gridSpan w:val="7"/>
                            <w:shd w:val="clear" w:color="auto" w:fill="auto"/>
                            <w:noWrap/>
                          </w:tcPr>
                          <w:p w14:paraId="59CAFEE4" w14:textId="7D43ACEB" w:rsidR="000C49B0" w:rsidRPr="000C49B0" w:rsidRDefault="000C49B0" w:rsidP="002F1713">
                            <w:pPr>
                              <w:ind w:left="480" w:hangingChars="200" w:hanging="480"/>
                              <w:jc w:val="center"/>
                              <w:rPr>
                                <w:rFonts w:ascii="標楷體" w:eastAsia="標楷體" w:hAnsi="標楷體" w:cstheme="minorBidi"/>
                                <w:b/>
                                <w:bCs/>
                                <w:color w:val="000000" w:themeColor="text1"/>
                                <w:sz w:val="28"/>
                                <w:szCs w:val="28"/>
                              </w:rPr>
                            </w:pPr>
                            <w:r w:rsidRPr="000C49B0">
                              <w:rPr>
                                <w:rFonts w:ascii="標楷體" w:eastAsia="標楷體" w:hAnsi="標楷體" w:cstheme="minorBidi" w:hint="eastAsia"/>
                                <w:b/>
                                <w:bCs/>
                                <w:color w:val="000000" w:themeColor="text1"/>
                              </w:rPr>
                              <w:t>表</w:t>
                            </w:r>
                            <w:r>
                              <w:rPr>
                                <w:rFonts w:ascii="標楷體" w:eastAsia="標楷體" w:hAnsi="標楷體" w:cstheme="minorBidi" w:hint="eastAsia"/>
                                <w:b/>
                                <w:bCs/>
                                <w:color w:val="000000" w:themeColor="text1"/>
                              </w:rPr>
                              <w:t>3</w:t>
                            </w:r>
                            <w:r w:rsidRPr="000C49B0">
                              <w:rPr>
                                <w:rFonts w:ascii="標楷體" w:eastAsia="標楷體" w:hAnsi="標楷體" w:cstheme="minorBidi"/>
                                <w:b/>
                                <w:bCs/>
                                <w:color w:val="000000" w:themeColor="text1"/>
                              </w:rPr>
                              <w:t xml:space="preserve">  </w:t>
                            </w:r>
                            <w:r w:rsidRPr="000C49B0">
                              <w:rPr>
                                <w:rFonts w:ascii="標楷體" w:eastAsia="標楷體" w:hAnsi="標楷體" w:cstheme="minorBidi" w:hint="eastAsia"/>
                                <w:b/>
                                <w:bCs/>
                                <w:color w:val="000000" w:themeColor="text1"/>
                              </w:rPr>
                              <w:t>存款帳戶</w:t>
                            </w:r>
                            <w:r w:rsidRPr="000C49B0">
                              <w:rPr>
                                <w:rFonts w:ascii="標楷體" w:eastAsia="標楷體" w:hAnsi="標楷體" w:hint="eastAsia"/>
                                <w:b/>
                                <w:bCs/>
                                <w:color w:val="000000" w:themeColor="text1"/>
                              </w:rPr>
                              <w:t>新開</w:t>
                            </w:r>
                            <w:r w:rsidRPr="000C49B0">
                              <w:rPr>
                                <w:rFonts w:ascii="標楷體" w:eastAsia="標楷體" w:hAnsi="標楷體"/>
                                <w:b/>
                                <w:bCs/>
                                <w:color w:val="000000" w:themeColor="text1"/>
                              </w:rPr>
                              <w:t>戶</w:t>
                            </w:r>
                            <w:r w:rsidRPr="000C49B0">
                              <w:rPr>
                                <w:rFonts w:ascii="標楷體" w:eastAsia="標楷體" w:hAnsi="標楷體" w:hint="eastAsia"/>
                                <w:b/>
                                <w:bCs/>
                                <w:color w:val="000000" w:themeColor="text1"/>
                              </w:rPr>
                              <w:t>1年內轉列警示帳戶情形</w:t>
                            </w:r>
                          </w:p>
                        </w:tc>
                      </w:tr>
                      <w:tr w:rsidR="000C49B0" w:rsidRPr="000C49B0" w14:paraId="1CBE9CEE" w14:textId="77777777" w:rsidTr="002F1713">
                        <w:trPr>
                          <w:trHeight w:val="60"/>
                          <w:jc w:val="center"/>
                        </w:trPr>
                        <w:tc>
                          <w:tcPr>
                            <w:tcW w:w="0" w:type="auto"/>
                            <w:gridSpan w:val="7"/>
                            <w:tcBorders>
                              <w:bottom w:val="single" w:sz="4" w:space="0" w:color="auto"/>
                            </w:tcBorders>
                            <w:shd w:val="clear" w:color="auto" w:fill="auto"/>
                            <w:noWrap/>
                          </w:tcPr>
                          <w:p w14:paraId="5957EA26" w14:textId="77777777" w:rsidR="000C49B0" w:rsidRPr="000C49B0" w:rsidRDefault="000C49B0" w:rsidP="001C7CCD">
                            <w:pPr>
                              <w:spacing w:beforeLines="50" w:before="120" w:line="200" w:lineRule="exact"/>
                              <w:ind w:rightChars="-20" w:right="-48"/>
                              <w:jc w:val="right"/>
                              <w:rPr>
                                <w:rFonts w:ascii="標楷體" w:eastAsia="標楷體" w:hAnsi="標楷體"/>
                                <w:color w:val="000000" w:themeColor="text1"/>
                                <w:sz w:val="20"/>
                              </w:rPr>
                            </w:pPr>
                            <w:r w:rsidRPr="000C49B0">
                              <w:rPr>
                                <w:rFonts w:ascii="標楷體" w:eastAsia="標楷體" w:hAnsi="標楷體" w:cstheme="minorBidi" w:hint="eastAsia"/>
                                <w:color w:val="000000" w:themeColor="text1"/>
                                <w:sz w:val="20"/>
                                <w:szCs w:val="22"/>
                              </w:rPr>
                              <w:t>單位：件</w:t>
                            </w:r>
                          </w:p>
                        </w:tc>
                      </w:tr>
                      <w:tr w:rsidR="000C49B0" w:rsidRPr="000C49B0" w14:paraId="7D416739" w14:textId="77777777" w:rsidTr="00363209">
                        <w:trPr>
                          <w:trHeight w:hRule="exact" w:val="56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972A3B" w14:textId="77777777" w:rsidR="000C49B0" w:rsidRPr="000C49B0" w:rsidRDefault="000C49B0" w:rsidP="00BD1456">
                            <w:pPr>
                              <w:spacing w:line="240" w:lineRule="exact"/>
                              <w:jc w:val="center"/>
                              <w:rPr>
                                <w:rFonts w:ascii="標楷體" w:eastAsia="標楷體" w:hAnsi="標楷體" w:cs="新細明體"/>
                                <w:color w:val="000000" w:themeColor="text1"/>
                                <w:spacing w:val="-10"/>
                                <w:sz w:val="20"/>
                                <w:szCs w:val="40"/>
                              </w:rPr>
                            </w:pPr>
                            <w:r w:rsidRPr="000C49B0">
                              <w:rPr>
                                <w:rFonts w:ascii="標楷體" w:eastAsia="標楷體" w:hAnsi="標楷體" w:cs="新細明體" w:hint="eastAsia"/>
                                <w:color w:val="000000" w:themeColor="text1"/>
                                <w:spacing w:val="-10"/>
                                <w:sz w:val="20"/>
                                <w:szCs w:val="40"/>
                              </w:rPr>
                              <w:t>轉列警示帳戶天數</w:t>
                            </w:r>
                          </w:p>
                          <w:p w14:paraId="5D3BF61E" w14:textId="02DDD657" w:rsidR="000C49B0" w:rsidRPr="000C49B0" w:rsidRDefault="00363209" w:rsidP="00BD1456">
                            <w:pPr>
                              <w:spacing w:line="240" w:lineRule="exact"/>
                              <w:jc w:val="center"/>
                              <w:rPr>
                                <w:rFonts w:ascii="標楷體" w:eastAsia="標楷體" w:hAnsi="標楷體" w:cs="新細明體"/>
                                <w:color w:val="000000" w:themeColor="text1"/>
                                <w:sz w:val="20"/>
                                <w:szCs w:val="40"/>
                              </w:rPr>
                            </w:pPr>
                            <w:r>
                              <w:rPr>
                                <w:rFonts w:ascii="標楷體" w:eastAsia="標楷體" w:hAnsi="標楷體" w:cs="新細明體" w:hint="eastAsia"/>
                                <w:color w:val="000000" w:themeColor="text1"/>
                                <w:sz w:val="20"/>
                                <w:szCs w:val="40"/>
                              </w:rPr>
                              <w:t>（</w:t>
                            </w:r>
                            <w:proofErr w:type="gramStart"/>
                            <w:r w:rsidR="000C49B0" w:rsidRPr="000C49B0">
                              <w:rPr>
                                <w:rFonts w:ascii="標楷體" w:eastAsia="標楷體" w:hAnsi="標楷體" w:cs="新細明體" w:hint="eastAsia"/>
                                <w:color w:val="000000" w:themeColor="text1"/>
                                <w:sz w:val="20"/>
                                <w:szCs w:val="40"/>
                              </w:rPr>
                              <w:t>註</w:t>
                            </w:r>
                            <w:proofErr w:type="gramEnd"/>
                            <w:r w:rsidR="000C49B0" w:rsidRPr="000C49B0">
                              <w:rPr>
                                <w:rFonts w:ascii="標楷體" w:eastAsia="標楷體" w:hAnsi="標楷體" w:cs="新細明體" w:hint="eastAsia"/>
                                <w:color w:val="000000" w:themeColor="text1"/>
                                <w:sz w:val="20"/>
                                <w:szCs w:val="40"/>
                              </w:rPr>
                              <w:t>1</w:t>
                            </w:r>
                            <w:r>
                              <w:rPr>
                                <w:rFonts w:ascii="標楷體" w:eastAsia="標楷體" w:hAnsi="標楷體" w:cs="新細明體" w:hint="eastAsia"/>
                                <w:color w:val="000000" w:themeColor="text1"/>
                                <w:sz w:val="20"/>
                                <w:szCs w:val="40"/>
                              </w:rPr>
                              <w:t>）</w:t>
                            </w:r>
                          </w:p>
                        </w:tc>
                        <w:tc>
                          <w:tcPr>
                            <w:tcW w:w="0" w:type="auto"/>
                            <w:tcBorders>
                              <w:top w:val="single" w:sz="4" w:space="0" w:color="auto"/>
                              <w:left w:val="nil"/>
                              <w:bottom w:val="single" w:sz="4" w:space="0" w:color="auto"/>
                              <w:right w:val="single" w:sz="4" w:space="0" w:color="auto"/>
                            </w:tcBorders>
                            <w:vAlign w:val="center"/>
                          </w:tcPr>
                          <w:p w14:paraId="605DD12F" w14:textId="77777777" w:rsidR="000C49B0" w:rsidRPr="00496AE7" w:rsidRDefault="000C49B0" w:rsidP="00275398">
                            <w:pPr>
                              <w:spacing w:line="200" w:lineRule="exact"/>
                              <w:jc w:val="center"/>
                              <w:rPr>
                                <w:rFonts w:ascii="標楷體" w:eastAsia="標楷體" w:hAnsi="標楷體" w:cs="新細明體"/>
                                <w:color w:val="000000" w:themeColor="text1"/>
                                <w:sz w:val="20"/>
                                <w:szCs w:val="40"/>
                              </w:rPr>
                            </w:pPr>
                            <w:r w:rsidRPr="00496AE7">
                              <w:rPr>
                                <w:rFonts w:ascii="標楷體" w:eastAsia="標楷體" w:hAnsi="標楷體" w:cs="新細明體" w:hint="eastAsia"/>
                                <w:color w:val="000000" w:themeColor="text1"/>
                                <w:sz w:val="20"/>
                                <w:szCs w:val="40"/>
                              </w:rPr>
                              <w:t>合計</w:t>
                            </w:r>
                          </w:p>
                        </w:tc>
                        <w:tc>
                          <w:tcPr>
                            <w:tcW w:w="0" w:type="auto"/>
                            <w:tcBorders>
                              <w:top w:val="single" w:sz="4" w:space="0" w:color="auto"/>
                              <w:left w:val="single" w:sz="4" w:space="0" w:color="auto"/>
                              <w:bottom w:val="single" w:sz="4" w:space="0" w:color="auto"/>
                              <w:right w:val="single" w:sz="4" w:space="0" w:color="auto"/>
                            </w:tcBorders>
                            <w:vAlign w:val="center"/>
                          </w:tcPr>
                          <w:p w14:paraId="0A2EF4AF" w14:textId="77777777" w:rsidR="000C49B0" w:rsidRPr="000C49B0" w:rsidRDefault="000C49B0" w:rsidP="00275398">
                            <w:pPr>
                              <w:spacing w:line="200" w:lineRule="exact"/>
                              <w:jc w:val="center"/>
                              <w:rPr>
                                <w:rFonts w:ascii="標楷體" w:eastAsia="標楷體" w:hAnsi="標楷體" w:cs="新細明體"/>
                                <w:color w:val="000000" w:themeColor="text1"/>
                                <w:sz w:val="20"/>
                                <w:szCs w:val="40"/>
                              </w:rPr>
                            </w:pPr>
                            <w:r w:rsidRPr="000C49B0">
                              <w:rPr>
                                <w:rFonts w:ascii="標楷體" w:eastAsia="標楷體" w:hAnsi="標楷體" w:cs="新細明體" w:hint="eastAsia"/>
                                <w:color w:val="000000" w:themeColor="text1"/>
                                <w:sz w:val="20"/>
                                <w:szCs w:val="40"/>
                              </w:rPr>
                              <w:t>7天內</w:t>
                            </w:r>
                          </w:p>
                        </w:tc>
                        <w:tc>
                          <w:tcPr>
                            <w:tcW w:w="0" w:type="auto"/>
                            <w:tcBorders>
                              <w:top w:val="single" w:sz="4" w:space="0" w:color="auto"/>
                              <w:left w:val="single" w:sz="4" w:space="0" w:color="auto"/>
                              <w:bottom w:val="single" w:sz="4" w:space="0" w:color="auto"/>
                              <w:right w:val="single" w:sz="4" w:space="0" w:color="auto"/>
                            </w:tcBorders>
                            <w:vAlign w:val="center"/>
                          </w:tcPr>
                          <w:p w14:paraId="466D93AC" w14:textId="77777777" w:rsidR="000C49B0" w:rsidRPr="000C49B0" w:rsidRDefault="000C49B0" w:rsidP="00275398">
                            <w:pPr>
                              <w:spacing w:line="200" w:lineRule="exact"/>
                              <w:jc w:val="center"/>
                              <w:rPr>
                                <w:rFonts w:ascii="標楷體" w:eastAsia="標楷體" w:hAnsi="標楷體" w:cs="新細明體"/>
                                <w:color w:val="000000" w:themeColor="text1"/>
                                <w:sz w:val="20"/>
                                <w:szCs w:val="40"/>
                              </w:rPr>
                            </w:pPr>
                            <w:r w:rsidRPr="000C49B0">
                              <w:rPr>
                                <w:rFonts w:ascii="標楷體" w:eastAsia="標楷體" w:hAnsi="標楷體" w:cs="新細明體"/>
                                <w:color w:val="000000" w:themeColor="text1"/>
                                <w:sz w:val="20"/>
                                <w:szCs w:val="40"/>
                              </w:rPr>
                              <w:t>8</w:t>
                            </w:r>
                            <w:r w:rsidRPr="000C49B0">
                              <w:rPr>
                                <w:rFonts w:ascii="標楷體" w:eastAsia="標楷體" w:hAnsi="標楷體" w:cs="新細明體" w:hint="eastAsia"/>
                                <w:color w:val="000000" w:themeColor="text1"/>
                                <w:sz w:val="20"/>
                                <w:szCs w:val="40"/>
                              </w:rPr>
                              <w:t>至30天</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4C70CDD" w14:textId="77777777" w:rsidR="000C49B0" w:rsidRPr="000C49B0" w:rsidRDefault="000C49B0" w:rsidP="00275398">
                            <w:pPr>
                              <w:spacing w:line="200" w:lineRule="exact"/>
                              <w:jc w:val="center"/>
                              <w:rPr>
                                <w:rFonts w:ascii="標楷體" w:eastAsia="標楷體" w:hAnsi="標楷體" w:cs="新細明體"/>
                                <w:color w:val="000000" w:themeColor="text1"/>
                                <w:sz w:val="20"/>
                                <w:szCs w:val="40"/>
                              </w:rPr>
                            </w:pPr>
                            <w:r w:rsidRPr="000C49B0">
                              <w:rPr>
                                <w:rFonts w:ascii="標楷體" w:eastAsia="標楷體" w:hAnsi="標楷體" w:cs="新細明體" w:hint="eastAsia"/>
                                <w:color w:val="000000" w:themeColor="text1"/>
                                <w:sz w:val="20"/>
                                <w:szCs w:val="40"/>
                              </w:rPr>
                              <w:t>31至90天</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3458342" w14:textId="77777777" w:rsidR="000C49B0" w:rsidRPr="000C49B0" w:rsidRDefault="000C49B0" w:rsidP="00275398">
                            <w:pPr>
                              <w:spacing w:line="200" w:lineRule="exact"/>
                              <w:jc w:val="center"/>
                              <w:rPr>
                                <w:rFonts w:ascii="標楷體" w:eastAsia="標楷體" w:hAnsi="標楷體" w:cs="新細明體"/>
                                <w:color w:val="000000" w:themeColor="text1"/>
                                <w:sz w:val="20"/>
                                <w:szCs w:val="40"/>
                              </w:rPr>
                            </w:pPr>
                            <w:r w:rsidRPr="000C49B0">
                              <w:rPr>
                                <w:rFonts w:ascii="標楷體" w:eastAsia="標楷體" w:hAnsi="標楷體" w:cs="新細明體" w:hint="eastAsia"/>
                                <w:color w:val="000000" w:themeColor="text1"/>
                                <w:sz w:val="20"/>
                                <w:szCs w:val="40"/>
                              </w:rPr>
                              <w:t>91至180天</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CC92FF3" w14:textId="77777777" w:rsidR="000C49B0" w:rsidRPr="000C49B0" w:rsidRDefault="000C49B0" w:rsidP="00275398">
                            <w:pPr>
                              <w:spacing w:line="200" w:lineRule="exact"/>
                              <w:jc w:val="center"/>
                              <w:rPr>
                                <w:rFonts w:ascii="標楷體" w:eastAsia="標楷體" w:hAnsi="標楷體" w:cs="新細明體"/>
                                <w:color w:val="000000" w:themeColor="text1"/>
                                <w:sz w:val="20"/>
                                <w:szCs w:val="40"/>
                              </w:rPr>
                            </w:pPr>
                            <w:r w:rsidRPr="000C49B0">
                              <w:rPr>
                                <w:rFonts w:ascii="標楷體" w:eastAsia="標楷體" w:hAnsi="標楷體" w:cs="新細明體" w:hint="eastAsia"/>
                                <w:color w:val="000000" w:themeColor="text1"/>
                                <w:sz w:val="20"/>
                                <w:szCs w:val="40"/>
                              </w:rPr>
                              <w:t>181至364天</w:t>
                            </w:r>
                          </w:p>
                        </w:tc>
                      </w:tr>
                      <w:tr w:rsidR="000C49B0" w:rsidRPr="000C49B0" w14:paraId="484B0254" w14:textId="77777777" w:rsidTr="001C7CCD">
                        <w:trPr>
                          <w:trHeight w:hRule="exact" w:val="454"/>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21EFEA" w14:textId="77777777" w:rsidR="000C49B0" w:rsidRPr="000C49B0" w:rsidRDefault="000C49B0" w:rsidP="00275398">
                            <w:pPr>
                              <w:spacing w:line="200" w:lineRule="exact"/>
                              <w:jc w:val="center"/>
                              <w:rPr>
                                <w:rFonts w:ascii="標楷體" w:eastAsia="標楷體" w:hAnsi="標楷體" w:cs="新細明體"/>
                                <w:color w:val="000000" w:themeColor="text1"/>
                                <w:sz w:val="20"/>
                                <w:szCs w:val="40"/>
                              </w:rPr>
                            </w:pPr>
                            <w:proofErr w:type="gramStart"/>
                            <w:r w:rsidRPr="000C49B0">
                              <w:rPr>
                                <w:rFonts w:ascii="標楷體" w:eastAsia="標楷體" w:hAnsi="標楷體" w:cs="新細明體" w:hint="eastAsia"/>
                                <w:color w:val="000000" w:themeColor="text1"/>
                                <w:sz w:val="20"/>
                                <w:szCs w:val="40"/>
                              </w:rPr>
                              <w:t>1</w:t>
                            </w:r>
                            <w:r w:rsidRPr="000C49B0">
                              <w:rPr>
                                <w:rFonts w:ascii="標楷體" w:eastAsia="標楷體" w:hAnsi="標楷體" w:cs="新細明體"/>
                                <w:color w:val="000000" w:themeColor="text1"/>
                                <w:sz w:val="20"/>
                                <w:szCs w:val="40"/>
                              </w:rPr>
                              <w:t>11</w:t>
                            </w:r>
                            <w:proofErr w:type="gramEnd"/>
                            <w:r w:rsidRPr="000C49B0">
                              <w:rPr>
                                <w:rFonts w:ascii="標楷體" w:eastAsia="標楷體" w:hAnsi="標楷體" w:cs="新細明體" w:hint="eastAsia"/>
                                <w:color w:val="000000" w:themeColor="text1"/>
                                <w:sz w:val="20"/>
                                <w:szCs w:val="40"/>
                              </w:rPr>
                              <w:t>年度</w:t>
                            </w:r>
                          </w:p>
                        </w:tc>
                        <w:tc>
                          <w:tcPr>
                            <w:tcW w:w="0" w:type="auto"/>
                            <w:tcBorders>
                              <w:top w:val="single" w:sz="4" w:space="0" w:color="auto"/>
                              <w:left w:val="nil"/>
                              <w:bottom w:val="single" w:sz="4" w:space="0" w:color="auto"/>
                              <w:right w:val="single" w:sz="4" w:space="0" w:color="auto"/>
                            </w:tcBorders>
                            <w:vAlign w:val="center"/>
                          </w:tcPr>
                          <w:p w14:paraId="1DFDC7BD" w14:textId="77777777" w:rsidR="000C49B0" w:rsidRPr="000C49B0" w:rsidRDefault="000C49B0" w:rsidP="00275398">
                            <w:pPr>
                              <w:spacing w:line="200" w:lineRule="exact"/>
                              <w:jc w:val="right"/>
                              <w:rPr>
                                <w:rFonts w:ascii="標楷體" w:eastAsia="標楷體" w:hAnsi="標楷體" w:cs="新細明體"/>
                                <w:b/>
                                <w:bCs/>
                                <w:color w:val="000000" w:themeColor="text1"/>
                                <w:sz w:val="20"/>
                                <w:szCs w:val="40"/>
                              </w:rPr>
                            </w:pPr>
                            <w:r w:rsidRPr="000C49B0">
                              <w:rPr>
                                <w:rFonts w:ascii="標楷體" w:eastAsia="標楷體" w:hAnsi="標楷體" w:cs="新細明體" w:hint="eastAsia"/>
                                <w:b/>
                                <w:bCs/>
                                <w:color w:val="000000" w:themeColor="text1"/>
                                <w:sz w:val="20"/>
                                <w:szCs w:val="40"/>
                              </w:rPr>
                              <w:t>602</w:t>
                            </w:r>
                          </w:p>
                        </w:tc>
                        <w:tc>
                          <w:tcPr>
                            <w:tcW w:w="0" w:type="auto"/>
                            <w:tcBorders>
                              <w:top w:val="single" w:sz="4" w:space="0" w:color="auto"/>
                              <w:left w:val="single" w:sz="4" w:space="0" w:color="auto"/>
                              <w:bottom w:val="single" w:sz="4" w:space="0" w:color="auto"/>
                              <w:right w:val="single" w:sz="4" w:space="0" w:color="auto"/>
                            </w:tcBorders>
                            <w:vAlign w:val="center"/>
                          </w:tcPr>
                          <w:p w14:paraId="2BE46E6F" w14:textId="77777777" w:rsidR="000C49B0" w:rsidRPr="000C49B0" w:rsidRDefault="000C49B0" w:rsidP="00275398">
                            <w:pPr>
                              <w:spacing w:line="200" w:lineRule="exact"/>
                              <w:jc w:val="right"/>
                              <w:rPr>
                                <w:rFonts w:ascii="標楷體" w:eastAsia="標楷體" w:hAnsi="標楷體" w:cs="新細明體"/>
                                <w:color w:val="000000" w:themeColor="text1"/>
                                <w:sz w:val="20"/>
                                <w:szCs w:val="40"/>
                              </w:rPr>
                            </w:pPr>
                            <w:r w:rsidRPr="000C49B0">
                              <w:rPr>
                                <w:rFonts w:ascii="標楷體" w:eastAsia="標楷體" w:hAnsi="標楷體" w:cs="新細明體" w:hint="eastAsia"/>
                                <w:color w:val="000000" w:themeColor="text1"/>
                                <w:sz w:val="20"/>
                                <w:szCs w:val="40"/>
                              </w:rPr>
                              <w:t>3</w:t>
                            </w:r>
                            <w:r w:rsidRPr="000C49B0">
                              <w:rPr>
                                <w:rFonts w:ascii="標楷體" w:eastAsia="標楷體" w:hAnsi="標楷體" w:cs="新細明體"/>
                                <w:color w:val="000000" w:themeColor="text1"/>
                                <w:sz w:val="20"/>
                                <w:szCs w:val="40"/>
                              </w:rPr>
                              <w:t>5</w:t>
                            </w:r>
                          </w:p>
                        </w:tc>
                        <w:tc>
                          <w:tcPr>
                            <w:tcW w:w="0" w:type="auto"/>
                            <w:tcBorders>
                              <w:top w:val="single" w:sz="4" w:space="0" w:color="auto"/>
                              <w:left w:val="single" w:sz="4" w:space="0" w:color="auto"/>
                              <w:bottom w:val="single" w:sz="4" w:space="0" w:color="auto"/>
                              <w:right w:val="single" w:sz="4" w:space="0" w:color="auto"/>
                            </w:tcBorders>
                            <w:vAlign w:val="center"/>
                          </w:tcPr>
                          <w:p w14:paraId="756D6AD1" w14:textId="77777777" w:rsidR="000C49B0" w:rsidRPr="000C49B0" w:rsidRDefault="000C49B0" w:rsidP="00275398">
                            <w:pPr>
                              <w:spacing w:line="200" w:lineRule="exact"/>
                              <w:jc w:val="right"/>
                              <w:rPr>
                                <w:rFonts w:ascii="標楷體" w:eastAsia="標楷體" w:hAnsi="標楷體" w:cs="新細明體"/>
                                <w:color w:val="000000" w:themeColor="text1"/>
                                <w:sz w:val="20"/>
                                <w:szCs w:val="40"/>
                              </w:rPr>
                            </w:pPr>
                            <w:r w:rsidRPr="000C49B0">
                              <w:rPr>
                                <w:rFonts w:ascii="標楷體" w:eastAsia="標楷體" w:hAnsi="標楷體" w:cs="新細明體" w:hint="eastAsia"/>
                                <w:color w:val="000000" w:themeColor="text1"/>
                                <w:sz w:val="20"/>
                                <w:szCs w:val="40"/>
                              </w:rPr>
                              <w:t>7</w:t>
                            </w:r>
                            <w:r w:rsidRPr="000C49B0">
                              <w:rPr>
                                <w:rFonts w:ascii="標楷體" w:eastAsia="標楷體" w:hAnsi="標楷體" w:cs="新細明體"/>
                                <w:color w:val="000000" w:themeColor="text1"/>
                                <w:sz w:val="20"/>
                                <w:szCs w:val="40"/>
                              </w:rPr>
                              <w:t>3</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1A7D39C" w14:textId="77777777" w:rsidR="000C49B0" w:rsidRPr="000C49B0" w:rsidRDefault="000C49B0" w:rsidP="00275398">
                            <w:pPr>
                              <w:spacing w:line="200" w:lineRule="exact"/>
                              <w:jc w:val="right"/>
                              <w:rPr>
                                <w:rFonts w:ascii="標楷體" w:eastAsia="標楷體" w:hAnsi="標楷體" w:cs="新細明體"/>
                                <w:color w:val="000000" w:themeColor="text1"/>
                                <w:sz w:val="20"/>
                                <w:szCs w:val="40"/>
                              </w:rPr>
                            </w:pPr>
                            <w:r w:rsidRPr="000C49B0">
                              <w:rPr>
                                <w:rFonts w:ascii="標楷體" w:eastAsia="標楷體" w:hAnsi="標楷體" w:cs="新細明體" w:hint="eastAsia"/>
                                <w:color w:val="000000" w:themeColor="text1"/>
                                <w:sz w:val="20"/>
                                <w:szCs w:val="40"/>
                              </w:rPr>
                              <w:t>113</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E6DA891" w14:textId="77777777" w:rsidR="000C49B0" w:rsidRPr="000C49B0" w:rsidRDefault="000C49B0" w:rsidP="00275398">
                            <w:pPr>
                              <w:spacing w:line="200" w:lineRule="exact"/>
                              <w:jc w:val="right"/>
                              <w:rPr>
                                <w:rFonts w:ascii="標楷體" w:eastAsia="標楷體" w:hAnsi="標楷體" w:cs="新細明體"/>
                                <w:color w:val="000000" w:themeColor="text1"/>
                                <w:sz w:val="20"/>
                                <w:szCs w:val="40"/>
                              </w:rPr>
                            </w:pPr>
                            <w:r w:rsidRPr="000C49B0">
                              <w:rPr>
                                <w:rFonts w:ascii="標楷體" w:eastAsia="標楷體" w:hAnsi="標楷體" w:cs="新細明體" w:hint="eastAsia"/>
                                <w:color w:val="000000" w:themeColor="text1"/>
                                <w:sz w:val="20"/>
                                <w:szCs w:val="40"/>
                              </w:rPr>
                              <w:t>136</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FE8928C" w14:textId="77777777" w:rsidR="000C49B0" w:rsidRPr="000C49B0" w:rsidRDefault="000C49B0" w:rsidP="00275398">
                            <w:pPr>
                              <w:spacing w:line="200" w:lineRule="exact"/>
                              <w:jc w:val="right"/>
                              <w:rPr>
                                <w:rFonts w:ascii="標楷體" w:eastAsia="標楷體" w:hAnsi="標楷體" w:cs="新細明體"/>
                                <w:color w:val="000000" w:themeColor="text1"/>
                                <w:sz w:val="20"/>
                                <w:szCs w:val="40"/>
                              </w:rPr>
                            </w:pPr>
                            <w:r w:rsidRPr="000C49B0">
                              <w:rPr>
                                <w:rFonts w:ascii="標楷體" w:eastAsia="標楷體" w:hAnsi="標楷體" w:cs="新細明體" w:hint="eastAsia"/>
                                <w:color w:val="000000" w:themeColor="text1"/>
                                <w:sz w:val="20"/>
                                <w:szCs w:val="40"/>
                              </w:rPr>
                              <w:t>245</w:t>
                            </w:r>
                          </w:p>
                        </w:tc>
                      </w:tr>
                      <w:tr w:rsidR="000C49B0" w:rsidRPr="000C49B0" w14:paraId="1187EAB6" w14:textId="77777777" w:rsidTr="001C7CCD">
                        <w:trPr>
                          <w:trHeight w:hRule="exact" w:val="454"/>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0A51D52" w14:textId="77777777" w:rsidR="000C49B0" w:rsidRPr="000C49B0" w:rsidRDefault="000C49B0" w:rsidP="00275398">
                            <w:pPr>
                              <w:spacing w:line="200" w:lineRule="exact"/>
                              <w:jc w:val="center"/>
                              <w:rPr>
                                <w:rFonts w:ascii="標楷體" w:eastAsia="標楷體" w:hAnsi="標楷體" w:cs="新細明體"/>
                                <w:color w:val="000000" w:themeColor="text1"/>
                                <w:sz w:val="20"/>
                                <w:szCs w:val="40"/>
                              </w:rPr>
                            </w:pPr>
                            <w:proofErr w:type="gramStart"/>
                            <w:r w:rsidRPr="000C49B0">
                              <w:rPr>
                                <w:rFonts w:ascii="標楷體" w:eastAsia="標楷體" w:hAnsi="標楷體" w:cs="新細明體" w:hint="eastAsia"/>
                                <w:color w:val="000000" w:themeColor="text1"/>
                                <w:sz w:val="20"/>
                                <w:szCs w:val="40"/>
                              </w:rPr>
                              <w:t>1</w:t>
                            </w:r>
                            <w:r w:rsidRPr="000C49B0">
                              <w:rPr>
                                <w:rFonts w:ascii="標楷體" w:eastAsia="標楷體" w:hAnsi="標楷體" w:cs="新細明體"/>
                                <w:color w:val="000000" w:themeColor="text1"/>
                                <w:sz w:val="20"/>
                                <w:szCs w:val="40"/>
                              </w:rPr>
                              <w:t>12</w:t>
                            </w:r>
                            <w:proofErr w:type="gramEnd"/>
                            <w:r w:rsidRPr="000C49B0">
                              <w:rPr>
                                <w:rFonts w:ascii="標楷體" w:eastAsia="標楷體" w:hAnsi="標楷體" w:cs="新細明體" w:hint="eastAsia"/>
                                <w:color w:val="000000" w:themeColor="text1"/>
                                <w:sz w:val="20"/>
                                <w:szCs w:val="40"/>
                              </w:rPr>
                              <w:t>年度</w:t>
                            </w:r>
                          </w:p>
                        </w:tc>
                        <w:tc>
                          <w:tcPr>
                            <w:tcW w:w="0" w:type="auto"/>
                            <w:tcBorders>
                              <w:top w:val="single" w:sz="4" w:space="0" w:color="auto"/>
                              <w:left w:val="nil"/>
                              <w:bottom w:val="single" w:sz="4" w:space="0" w:color="auto"/>
                              <w:right w:val="single" w:sz="4" w:space="0" w:color="auto"/>
                            </w:tcBorders>
                            <w:vAlign w:val="center"/>
                          </w:tcPr>
                          <w:p w14:paraId="59628D3B" w14:textId="77777777" w:rsidR="000C49B0" w:rsidRPr="000C49B0" w:rsidRDefault="000C49B0" w:rsidP="00275398">
                            <w:pPr>
                              <w:spacing w:line="200" w:lineRule="exact"/>
                              <w:jc w:val="right"/>
                              <w:rPr>
                                <w:rFonts w:ascii="標楷體" w:eastAsia="標楷體" w:hAnsi="標楷體" w:cs="新細明體"/>
                                <w:b/>
                                <w:bCs/>
                                <w:color w:val="000000" w:themeColor="text1"/>
                                <w:sz w:val="20"/>
                                <w:szCs w:val="40"/>
                              </w:rPr>
                            </w:pPr>
                            <w:r w:rsidRPr="000C49B0">
                              <w:rPr>
                                <w:rFonts w:ascii="標楷體" w:eastAsia="標楷體" w:hAnsi="標楷體" w:cs="新細明體" w:hint="eastAsia"/>
                                <w:b/>
                                <w:bCs/>
                                <w:color w:val="000000" w:themeColor="text1"/>
                                <w:sz w:val="20"/>
                                <w:szCs w:val="40"/>
                              </w:rPr>
                              <w:t>992</w:t>
                            </w:r>
                          </w:p>
                        </w:tc>
                        <w:tc>
                          <w:tcPr>
                            <w:tcW w:w="0" w:type="auto"/>
                            <w:tcBorders>
                              <w:top w:val="single" w:sz="4" w:space="0" w:color="auto"/>
                              <w:left w:val="single" w:sz="4" w:space="0" w:color="auto"/>
                              <w:bottom w:val="single" w:sz="4" w:space="0" w:color="auto"/>
                              <w:right w:val="single" w:sz="4" w:space="0" w:color="auto"/>
                            </w:tcBorders>
                            <w:vAlign w:val="center"/>
                          </w:tcPr>
                          <w:p w14:paraId="34D1045A" w14:textId="77777777" w:rsidR="000C49B0" w:rsidRPr="000C49B0" w:rsidRDefault="000C49B0" w:rsidP="00275398">
                            <w:pPr>
                              <w:spacing w:line="200" w:lineRule="exact"/>
                              <w:jc w:val="right"/>
                              <w:rPr>
                                <w:rFonts w:ascii="標楷體" w:eastAsia="標楷體" w:hAnsi="標楷體" w:cs="新細明體"/>
                                <w:color w:val="000000" w:themeColor="text1"/>
                                <w:sz w:val="20"/>
                                <w:szCs w:val="40"/>
                              </w:rPr>
                            </w:pPr>
                            <w:r w:rsidRPr="000C49B0">
                              <w:rPr>
                                <w:rFonts w:ascii="標楷體" w:eastAsia="標楷體" w:hAnsi="標楷體" w:cs="新細明體" w:hint="eastAsia"/>
                                <w:color w:val="000000" w:themeColor="text1"/>
                                <w:sz w:val="20"/>
                                <w:szCs w:val="40"/>
                              </w:rPr>
                              <w:t>3</w:t>
                            </w:r>
                            <w:r w:rsidRPr="000C49B0">
                              <w:rPr>
                                <w:rFonts w:ascii="標楷體" w:eastAsia="標楷體" w:hAnsi="標楷體" w:cs="新細明體"/>
                                <w:color w:val="000000" w:themeColor="text1"/>
                                <w:sz w:val="20"/>
                                <w:szCs w:val="40"/>
                              </w:rPr>
                              <w:t>4</w:t>
                            </w:r>
                          </w:p>
                        </w:tc>
                        <w:tc>
                          <w:tcPr>
                            <w:tcW w:w="0" w:type="auto"/>
                            <w:tcBorders>
                              <w:top w:val="single" w:sz="4" w:space="0" w:color="auto"/>
                              <w:left w:val="single" w:sz="4" w:space="0" w:color="auto"/>
                              <w:bottom w:val="single" w:sz="4" w:space="0" w:color="auto"/>
                              <w:right w:val="single" w:sz="4" w:space="0" w:color="auto"/>
                            </w:tcBorders>
                            <w:vAlign w:val="center"/>
                          </w:tcPr>
                          <w:p w14:paraId="51A0AF8F" w14:textId="77777777" w:rsidR="000C49B0" w:rsidRPr="000C49B0" w:rsidRDefault="000C49B0" w:rsidP="00275398">
                            <w:pPr>
                              <w:spacing w:line="200" w:lineRule="exact"/>
                              <w:jc w:val="right"/>
                              <w:rPr>
                                <w:rFonts w:ascii="標楷體" w:eastAsia="標楷體" w:hAnsi="標楷體" w:cs="新細明體"/>
                                <w:color w:val="000000" w:themeColor="text1"/>
                                <w:sz w:val="20"/>
                                <w:szCs w:val="40"/>
                              </w:rPr>
                            </w:pPr>
                            <w:r w:rsidRPr="000C49B0">
                              <w:rPr>
                                <w:rFonts w:ascii="標楷體" w:eastAsia="標楷體" w:hAnsi="標楷體" w:cs="新細明體" w:hint="eastAsia"/>
                                <w:color w:val="000000" w:themeColor="text1"/>
                                <w:sz w:val="20"/>
                                <w:szCs w:val="40"/>
                              </w:rPr>
                              <w:t>1</w:t>
                            </w:r>
                            <w:r w:rsidRPr="000C49B0">
                              <w:rPr>
                                <w:rFonts w:ascii="標楷體" w:eastAsia="標楷體" w:hAnsi="標楷體" w:cs="新細明體"/>
                                <w:color w:val="000000" w:themeColor="text1"/>
                                <w:sz w:val="20"/>
                                <w:szCs w:val="40"/>
                              </w:rPr>
                              <w:t>04</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C7BEA00" w14:textId="77777777" w:rsidR="000C49B0" w:rsidRPr="000C49B0" w:rsidRDefault="000C49B0" w:rsidP="00275398">
                            <w:pPr>
                              <w:spacing w:line="200" w:lineRule="exact"/>
                              <w:jc w:val="right"/>
                              <w:rPr>
                                <w:rFonts w:ascii="標楷體" w:eastAsia="標楷體" w:hAnsi="標楷體" w:cs="新細明體"/>
                                <w:color w:val="000000" w:themeColor="text1"/>
                                <w:sz w:val="20"/>
                                <w:szCs w:val="40"/>
                              </w:rPr>
                            </w:pPr>
                            <w:r w:rsidRPr="000C49B0">
                              <w:rPr>
                                <w:rFonts w:ascii="標楷體" w:eastAsia="標楷體" w:hAnsi="標楷體" w:cs="新細明體" w:hint="eastAsia"/>
                                <w:color w:val="000000" w:themeColor="text1"/>
                                <w:sz w:val="20"/>
                                <w:szCs w:val="40"/>
                              </w:rPr>
                              <w:t>174</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58CCCECD" w14:textId="77777777" w:rsidR="000C49B0" w:rsidRPr="000C49B0" w:rsidRDefault="000C49B0" w:rsidP="00275398">
                            <w:pPr>
                              <w:spacing w:line="200" w:lineRule="exact"/>
                              <w:jc w:val="right"/>
                              <w:rPr>
                                <w:rFonts w:ascii="標楷體" w:eastAsia="標楷體" w:hAnsi="標楷體" w:cs="新細明體"/>
                                <w:color w:val="000000" w:themeColor="text1"/>
                                <w:sz w:val="20"/>
                                <w:szCs w:val="40"/>
                              </w:rPr>
                            </w:pPr>
                            <w:r w:rsidRPr="000C49B0">
                              <w:rPr>
                                <w:rFonts w:ascii="標楷體" w:eastAsia="標楷體" w:hAnsi="標楷體" w:cs="新細明體" w:hint="eastAsia"/>
                                <w:color w:val="000000" w:themeColor="text1"/>
                                <w:sz w:val="20"/>
                                <w:szCs w:val="40"/>
                              </w:rPr>
                              <w:t>224</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4266F48" w14:textId="77777777" w:rsidR="000C49B0" w:rsidRPr="000C49B0" w:rsidRDefault="000C49B0" w:rsidP="00275398">
                            <w:pPr>
                              <w:spacing w:line="200" w:lineRule="exact"/>
                              <w:jc w:val="right"/>
                              <w:rPr>
                                <w:rFonts w:ascii="標楷體" w:eastAsia="標楷體" w:hAnsi="標楷體" w:cs="新細明體"/>
                                <w:color w:val="000000" w:themeColor="text1"/>
                                <w:sz w:val="20"/>
                                <w:szCs w:val="40"/>
                              </w:rPr>
                            </w:pPr>
                            <w:r w:rsidRPr="000C49B0">
                              <w:rPr>
                                <w:rFonts w:ascii="標楷體" w:eastAsia="標楷體" w:hAnsi="標楷體" w:cs="新細明體" w:hint="eastAsia"/>
                                <w:color w:val="000000" w:themeColor="text1"/>
                                <w:sz w:val="20"/>
                                <w:szCs w:val="40"/>
                              </w:rPr>
                              <w:t>456</w:t>
                            </w:r>
                          </w:p>
                        </w:tc>
                      </w:tr>
                      <w:tr w:rsidR="000C49B0" w:rsidRPr="000C49B0" w14:paraId="51180BF3" w14:textId="77777777" w:rsidTr="001C7CCD">
                        <w:trPr>
                          <w:trHeight w:hRule="exact" w:val="454"/>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643FB85" w14:textId="77777777" w:rsidR="000C49B0" w:rsidRPr="000C49B0" w:rsidRDefault="000C49B0" w:rsidP="00275398">
                            <w:pPr>
                              <w:spacing w:line="200" w:lineRule="exact"/>
                              <w:jc w:val="center"/>
                              <w:rPr>
                                <w:rFonts w:ascii="標楷體" w:eastAsia="標楷體" w:hAnsi="標楷體" w:cs="新細明體"/>
                                <w:color w:val="000000" w:themeColor="text1"/>
                                <w:sz w:val="20"/>
                                <w:szCs w:val="40"/>
                              </w:rPr>
                            </w:pPr>
                            <w:proofErr w:type="gramStart"/>
                            <w:r w:rsidRPr="000C49B0">
                              <w:rPr>
                                <w:rFonts w:ascii="標楷體" w:eastAsia="標楷體" w:hAnsi="標楷體" w:cs="新細明體" w:hint="eastAsia"/>
                                <w:color w:val="000000" w:themeColor="text1"/>
                                <w:sz w:val="20"/>
                                <w:szCs w:val="40"/>
                              </w:rPr>
                              <w:t>1</w:t>
                            </w:r>
                            <w:r w:rsidRPr="000C49B0">
                              <w:rPr>
                                <w:rFonts w:ascii="標楷體" w:eastAsia="標楷體" w:hAnsi="標楷體" w:cs="新細明體"/>
                                <w:color w:val="000000" w:themeColor="text1"/>
                                <w:sz w:val="20"/>
                                <w:szCs w:val="40"/>
                              </w:rPr>
                              <w:t>13</w:t>
                            </w:r>
                            <w:proofErr w:type="gramEnd"/>
                            <w:r w:rsidRPr="000C49B0">
                              <w:rPr>
                                <w:rFonts w:ascii="標楷體" w:eastAsia="標楷體" w:hAnsi="標楷體" w:cs="新細明體" w:hint="eastAsia"/>
                                <w:color w:val="000000" w:themeColor="text1"/>
                                <w:sz w:val="20"/>
                                <w:szCs w:val="40"/>
                              </w:rPr>
                              <w:t>年度</w:t>
                            </w:r>
                          </w:p>
                        </w:tc>
                        <w:tc>
                          <w:tcPr>
                            <w:tcW w:w="0" w:type="auto"/>
                            <w:tcBorders>
                              <w:top w:val="single" w:sz="4" w:space="0" w:color="auto"/>
                              <w:left w:val="nil"/>
                              <w:bottom w:val="single" w:sz="4" w:space="0" w:color="auto"/>
                              <w:right w:val="single" w:sz="4" w:space="0" w:color="auto"/>
                            </w:tcBorders>
                            <w:vAlign w:val="center"/>
                          </w:tcPr>
                          <w:p w14:paraId="1914E806" w14:textId="77777777" w:rsidR="000C49B0" w:rsidRPr="000C49B0" w:rsidRDefault="000C49B0" w:rsidP="00275398">
                            <w:pPr>
                              <w:spacing w:line="200" w:lineRule="exact"/>
                              <w:jc w:val="right"/>
                              <w:rPr>
                                <w:rFonts w:ascii="標楷體" w:eastAsia="標楷體" w:hAnsi="標楷體" w:cs="新細明體"/>
                                <w:b/>
                                <w:bCs/>
                                <w:color w:val="000000" w:themeColor="text1"/>
                                <w:sz w:val="20"/>
                                <w:szCs w:val="40"/>
                              </w:rPr>
                            </w:pPr>
                            <w:r w:rsidRPr="000C49B0">
                              <w:rPr>
                                <w:rFonts w:ascii="標楷體" w:eastAsia="標楷體" w:hAnsi="標楷體" w:cs="新細明體" w:hint="eastAsia"/>
                                <w:b/>
                                <w:bCs/>
                                <w:color w:val="000000" w:themeColor="text1"/>
                                <w:sz w:val="20"/>
                                <w:szCs w:val="40"/>
                              </w:rPr>
                              <w:t>1</w:t>
                            </w:r>
                            <w:r w:rsidRPr="000C49B0">
                              <w:rPr>
                                <w:rFonts w:ascii="標楷體" w:eastAsia="標楷體" w:hAnsi="標楷體" w:cs="新細明體"/>
                                <w:b/>
                                <w:bCs/>
                                <w:color w:val="000000" w:themeColor="text1"/>
                                <w:sz w:val="20"/>
                                <w:szCs w:val="40"/>
                              </w:rPr>
                              <w:t>,456</w:t>
                            </w:r>
                          </w:p>
                        </w:tc>
                        <w:tc>
                          <w:tcPr>
                            <w:tcW w:w="0" w:type="auto"/>
                            <w:tcBorders>
                              <w:top w:val="single" w:sz="4" w:space="0" w:color="auto"/>
                              <w:left w:val="single" w:sz="4" w:space="0" w:color="auto"/>
                              <w:bottom w:val="single" w:sz="4" w:space="0" w:color="auto"/>
                              <w:right w:val="single" w:sz="4" w:space="0" w:color="auto"/>
                            </w:tcBorders>
                            <w:vAlign w:val="center"/>
                          </w:tcPr>
                          <w:p w14:paraId="5215E553" w14:textId="77777777" w:rsidR="000C49B0" w:rsidRPr="000C49B0" w:rsidRDefault="000C49B0" w:rsidP="00275398">
                            <w:pPr>
                              <w:spacing w:line="200" w:lineRule="exact"/>
                              <w:jc w:val="right"/>
                              <w:rPr>
                                <w:rFonts w:ascii="標楷體" w:eastAsia="標楷體" w:hAnsi="標楷體" w:cs="新細明體"/>
                                <w:color w:val="000000" w:themeColor="text1"/>
                                <w:sz w:val="20"/>
                                <w:szCs w:val="40"/>
                              </w:rPr>
                            </w:pPr>
                            <w:r w:rsidRPr="000C49B0">
                              <w:rPr>
                                <w:rFonts w:ascii="標楷體" w:eastAsia="標楷體" w:hAnsi="標楷體" w:cs="新細明體"/>
                                <w:color w:val="000000" w:themeColor="text1"/>
                                <w:sz w:val="20"/>
                                <w:szCs w:val="40"/>
                              </w:rPr>
                              <w:t>82</w:t>
                            </w:r>
                          </w:p>
                        </w:tc>
                        <w:tc>
                          <w:tcPr>
                            <w:tcW w:w="0" w:type="auto"/>
                            <w:tcBorders>
                              <w:top w:val="single" w:sz="4" w:space="0" w:color="auto"/>
                              <w:left w:val="single" w:sz="4" w:space="0" w:color="auto"/>
                              <w:bottom w:val="single" w:sz="4" w:space="0" w:color="auto"/>
                              <w:right w:val="single" w:sz="4" w:space="0" w:color="auto"/>
                            </w:tcBorders>
                            <w:vAlign w:val="center"/>
                          </w:tcPr>
                          <w:p w14:paraId="2D0B955E" w14:textId="77777777" w:rsidR="000C49B0" w:rsidRPr="000C49B0" w:rsidRDefault="000C49B0" w:rsidP="00275398">
                            <w:pPr>
                              <w:spacing w:line="200" w:lineRule="exact"/>
                              <w:jc w:val="right"/>
                              <w:rPr>
                                <w:rFonts w:ascii="標楷體" w:eastAsia="標楷體" w:hAnsi="標楷體" w:cs="新細明體"/>
                                <w:color w:val="000000" w:themeColor="text1"/>
                                <w:sz w:val="20"/>
                                <w:szCs w:val="40"/>
                              </w:rPr>
                            </w:pPr>
                            <w:r w:rsidRPr="000C49B0">
                              <w:rPr>
                                <w:rFonts w:ascii="標楷體" w:eastAsia="標楷體" w:hAnsi="標楷體" w:cs="新細明體"/>
                                <w:color w:val="000000" w:themeColor="text1"/>
                                <w:sz w:val="20"/>
                                <w:szCs w:val="40"/>
                              </w:rPr>
                              <w:t>197</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06E066D" w14:textId="77777777" w:rsidR="000C49B0" w:rsidRPr="000C49B0" w:rsidRDefault="000C49B0" w:rsidP="00275398">
                            <w:pPr>
                              <w:spacing w:line="200" w:lineRule="exact"/>
                              <w:jc w:val="right"/>
                              <w:rPr>
                                <w:rFonts w:ascii="標楷體" w:eastAsia="標楷體" w:hAnsi="標楷體" w:cs="新細明體"/>
                                <w:color w:val="000000" w:themeColor="text1"/>
                                <w:sz w:val="20"/>
                                <w:szCs w:val="40"/>
                              </w:rPr>
                            </w:pPr>
                            <w:r w:rsidRPr="000C49B0">
                              <w:rPr>
                                <w:rFonts w:ascii="標楷體" w:eastAsia="標楷體" w:hAnsi="標楷體" w:cs="新細明體"/>
                                <w:color w:val="000000" w:themeColor="text1"/>
                                <w:sz w:val="20"/>
                                <w:szCs w:val="40"/>
                              </w:rPr>
                              <w:t>254</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7F93DD2" w14:textId="77777777" w:rsidR="000C49B0" w:rsidRPr="000C49B0" w:rsidRDefault="000C49B0" w:rsidP="00275398">
                            <w:pPr>
                              <w:spacing w:line="200" w:lineRule="exact"/>
                              <w:jc w:val="right"/>
                              <w:rPr>
                                <w:rFonts w:ascii="標楷體" w:eastAsia="標楷體" w:hAnsi="標楷體" w:cs="新細明體"/>
                                <w:color w:val="000000" w:themeColor="text1"/>
                                <w:sz w:val="20"/>
                                <w:szCs w:val="40"/>
                              </w:rPr>
                            </w:pPr>
                            <w:r w:rsidRPr="000C49B0">
                              <w:rPr>
                                <w:rFonts w:ascii="標楷體" w:eastAsia="標楷體" w:hAnsi="標楷體" w:cs="新細明體"/>
                                <w:color w:val="000000" w:themeColor="text1"/>
                                <w:sz w:val="20"/>
                                <w:szCs w:val="40"/>
                              </w:rPr>
                              <w:t>315</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FC559EE" w14:textId="77777777" w:rsidR="000C49B0" w:rsidRPr="000C49B0" w:rsidRDefault="000C49B0" w:rsidP="00275398">
                            <w:pPr>
                              <w:spacing w:line="200" w:lineRule="exact"/>
                              <w:jc w:val="right"/>
                              <w:rPr>
                                <w:rFonts w:ascii="標楷體" w:eastAsia="標楷體" w:hAnsi="標楷體" w:cs="新細明體"/>
                                <w:color w:val="000000" w:themeColor="text1"/>
                                <w:sz w:val="20"/>
                                <w:szCs w:val="40"/>
                              </w:rPr>
                            </w:pPr>
                            <w:r w:rsidRPr="000C49B0">
                              <w:rPr>
                                <w:rFonts w:ascii="標楷體" w:eastAsia="標楷體" w:hAnsi="標楷體" w:cs="新細明體"/>
                                <w:color w:val="000000" w:themeColor="text1"/>
                                <w:sz w:val="20"/>
                                <w:szCs w:val="40"/>
                              </w:rPr>
                              <w:t>608</w:t>
                            </w:r>
                          </w:p>
                        </w:tc>
                      </w:tr>
                      <w:tr w:rsidR="000C49B0" w:rsidRPr="000C49B0" w14:paraId="67A9D510" w14:textId="77777777" w:rsidTr="002F1713">
                        <w:trPr>
                          <w:trHeight w:val="326"/>
                          <w:jc w:val="center"/>
                        </w:trPr>
                        <w:tc>
                          <w:tcPr>
                            <w:tcW w:w="0" w:type="auto"/>
                            <w:gridSpan w:val="7"/>
                            <w:tcBorders>
                              <w:top w:val="single" w:sz="4" w:space="0" w:color="auto"/>
                            </w:tcBorders>
                            <w:shd w:val="clear" w:color="auto" w:fill="auto"/>
                            <w:noWrap/>
                            <w:vAlign w:val="center"/>
                          </w:tcPr>
                          <w:p w14:paraId="228F594C" w14:textId="77777777" w:rsidR="000C49B0" w:rsidRPr="000C49B0" w:rsidRDefault="000C49B0" w:rsidP="00C64D9B">
                            <w:pPr>
                              <w:spacing w:line="240" w:lineRule="exact"/>
                              <w:rPr>
                                <w:rFonts w:ascii="標楷體" w:eastAsia="標楷體" w:hAnsi="標楷體" w:cstheme="minorBidi"/>
                                <w:color w:val="000000" w:themeColor="text1"/>
                                <w:sz w:val="18"/>
                              </w:rPr>
                            </w:pPr>
                            <w:proofErr w:type="gramStart"/>
                            <w:r w:rsidRPr="000C49B0">
                              <w:rPr>
                                <w:rFonts w:ascii="標楷體" w:eastAsia="標楷體" w:hAnsi="標楷體" w:cstheme="minorBidi" w:hint="eastAsia"/>
                                <w:color w:val="000000" w:themeColor="text1"/>
                                <w:sz w:val="18"/>
                              </w:rPr>
                              <w:t>註</w:t>
                            </w:r>
                            <w:proofErr w:type="gramEnd"/>
                            <w:r w:rsidRPr="000C49B0">
                              <w:rPr>
                                <w:rFonts w:ascii="標楷體" w:eastAsia="標楷體" w:hAnsi="標楷體" w:cstheme="minorBidi" w:hint="eastAsia"/>
                                <w:color w:val="000000" w:themeColor="text1"/>
                                <w:sz w:val="18"/>
                              </w:rPr>
                              <w:t>：1</w:t>
                            </w:r>
                            <w:r w:rsidRPr="000C49B0">
                              <w:rPr>
                                <w:rFonts w:ascii="標楷體" w:eastAsia="標楷體" w:hAnsi="標楷體" w:cstheme="minorBidi"/>
                                <w:color w:val="000000" w:themeColor="text1"/>
                                <w:sz w:val="18"/>
                              </w:rPr>
                              <w:t>.</w:t>
                            </w:r>
                            <w:r w:rsidRPr="000C49B0">
                              <w:rPr>
                                <w:rFonts w:ascii="標楷體" w:eastAsia="標楷體" w:hAnsi="標楷體" w:cstheme="minorBidi" w:hint="eastAsia"/>
                                <w:color w:val="000000" w:themeColor="text1"/>
                                <w:sz w:val="18"/>
                              </w:rPr>
                              <w:t>轉列警示帳戶天數係帳戶開戶日至轉列警示帳戶相距日數。</w:t>
                            </w:r>
                          </w:p>
                          <w:p w14:paraId="7061814A" w14:textId="77777777" w:rsidR="000C49B0" w:rsidRPr="000C49B0" w:rsidRDefault="000C49B0" w:rsidP="00C64D9B">
                            <w:pPr>
                              <w:spacing w:line="240" w:lineRule="exact"/>
                              <w:ind w:firstLineChars="200" w:firstLine="360"/>
                              <w:rPr>
                                <w:rFonts w:ascii="標楷體" w:eastAsia="標楷體" w:hAnsi="標楷體" w:cs="新細明體"/>
                                <w:color w:val="000000" w:themeColor="text1"/>
                                <w:szCs w:val="32"/>
                              </w:rPr>
                            </w:pPr>
                            <w:r w:rsidRPr="000C49B0">
                              <w:rPr>
                                <w:rFonts w:ascii="標楷體" w:eastAsia="標楷體" w:hAnsi="標楷體" w:cstheme="minorBidi" w:hint="eastAsia"/>
                                <w:color w:val="000000" w:themeColor="text1"/>
                                <w:sz w:val="18"/>
                              </w:rPr>
                              <w:t>2</w:t>
                            </w:r>
                            <w:r w:rsidRPr="000C49B0">
                              <w:rPr>
                                <w:rFonts w:ascii="標楷體" w:eastAsia="標楷體" w:hAnsi="標楷體" w:cstheme="minorBidi"/>
                                <w:color w:val="000000" w:themeColor="text1"/>
                                <w:sz w:val="18"/>
                              </w:rPr>
                              <w:t>.</w:t>
                            </w:r>
                            <w:r w:rsidRPr="000C49B0">
                              <w:rPr>
                                <w:rFonts w:ascii="標楷體" w:eastAsia="標楷體" w:hAnsi="標楷體" w:cstheme="minorBidi" w:hint="eastAsia"/>
                                <w:color w:val="000000" w:themeColor="text1"/>
                                <w:sz w:val="18"/>
                              </w:rPr>
                              <w:t>資料來源：整理自</w:t>
                            </w:r>
                            <w:r w:rsidRPr="000C49B0">
                              <w:rPr>
                                <w:rFonts w:ascii="標楷體" w:eastAsia="標楷體" w:hAnsi="標楷體" w:hint="eastAsia"/>
                                <w:color w:val="000000" w:themeColor="text1"/>
                                <w:sz w:val="18"/>
                              </w:rPr>
                              <w:t>中華郵政</w:t>
                            </w:r>
                            <w:r w:rsidRPr="000C49B0">
                              <w:rPr>
                                <w:rFonts w:ascii="標楷體" w:eastAsia="標楷體" w:hAnsi="標楷體" w:cstheme="minorBidi" w:hint="eastAsia"/>
                                <w:color w:val="000000" w:themeColor="text1"/>
                                <w:sz w:val="18"/>
                              </w:rPr>
                              <w:t>公司提供資料。</w:t>
                            </w:r>
                          </w:p>
                        </w:tc>
                      </w:tr>
                    </w:tbl>
                    <w:p w14:paraId="795FB747" w14:textId="77777777" w:rsidR="000C49B0" w:rsidRPr="000C49B0" w:rsidRDefault="000C49B0" w:rsidP="001C7CCD">
                      <w:pPr>
                        <w:spacing w:line="240" w:lineRule="exact"/>
                        <w:rPr>
                          <w:rFonts w:ascii="標楷體" w:eastAsia="標楷體" w:hAnsi="標楷體"/>
                        </w:rPr>
                      </w:pPr>
                    </w:p>
                  </w:txbxContent>
                </v:textbox>
                <w10:wrap type="square" anchorx="margin" anchory="margin"/>
              </v:shape>
            </w:pict>
          </mc:Fallback>
        </mc:AlternateContent>
      </w:r>
      <w:r w:rsidR="000C49B0" w:rsidRPr="000C49B0">
        <w:rPr>
          <w:rFonts w:ascii="標楷體" w:eastAsia="標楷體" w:hAnsi="標楷體" w:cs="新細明體" w:hint="eastAsia"/>
          <w:bCs/>
          <w:kern w:val="0"/>
        </w:rPr>
        <w:t>中華郵政公司為防止金融帳戶遭詐騙集團利用，保障民眾財產安全，及遵循洗錢防制相關法令規定，配合政府政策辦理防制詐騙及洗錢業務，訂定存款帳戶異常交易管控機制及預警指標，並依洗錢</w:t>
      </w:r>
      <w:proofErr w:type="gramStart"/>
      <w:r w:rsidR="000C49B0" w:rsidRPr="000C49B0">
        <w:rPr>
          <w:rFonts w:ascii="標楷體" w:eastAsia="標楷體" w:hAnsi="標楷體" w:cs="新細明體" w:hint="eastAsia"/>
          <w:bCs/>
          <w:kern w:val="0"/>
        </w:rPr>
        <w:t>與資恐風險</w:t>
      </w:r>
      <w:proofErr w:type="gramEnd"/>
      <w:r w:rsidR="000C49B0" w:rsidRPr="000C49B0">
        <w:rPr>
          <w:rFonts w:ascii="標楷體" w:eastAsia="標楷體" w:hAnsi="標楷體" w:cs="新細明體" w:hint="eastAsia"/>
          <w:bCs/>
          <w:kern w:val="0"/>
        </w:rPr>
        <w:t>及業務規模，建立洗錢防制內部控制與稽核制度，就確認客戶身分、大額通貨交易及疑似洗錢</w:t>
      </w:r>
      <w:proofErr w:type="gramStart"/>
      <w:r w:rsidR="000C49B0" w:rsidRPr="000C49B0">
        <w:rPr>
          <w:rFonts w:ascii="標楷體" w:eastAsia="標楷體" w:hAnsi="標楷體" w:cs="新細明體" w:hint="eastAsia"/>
          <w:bCs/>
          <w:kern w:val="0"/>
        </w:rPr>
        <w:t>或資恐交易</w:t>
      </w:r>
      <w:proofErr w:type="gramEnd"/>
      <w:r w:rsidR="000C49B0" w:rsidRPr="000C49B0">
        <w:rPr>
          <w:rFonts w:ascii="標楷體" w:eastAsia="標楷體" w:hAnsi="標楷體" w:cs="新細明體" w:hint="eastAsia"/>
          <w:bCs/>
          <w:kern w:val="0"/>
        </w:rPr>
        <w:t>申報作業等，訂定相關標準作業程序。經查該公司防制詐騙及洗錢業務執行情形，核有：（1）111至113年度存款帳戶新開戶1年內即轉列警示帳戶，分別為602件、992件及1,456件（表</w:t>
      </w:r>
      <w:r w:rsidR="000C49B0">
        <w:rPr>
          <w:rFonts w:ascii="標楷體" w:eastAsia="標楷體" w:hAnsi="標楷體" w:cs="新細明體" w:hint="eastAsia"/>
          <w:bCs/>
          <w:kern w:val="0"/>
        </w:rPr>
        <w:t>3</w:t>
      </w:r>
      <w:r w:rsidR="000C49B0" w:rsidRPr="000C49B0">
        <w:rPr>
          <w:rFonts w:ascii="標楷體" w:eastAsia="標楷體" w:hAnsi="標楷體" w:cs="新細明體" w:hint="eastAsia"/>
          <w:bCs/>
          <w:kern w:val="0"/>
        </w:rPr>
        <w:t>），呈逐年增加趨勢，其中轉列警示帳戶前該公司已設定為管制或異常交易帳戶者</w:t>
      </w:r>
      <w:proofErr w:type="gramStart"/>
      <w:r w:rsidR="000C49B0" w:rsidRPr="000C49B0">
        <w:rPr>
          <w:rFonts w:ascii="標楷體" w:eastAsia="標楷體" w:hAnsi="標楷體" w:cs="新細明體" w:hint="eastAsia"/>
          <w:bCs/>
          <w:kern w:val="0"/>
        </w:rPr>
        <w:t>分別占轉列</w:t>
      </w:r>
      <w:proofErr w:type="gramEnd"/>
      <w:r w:rsidR="000C49B0" w:rsidRPr="000C49B0">
        <w:rPr>
          <w:rFonts w:ascii="標楷體" w:eastAsia="標楷體" w:hAnsi="標楷體" w:cs="新細明體" w:hint="eastAsia"/>
          <w:bCs/>
          <w:kern w:val="0"/>
        </w:rPr>
        <w:t>警示帳戶之51.33％、61.90％及57.14％，尚有近</w:t>
      </w:r>
      <w:proofErr w:type="gramStart"/>
      <w:r w:rsidR="000C49B0" w:rsidRPr="000C49B0">
        <w:rPr>
          <w:rFonts w:ascii="標楷體" w:eastAsia="標楷體" w:hAnsi="標楷體" w:cs="新細明體" w:hint="eastAsia"/>
          <w:bCs/>
          <w:kern w:val="0"/>
        </w:rPr>
        <w:t>4成</w:t>
      </w:r>
      <w:proofErr w:type="gramEnd"/>
      <w:r w:rsidR="000C49B0" w:rsidRPr="000C49B0">
        <w:rPr>
          <w:rFonts w:ascii="標楷體" w:eastAsia="標楷體" w:hAnsi="標楷體" w:cs="新細明體" w:hint="eastAsia"/>
          <w:bCs/>
          <w:kern w:val="0"/>
        </w:rPr>
        <w:t>至</w:t>
      </w:r>
      <w:proofErr w:type="gramStart"/>
      <w:r w:rsidR="000C49B0" w:rsidRPr="000C49B0">
        <w:rPr>
          <w:rFonts w:ascii="標楷體" w:eastAsia="標楷體" w:hAnsi="標楷體" w:cs="新細明體" w:hint="eastAsia"/>
          <w:bCs/>
          <w:kern w:val="0"/>
        </w:rPr>
        <w:t>5成</w:t>
      </w:r>
      <w:proofErr w:type="gramEnd"/>
      <w:r w:rsidR="000C49B0" w:rsidRPr="000C49B0">
        <w:rPr>
          <w:rFonts w:ascii="標楷體" w:eastAsia="標楷體" w:hAnsi="標楷體" w:cs="新細明體" w:hint="eastAsia"/>
          <w:bCs/>
          <w:kern w:val="0"/>
        </w:rPr>
        <w:t>之異常帳戶未能有效辨識及管控。又</w:t>
      </w:r>
      <w:proofErr w:type="gramStart"/>
      <w:r w:rsidR="000C49B0" w:rsidRPr="000C49B0">
        <w:rPr>
          <w:rFonts w:ascii="標楷體" w:eastAsia="標楷體" w:hAnsi="標楷體" w:cs="新細明體" w:hint="eastAsia"/>
          <w:bCs/>
          <w:kern w:val="0"/>
        </w:rPr>
        <w:t>113</w:t>
      </w:r>
      <w:proofErr w:type="gramEnd"/>
      <w:r w:rsidR="000C49B0" w:rsidRPr="000C49B0">
        <w:rPr>
          <w:rFonts w:ascii="標楷體" w:eastAsia="標楷體" w:hAnsi="標楷體" w:cs="新細明體" w:hint="eastAsia"/>
          <w:bCs/>
          <w:kern w:val="0"/>
        </w:rPr>
        <w:t>年度開戶後30日內即轉列警示帳戶者計279件，較111及</w:t>
      </w:r>
      <w:proofErr w:type="gramStart"/>
      <w:r w:rsidR="000C49B0" w:rsidRPr="000C49B0">
        <w:rPr>
          <w:rFonts w:ascii="標楷體" w:eastAsia="標楷體" w:hAnsi="標楷體" w:cs="新細明體" w:hint="eastAsia"/>
          <w:bCs/>
          <w:kern w:val="0"/>
        </w:rPr>
        <w:t>112</w:t>
      </w:r>
      <w:proofErr w:type="gramEnd"/>
      <w:r w:rsidR="000C49B0" w:rsidRPr="000C49B0">
        <w:rPr>
          <w:rFonts w:ascii="標楷體" w:eastAsia="標楷體" w:hAnsi="標楷體" w:cs="新細明體" w:hint="eastAsia"/>
          <w:bCs/>
          <w:kern w:val="0"/>
        </w:rPr>
        <w:t>年度之108件及138件大幅增加，該等帳戶開戶後短期內即經通報及確認為警示帳戶，顯示開戶審查作業未盡周全，增加異常交易風險；（2）客戶及交易有關對象姓名（名稱）檢核作業之執行及覆核未盡確實，</w:t>
      </w:r>
      <w:proofErr w:type="gramStart"/>
      <w:r w:rsidR="000C49B0" w:rsidRPr="000C49B0">
        <w:rPr>
          <w:rFonts w:ascii="標楷體" w:eastAsia="標楷體" w:hAnsi="標楷體" w:cs="新細明體" w:hint="eastAsia"/>
          <w:bCs/>
          <w:kern w:val="0"/>
        </w:rPr>
        <w:t>間有輸入</w:t>
      </w:r>
      <w:proofErr w:type="gramEnd"/>
      <w:r w:rsidR="000C49B0" w:rsidRPr="000C49B0">
        <w:rPr>
          <w:rFonts w:ascii="標楷體" w:eastAsia="標楷體" w:hAnsi="標楷體" w:cs="新細明體" w:hint="eastAsia"/>
          <w:bCs/>
          <w:kern w:val="0"/>
        </w:rPr>
        <w:t>防制洗錢及打擊</w:t>
      </w:r>
      <w:proofErr w:type="gramStart"/>
      <w:r w:rsidR="000C49B0" w:rsidRPr="000C49B0">
        <w:rPr>
          <w:rFonts w:ascii="標楷體" w:eastAsia="標楷體" w:hAnsi="標楷體" w:cs="新細明體" w:hint="eastAsia"/>
          <w:bCs/>
          <w:kern w:val="0"/>
        </w:rPr>
        <w:t>資恐（</w:t>
      </w:r>
      <w:proofErr w:type="gramEnd"/>
      <w:r w:rsidR="000C49B0" w:rsidRPr="000C49B0">
        <w:rPr>
          <w:rFonts w:ascii="標楷體" w:eastAsia="標楷體" w:hAnsi="標楷體" w:cs="新細明體" w:hint="eastAsia"/>
          <w:bCs/>
          <w:kern w:val="0"/>
        </w:rPr>
        <w:t>Anti-Money Laundering, AML）系統之姓名有錯漏字或未依客戶國籍使用中英文姓名檢核、受理國內臨時性交易金額達50萬元以上未執行姓名（名稱）檢核等缺失，又作業主機、資料庫及技術支援穩定性不足，影響資料異動客戶及檢核名單批次比對檢核效果；（3）定期辦理各等郵局防制洗錢及</w:t>
      </w:r>
      <w:proofErr w:type="gramStart"/>
      <w:r w:rsidR="000C49B0" w:rsidRPr="000C49B0">
        <w:rPr>
          <w:rFonts w:ascii="標楷體" w:eastAsia="標楷體" w:hAnsi="標楷體" w:cs="新細明體" w:hint="eastAsia"/>
          <w:bCs/>
          <w:kern w:val="0"/>
        </w:rPr>
        <w:t>打擊資恐訪查</w:t>
      </w:r>
      <w:proofErr w:type="gramEnd"/>
      <w:r w:rsidR="000C49B0" w:rsidRPr="000C49B0">
        <w:rPr>
          <w:rFonts w:ascii="標楷體" w:eastAsia="標楷體" w:hAnsi="標楷體" w:cs="新細明體" w:hint="eastAsia"/>
          <w:bCs/>
          <w:kern w:val="0"/>
        </w:rPr>
        <w:t>作業，並按季將缺失事項函送</w:t>
      </w:r>
      <w:proofErr w:type="gramStart"/>
      <w:r w:rsidR="000C49B0" w:rsidRPr="000C49B0">
        <w:rPr>
          <w:rFonts w:ascii="標楷體" w:eastAsia="標楷體" w:hAnsi="標楷體" w:cs="新細明體" w:hint="eastAsia"/>
          <w:bCs/>
          <w:kern w:val="0"/>
        </w:rPr>
        <w:t>各郵（</w:t>
      </w:r>
      <w:proofErr w:type="gramEnd"/>
      <w:r w:rsidR="000C49B0" w:rsidRPr="000C49B0">
        <w:rPr>
          <w:rFonts w:ascii="標楷體" w:eastAsia="標楷體" w:hAnsi="標楷體" w:cs="新細明體" w:hint="eastAsia"/>
          <w:bCs/>
          <w:kern w:val="0"/>
        </w:rPr>
        <w:t>支）局注意改善，惟部分支局辦理大額通貨交易仍發生相同缺失態樣，</w:t>
      </w:r>
      <w:proofErr w:type="gramStart"/>
      <w:r w:rsidR="000C49B0" w:rsidRPr="000C49B0">
        <w:rPr>
          <w:rFonts w:ascii="標楷體" w:eastAsia="標楷體" w:hAnsi="標楷體" w:cs="新細明體" w:hint="eastAsia"/>
          <w:bCs/>
          <w:kern w:val="0"/>
        </w:rPr>
        <w:t>間有大</w:t>
      </w:r>
      <w:proofErr w:type="gramEnd"/>
      <w:r w:rsidR="000C49B0" w:rsidRPr="000C49B0">
        <w:rPr>
          <w:rFonts w:ascii="標楷體" w:eastAsia="標楷體" w:hAnsi="標楷體" w:cs="新細明體" w:hint="eastAsia"/>
          <w:bCs/>
          <w:kern w:val="0"/>
        </w:rPr>
        <w:t>額通貨交易登記簿之流水</w:t>
      </w:r>
      <w:proofErr w:type="gramStart"/>
      <w:r w:rsidR="000C49B0" w:rsidRPr="000C49B0">
        <w:rPr>
          <w:rFonts w:ascii="標楷體" w:eastAsia="標楷體" w:hAnsi="標楷體" w:cs="新細明體" w:hint="eastAsia"/>
          <w:bCs/>
          <w:kern w:val="0"/>
        </w:rPr>
        <w:t>編號跳號</w:t>
      </w:r>
      <w:proofErr w:type="gramEnd"/>
      <w:r w:rsidR="000C49B0" w:rsidRPr="000C49B0">
        <w:rPr>
          <w:rFonts w:ascii="標楷體" w:eastAsia="標楷體" w:hAnsi="標楷體" w:cs="新細明體" w:hint="eastAsia"/>
          <w:bCs/>
          <w:kern w:val="0"/>
        </w:rPr>
        <w:t>、50萬元以下交易未依規定註明帳號及金額、大額通貨交易金額及轉帳情形無法勾</w:t>
      </w:r>
      <w:proofErr w:type="gramStart"/>
      <w:r w:rsidR="000C49B0" w:rsidRPr="000C49B0">
        <w:rPr>
          <w:rFonts w:ascii="標楷體" w:eastAsia="標楷體" w:hAnsi="標楷體" w:cs="新細明體" w:hint="eastAsia"/>
          <w:bCs/>
          <w:kern w:val="0"/>
        </w:rPr>
        <w:t>稽</w:t>
      </w:r>
      <w:proofErr w:type="gramEnd"/>
      <w:r w:rsidR="000C49B0" w:rsidRPr="000C49B0">
        <w:rPr>
          <w:rFonts w:ascii="標楷體" w:eastAsia="標楷體" w:hAnsi="標楷體" w:cs="新細明體" w:hint="eastAsia"/>
          <w:bCs/>
          <w:kern w:val="0"/>
        </w:rPr>
        <w:t>等缺失，相關內部控制作業未</w:t>
      </w:r>
      <w:proofErr w:type="gramStart"/>
      <w:r w:rsidR="000C49B0" w:rsidRPr="000C49B0">
        <w:rPr>
          <w:rFonts w:ascii="標楷體" w:eastAsia="標楷體" w:hAnsi="標楷體" w:cs="新細明體" w:hint="eastAsia"/>
          <w:bCs/>
          <w:kern w:val="0"/>
        </w:rPr>
        <w:t>臻</w:t>
      </w:r>
      <w:proofErr w:type="gramEnd"/>
      <w:r w:rsidR="000C49B0" w:rsidRPr="000C49B0">
        <w:rPr>
          <w:rFonts w:ascii="標楷體" w:eastAsia="標楷體" w:hAnsi="標楷體" w:cs="新細明體" w:hint="eastAsia"/>
          <w:bCs/>
          <w:kern w:val="0"/>
        </w:rPr>
        <w:t>落實；（4）部分支局執行疑似洗錢</w:t>
      </w:r>
      <w:proofErr w:type="gramStart"/>
      <w:r w:rsidR="000C49B0" w:rsidRPr="000C49B0">
        <w:rPr>
          <w:rFonts w:ascii="標楷體" w:eastAsia="標楷體" w:hAnsi="標楷體" w:cs="新細明體" w:hint="eastAsia"/>
          <w:bCs/>
          <w:kern w:val="0"/>
        </w:rPr>
        <w:t>或資恐交易</w:t>
      </w:r>
      <w:proofErr w:type="gramEnd"/>
      <w:r w:rsidR="000C49B0" w:rsidRPr="000C49B0">
        <w:rPr>
          <w:rFonts w:ascii="標楷體" w:eastAsia="標楷體" w:hAnsi="標楷體" w:cs="新細明體" w:hint="eastAsia"/>
          <w:bCs/>
          <w:kern w:val="0"/>
        </w:rPr>
        <w:t>申報作業，</w:t>
      </w:r>
      <w:proofErr w:type="gramStart"/>
      <w:r w:rsidR="000C49B0" w:rsidRPr="000C49B0">
        <w:rPr>
          <w:rFonts w:ascii="標楷體" w:eastAsia="標楷體" w:hAnsi="標楷體" w:cs="新細明體" w:hint="eastAsia"/>
          <w:bCs/>
          <w:kern w:val="0"/>
        </w:rPr>
        <w:t>間有申報</w:t>
      </w:r>
      <w:proofErr w:type="gramEnd"/>
      <w:r w:rsidR="000C49B0" w:rsidRPr="000C49B0">
        <w:rPr>
          <w:rFonts w:ascii="標楷體" w:eastAsia="標楷體" w:hAnsi="標楷體" w:cs="新細明體" w:hint="eastAsia"/>
          <w:bCs/>
          <w:kern w:val="0"/>
        </w:rPr>
        <w:t>表未檢附姓名（名稱）檢核相關表單、未設置疑似洗錢交易登記簿或未於登記簿登記相關交易，未落實遵循內部控制作業程序等情事，經函請中華郵政公司</w:t>
      </w:r>
      <w:proofErr w:type="gramStart"/>
      <w:r w:rsidR="000C49B0" w:rsidRPr="000C49B0">
        <w:rPr>
          <w:rFonts w:ascii="標楷體" w:eastAsia="標楷體" w:hAnsi="標楷體" w:cs="新細明體" w:hint="eastAsia"/>
          <w:bCs/>
          <w:kern w:val="0"/>
        </w:rPr>
        <w:t>研</w:t>
      </w:r>
      <w:proofErr w:type="gramEnd"/>
      <w:r w:rsidR="000C49B0" w:rsidRPr="000C49B0">
        <w:rPr>
          <w:rFonts w:ascii="標楷體" w:eastAsia="標楷體" w:hAnsi="標楷體" w:cs="新細明體" w:hint="eastAsia"/>
          <w:bCs/>
          <w:kern w:val="0"/>
        </w:rPr>
        <w:t>謀改善。據復：（1）將定期檢視預警指標之完整性及妥適性，持續優化相關指標，並運用自動化流程機器人控管</w:t>
      </w:r>
      <w:proofErr w:type="gramStart"/>
      <w:r w:rsidR="000C49B0" w:rsidRPr="000C49B0">
        <w:rPr>
          <w:rFonts w:ascii="標楷體" w:eastAsia="標楷體" w:hAnsi="標楷體" w:cs="新細明體" w:hint="eastAsia"/>
          <w:bCs/>
          <w:kern w:val="0"/>
        </w:rPr>
        <w:t>疑</w:t>
      </w:r>
      <w:proofErr w:type="gramEnd"/>
      <w:r w:rsidR="000C49B0" w:rsidRPr="000C49B0">
        <w:rPr>
          <w:rFonts w:ascii="標楷體" w:eastAsia="標楷體" w:hAnsi="標楷體" w:cs="新細明體" w:hint="eastAsia"/>
          <w:bCs/>
          <w:kern w:val="0"/>
        </w:rPr>
        <w:t>涉詐欺帳號，以防止成為警示帳戶，另將加強開戶審核作業，以有效降低警示帳戶數；（2）姓名（名稱）</w:t>
      </w:r>
      <w:r w:rsidR="000C49B0" w:rsidRPr="000C49B0">
        <w:rPr>
          <w:rFonts w:ascii="標楷體" w:eastAsia="標楷體" w:hAnsi="標楷體" w:cs="新細明體" w:hint="eastAsia"/>
          <w:bCs/>
          <w:kern w:val="0"/>
        </w:rPr>
        <w:lastRenderedPageBreak/>
        <w:t>檢核作業缺失將定期彙</w:t>
      </w:r>
      <w:proofErr w:type="gramStart"/>
      <w:r w:rsidR="000C49B0" w:rsidRPr="000C49B0">
        <w:rPr>
          <w:rFonts w:ascii="標楷體" w:eastAsia="標楷體" w:hAnsi="標楷體" w:cs="新細明體" w:hint="eastAsia"/>
          <w:bCs/>
          <w:kern w:val="0"/>
        </w:rPr>
        <w:t>整缺失態樣函送各郵（</w:t>
      </w:r>
      <w:proofErr w:type="gramEnd"/>
      <w:r w:rsidR="000C49B0" w:rsidRPr="000C49B0">
        <w:rPr>
          <w:rFonts w:ascii="標楷體" w:eastAsia="標楷體" w:hAnsi="標楷體" w:cs="新細明體" w:hint="eastAsia"/>
          <w:bCs/>
          <w:kern w:val="0"/>
        </w:rPr>
        <w:t>支）</w:t>
      </w:r>
      <w:proofErr w:type="gramStart"/>
      <w:r w:rsidR="000C49B0" w:rsidRPr="000C49B0">
        <w:rPr>
          <w:rFonts w:ascii="標楷體" w:eastAsia="標楷體" w:hAnsi="標楷體" w:cs="新細明體" w:hint="eastAsia"/>
          <w:bCs/>
          <w:kern w:val="0"/>
        </w:rPr>
        <w:t>局參辦</w:t>
      </w:r>
      <w:proofErr w:type="gramEnd"/>
      <w:r w:rsidR="000C49B0" w:rsidRPr="000C49B0">
        <w:rPr>
          <w:rFonts w:ascii="標楷體" w:eastAsia="標楷體" w:hAnsi="標楷體" w:cs="新細明體" w:hint="eastAsia"/>
          <w:bCs/>
          <w:kern w:val="0"/>
        </w:rPr>
        <w:t>，並納入教育訓練及平時考核，另已修正AML批次比對作業系統設定，改善穩定性不足問題，將持續監控系統運作情形，以確保作業正常執行；（3）已督導</w:t>
      </w:r>
      <w:proofErr w:type="gramStart"/>
      <w:r w:rsidR="000C49B0" w:rsidRPr="000C49B0">
        <w:rPr>
          <w:rFonts w:ascii="標楷體" w:eastAsia="標楷體" w:hAnsi="標楷體" w:cs="新細明體" w:hint="eastAsia"/>
          <w:bCs/>
          <w:kern w:val="0"/>
        </w:rPr>
        <w:t>各郵（</w:t>
      </w:r>
      <w:proofErr w:type="gramEnd"/>
      <w:r w:rsidR="000C49B0" w:rsidRPr="000C49B0">
        <w:rPr>
          <w:rFonts w:ascii="標楷體" w:eastAsia="標楷體" w:hAnsi="標楷體" w:cs="新細明體" w:hint="eastAsia"/>
          <w:bCs/>
          <w:kern w:val="0"/>
        </w:rPr>
        <w:t>支）局依規定辦理大額通貨交易相關作業，另儲</w:t>
      </w:r>
      <w:proofErr w:type="gramStart"/>
      <w:r w:rsidR="000C49B0" w:rsidRPr="000C49B0">
        <w:rPr>
          <w:rFonts w:ascii="標楷體" w:eastAsia="標楷體" w:hAnsi="標楷體" w:cs="新細明體" w:hint="eastAsia"/>
          <w:bCs/>
          <w:kern w:val="0"/>
        </w:rPr>
        <w:t>匯</w:t>
      </w:r>
      <w:proofErr w:type="gramEnd"/>
      <w:r w:rsidR="000C49B0" w:rsidRPr="000C49B0">
        <w:rPr>
          <w:rFonts w:ascii="標楷體" w:eastAsia="標楷體" w:hAnsi="標楷體" w:cs="新細明體" w:hint="eastAsia"/>
          <w:bCs/>
          <w:kern w:val="0"/>
        </w:rPr>
        <w:t>作業系統已增列提示及第三人複核欄位，強化安全控管機制；（4）已發函</w:t>
      </w:r>
      <w:proofErr w:type="gramStart"/>
      <w:r w:rsidR="000C49B0" w:rsidRPr="000C49B0">
        <w:rPr>
          <w:rFonts w:ascii="標楷體" w:eastAsia="標楷體" w:hAnsi="標楷體" w:cs="新細明體" w:hint="eastAsia"/>
          <w:bCs/>
          <w:kern w:val="0"/>
        </w:rPr>
        <w:t>各郵（</w:t>
      </w:r>
      <w:proofErr w:type="gramEnd"/>
      <w:r w:rsidR="000C49B0" w:rsidRPr="000C49B0">
        <w:rPr>
          <w:rFonts w:ascii="標楷體" w:eastAsia="標楷體" w:hAnsi="標楷體" w:cs="新細明體" w:hint="eastAsia"/>
          <w:bCs/>
          <w:kern w:val="0"/>
        </w:rPr>
        <w:t>支）局應切實依規定辦理疑似洗錢</w:t>
      </w:r>
      <w:proofErr w:type="gramStart"/>
      <w:r w:rsidR="000C49B0" w:rsidRPr="000C49B0">
        <w:rPr>
          <w:rFonts w:ascii="標楷體" w:eastAsia="標楷體" w:hAnsi="標楷體" w:cs="新細明體" w:hint="eastAsia"/>
          <w:bCs/>
          <w:kern w:val="0"/>
        </w:rPr>
        <w:t>或資恐交易</w:t>
      </w:r>
      <w:proofErr w:type="gramEnd"/>
      <w:r w:rsidR="000C49B0" w:rsidRPr="000C49B0">
        <w:rPr>
          <w:rFonts w:ascii="標楷體" w:eastAsia="標楷體" w:hAnsi="標楷體" w:cs="新細明體" w:hint="eastAsia"/>
          <w:bCs/>
          <w:kern w:val="0"/>
        </w:rPr>
        <w:t>申報作業，並列為教育訓練及訪查之宣導重點，以避免相同缺失重複發生。</w:t>
      </w:r>
    </w:p>
    <w:p w14:paraId="2941B720" w14:textId="4623C0BA" w:rsidR="000C49B0" w:rsidRPr="005C4FDE" w:rsidRDefault="000C49B0" w:rsidP="00007D49">
      <w:pPr>
        <w:spacing w:beforeLines="20" w:before="48" w:afterLines="20" w:after="48" w:line="540" w:lineRule="exact"/>
        <w:ind w:firstLineChars="450" w:firstLine="1261"/>
        <w:jc w:val="both"/>
        <w:rPr>
          <w:rFonts w:ascii="標楷體" w:eastAsia="標楷體" w:hAnsi="標楷體"/>
          <w:b/>
          <w:bCs/>
          <w:kern w:val="0"/>
          <w:sz w:val="28"/>
          <w:szCs w:val="28"/>
        </w:rPr>
      </w:pPr>
      <w:r>
        <w:rPr>
          <w:rFonts w:ascii="標楷體" w:eastAsia="標楷體" w:hAnsi="標楷體" w:hint="eastAsia"/>
          <w:b/>
          <w:bCs/>
          <w:kern w:val="0"/>
          <w:sz w:val="28"/>
          <w:szCs w:val="28"/>
        </w:rPr>
        <w:t>3</w:t>
      </w:r>
      <w:r w:rsidRPr="005C4FDE">
        <w:rPr>
          <w:rFonts w:ascii="標楷體" w:eastAsia="標楷體" w:hAnsi="標楷體" w:hint="eastAsia"/>
          <w:b/>
          <w:bCs/>
          <w:kern w:val="0"/>
          <w:sz w:val="28"/>
          <w:szCs w:val="28"/>
        </w:rPr>
        <w:t xml:space="preserve">.　</w:t>
      </w:r>
      <w:r w:rsidRPr="000C49B0">
        <w:rPr>
          <w:rFonts w:ascii="標楷體" w:eastAsia="標楷體" w:hAnsi="標楷體" w:hint="eastAsia"/>
          <w:b/>
          <w:bCs/>
          <w:kern w:val="0"/>
          <w:sz w:val="28"/>
          <w:szCs w:val="28"/>
        </w:rPr>
        <w:t>存款帳戶數高居國內金融機構之首，具龐大客源基礎，惟推動數位存款帳戶及行動郵局APP等數位金融服務成效尚待提升，允宜</w:t>
      </w:r>
      <w:proofErr w:type="gramStart"/>
      <w:r w:rsidRPr="000C49B0">
        <w:rPr>
          <w:rFonts w:ascii="標楷體" w:eastAsia="標楷體" w:hAnsi="標楷體" w:hint="eastAsia"/>
          <w:b/>
          <w:bCs/>
          <w:kern w:val="0"/>
          <w:sz w:val="28"/>
          <w:szCs w:val="28"/>
        </w:rPr>
        <w:t>研謀妥處</w:t>
      </w:r>
      <w:proofErr w:type="gramEnd"/>
      <w:r w:rsidRPr="000C49B0">
        <w:rPr>
          <w:rFonts w:ascii="標楷體" w:eastAsia="標楷體" w:hAnsi="標楷體" w:hint="eastAsia"/>
          <w:b/>
          <w:bCs/>
          <w:kern w:val="0"/>
          <w:sz w:val="28"/>
          <w:szCs w:val="28"/>
        </w:rPr>
        <w:t>，積極</w:t>
      </w:r>
      <w:proofErr w:type="gramStart"/>
      <w:r w:rsidRPr="000C49B0">
        <w:rPr>
          <w:rFonts w:ascii="標楷體" w:eastAsia="標楷體" w:hAnsi="標楷體" w:hint="eastAsia"/>
          <w:b/>
          <w:bCs/>
          <w:kern w:val="0"/>
          <w:sz w:val="28"/>
          <w:szCs w:val="28"/>
        </w:rPr>
        <w:t>研</w:t>
      </w:r>
      <w:proofErr w:type="gramEnd"/>
      <w:r w:rsidRPr="000C49B0">
        <w:rPr>
          <w:rFonts w:ascii="標楷體" w:eastAsia="標楷體" w:hAnsi="標楷體" w:hint="eastAsia"/>
          <w:b/>
          <w:bCs/>
          <w:kern w:val="0"/>
          <w:sz w:val="28"/>
          <w:szCs w:val="28"/>
        </w:rPr>
        <w:t>訂推廣策略，強化數位轉型軟硬體實力，以提升公司業務競爭力</w:t>
      </w:r>
      <w:r w:rsidRPr="005C4FDE">
        <w:rPr>
          <w:rFonts w:ascii="標楷體" w:eastAsia="標楷體" w:hAnsi="標楷體" w:hint="eastAsia"/>
          <w:b/>
          <w:bCs/>
          <w:kern w:val="0"/>
          <w:sz w:val="28"/>
          <w:szCs w:val="28"/>
        </w:rPr>
        <w:t>。</w:t>
      </w:r>
    </w:p>
    <w:p w14:paraId="62B3DD68" w14:textId="4516BCED" w:rsidR="000C49B0" w:rsidRDefault="00363209" w:rsidP="00724D57">
      <w:pPr>
        <w:overflowPunct w:val="0"/>
        <w:spacing w:line="520" w:lineRule="exact"/>
        <w:ind w:firstLineChars="200" w:firstLine="480"/>
        <w:jc w:val="both"/>
        <w:rPr>
          <w:rFonts w:ascii="標楷體" w:eastAsia="標楷體" w:hAnsi="標楷體" w:cs="新細明體"/>
          <w:bCs/>
          <w:kern w:val="0"/>
        </w:rPr>
      </w:pPr>
      <w:r w:rsidRPr="00D57F46">
        <w:rPr>
          <w:rFonts w:hAnsi="標楷體"/>
          <w:noProof/>
          <w:color w:val="000000" w:themeColor="text1"/>
        </w:rPr>
        <mc:AlternateContent>
          <mc:Choice Requires="wps">
            <w:drawing>
              <wp:anchor distT="45720" distB="45720" distL="114300" distR="114300" simplePos="0" relativeHeight="251665408" behindDoc="0" locked="0" layoutInCell="1" allowOverlap="1" wp14:anchorId="4C65BE1B" wp14:editId="3DAE1DB3">
                <wp:simplePos x="0" y="0"/>
                <wp:positionH relativeFrom="margin">
                  <wp:posOffset>2745740</wp:posOffset>
                </wp:positionH>
                <wp:positionV relativeFrom="margin">
                  <wp:posOffset>4157345</wp:posOffset>
                </wp:positionV>
                <wp:extent cx="3725545" cy="1609725"/>
                <wp:effectExtent l="0" t="0" r="8255" b="9525"/>
                <wp:wrapSquare wrapText="bothSides"/>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5545" cy="1609725"/>
                        </a:xfrm>
                        <a:prstGeom prst="rect">
                          <a:avLst/>
                        </a:prstGeom>
                        <a:solidFill>
                          <a:srgbClr val="FFFFFF"/>
                        </a:solidFill>
                        <a:ln w="9525">
                          <a:noFill/>
                          <a:miter lim="800000"/>
                          <a:headEnd/>
                          <a:tailEnd/>
                        </a:ln>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2"/>
                              <w:gridCol w:w="1216"/>
                              <w:gridCol w:w="1216"/>
                              <w:gridCol w:w="1216"/>
                            </w:tblGrid>
                            <w:tr w:rsidR="000C49B0" w:rsidRPr="000C49B0" w14:paraId="58E230A7" w14:textId="77777777" w:rsidTr="00AF3F03">
                              <w:trPr>
                                <w:trHeight w:val="20"/>
                                <w:tblHeader/>
                              </w:trPr>
                              <w:tc>
                                <w:tcPr>
                                  <w:tcW w:w="0" w:type="auto"/>
                                  <w:gridSpan w:val="4"/>
                                  <w:tcBorders>
                                    <w:top w:val="nil"/>
                                    <w:left w:val="nil"/>
                                    <w:bottom w:val="nil"/>
                                    <w:right w:val="nil"/>
                                  </w:tcBorders>
                                  <w:shd w:val="clear" w:color="auto" w:fill="auto"/>
                                  <w:vAlign w:val="center"/>
                                </w:tcPr>
                                <w:p w14:paraId="46BCED23" w14:textId="4F897055" w:rsidR="000C49B0" w:rsidRPr="000C49B0" w:rsidRDefault="000C49B0" w:rsidP="00E376E4">
                                  <w:pPr>
                                    <w:jc w:val="center"/>
                                    <w:rPr>
                                      <w:rFonts w:ascii="標楷體" w:eastAsia="標楷體" w:hAnsi="標楷體" w:cs="Calibri"/>
                                      <w:color w:val="FF0000"/>
                                      <w:lang w:eastAsia="zh-HK"/>
                                    </w:rPr>
                                  </w:pPr>
                                  <w:r w:rsidRPr="000C49B0">
                                    <w:rPr>
                                      <w:rFonts w:ascii="標楷體" w:eastAsia="標楷體" w:hAnsi="標楷體" w:hint="eastAsia"/>
                                      <w:b/>
                                      <w:snapToGrid w:val="0"/>
                                    </w:rPr>
                                    <w:t>表</w:t>
                                  </w:r>
                                  <w:r>
                                    <w:rPr>
                                      <w:rFonts w:ascii="標楷體" w:eastAsia="標楷體" w:hAnsi="標楷體" w:hint="eastAsia"/>
                                      <w:b/>
                                      <w:snapToGrid w:val="0"/>
                                    </w:rPr>
                                    <w:t>4</w:t>
                                  </w:r>
                                  <w:r w:rsidRPr="000C49B0">
                                    <w:rPr>
                                      <w:rFonts w:ascii="標楷體" w:eastAsia="標楷體" w:hAnsi="標楷體" w:hint="eastAsia"/>
                                      <w:b/>
                                      <w:snapToGrid w:val="0"/>
                                    </w:rPr>
                                    <w:t xml:space="preserve">　數位存款帳戶推動情形</w:t>
                                  </w:r>
                                </w:p>
                              </w:tc>
                            </w:tr>
                            <w:tr w:rsidR="000C49B0" w:rsidRPr="000C49B0" w14:paraId="31A854AE" w14:textId="77777777" w:rsidTr="00AF3F03">
                              <w:trPr>
                                <w:trHeight w:val="20"/>
                                <w:tblHeader/>
                              </w:trPr>
                              <w:tc>
                                <w:tcPr>
                                  <w:tcW w:w="0" w:type="auto"/>
                                  <w:gridSpan w:val="4"/>
                                  <w:tcBorders>
                                    <w:top w:val="nil"/>
                                    <w:left w:val="nil"/>
                                    <w:bottom w:val="single" w:sz="4" w:space="0" w:color="auto"/>
                                    <w:right w:val="nil"/>
                                  </w:tcBorders>
                                  <w:shd w:val="clear" w:color="auto" w:fill="auto"/>
                                  <w:vAlign w:val="center"/>
                                </w:tcPr>
                                <w:p w14:paraId="787167CE" w14:textId="377C992D" w:rsidR="000C49B0" w:rsidRPr="000C49B0" w:rsidRDefault="000C49B0" w:rsidP="00724D57">
                                  <w:pPr>
                                    <w:ind w:rightChars="-45" w:right="-108"/>
                                    <w:jc w:val="right"/>
                                    <w:rPr>
                                      <w:rFonts w:ascii="標楷體" w:eastAsia="標楷體" w:hAnsi="標楷體" w:cs="新細明體"/>
                                      <w:sz w:val="20"/>
                                      <w:szCs w:val="20"/>
                                      <w:lang w:eastAsia="zh-HK"/>
                                    </w:rPr>
                                  </w:pPr>
                                  <w:r w:rsidRPr="000C49B0">
                                    <w:rPr>
                                      <w:rFonts w:ascii="標楷體" w:eastAsia="標楷體" w:hAnsi="標楷體" w:cs="新細明體" w:hint="eastAsia"/>
                                      <w:sz w:val="20"/>
                                      <w:szCs w:val="20"/>
                                      <w:lang w:eastAsia="zh-HK"/>
                                    </w:rPr>
                                    <w:t>單位</w:t>
                                  </w:r>
                                  <w:r w:rsidR="00901B02">
                                    <w:rPr>
                                      <w:rFonts w:ascii="標楷體" w:eastAsia="標楷體" w:hAnsi="標楷體" w:cs="新細明體" w:hint="eastAsia"/>
                                      <w:sz w:val="20"/>
                                      <w:szCs w:val="20"/>
                                    </w:rPr>
                                    <w:t>：</w:t>
                                  </w:r>
                                  <w:r w:rsidRPr="000C49B0">
                                    <w:rPr>
                                      <w:rFonts w:ascii="標楷體" w:eastAsia="標楷體" w:hAnsi="標楷體" w:cs="新細明體" w:hint="eastAsia"/>
                                      <w:sz w:val="20"/>
                                      <w:szCs w:val="20"/>
                                      <w:lang w:eastAsia="zh-HK"/>
                                    </w:rPr>
                                    <w:t>戶、％</w:t>
                                  </w:r>
                                </w:p>
                              </w:tc>
                            </w:tr>
                            <w:tr w:rsidR="000C49B0" w:rsidRPr="000C49B0" w14:paraId="3E853C10" w14:textId="77777777" w:rsidTr="00E376E4">
                              <w:trPr>
                                <w:trHeight w:val="454"/>
                                <w:tblHeader/>
                              </w:trPr>
                              <w:tc>
                                <w:tcPr>
                                  <w:tcW w:w="0" w:type="auto"/>
                                  <w:tcBorders>
                                    <w:top w:val="single" w:sz="4" w:space="0" w:color="auto"/>
                                    <w:tl2br w:val="single" w:sz="4" w:space="0" w:color="auto"/>
                                  </w:tcBorders>
                                  <w:shd w:val="clear" w:color="auto" w:fill="auto"/>
                                  <w:vAlign w:val="center"/>
                                </w:tcPr>
                                <w:p w14:paraId="21C56104" w14:textId="77777777" w:rsidR="000C49B0" w:rsidRPr="000C49B0" w:rsidRDefault="000C49B0" w:rsidP="00AF3F03">
                                  <w:pPr>
                                    <w:spacing w:line="200" w:lineRule="exact"/>
                                    <w:jc w:val="right"/>
                                    <w:rPr>
                                      <w:rFonts w:ascii="標楷體" w:eastAsia="標楷體" w:hAnsi="標楷體" w:cs="Calibri"/>
                                      <w:sz w:val="20"/>
                                      <w:szCs w:val="20"/>
                                    </w:rPr>
                                  </w:pPr>
                                  <w:r w:rsidRPr="000C49B0">
                                    <w:rPr>
                                      <w:rFonts w:ascii="標楷體" w:eastAsia="標楷體" w:hAnsi="標楷體" w:cs="Calibri" w:hint="eastAsia"/>
                                      <w:sz w:val="20"/>
                                      <w:szCs w:val="20"/>
                                    </w:rPr>
                                    <w:t>年底</w:t>
                                  </w:r>
                                </w:p>
                                <w:p w14:paraId="2C27AD12" w14:textId="77777777" w:rsidR="000C49B0" w:rsidRPr="000C49B0" w:rsidRDefault="000C49B0" w:rsidP="00AF3F03">
                                  <w:pPr>
                                    <w:spacing w:line="200" w:lineRule="exact"/>
                                    <w:rPr>
                                      <w:rFonts w:ascii="標楷體" w:eastAsia="標楷體" w:hAnsi="標楷體" w:cs="Calibri"/>
                                      <w:sz w:val="20"/>
                                      <w:szCs w:val="20"/>
                                    </w:rPr>
                                  </w:pPr>
                                  <w:r w:rsidRPr="000C49B0">
                                    <w:rPr>
                                      <w:rFonts w:ascii="標楷體" w:eastAsia="標楷體" w:hAnsi="標楷體" w:cs="Calibri" w:hint="eastAsia"/>
                                      <w:sz w:val="20"/>
                                      <w:szCs w:val="20"/>
                                    </w:rPr>
                                    <w:t>項目</w:t>
                                  </w:r>
                                </w:p>
                              </w:tc>
                              <w:tc>
                                <w:tcPr>
                                  <w:tcW w:w="0" w:type="auto"/>
                                  <w:tcBorders>
                                    <w:top w:val="single" w:sz="4" w:space="0" w:color="auto"/>
                                  </w:tcBorders>
                                  <w:shd w:val="clear" w:color="auto" w:fill="auto"/>
                                  <w:vAlign w:val="center"/>
                                </w:tcPr>
                                <w:p w14:paraId="0927647C" w14:textId="77777777" w:rsidR="000C49B0" w:rsidRPr="000C49B0" w:rsidRDefault="000C49B0" w:rsidP="00AF3F03">
                                  <w:pPr>
                                    <w:spacing w:line="200" w:lineRule="exact"/>
                                    <w:jc w:val="center"/>
                                    <w:rPr>
                                      <w:rFonts w:ascii="標楷體" w:eastAsia="標楷體" w:hAnsi="標楷體" w:cs="Calibri"/>
                                      <w:sz w:val="20"/>
                                      <w:szCs w:val="20"/>
                                    </w:rPr>
                                  </w:pPr>
                                  <w:r w:rsidRPr="000C49B0">
                                    <w:rPr>
                                      <w:rFonts w:ascii="標楷體" w:eastAsia="標楷體" w:hAnsi="標楷體" w:cs="Calibri" w:hint="eastAsia"/>
                                      <w:sz w:val="20"/>
                                      <w:szCs w:val="20"/>
                                    </w:rPr>
                                    <w:t>1</w:t>
                                  </w:r>
                                  <w:r w:rsidRPr="000C49B0">
                                    <w:rPr>
                                      <w:rFonts w:ascii="標楷體" w:eastAsia="標楷體" w:hAnsi="標楷體" w:cs="Calibri"/>
                                      <w:sz w:val="20"/>
                                      <w:szCs w:val="20"/>
                                    </w:rPr>
                                    <w:t>11</w:t>
                                  </w:r>
                                </w:p>
                              </w:tc>
                              <w:tc>
                                <w:tcPr>
                                  <w:tcW w:w="0" w:type="auto"/>
                                  <w:tcBorders>
                                    <w:top w:val="single" w:sz="4" w:space="0" w:color="auto"/>
                                  </w:tcBorders>
                                  <w:shd w:val="clear" w:color="auto" w:fill="auto"/>
                                  <w:vAlign w:val="center"/>
                                </w:tcPr>
                                <w:p w14:paraId="47468D76" w14:textId="77777777" w:rsidR="000C49B0" w:rsidRPr="000C49B0" w:rsidRDefault="000C49B0" w:rsidP="00AF3F03">
                                  <w:pPr>
                                    <w:spacing w:line="200" w:lineRule="exact"/>
                                    <w:jc w:val="center"/>
                                    <w:rPr>
                                      <w:rFonts w:ascii="標楷體" w:eastAsia="標楷體" w:hAnsi="標楷體" w:cs="Calibri"/>
                                      <w:sz w:val="20"/>
                                      <w:szCs w:val="20"/>
                                    </w:rPr>
                                  </w:pPr>
                                  <w:r w:rsidRPr="000C49B0">
                                    <w:rPr>
                                      <w:rFonts w:ascii="標楷體" w:eastAsia="標楷體" w:hAnsi="標楷體" w:cs="Calibri" w:hint="eastAsia"/>
                                      <w:sz w:val="20"/>
                                      <w:szCs w:val="20"/>
                                    </w:rPr>
                                    <w:t>1</w:t>
                                  </w:r>
                                  <w:r w:rsidRPr="000C49B0">
                                    <w:rPr>
                                      <w:rFonts w:ascii="標楷體" w:eastAsia="標楷體" w:hAnsi="標楷體" w:cs="Calibri"/>
                                      <w:sz w:val="20"/>
                                      <w:szCs w:val="20"/>
                                    </w:rPr>
                                    <w:t>12</w:t>
                                  </w:r>
                                </w:p>
                              </w:tc>
                              <w:tc>
                                <w:tcPr>
                                  <w:tcW w:w="0" w:type="auto"/>
                                  <w:tcBorders>
                                    <w:top w:val="single" w:sz="4" w:space="0" w:color="auto"/>
                                  </w:tcBorders>
                                  <w:vAlign w:val="center"/>
                                </w:tcPr>
                                <w:p w14:paraId="78ADCC58" w14:textId="77777777" w:rsidR="000C49B0" w:rsidRPr="000C49B0" w:rsidRDefault="000C49B0" w:rsidP="00AF3F03">
                                  <w:pPr>
                                    <w:spacing w:line="200" w:lineRule="exact"/>
                                    <w:jc w:val="center"/>
                                    <w:rPr>
                                      <w:rFonts w:ascii="標楷體" w:eastAsia="標楷體" w:hAnsi="標楷體" w:cs="Calibri"/>
                                      <w:sz w:val="20"/>
                                      <w:szCs w:val="20"/>
                                    </w:rPr>
                                  </w:pPr>
                                  <w:r w:rsidRPr="000C49B0">
                                    <w:rPr>
                                      <w:rFonts w:ascii="標楷體" w:eastAsia="標楷體" w:hAnsi="標楷體" w:cs="Calibri" w:hint="eastAsia"/>
                                      <w:sz w:val="20"/>
                                      <w:szCs w:val="20"/>
                                    </w:rPr>
                                    <w:t>113</w:t>
                                  </w:r>
                                </w:p>
                              </w:tc>
                            </w:tr>
                            <w:tr w:rsidR="000C49B0" w:rsidRPr="000C49B0" w14:paraId="46B998DB" w14:textId="77777777" w:rsidTr="001C7CCD">
                              <w:trPr>
                                <w:trHeight w:hRule="exact" w:val="340"/>
                              </w:trPr>
                              <w:tc>
                                <w:tcPr>
                                  <w:tcW w:w="0" w:type="auto"/>
                                  <w:shd w:val="clear" w:color="auto" w:fill="auto"/>
                                  <w:vAlign w:val="center"/>
                                </w:tcPr>
                                <w:p w14:paraId="185E0177" w14:textId="77777777" w:rsidR="000C49B0" w:rsidRPr="000C49B0" w:rsidRDefault="000C49B0" w:rsidP="00AF3F03">
                                  <w:pPr>
                                    <w:spacing w:line="200" w:lineRule="exact"/>
                                    <w:jc w:val="both"/>
                                    <w:rPr>
                                      <w:rFonts w:ascii="標楷體" w:eastAsia="標楷體" w:hAnsi="標楷體" w:cs="Calibri"/>
                                      <w:sz w:val="20"/>
                                      <w:szCs w:val="20"/>
                                    </w:rPr>
                                  </w:pPr>
                                  <w:r w:rsidRPr="000C49B0">
                                    <w:rPr>
                                      <w:rFonts w:ascii="標楷體" w:eastAsia="標楷體" w:hAnsi="標楷體" w:cs="Calibri" w:hint="eastAsia"/>
                                      <w:sz w:val="20"/>
                                      <w:szCs w:val="20"/>
                                    </w:rPr>
                                    <w:t>數位存款帳戶數（A）</w:t>
                                  </w:r>
                                </w:p>
                              </w:tc>
                              <w:tc>
                                <w:tcPr>
                                  <w:tcW w:w="0" w:type="auto"/>
                                  <w:shd w:val="clear" w:color="auto" w:fill="auto"/>
                                  <w:vAlign w:val="center"/>
                                </w:tcPr>
                                <w:p w14:paraId="696AE8ED" w14:textId="77777777" w:rsidR="000C49B0" w:rsidRPr="000C49B0" w:rsidRDefault="000C49B0" w:rsidP="00AF3F03">
                                  <w:pPr>
                                    <w:spacing w:line="200" w:lineRule="exact"/>
                                    <w:jc w:val="right"/>
                                    <w:rPr>
                                      <w:rFonts w:ascii="標楷體" w:eastAsia="標楷體" w:hAnsi="標楷體" w:cs="Calibri"/>
                                      <w:sz w:val="20"/>
                                      <w:szCs w:val="20"/>
                                    </w:rPr>
                                  </w:pPr>
                                  <w:r w:rsidRPr="000C49B0">
                                    <w:rPr>
                                      <w:rFonts w:ascii="標楷體" w:eastAsia="標楷體" w:hAnsi="標楷體" w:cs="Calibri"/>
                                      <w:sz w:val="20"/>
                                      <w:szCs w:val="20"/>
                                    </w:rPr>
                                    <w:t>2,523</w:t>
                                  </w:r>
                                </w:p>
                              </w:tc>
                              <w:tc>
                                <w:tcPr>
                                  <w:tcW w:w="0" w:type="auto"/>
                                  <w:shd w:val="clear" w:color="auto" w:fill="auto"/>
                                  <w:vAlign w:val="center"/>
                                </w:tcPr>
                                <w:p w14:paraId="4576BCDD" w14:textId="77777777" w:rsidR="000C49B0" w:rsidRPr="000C49B0" w:rsidRDefault="000C49B0" w:rsidP="00AF3F03">
                                  <w:pPr>
                                    <w:spacing w:line="200" w:lineRule="exact"/>
                                    <w:jc w:val="right"/>
                                    <w:rPr>
                                      <w:rFonts w:ascii="標楷體" w:eastAsia="標楷體" w:hAnsi="標楷體" w:cs="Calibri"/>
                                      <w:sz w:val="20"/>
                                      <w:szCs w:val="20"/>
                                    </w:rPr>
                                  </w:pPr>
                                  <w:r w:rsidRPr="000C49B0">
                                    <w:rPr>
                                      <w:rFonts w:ascii="標楷體" w:eastAsia="標楷體" w:hAnsi="標楷體" w:cs="Calibri"/>
                                      <w:sz w:val="20"/>
                                      <w:szCs w:val="20"/>
                                    </w:rPr>
                                    <w:t>7,895</w:t>
                                  </w:r>
                                </w:p>
                              </w:tc>
                              <w:tc>
                                <w:tcPr>
                                  <w:tcW w:w="0" w:type="auto"/>
                                  <w:vAlign w:val="center"/>
                                </w:tcPr>
                                <w:p w14:paraId="77385248" w14:textId="77777777" w:rsidR="000C49B0" w:rsidRPr="000C49B0" w:rsidRDefault="000C49B0" w:rsidP="00AF3F03">
                                  <w:pPr>
                                    <w:spacing w:line="200" w:lineRule="exact"/>
                                    <w:jc w:val="right"/>
                                    <w:rPr>
                                      <w:rFonts w:ascii="標楷體" w:eastAsia="標楷體" w:hAnsi="標楷體" w:cs="Calibri"/>
                                      <w:sz w:val="20"/>
                                      <w:szCs w:val="20"/>
                                    </w:rPr>
                                  </w:pPr>
                                  <w:r w:rsidRPr="000C49B0">
                                    <w:rPr>
                                      <w:rFonts w:ascii="標楷體" w:eastAsia="標楷體" w:hAnsi="標楷體" w:cs="Calibri"/>
                                      <w:sz w:val="20"/>
                                      <w:szCs w:val="20"/>
                                    </w:rPr>
                                    <w:t>28,431</w:t>
                                  </w:r>
                                </w:p>
                              </w:tc>
                            </w:tr>
                            <w:tr w:rsidR="000C49B0" w:rsidRPr="000C49B0" w14:paraId="513E63EE" w14:textId="77777777" w:rsidTr="001C7CCD">
                              <w:trPr>
                                <w:trHeight w:hRule="exact" w:val="340"/>
                              </w:trPr>
                              <w:tc>
                                <w:tcPr>
                                  <w:tcW w:w="0" w:type="auto"/>
                                  <w:shd w:val="clear" w:color="auto" w:fill="auto"/>
                                  <w:vAlign w:val="center"/>
                                </w:tcPr>
                                <w:p w14:paraId="5929D768" w14:textId="77777777" w:rsidR="000C49B0" w:rsidRPr="000C49B0" w:rsidRDefault="000C49B0" w:rsidP="00AF3F03">
                                  <w:pPr>
                                    <w:spacing w:line="200" w:lineRule="exact"/>
                                    <w:jc w:val="both"/>
                                    <w:rPr>
                                      <w:rFonts w:ascii="標楷體" w:eastAsia="標楷體" w:hAnsi="標楷體" w:cs="Calibri"/>
                                      <w:sz w:val="20"/>
                                      <w:szCs w:val="20"/>
                                    </w:rPr>
                                  </w:pPr>
                                  <w:r w:rsidRPr="000C49B0">
                                    <w:rPr>
                                      <w:rFonts w:ascii="標楷體" w:eastAsia="標楷體" w:hAnsi="標楷體" w:cs="Calibri" w:hint="eastAsia"/>
                                      <w:sz w:val="20"/>
                                      <w:szCs w:val="20"/>
                                    </w:rPr>
                                    <w:t>存款帳戶數（B）</w:t>
                                  </w:r>
                                </w:p>
                              </w:tc>
                              <w:tc>
                                <w:tcPr>
                                  <w:tcW w:w="0" w:type="auto"/>
                                  <w:shd w:val="clear" w:color="auto" w:fill="auto"/>
                                  <w:vAlign w:val="center"/>
                                </w:tcPr>
                                <w:p w14:paraId="3539A66B" w14:textId="77777777" w:rsidR="000C49B0" w:rsidRPr="000C49B0" w:rsidRDefault="000C49B0" w:rsidP="00AF3F03">
                                  <w:pPr>
                                    <w:spacing w:line="200" w:lineRule="exact"/>
                                    <w:jc w:val="right"/>
                                    <w:rPr>
                                      <w:rFonts w:ascii="標楷體" w:eastAsia="標楷體" w:hAnsi="標楷體" w:cs="Calibri"/>
                                      <w:sz w:val="20"/>
                                      <w:szCs w:val="20"/>
                                    </w:rPr>
                                  </w:pPr>
                                  <w:r w:rsidRPr="000C49B0">
                                    <w:rPr>
                                      <w:rFonts w:ascii="標楷體" w:eastAsia="標楷體" w:hAnsi="標楷體" w:cs="Calibri"/>
                                      <w:sz w:val="20"/>
                                      <w:szCs w:val="20"/>
                                    </w:rPr>
                                    <w:t>29,163,053</w:t>
                                  </w:r>
                                </w:p>
                              </w:tc>
                              <w:tc>
                                <w:tcPr>
                                  <w:tcW w:w="0" w:type="auto"/>
                                  <w:shd w:val="clear" w:color="auto" w:fill="auto"/>
                                  <w:vAlign w:val="center"/>
                                </w:tcPr>
                                <w:p w14:paraId="7FB23773" w14:textId="77777777" w:rsidR="000C49B0" w:rsidRPr="000C49B0" w:rsidRDefault="000C49B0" w:rsidP="00AF3F03">
                                  <w:pPr>
                                    <w:spacing w:line="200" w:lineRule="exact"/>
                                    <w:jc w:val="right"/>
                                    <w:rPr>
                                      <w:rFonts w:ascii="標楷體" w:eastAsia="標楷體" w:hAnsi="標楷體" w:cs="Calibri"/>
                                      <w:sz w:val="20"/>
                                      <w:szCs w:val="20"/>
                                    </w:rPr>
                                  </w:pPr>
                                  <w:r w:rsidRPr="000C49B0">
                                    <w:rPr>
                                      <w:rFonts w:ascii="標楷體" w:eastAsia="標楷體" w:hAnsi="標楷體" w:cs="Calibri"/>
                                      <w:sz w:val="20"/>
                                      <w:szCs w:val="20"/>
                                    </w:rPr>
                                    <w:t>29,349,364</w:t>
                                  </w:r>
                                </w:p>
                              </w:tc>
                              <w:tc>
                                <w:tcPr>
                                  <w:tcW w:w="0" w:type="auto"/>
                                  <w:vAlign w:val="center"/>
                                </w:tcPr>
                                <w:p w14:paraId="73063C26" w14:textId="77777777" w:rsidR="000C49B0" w:rsidRPr="000C49B0" w:rsidRDefault="000C49B0" w:rsidP="00AF3F03">
                                  <w:pPr>
                                    <w:spacing w:line="200" w:lineRule="exact"/>
                                    <w:jc w:val="right"/>
                                    <w:rPr>
                                      <w:rFonts w:ascii="標楷體" w:eastAsia="標楷體" w:hAnsi="標楷體" w:cs="Calibri"/>
                                      <w:sz w:val="20"/>
                                      <w:szCs w:val="20"/>
                                    </w:rPr>
                                  </w:pPr>
                                  <w:r w:rsidRPr="000C49B0">
                                    <w:rPr>
                                      <w:rFonts w:ascii="標楷體" w:eastAsia="標楷體" w:hAnsi="標楷體" w:cs="Calibri"/>
                                      <w:sz w:val="20"/>
                                      <w:szCs w:val="20"/>
                                    </w:rPr>
                                    <w:t>29,509,656</w:t>
                                  </w:r>
                                </w:p>
                              </w:tc>
                            </w:tr>
                            <w:tr w:rsidR="000C49B0" w:rsidRPr="000C49B0" w14:paraId="3BB9F8C9" w14:textId="77777777" w:rsidTr="001C7CCD">
                              <w:trPr>
                                <w:trHeight w:hRule="exact" w:val="340"/>
                              </w:trPr>
                              <w:tc>
                                <w:tcPr>
                                  <w:tcW w:w="0" w:type="auto"/>
                                  <w:tcBorders>
                                    <w:bottom w:val="single" w:sz="4" w:space="0" w:color="auto"/>
                                  </w:tcBorders>
                                  <w:shd w:val="clear" w:color="auto" w:fill="auto"/>
                                  <w:vAlign w:val="center"/>
                                </w:tcPr>
                                <w:p w14:paraId="618C917A" w14:textId="77777777" w:rsidR="000C49B0" w:rsidRPr="000C49B0" w:rsidRDefault="000C49B0" w:rsidP="00AF3F03">
                                  <w:pPr>
                                    <w:spacing w:line="200" w:lineRule="exact"/>
                                    <w:jc w:val="both"/>
                                    <w:rPr>
                                      <w:rFonts w:ascii="標楷體" w:eastAsia="標楷體" w:hAnsi="標楷體" w:cs="Calibri"/>
                                      <w:sz w:val="20"/>
                                      <w:szCs w:val="20"/>
                                    </w:rPr>
                                  </w:pPr>
                                  <w:r w:rsidRPr="000C49B0">
                                    <w:rPr>
                                      <w:rFonts w:ascii="標楷體" w:eastAsia="標楷體" w:hAnsi="標楷體" w:cs="Calibri" w:hint="eastAsia"/>
                                      <w:sz w:val="20"/>
                                      <w:szCs w:val="20"/>
                                    </w:rPr>
                                    <w:t>涵蓋率（A</w:t>
                                  </w:r>
                                  <w:r w:rsidRPr="000C49B0">
                                    <w:rPr>
                                      <w:rFonts w:ascii="標楷體" w:eastAsia="標楷體" w:hAnsi="標楷體" w:cs="Calibri"/>
                                      <w:sz w:val="20"/>
                                      <w:szCs w:val="20"/>
                                    </w:rPr>
                                    <w:t>/B</w:t>
                                  </w:r>
                                  <w:r w:rsidRPr="000C49B0">
                                    <w:rPr>
                                      <w:rFonts w:ascii="標楷體" w:eastAsia="標楷體" w:hAnsi="標楷體" w:cs="Calibri" w:hint="eastAsia"/>
                                      <w:sz w:val="20"/>
                                      <w:szCs w:val="20"/>
                                    </w:rPr>
                                    <w:t>×100）</w:t>
                                  </w:r>
                                </w:p>
                              </w:tc>
                              <w:tc>
                                <w:tcPr>
                                  <w:tcW w:w="0" w:type="auto"/>
                                  <w:tcBorders>
                                    <w:bottom w:val="single" w:sz="4" w:space="0" w:color="auto"/>
                                  </w:tcBorders>
                                  <w:shd w:val="clear" w:color="auto" w:fill="auto"/>
                                  <w:vAlign w:val="center"/>
                                </w:tcPr>
                                <w:p w14:paraId="68B5E45D" w14:textId="77777777" w:rsidR="000C49B0" w:rsidRPr="000C49B0" w:rsidRDefault="000C49B0" w:rsidP="00AF3F03">
                                  <w:pPr>
                                    <w:spacing w:line="200" w:lineRule="exact"/>
                                    <w:jc w:val="right"/>
                                    <w:rPr>
                                      <w:rFonts w:ascii="標楷體" w:eastAsia="標楷體" w:hAnsi="標楷體" w:cs="Calibri"/>
                                      <w:sz w:val="20"/>
                                      <w:szCs w:val="20"/>
                                    </w:rPr>
                                  </w:pPr>
                                  <w:r w:rsidRPr="000C49B0">
                                    <w:rPr>
                                      <w:rFonts w:ascii="標楷體" w:eastAsia="標楷體" w:hAnsi="標楷體" w:cs="Calibri"/>
                                      <w:sz w:val="20"/>
                                      <w:szCs w:val="20"/>
                                    </w:rPr>
                                    <w:t>0.01</w:t>
                                  </w:r>
                                </w:p>
                              </w:tc>
                              <w:tc>
                                <w:tcPr>
                                  <w:tcW w:w="0" w:type="auto"/>
                                  <w:tcBorders>
                                    <w:bottom w:val="single" w:sz="4" w:space="0" w:color="auto"/>
                                  </w:tcBorders>
                                  <w:shd w:val="clear" w:color="auto" w:fill="auto"/>
                                  <w:vAlign w:val="center"/>
                                </w:tcPr>
                                <w:p w14:paraId="2506A4F8" w14:textId="77777777" w:rsidR="000C49B0" w:rsidRPr="000C49B0" w:rsidRDefault="000C49B0" w:rsidP="00AF3F03">
                                  <w:pPr>
                                    <w:spacing w:line="200" w:lineRule="exact"/>
                                    <w:jc w:val="right"/>
                                    <w:rPr>
                                      <w:rFonts w:ascii="標楷體" w:eastAsia="標楷體" w:hAnsi="標楷體" w:cs="Calibri"/>
                                      <w:sz w:val="20"/>
                                      <w:szCs w:val="20"/>
                                    </w:rPr>
                                  </w:pPr>
                                  <w:r w:rsidRPr="000C49B0">
                                    <w:rPr>
                                      <w:rFonts w:ascii="標楷體" w:eastAsia="標楷體" w:hAnsi="標楷體" w:cs="Calibri"/>
                                      <w:sz w:val="20"/>
                                      <w:szCs w:val="20"/>
                                    </w:rPr>
                                    <w:t>0.03</w:t>
                                  </w:r>
                                </w:p>
                              </w:tc>
                              <w:tc>
                                <w:tcPr>
                                  <w:tcW w:w="0" w:type="auto"/>
                                  <w:tcBorders>
                                    <w:bottom w:val="single" w:sz="4" w:space="0" w:color="auto"/>
                                  </w:tcBorders>
                                  <w:vAlign w:val="center"/>
                                </w:tcPr>
                                <w:p w14:paraId="0AF38820" w14:textId="77777777" w:rsidR="000C49B0" w:rsidRPr="000C49B0" w:rsidRDefault="000C49B0" w:rsidP="00AF3F03">
                                  <w:pPr>
                                    <w:spacing w:line="200" w:lineRule="exact"/>
                                    <w:jc w:val="right"/>
                                    <w:rPr>
                                      <w:rFonts w:ascii="標楷體" w:eastAsia="標楷體" w:hAnsi="標楷體" w:cs="Calibri"/>
                                      <w:sz w:val="20"/>
                                      <w:szCs w:val="20"/>
                                    </w:rPr>
                                  </w:pPr>
                                  <w:r w:rsidRPr="000C49B0">
                                    <w:rPr>
                                      <w:rFonts w:ascii="標楷體" w:eastAsia="標楷體" w:hAnsi="標楷體" w:cs="Calibri"/>
                                      <w:sz w:val="20"/>
                                      <w:szCs w:val="20"/>
                                    </w:rPr>
                                    <w:t>0.10</w:t>
                                  </w:r>
                                </w:p>
                              </w:tc>
                            </w:tr>
                            <w:tr w:rsidR="000C49B0" w:rsidRPr="000C49B0" w14:paraId="11B8D07D" w14:textId="77777777" w:rsidTr="00AF3F03">
                              <w:trPr>
                                <w:trHeight w:val="20"/>
                              </w:trPr>
                              <w:tc>
                                <w:tcPr>
                                  <w:tcW w:w="0" w:type="auto"/>
                                  <w:gridSpan w:val="4"/>
                                  <w:tcBorders>
                                    <w:top w:val="single" w:sz="4" w:space="0" w:color="auto"/>
                                    <w:left w:val="nil"/>
                                    <w:bottom w:val="nil"/>
                                    <w:right w:val="nil"/>
                                  </w:tcBorders>
                                  <w:shd w:val="clear" w:color="auto" w:fill="auto"/>
                                  <w:vAlign w:val="center"/>
                                </w:tcPr>
                                <w:p w14:paraId="688A0398" w14:textId="77777777" w:rsidR="000C49B0" w:rsidRPr="000C49B0" w:rsidRDefault="000C49B0" w:rsidP="00E376E4">
                                  <w:pPr>
                                    <w:spacing w:line="240" w:lineRule="exact"/>
                                    <w:ind w:left="-113"/>
                                    <w:rPr>
                                      <w:rFonts w:ascii="標楷體" w:eastAsia="標楷體" w:hAnsi="標楷體" w:cs="Calibri"/>
                                      <w:sz w:val="18"/>
                                      <w:szCs w:val="18"/>
                                    </w:rPr>
                                  </w:pPr>
                                  <w:r w:rsidRPr="000C49B0">
                                    <w:rPr>
                                      <w:rFonts w:ascii="標楷體" w:eastAsia="標楷體" w:hAnsi="標楷體" w:hint="eastAsia"/>
                                      <w:sz w:val="18"/>
                                      <w:szCs w:val="18"/>
                                    </w:rPr>
                                    <w:t>資料來源：整理自中華郵政公司提供資料。</w:t>
                                  </w:r>
                                </w:p>
                              </w:tc>
                            </w:tr>
                          </w:tbl>
                          <w:p w14:paraId="7A22FEF5" w14:textId="77777777" w:rsidR="000C49B0" w:rsidRPr="000C49B0" w:rsidRDefault="000C49B0" w:rsidP="000C49B0">
                            <w:pPr>
                              <w:spacing w:line="240" w:lineRule="exact"/>
                              <w:rPr>
                                <w:rFonts w:ascii="標楷體" w:eastAsia="標楷體" w:hAnsi="標楷體"/>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65BE1B" id="_x0000_s1029" type="#_x0000_t202" style="position:absolute;left:0;text-align:left;margin-left:216.2pt;margin-top:327.35pt;width:293.35pt;height:126.7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" stroked="f">
                <v:textbo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2"/>
                        <w:gridCol w:w="1216"/>
                        <w:gridCol w:w="1216"/>
                        <w:gridCol w:w="1216"/>
                      </w:tblGrid>
                      <w:tr w:rsidR="000C49B0" w:rsidRPr="000C49B0" w14:paraId="58E230A7" w14:textId="77777777" w:rsidTr="00AF3F03">
                        <w:trPr>
                          <w:trHeight w:val="20"/>
                          <w:tblHeader/>
                        </w:trPr>
                        <w:tc>
                          <w:tcPr>
                            <w:tcW w:w="0" w:type="auto"/>
                            <w:gridSpan w:val="4"/>
                            <w:tcBorders>
                              <w:top w:val="nil"/>
                              <w:left w:val="nil"/>
                              <w:bottom w:val="nil"/>
                              <w:right w:val="nil"/>
                            </w:tcBorders>
                            <w:shd w:val="clear" w:color="auto" w:fill="auto"/>
                            <w:vAlign w:val="center"/>
                          </w:tcPr>
                          <w:p w14:paraId="46BCED23" w14:textId="4F897055" w:rsidR="000C49B0" w:rsidRPr="000C49B0" w:rsidRDefault="000C49B0" w:rsidP="00E376E4">
                            <w:pPr>
                              <w:jc w:val="center"/>
                              <w:rPr>
                                <w:rFonts w:ascii="標楷體" w:eastAsia="標楷體" w:hAnsi="標楷體" w:cs="Calibri"/>
                                <w:color w:val="FF0000"/>
                                <w:lang w:eastAsia="zh-HK"/>
                              </w:rPr>
                            </w:pPr>
                            <w:r w:rsidRPr="000C49B0">
                              <w:rPr>
                                <w:rFonts w:ascii="標楷體" w:eastAsia="標楷體" w:hAnsi="標楷體" w:hint="eastAsia"/>
                                <w:b/>
                                <w:snapToGrid w:val="0"/>
                              </w:rPr>
                              <w:t>表</w:t>
                            </w:r>
                            <w:r>
                              <w:rPr>
                                <w:rFonts w:ascii="標楷體" w:eastAsia="標楷體" w:hAnsi="標楷體" w:hint="eastAsia"/>
                                <w:b/>
                                <w:snapToGrid w:val="0"/>
                              </w:rPr>
                              <w:t>4</w:t>
                            </w:r>
                            <w:r w:rsidRPr="000C49B0">
                              <w:rPr>
                                <w:rFonts w:ascii="標楷體" w:eastAsia="標楷體" w:hAnsi="標楷體" w:hint="eastAsia"/>
                                <w:b/>
                                <w:snapToGrid w:val="0"/>
                              </w:rPr>
                              <w:t xml:space="preserve">　數位存款帳戶推動情形</w:t>
                            </w:r>
                          </w:p>
                        </w:tc>
                      </w:tr>
                      <w:tr w:rsidR="000C49B0" w:rsidRPr="000C49B0" w14:paraId="31A854AE" w14:textId="77777777" w:rsidTr="00AF3F03">
                        <w:trPr>
                          <w:trHeight w:val="20"/>
                          <w:tblHeader/>
                        </w:trPr>
                        <w:tc>
                          <w:tcPr>
                            <w:tcW w:w="0" w:type="auto"/>
                            <w:gridSpan w:val="4"/>
                            <w:tcBorders>
                              <w:top w:val="nil"/>
                              <w:left w:val="nil"/>
                              <w:bottom w:val="single" w:sz="4" w:space="0" w:color="auto"/>
                              <w:right w:val="nil"/>
                            </w:tcBorders>
                            <w:shd w:val="clear" w:color="auto" w:fill="auto"/>
                            <w:vAlign w:val="center"/>
                          </w:tcPr>
                          <w:p w14:paraId="787167CE" w14:textId="377C992D" w:rsidR="000C49B0" w:rsidRPr="000C49B0" w:rsidRDefault="000C49B0" w:rsidP="00724D57">
                            <w:pPr>
                              <w:ind w:rightChars="-45" w:right="-108"/>
                              <w:jc w:val="right"/>
                              <w:rPr>
                                <w:rFonts w:ascii="標楷體" w:eastAsia="標楷體" w:hAnsi="標楷體" w:cs="新細明體"/>
                                <w:sz w:val="20"/>
                                <w:szCs w:val="20"/>
                                <w:lang w:eastAsia="zh-HK"/>
                              </w:rPr>
                            </w:pPr>
                            <w:r w:rsidRPr="000C49B0">
                              <w:rPr>
                                <w:rFonts w:ascii="標楷體" w:eastAsia="標楷體" w:hAnsi="標楷體" w:cs="新細明體" w:hint="eastAsia"/>
                                <w:sz w:val="20"/>
                                <w:szCs w:val="20"/>
                                <w:lang w:eastAsia="zh-HK"/>
                              </w:rPr>
                              <w:t>單位</w:t>
                            </w:r>
                            <w:r w:rsidR="00901B02">
                              <w:rPr>
                                <w:rFonts w:ascii="標楷體" w:eastAsia="標楷體" w:hAnsi="標楷體" w:cs="新細明體" w:hint="eastAsia"/>
                                <w:sz w:val="20"/>
                                <w:szCs w:val="20"/>
                              </w:rPr>
                              <w:t>：</w:t>
                            </w:r>
                            <w:r w:rsidRPr="000C49B0">
                              <w:rPr>
                                <w:rFonts w:ascii="標楷體" w:eastAsia="標楷體" w:hAnsi="標楷體" w:cs="新細明體" w:hint="eastAsia"/>
                                <w:sz w:val="20"/>
                                <w:szCs w:val="20"/>
                                <w:lang w:eastAsia="zh-HK"/>
                              </w:rPr>
                              <w:t>戶、％</w:t>
                            </w:r>
                          </w:p>
                        </w:tc>
                      </w:tr>
                      <w:tr w:rsidR="000C49B0" w:rsidRPr="000C49B0" w14:paraId="3E853C10" w14:textId="77777777" w:rsidTr="00E376E4">
                        <w:trPr>
                          <w:trHeight w:val="454"/>
                          <w:tblHeader/>
                        </w:trPr>
                        <w:tc>
                          <w:tcPr>
                            <w:tcW w:w="0" w:type="auto"/>
                            <w:tcBorders>
                              <w:top w:val="single" w:sz="4" w:space="0" w:color="auto"/>
                              <w:tl2br w:val="single" w:sz="4" w:space="0" w:color="auto"/>
                            </w:tcBorders>
                            <w:shd w:val="clear" w:color="auto" w:fill="auto"/>
                            <w:vAlign w:val="center"/>
                          </w:tcPr>
                          <w:p w14:paraId="21C56104" w14:textId="77777777" w:rsidR="000C49B0" w:rsidRPr="000C49B0" w:rsidRDefault="000C49B0" w:rsidP="00AF3F03">
                            <w:pPr>
                              <w:spacing w:line="200" w:lineRule="exact"/>
                              <w:jc w:val="right"/>
                              <w:rPr>
                                <w:rFonts w:ascii="標楷體" w:eastAsia="標楷體" w:hAnsi="標楷體" w:cs="Calibri"/>
                                <w:sz w:val="20"/>
                                <w:szCs w:val="20"/>
                              </w:rPr>
                            </w:pPr>
                            <w:r w:rsidRPr="000C49B0">
                              <w:rPr>
                                <w:rFonts w:ascii="標楷體" w:eastAsia="標楷體" w:hAnsi="標楷體" w:cs="Calibri" w:hint="eastAsia"/>
                                <w:sz w:val="20"/>
                                <w:szCs w:val="20"/>
                              </w:rPr>
                              <w:t>年底</w:t>
                            </w:r>
                          </w:p>
                          <w:p w14:paraId="2C27AD12" w14:textId="77777777" w:rsidR="000C49B0" w:rsidRPr="000C49B0" w:rsidRDefault="000C49B0" w:rsidP="00AF3F03">
                            <w:pPr>
                              <w:spacing w:line="200" w:lineRule="exact"/>
                              <w:rPr>
                                <w:rFonts w:ascii="標楷體" w:eastAsia="標楷體" w:hAnsi="標楷體" w:cs="Calibri"/>
                                <w:sz w:val="20"/>
                                <w:szCs w:val="20"/>
                              </w:rPr>
                            </w:pPr>
                            <w:r w:rsidRPr="000C49B0">
                              <w:rPr>
                                <w:rFonts w:ascii="標楷體" w:eastAsia="標楷體" w:hAnsi="標楷體" w:cs="Calibri" w:hint="eastAsia"/>
                                <w:sz w:val="20"/>
                                <w:szCs w:val="20"/>
                              </w:rPr>
                              <w:t>項目</w:t>
                            </w:r>
                          </w:p>
                        </w:tc>
                        <w:tc>
                          <w:tcPr>
                            <w:tcW w:w="0" w:type="auto"/>
                            <w:tcBorders>
                              <w:top w:val="single" w:sz="4" w:space="0" w:color="auto"/>
                            </w:tcBorders>
                            <w:shd w:val="clear" w:color="auto" w:fill="auto"/>
                            <w:vAlign w:val="center"/>
                          </w:tcPr>
                          <w:p w14:paraId="0927647C" w14:textId="77777777" w:rsidR="000C49B0" w:rsidRPr="000C49B0" w:rsidRDefault="000C49B0" w:rsidP="00AF3F03">
                            <w:pPr>
                              <w:spacing w:line="200" w:lineRule="exact"/>
                              <w:jc w:val="center"/>
                              <w:rPr>
                                <w:rFonts w:ascii="標楷體" w:eastAsia="標楷體" w:hAnsi="標楷體" w:cs="Calibri"/>
                                <w:sz w:val="20"/>
                                <w:szCs w:val="20"/>
                              </w:rPr>
                            </w:pPr>
                            <w:r w:rsidRPr="000C49B0">
                              <w:rPr>
                                <w:rFonts w:ascii="標楷體" w:eastAsia="標楷體" w:hAnsi="標楷體" w:cs="Calibri" w:hint="eastAsia"/>
                                <w:sz w:val="20"/>
                                <w:szCs w:val="20"/>
                              </w:rPr>
                              <w:t>1</w:t>
                            </w:r>
                            <w:r w:rsidRPr="000C49B0">
                              <w:rPr>
                                <w:rFonts w:ascii="標楷體" w:eastAsia="標楷體" w:hAnsi="標楷體" w:cs="Calibri"/>
                                <w:sz w:val="20"/>
                                <w:szCs w:val="20"/>
                              </w:rPr>
                              <w:t>11</w:t>
                            </w:r>
                          </w:p>
                        </w:tc>
                        <w:tc>
                          <w:tcPr>
                            <w:tcW w:w="0" w:type="auto"/>
                            <w:tcBorders>
                              <w:top w:val="single" w:sz="4" w:space="0" w:color="auto"/>
                            </w:tcBorders>
                            <w:shd w:val="clear" w:color="auto" w:fill="auto"/>
                            <w:vAlign w:val="center"/>
                          </w:tcPr>
                          <w:p w14:paraId="47468D76" w14:textId="77777777" w:rsidR="000C49B0" w:rsidRPr="000C49B0" w:rsidRDefault="000C49B0" w:rsidP="00AF3F03">
                            <w:pPr>
                              <w:spacing w:line="200" w:lineRule="exact"/>
                              <w:jc w:val="center"/>
                              <w:rPr>
                                <w:rFonts w:ascii="標楷體" w:eastAsia="標楷體" w:hAnsi="標楷體" w:cs="Calibri"/>
                                <w:sz w:val="20"/>
                                <w:szCs w:val="20"/>
                              </w:rPr>
                            </w:pPr>
                            <w:r w:rsidRPr="000C49B0">
                              <w:rPr>
                                <w:rFonts w:ascii="標楷體" w:eastAsia="標楷體" w:hAnsi="標楷體" w:cs="Calibri" w:hint="eastAsia"/>
                                <w:sz w:val="20"/>
                                <w:szCs w:val="20"/>
                              </w:rPr>
                              <w:t>1</w:t>
                            </w:r>
                            <w:r w:rsidRPr="000C49B0">
                              <w:rPr>
                                <w:rFonts w:ascii="標楷體" w:eastAsia="標楷體" w:hAnsi="標楷體" w:cs="Calibri"/>
                                <w:sz w:val="20"/>
                                <w:szCs w:val="20"/>
                              </w:rPr>
                              <w:t>12</w:t>
                            </w:r>
                          </w:p>
                        </w:tc>
                        <w:tc>
                          <w:tcPr>
                            <w:tcW w:w="0" w:type="auto"/>
                            <w:tcBorders>
                              <w:top w:val="single" w:sz="4" w:space="0" w:color="auto"/>
                            </w:tcBorders>
                            <w:vAlign w:val="center"/>
                          </w:tcPr>
                          <w:p w14:paraId="78ADCC58" w14:textId="77777777" w:rsidR="000C49B0" w:rsidRPr="000C49B0" w:rsidRDefault="000C49B0" w:rsidP="00AF3F03">
                            <w:pPr>
                              <w:spacing w:line="200" w:lineRule="exact"/>
                              <w:jc w:val="center"/>
                              <w:rPr>
                                <w:rFonts w:ascii="標楷體" w:eastAsia="標楷體" w:hAnsi="標楷體" w:cs="Calibri"/>
                                <w:sz w:val="20"/>
                                <w:szCs w:val="20"/>
                              </w:rPr>
                            </w:pPr>
                            <w:r w:rsidRPr="000C49B0">
                              <w:rPr>
                                <w:rFonts w:ascii="標楷體" w:eastAsia="標楷體" w:hAnsi="標楷體" w:cs="Calibri" w:hint="eastAsia"/>
                                <w:sz w:val="20"/>
                                <w:szCs w:val="20"/>
                              </w:rPr>
                              <w:t>113</w:t>
                            </w:r>
                          </w:p>
                        </w:tc>
                      </w:tr>
                      <w:tr w:rsidR="000C49B0" w:rsidRPr="000C49B0" w14:paraId="46B998DB" w14:textId="77777777" w:rsidTr="001C7CCD">
                        <w:trPr>
                          <w:trHeight w:hRule="exact" w:val="340"/>
                        </w:trPr>
                        <w:tc>
                          <w:tcPr>
                            <w:tcW w:w="0" w:type="auto"/>
                            <w:shd w:val="clear" w:color="auto" w:fill="auto"/>
                            <w:vAlign w:val="center"/>
                          </w:tcPr>
                          <w:p w14:paraId="185E0177" w14:textId="77777777" w:rsidR="000C49B0" w:rsidRPr="000C49B0" w:rsidRDefault="000C49B0" w:rsidP="00AF3F03">
                            <w:pPr>
                              <w:spacing w:line="200" w:lineRule="exact"/>
                              <w:jc w:val="both"/>
                              <w:rPr>
                                <w:rFonts w:ascii="標楷體" w:eastAsia="標楷體" w:hAnsi="標楷體" w:cs="Calibri"/>
                                <w:sz w:val="20"/>
                                <w:szCs w:val="20"/>
                              </w:rPr>
                            </w:pPr>
                            <w:r w:rsidRPr="000C49B0">
                              <w:rPr>
                                <w:rFonts w:ascii="標楷體" w:eastAsia="標楷體" w:hAnsi="標楷體" w:cs="Calibri" w:hint="eastAsia"/>
                                <w:sz w:val="20"/>
                                <w:szCs w:val="20"/>
                              </w:rPr>
                              <w:t>數位存款帳戶數（A）</w:t>
                            </w:r>
                          </w:p>
                        </w:tc>
                        <w:tc>
                          <w:tcPr>
                            <w:tcW w:w="0" w:type="auto"/>
                            <w:shd w:val="clear" w:color="auto" w:fill="auto"/>
                            <w:vAlign w:val="center"/>
                          </w:tcPr>
                          <w:p w14:paraId="696AE8ED" w14:textId="77777777" w:rsidR="000C49B0" w:rsidRPr="000C49B0" w:rsidRDefault="000C49B0" w:rsidP="00AF3F03">
                            <w:pPr>
                              <w:spacing w:line="200" w:lineRule="exact"/>
                              <w:jc w:val="right"/>
                              <w:rPr>
                                <w:rFonts w:ascii="標楷體" w:eastAsia="標楷體" w:hAnsi="標楷體" w:cs="Calibri"/>
                                <w:sz w:val="20"/>
                                <w:szCs w:val="20"/>
                              </w:rPr>
                            </w:pPr>
                            <w:r w:rsidRPr="000C49B0">
                              <w:rPr>
                                <w:rFonts w:ascii="標楷體" w:eastAsia="標楷體" w:hAnsi="標楷體" w:cs="Calibri"/>
                                <w:sz w:val="20"/>
                                <w:szCs w:val="20"/>
                              </w:rPr>
                              <w:t>2,523</w:t>
                            </w:r>
                          </w:p>
                        </w:tc>
                        <w:tc>
                          <w:tcPr>
                            <w:tcW w:w="0" w:type="auto"/>
                            <w:shd w:val="clear" w:color="auto" w:fill="auto"/>
                            <w:vAlign w:val="center"/>
                          </w:tcPr>
                          <w:p w14:paraId="4576BCDD" w14:textId="77777777" w:rsidR="000C49B0" w:rsidRPr="000C49B0" w:rsidRDefault="000C49B0" w:rsidP="00AF3F03">
                            <w:pPr>
                              <w:spacing w:line="200" w:lineRule="exact"/>
                              <w:jc w:val="right"/>
                              <w:rPr>
                                <w:rFonts w:ascii="標楷體" w:eastAsia="標楷體" w:hAnsi="標楷體" w:cs="Calibri"/>
                                <w:sz w:val="20"/>
                                <w:szCs w:val="20"/>
                              </w:rPr>
                            </w:pPr>
                            <w:r w:rsidRPr="000C49B0">
                              <w:rPr>
                                <w:rFonts w:ascii="標楷體" w:eastAsia="標楷體" w:hAnsi="標楷體" w:cs="Calibri"/>
                                <w:sz w:val="20"/>
                                <w:szCs w:val="20"/>
                              </w:rPr>
                              <w:t>7,895</w:t>
                            </w:r>
                          </w:p>
                        </w:tc>
                        <w:tc>
                          <w:tcPr>
                            <w:tcW w:w="0" w:type="auto"/>
                            <w:vAlign w:val="center"/>
                          </w:tcPr>
                          <w:p w14:paraId="77385248" w14:textId="77777777" w:rsidR="000C49B0" w:rsidRPr="000C49B0" w:rsidRDefault="000C49B0" w:rsidP="00AF3F03">
                            <w:pPr>
                              <w:spacing w:line="200" w:lineRule="exact"/>
                              <w:jc w:val="right"/>
                              <w:rPr>
                                <w:rFonts w:ascii="標楷體" w:eastAsia="標楷體" w:hAnsi="標楷體" w:cs="Calibri"/>
                                <w:sz w:val="20"/>
                                <w:szCs w:val="20"/>
                              </w:rPr>
                            </w:pPr>
                            <w:r w:rsidRPr="000C49B0">
                              <w:rPr>
                                <w:rFonts w:ascii="標楷體" w:eastAsia="標楷體" w:hAnsi="標楷體" w:cs="Calibri"/>
                                <w:sz w:val="20"/>
                                <w:szCs w:val="20"/>
                              </w:rPr>
                              <w:t>28,431</w:t>
                            </w:r>
                          </w:p>
                        </w:tc>
                      </w:tr>
                      <w:tr w:rsidR="000C49B0" w:rsidRPr="000C49B0" w14:paraId="513E63EE" w14:textId="77777777" w:rsidTr="001C7CCD">
                        <w:trPr>
                          <w:trHeight w:hRule="exact" w:val="340"/>
                        </w:trPr>
                        <w:tc>
                          <w:tcPr>
                            <w:tcW w:w="0" w:type="auto"/>
                            <w:shd w:val="clear" w:color="auto" w:fill="auto"/>
                            <w:vAlign w:val="center"/>
                          </w:tcPr>
                          <w:p w14:paraId="5929D768" w14:textId="77777777" w:rsidR="000C49B0" w:rsidRPr="000C49B0" w:rsidRDefault="000C49B0" w:rsidP="00AF3F03">
                            <w:pPr>
                              <w:spacing w:line="200" w:lineRule="exact"/>
                              <w:jc w:val="both"/>
                              <w:rPr>
                                <w:rFonts w:ascii="標楷體" w:eastAsia="標楷體" w:hAnsi="標楷體" w:cs="Calibri"/>
                                <w:sz w:val="20"/>
                                <w:szCs w:val="20"/>
                              </w:rPr>
                            </w:pPr>
                            <w:r w:rsidRPr="000C49B0">
                              <w:rPr>
                                <w:rFonts w:ascii="標楷體" w:eastAsia="標楷體" w:hAnsi="標楷體" w:cs="Calibri" w:hint="eastAsia"/>
                                <w:sz w:val="20"/>
                                <w:szCs w:val="20"/>
                              </w:rPr>
                              <w:t>存款帳戶數（B）</w:t>
                            </w:r>
                          </w:p>
                        </w:tc>
                        <w:tc>
                          <w:tcPr>
                            <w:tcW w:w="0" w:type="auto"/>
                            <w:shd w:val="clear" w:color="auto" w:fill="auto"/>
                            <w:vAlign w:val="center"/>
                          </w:tcPr>
                          <w:p w14:paraId="3539A66B" w14:textId="77777777" w:rsidR="000C49B0" w:rsidRPr="000C49B0" w:rsidRDefault="000C49B0" w:rsidP="00AF3F03">
                            <w:pPr>
                              <w:spacing w:line="200" w:lineRule="exact"/>
                              <w:jc w:val="right"/>
                              <w:rPr>
                                <w:rFonts w:ascii="標楷體" w:eastAsia="標楷體" w:hAnsi="標楷體" w:cs="Calibri"/>
                                <w:sz w:val="20"/>
                                <w:szCs w:val="20"/>
                              </w:rPr>
                            </w:pPr>
                            <w:r w:rsidRPr="000C49B0">
                              <w:rPr>
                                <w:rFonts w:ascii="標楷體" w:eastAsia="標楷體" w:hAnsi="標楷體" w:cs="Calibri"/>
                                <w:sz w:val="20"/>
                                <w:szCs w:val="20"/>
                              </w:rPr>
                              <w:t>29,163,053</w:t>
                            </w:r>
                          </w:p>
                        </w:tc>
                        <w:tc>
                          <w:tcPr>
                            <w:tcW w:w="0" w:type="auto"/>
                            <w:shd w:val="clear" w:color="auto" w:fill="auto"/>
                            <w:vAlign w:val="center"/>
                          </w:tcPr>
                          <w:p w14:paraId="7FB23773" w14:textId="77777777" w:rsidR="000C49B0" w:rsidRPr="000C49B0" w:rsidRDefault="000C49B0" w:rsidP="00AF3F03">
                            <w:pPr>
                              <w:spacing w:line="200" w:lineRule="exact"/>
                              <w:jc w:val="right"/>
                              <w:rPr>
                                <w:rFonts w:ascii="標楷體" w:eastAsia="標楷體" w:hAnsi="標楷體" w:cs="Calibri"/>
                                <w:sz w:val="20"/>
                                <w:szCs w:val="20"/>
                              </w:rPr>
                            </w:pPr>
                            <w:r w:rsidRPr="000C49B0">
                              <w:rPr>
                                <w:rFonts w:ascii="標楷體" w:eastAsia="標楷體" w:hAnsi="標楷體" w:cs="Calibri"/>
                                <w:sz w:val="20"/>
                                <w:szCs w:val="20"/>
                              </w:rPr>
                              <w:t>29,349,364</w:t>
                            </w:r>
                          </w:p>
                        </w:tc>
                        <w:tc>
                          <w:tcPr>
                            <w:tcW w:w="0" w:type="auto"/>
                            <w:vAlign w:val="center"/>
                          </w:tcPr>
                          <w:p w14:paraId="73063C26" w14:textId="77777777" w:rsidR="000C49B0" w:rsidRPr="000C49B0" w:rsidRDefault="000C49B0" w:rsidP="00AF3F03">
                            <w:pPr>
                              <w:spacing w:line="200" w:lineRule="exact"/>
                              <w:jc w:val="right"/>
                              <w:rPr>
                                <w:rFonts w:ascii="標楷體" w:eastAsia="標楷體" w:hAnsi="標楷體" w:cs="Calibri"/>
                                <w:sz w:val="20"/>
                                <w:szCs w:val="20"/>
                              </w:rPr>
                            </w:pPr>
                            <w:r w:rsidRPr="000C49B0">
                              <w:rPr>
                                <w:rFonts w:ascii="標楷體" w:eastAsia="標楷體" w:hAnsi="標楷體" w:cs="Calibri"/>
                                <w:sz w:val="20"/>
                                <w:szCs w:val="20"/>
                              </w:rPr>
                              <w:t>29,509,656</w:t>
                            </w:r>
                          </w:p>
                        </w:tc>
                      </w:tr>
                      <w:tr w:rsidR="000C49B0" w:rsidRPr="000C49B0" w14:paraId="3BB9F8C9" w14:textId="77777777" w:rsidTr="001C7CCD">
                        <w:trPr>
                          <w:trHeight w:hRule="exact" w:val="340"/>
                        </w:trPr>
                        <w:tc>
                          <w:tcPr>
                            <w:tcW w:w="0" w:type="auto"/>
                            <w:tcBorders>
                              <w:bottom w:val="single" w:sz="4" w:space="0" w:color="auto"/>
                            </w:tcBorders>
                            <w:shd w:val="clear" w:color="auto" w:fill="auto"/>
                            <w:vAlign w:val="center"/>
                          </w:tcPr>
                          <w:p w14:paraId="618C917A" w14:textId="77777777" w:rsidR="000C49B0" w:rsidRPr="000C49B0" w:rsidRDefault="000C49B0" w:rsidP="00AF3F03">
                            <w:pPr>
                              <w:spacing w:line="200" w:lineRule="exact"/>
                              <w:jc w:val="both"/>
                              <w:rPr>
                                <w:rFonts w:ascii="標楷體" w:eastAsia="標楷體" w:hAnsi="標楷體" w:cs="Calibri"/>
                                <w:sz w:val="20"/>
                                <w:szCs w:val="20"/>
                              </w:rPr>
                            </w:pPr>
                            <w:r w:rsidRPr="000C49B0">
                              <w:rPr>
                                <w:rFonts w:ascii="標楷體" w:eastAsia="標楷體" w:hAnsi="標楷體" w:cs="Calibri" w:hint="eastAsia"/>
                                <w:sz w:val="20"/>
                                <w:szCs w:val="20"/>
                              </w:rPr>
                              <w:t>涵蓋率（A</w:t>
                            </w:r>
                            <w:r w:rsidRPr="000C49B0">
                              <w:rPr>
                                <w:rFonts w:ascii="標楷體" w:eastAsia="標楷體" w:hAnsi="標楷體" w:cs="Calibri"/>
                                <w:sz w:val="20"/>
                                <w:szCs w:val="20"/>
                              </w:rPr>
                              <w:t>/B</w:t>
                            </w:r>
                            <w:r w:rsidRPr="000C49B0">
                              <w:rPr>
                                <w:rFonts w:ascii="標楷體" w:eastAsia="標楷體" w:hAnsi="標楷體" w:cs="Calibri" w:hint="eastAsia"/>
                                <w:sz w:val="20"/>
                                <w:szCs w:val="20"/>
                              </w:rPr>
                              <w:t>×100）</w:t>
                            </w:r>
                          </w:p>
                        </w:tc>
                        <w:tc>
                          <w:tcPr>
                            <w:tcW w:w="0" w:type="auto"/>
                            <w:tcBorders>
                              <w:bottom w:val="single" w:sz="4" w:space="0" w:color="auto"/>
                            </w:tcBorders>
                            <w:shd w:val="clear" w:color="auto" w:fill="auto"/>
                            <w:vAlign w:val="center"/>
                          </w:tcPr>
                          <w:p w14:paraId="68B5E45D" w14:textId="77777777" w:rsidR="000C49B0" w:rsidRPr="000C49B0" w:rsidRDefault="000C49B0" w:rsidP="00AF3F03">
                            <w:pPr>
                              <w:spacing w:line="200" w:lineRule="exact"/>
                              <w:jc w:val="right"/>
                              <w:rPr>
                                <w:rFonts w:ascii="標楷體" w:eastAsia="標楷體" w:hAnsi="標楷體" w:cs="Calibri"/>
                                <w:sz w:val="20"/>
                                <w:szCs w:val="20"/>
                              </w:rPr>
                            </w:pPr>
                            <w:r w:rsidRPr="000C49B0">
                              <w:rPr>
                                <w:rFonts w:ascii="標楷體" w:eastAsia="標楷體" w:hAnsi="標楷體" w:cs="Calibri"/>
                                <w:sz w:val="20"/>
                                <w:szCs w:val="20"/>
                              </w:rPr>
                              <w:t>0.01</w:t>
                            </w:r>
                          </w:p>
                        </w:tc>
                        <w:tc>
                          <w:tcPr>
                            <w:tcW w:w="0" w:type="auto"/>
                            <w:tcBorders>
                              <w:bottom w:val="single" w:sz="4" w:space="0" w:color="auto"/>
                            </w:tcBorders>
                            <w:shd w:val="clear" w:color="auto" w:fill="auto"/>
                            <w:vAlign w:val="center"/>
                          </w:tcPr>
                          <w:p w14:paraId="2506A4F8" w14:textId="77777777" w:rsidR="000C49B0" w:rsidRPr="000C49B0" w:rsidRDefault="000C49B0" w:rsidP="00AF3F03">
                            <w:pPr>
                              <w:spacing w:line="200" w:lineRule="exact"/>
                              <w:jc w:val="right"/>
                              <w:rPr>
                                <w:rFonts w:ascii="標楷體" w:eastAsia="標楷體" w:hAnsi="標楷體" w:cs="Calibri"/>
                                <w:sz w:val="20"/>
                                <w:szCs w:val="20"/>
                              </w:rPr>
                            </w:pPr>
                            <w:r w:rsidRPr="000C49B0">
                              <w:rPr>
                                <w:rFonts w:ascii="標楷體" w:eastAsia="標楷體" w:hAnsi="標楷體" w:cs="Calibri"/>
                                <w:sz w:val="20"/>
                                <w:szCs w:val="20"/>
                              </w:rPr>
                              <w:t>0.03</w:t>
                            </w:r>
                          </w:p>
                        </w:tc>
                        <w:tc>
                          <w:tcPr>
                            <w:tcW w:w="0" w:type="auto"/>
                            <w:tcBorders>
                              <w:bottom w:val="single" w:sz="4" w:space="0" w:color="auto"/>
                            </w:tcBorders>
                            <w:vAlign w:val="center"/>
                          </w:tcPr>
                          <w:p w14:paraId="0AF38820" w14:textId="77777777" w:rsidR="000C49B0" w:rsidRPr="000C49B0" w:rsidRDefault="000C49B0" w:rsidP="00AF3F03">
                            <w:pPr>
                              <w:spacing w:line="200" w:lineRule="exact"/>
                              <w:jc w:val="right"/>
                              <w:rPr>
                                <w:rFonts w:ascii="標楷體" w:eastAsia="標楷體" w:hAnsi="標楷體" w:cs="Calibri"/>
                                <w:sz w:val="20"/>
                                <w:szCs w:val="20"/>
                              </w:rPr>
                            </w:pPr>
                            <w:r w:rsidRPr="000C49B0">
                              <w:rPr>
                                <w:rFonts w:ascii="標楷體" w:eastAsia="標楷體" w:hAnsi="標楷體" w:cs="Calibri"/>
                                <w:sz w:val="20"/>
                                <w:szCs w:val="20"/>
                              </w:rPr>
                              <w:t>0.10</w:t>
                            </w:r>
                          </w:p>
                        </w:tc>
                      </w:tr>
                      <w:tr w:rsidR="000C49B0" w:rsidRPr="000C49B0" w14:paraId="11B8D07D" w14:textId="77777777" w:rsidTr="00AF3F03">
                        <w:trPr>
                          <w:trHeight w:val="20"/>
                        </w:trPr>
                        <w:tc>
                          <w:tcPr>
                            <w:tcW w:w="0" w:type="auto"/>
                            <w:gridSpan w:val="4"/>
                            <w:tcBorders>
                              <w:top w:val="single" w:sz="4" w:space="0" w:color="auto"/>
                              <w:left w:val="nil"/>
                              <w:bottom w:val="nil"/>
                              <w:right w:val="nil"/>
                            </w:tcBorders>
                            <w:shd w:val="clear" w:color="auto" w:fill="auto"/>
                            <w:vAlign w:val="center"/>
                          </w:tcPr>
                          <w:p w14:paraId="688A0398" w14:textId="77777777" w:rsidR="000C49B0" w:rsidRPr="000C49B0" w:rsidRDefault="000C49B0" w:rsidP="00E376E4">
                            <w:pPr>
                              <w:spacing w:line="240" w:lineRule="exact"/>
                              <w:ind w:left="-113"/>
                              <w:rPr>
                                <w:rFonts w:ascii="標楷體" w:eastAsia="標楷體" w:hAnsi="標楷體" w:cs="Calibri"/>
                                <w:sz w:val="18"/>
                                <w:szCs w:val="18"/>
                              </w:rPr>
                            </w:pPr>
                            <w:r w:rsidRPr="000C49B0">
                              <w:rPr>
                                <w:rFonts w:ascii="標楷體" w:eastAsia="標楷體" w:hAnsi="標楷體" w:hint="eastAsia"/>
                                <w:sz w:val="18"/>
                                <w:szCs w:val="18"/>
                              </w:rPr>
                              <w:t>資料來源：整理自中華郵政公司提供資料。</w:t>
                            </w:r>
                          </w:p>
                        </w:tc>
                      </w:tr>
                    </w:tbl>
                    <w:p w14:paraId="7A22FEF5" w14:textId="77777777" w:rsidR="000C49B0" w:rsidRPr="000C49B0" w:rsidRDefault="000C49B0" w:rsidP="000C49B0">
                      <w:pPr>
                        <w:spacing w:line="240" w:lineRule="exact"/>
                        <w:rPr>
                          <w:rFonts w:ascii="標楷體" w:eastAsia="標楷體" w:hAnsi="標楷體"/>
                          <w:sz w:val="18"/>
                          <w:szCs w:val="18"/>
                        </w:rPr>
                      </w:pPr>
                    </w:p>
                  </w:txbxContent>
                </v:textbox>
                <w10:wrap type="square" anchorx="margin" anchory="margin"/>
              </v:shape>
            </w:pict>
          </mc:Fallback>
        </mc:AlternateContent>
      </w:r>
      <w:r>
        <w:rPr>
          <w:rFonts w:hAnsi="標楷體"/>
          <w:noProof/>
          <w:color w:val="000000" w:themeColor="text1"/>
        </w:rPr>
        <mc:AlternateContent>
          <mc:Choice Requires="wpg">
            <w:drawing>
              <wp:anchor distT="0" distB="0" distL="114300" distR="114300" simplePos="0" relativeHeight="251675648" behindDoc="0" locked="0" layoutInCell="1" allowOverlap="1" wp14:anchorId="65F31E91" wp14:editId="639A9D6B">
                <wp:simplePos x="0" y="0"/>
                <wp:positionH relativeFrom="column">
                  <wp:posOffset>3164840</wp:posOffset>
                </wp:positionH>
                <wp:positionV relativeFrom="paragraph">
                  <wp:posOffset>3232785</wp:posOffset>
                </wp:positionV>
                <wp:extent cx="3538220" cy="2723515"/>
                <wp:effectExtent l="0" t="0" r="5080" b="635"/>
                <wp:wrapSquare wrapText="bothSides"/>
                <wp:docPr id="934370340" name="群組 12"/>
                <wp:cNvGraphicFramePr/>
                <a:graphic xmlns:a="http://schemas.openxmlformats.org/drawingml/2006/main">
                  <a:graphicData uri="http://schemas.microsoft.com/office/word/2010/wordprocessingGroup">
                    <wpg:wgp>
                      <wpg:cNvGrpSpPr/>
                      <wpg:grpSpPr>
                        <a:xfrm>
                          <a:off x="0" y="0"/>
                          <a:ext cx="3538220" cy="2723515"/>
                          <a:chOff x="0" y="0"/>
                          <a:chExt cx="3538220" cy="2723519"/>
                        </a:xfrm>
                      </wpg:grpSpPr>
                      <wpg:graphicFrame>
                        <wpg:cNvPr id="1483699723" name="圖表 15"/>
                        <wpg:cNvFrPr/>
                        <wpg:xfrm>
                          <a:off x="0" y="0"/>
                          <a:ext cx="3538220" cy="2419350"/>
                        </wpg:xfrm>
                        <a:graphic>
                          <a:graphicData uri="http://schemas.openxmlformats.org/drawingml/2006/chart">
                            <c:chart xmlns:c="http://schemas.openxmlformats.org/drawingml/2006/chart" xmlns:r="http://schemas.openxmlformats.org/officeDocument/2006/relationships" r:id="rId8"/>
                          </a:graphicData>
                        </a:graphic>
                      </wpg:graphicFrame>
                      <wpg:grpSp>
                        <wpg:cNvPr id="2052047127" name="群組 2052047127"/>
                        <wpg:cNvGrpSpPr/>
                        <wpg:grpSpPr>
                          <a:xfrm>
                            <a:off x="704850" y="400050"/>
                            <a:ext cx="2569210" cy="2323469"/>
                            <a:chOff x="-101352" y="-676630"/>
                            <a:chExt cx="2569545" cy="2324671"/>
                          </a:xfrm>
                        </wpg:grpSpPr>
                        <wps:wsp>
                          <wps:cNvPr id="4304651" name="文字方塊 2"/>
                          <wps:cNvSpPr txBox="1">
                            <a:spLocks noChangeArrowheads="1"/>
                          </wps:cNvSpPr>
                          <wps:spPr bwMode="auto">
                            <a:xfrm>
                              <a:off x="1711273" y="-676630"/>
                              <a:ext cx="756920" cy="257175"/>
                            </a:xfrm>
                            <a:prstGeom prst="rect">
                              <a:avLst/>
                            </a:prstGeom>
                            <a:noFill/>
                            <a:ln w="9525">
                              <a:noFill/>
                              <a:miter lim="800000"/>
                              <a:headEnd/>
                              <a:tailEnd/>
                            </a:ln>
                          </wps:spPr>
                          <wps:txbx>
                            <w:txbxContent>
                              <w:p w14:paraId="7A4FB9E6" w14:textId="77777777" w:rsidR="00B00C42" w:rsidRPr="00255D3F" w:rsidRDefault="00B00C42" w:rsidP="00B00C42">
                                <w:pPr>
                                  <w:spacing w:line="240" w:lineRule="exact"/>
                                  <w:jc w:val="center"/>
                                  <w:rPr>
                                    <w:rFonts w:ascii="標楷體" w:eastAsia="標楷體" w:hAnsi="標楷體"/>
                                    <w:sz w:val="18"/>
                                    <w:szCs w:val="18"/>
                                  </w:rPr>
                                </w:pPr>
                                <w:r w:rsidRPr="00255D3F">
                                  <w:rPr>
                                    <w:rFonts w:ascii="標楷體" w:eastAsia="標楷體" w:hAnsi="標楷體"/>
                                    <w:sz w:val="18"/>
                                    <w:szCs w:val="18"/>
                                  </w:rPr>
                                  <w:t>單位：戶</w:t>
                                </w:r>
                              </w:p>
                            </w:txbxContent>
                          </wps:txbx>
                          <wps:bodyPr rot="0" vert="horz" wrap="square" lIns="91440" tIns="45720" rIns="91440" bIns="45720" anchor="t" anchorCtr="0">
                            <a:noAutofit/>
                          </wps:bodyPr>
                        </wps:wsp>
                        <wpg:grpSp>
                          <wpg:cNvPr id="1914369239" name="群組 1914369239"/>
                          <wpg:cNvGrpSpPr/>
                          <wpg:grpSpPr>
                            <a:xfrm>
                              <a:off x="-101352" y="-394059"/>
                              <a:ext cx="2143125" cy="2042100"/>
                              <a:chOff x="-101352" y="-686159"/>
                              <a:chExt cx="2143125" cy="2042100"/>
                            </a:xfrm>
                          </wpg:grpSpPr>
                          <wps:wsp>
                            <wps:cNvPr id="1164953275" name="文字方塊 2"/>
                            <wps:cNvSpPr txBox="1">
                              <a:spLocks noChangeArrowheads="1"/>
                            </wps:cNvSpPr>
                            <wps:spPr bwMode="auto">
                              <a:xfrm>
                                <a:off x="801178" y="-686159"/>
                                <a:ext cx="1031239" cy="558164"/>
                              </a:xfrm>
                              <a:prstGeom prst="rect">
                                <a:avLst/>
                              </a:prstGeom>
                              <a:noFill/>
                              <a:ln w="9525">
                                <a:noFill/>
                                <a:miter lim="800000"/>
                                <a:headEnd/>
                                <a:tailEnd/>
                              </a:ln>
                            </wps:spPr>
                            <wps:txbx>
                              <w:txbxContent>
                                <w:p w14:paraId="5F9BA56A" w14:textId="77777777" w:rsidR="00B00C42" w:rsidRDefault="00B00C42" w:rsidP="00B00C42">
                                  <w:pPr>
                                    <w:spacing w:line="240" w:lineRule="exact"/>
                                    <w:jc w:val="center"/>
                                    <w:rPr>
                                      <w:rFonts w:ascii="標楷體" w:eastAsia="標楷體" w:hAnsi="標楷體"/>
                                      <w:sz w:val="20"/>
                                      <w:szCs w:val="20"/>
                                    </w:rPr>
                                  </w:pPr>
                                  <w:r>
                                    <w:rPr>
                                      <w:rFonts w:ascii="標楷體" w:eastAsia="標楷體" w:hAnsi="標楷體" w:hint="eastAsia"/>
                                      <w:sz w:val="20"/>
                                      <w:szCs w:val="20"/>
                                    </w:rPr>
                                    <w:t>第一類帳戶</w:t>
                                  </w:r>
                                </w:p>
                                <w:p w14:paraId="7125ACE5" w14:textId="77777777" w:rsidR="00B00C42" w:rsidRPr="000C49B0" w:rsidRDefault="00B00C42" w:rsidP="00B00C42">
                                  <w:pPr>
                                    <w:spacing w:line="240" w:lineRule="exact"/>
                                    <w:jc w:val="center"/>
                                    <w:rPr>
                                      <w:rFonts w:ascii="標楷體" w:eastAsia="標楷體" w:hAnsi="標楷體"/>
                                      <w:sz w:val="20"/>
                                      <w:szCs w:val="20"/>
                                    </w:rPr>
                                  </w:pPr>
                                  <w:r w:rsidRPr="000C49B0">
                                    <w:rPr>
                                      <w:rFonts w:ascii="標楷體" w:eastAsia="標楷體" w:hAnsi="標楷體"/>
                                      <w:sz w:val="20"/>
                                      <w:szCs w:val="20"/>
                                    </w:rPr>
                                    <w:t>4,627,745</w:t>
                                  </w:r>
                                </w:p>
                                <w:p w14:paraId="4D66C1C8" w14:textId="77777777" w:rsidR="00B00C42" w:rsidRPr="000C49B0" w:rsidRDefault="00B00C42" w:rsidP="00B00C42">
                                  <w:pPr>
                                    <w:spacing w:line="240" w:lineRule="exact"/>
                                    <w:jc w:val="center"/>
                                    <w:rPr>
                                      <w:rFonts w:ascii="標楷體" w:eastAsia="標楷體" w:hAnsi="標楷體"/>
                                      <w:sz w:val="20"/>
                                      <w:szCs w:val="20"/>
                                    </w:rPr>
                                  </w:pPr>
                                  <w:r w:rsidRPr="000C49B0">
                                    <w:rPr>
                                      <w:rFonts w:ascii="標楷體" w:eastAsia="標楷體" w:hAnsi="標楷體" w:hint="eastAsia"/>
                                      <w:sz w:val="20"/>
                                      <w:szCs w:val="20"/>
                                    </w:rPr>
                                    <w:t>（2</w:t>
                                  </w:r>
                                  <w:r w:rsidRPr="000C49B0">
                                    <w:rPr>
                                      <w:rFonts w:ascii="標楷體" w:eastAsia="標楷體" w:hAnsi="標楷體"/>
                                      <w:sz w:val="20"/>
                                      <w:szCs w:val="20"/>
                                    </w:rPr>
                                    <w:t>1.25</w:t>
                                  </w:r>
                                  <w:r w:rsidRPr="000C49B0">
                                    <w:rPr>
                                      <w:rFonts w:ascii="標楷體" w:eastAsia="標楷體" w:hAnsi="標楷體" w:hint="eastAsia"/>
                                      <w:sz w:val="20"/>
                                      <w:szCs w:val="20"/>
                                    </w:rPr>
                                    <w:t>％）</w:t>
                                  </w:r>
                                </w:p>
                              </w:txbxContent>
                            </wps:txbx>
                            <wps:bodyPr rot="0" vert="horz" wrap="square" lIns="91440" tIns="45720" rIns="91440" bIns="45720" anchor="t" anchorCtr="0">
                              <a:spAutoFit/>
                            </wps:bodyPr>
                          </wps:wsp>
                          <wps:wsp>
                            <wps:cNvPr id="95473613" name="文字方塊 2"/>
                            <wps:cNvSpPr txBox="1">
                              <a:spLocks noChangeArrowheads="1"/>
                            </wps:cNvSpPr>
                            <wps:spPr bwMode="auto">
                              <a:xfrm>
                                <a:off x="818427" y="-31155"/>
                                <a:ext cx="1031239" cy="558164"/>
                              </a:xfrm>
                              <a:prstGeom prst="rect">
                                <a:avLst/>
                              </a:prstGeom>
                              <a:noFill/>
                              <a:ln w="9525">
                                <a:noFill/>
                                <a:miter lim="800000"/>
                                <a:headEnd/>
                                <a:tailEnd/>
                              </a:ln>
                            </wps:spPr>
                            <wps:txbx>
                              <w:txbxContent>
                                <w:p w14:paraId="7A24E168" w14:textId="77777777" w:rsidR="00B00C42" w:rsidRDefault="00B00C42" w:rsidP="00B00C42">
                                  <w:pPr>
                                    <w:spacing w:line="240" w:lineRule="exact"/>
                                    <w:jc w:val="center"/>
                                    <w:rPr>
                                      <w:rFonts w:ascii="標楷體" w:eastAsia="標楷體" w:hAnsi="標楷體"/>
                                      <w:sz w:val="20"/>
                                      <w:szCs w:val="20"/>
                                    </w:rPr>
                                  </w:pPr>
                                  <w:r>
                                    <w:rPr>
                                      <w:rFonts w:ascii="標楷體" w:eastAsia="標楷體" w:hAnsi="標楷體" w:hint="eastAsia"/>
                                      <w:sz w:val="20"/>
                                      <w:szCs w:val="20"/>
                                    </w:rPr>
                                    <w:t>第二類帳戶</w:t>
                                  </w:r>
                                </w:p>
                                <w:p w14:paraId="73E8451E" w14:textId="77777777" w:rsidR="00B00C42" w:rsidRPr="000C49B0" w:rsidRDefault="00B00C42" w:rsidP="00B00C42">
                                  <w:pPr>
                                    <w:spacing w:line="240" w:lineRule="exact"/>
                                    <w:jc w:val="center"/>
                                    <w:rPr>
                                      <w:rFonts w:ascii="標楷體" w:eastAsia="標楷體" w:hAnsi="標楷體"/>
                                      <w:sz w:val="20"/>
                                      <w:szCs w:val="20"/>
                                    </w:rPr>
                                  </w:pPr>
                                  <w:r w:rsidRPr="00255D3F">
                                    <w:rPr>
                                      <w:rFonts w:ascii="標楷體" w:eastAsia="標楷體" w:hAnsi="標楷體"/>
                                      <w:sz w:val="20"/>
                                      <w:szCs w:val="20"/>
                                    </w:rPr>
                                    <w:t>6,177,683</w:t>
                                  </w:r>
                                </w:p>
                                <w:p w14:paraId="30B0974C" w14:textId="77777777" w:rsidR="00B00C42" w:rsidRPr="000C49B0" w:rsidRDefault="00B00C42" w:rsidP="00B00C42">
                                  <w:pPr>
                                    <w:spacing w:line="240" w:lineRule="exact"/>
                                    <w:jc w:val="center"/>
                                    <w:rPr>
                                      <w:rFonts w:ascii="標楷體" w:eastAsia="標楷體" w:hAnsi="標楷體"/>
                                      <w:sz w:val="20"/>
                                      <w:szCs w:val="20"/>
                                    </w:rPr>
                                  </w:pPr>
                                  <w:r w:rsidRPr="000C49B0">
                                    <w:rPr>
                                      <w:rFonts w:ascii="標楷體" w:eastAsia="標楷體" w:hAnsi="標楷體" w:hint="eastAsia"/>
                                      <w:sz w:val="20"/>
                                      <w:szCs w:val="20"/>
                                    </w:rPr>
                                    <w:t>（2</w:t>
                                  </w:r>
                                  <w:r>
                                    <w:rPr>
                                      <w:rFonts w:ascii="標楷體" w:eastAsia="標楷體" w:hAnsi="標楷體"/>
                                      <w:sz w:val="20"/>
                                      <w:szCs w:val="20"/>
                                    </w:rPr>
                                    <w:t>8</w:t>
                                  </w:r>
                                  <w:r w:rsidRPr="000C49B0">
                                    <w:rPr>
                                      <w:rFonts w:ascii="標楷體" w:eastAsia="標楷體" w:hAnsi="標楷體"/>
                                      <w:sz w:val="20"/>
                                      <w:szCs w:val="20"/>
                                    </w:rPr>
                                    <w:t>.2</w:t>
                                  </w:r>
                                  <w:r>
                                    <w:rPr>
                                      <w:rFonts w:ascii="標楷體" w:eastAsia="標楷體" w:hAnsi="標楷體"/>
                                      <w:sz w:val="20"/>
                                      <w:szCs w:val="20"/>
                                    </w:rPr>
                                    <w:t>7</w:t>
                                  </w:r>
                                  <w:r w:rsidRPr="000C49B0">
                                    <w:rPr>
                                      <w:rFonts w:ascii="標楷體" w:eastAsia="標楷體" w:hAnsi="標楷體" w:hint="eastAsia"/>
                                      <w:sz w:val="20"/>
                                      <w:szCs w:val="20"/>
                                    </w:rPr>
                                    <w:t>％）</w:t>
                                  </w:r>
                                </w:p>
                              </w:txbxContent>
                            </wps:txbx>
                            <wps:bodyPr rot="0" vert="horz" wrap="square" lIns="91440" tIns="45720" rIns="91440" bIns="45720" anchor="t" anchorCtr="0">
                              <a:spAutoFit/>
                            </wps:bodyPr>
                          </wps:wsp>
                          <wps:wsp>
                            <wps:cNvPr id="2034621405" name="文字方塊 2"/>
                            <wps:cNvSpPr txBox="1">
                              <a:spLocks noChangeArrowheads="1"/>
                            </wps:cNvSpPr>
                            <wps:spPr bwMode="auto">
                              <a:xfrm>
                                <a:off x="0" y="-214112"/>
                                <a:ext cx="1031239" cy="558164"/>
                              </a:xfrm>
                              <a:prstGeom prst="rect">
                                <a:avLst/>
                              </a:prstGeom>
                              <a:noFill/>
                              <a:ln w="9525">
                                <a:noFill/>
                                <a:miter lim="800000"/>
                                <a:headEnd/>
                                <a:tailEnd/>
                              </a:ln>
                            </wps:spPr>
                            <wps:txbx>
                              <w:txbxContent>
                                <w:p w14:paraId="01A8FAC8" w14:textId="77777777" w:rsidR="00B00C42" w:rsidRPr="00255D3F" w:rsidRDefault="00B00C42" w:rsidP="00B00C42">
                                  <w:pPr>
                                    <w:spacing w:line="240" w:lineRule="exact"/>
                                    <w:jc w:val="center"/>
                                    <w:rPr>
                                      <w:rFonts w:ascii="標楷體" w:eastAsia="標楷體" w:hAnsi="標楷體"/>
                                      <w:color w:val="FFFFFF" w:themeColor="background1"/>
                                      <w:sz w:val="20"/>
                                      <w:szCs w:val="20"/>
                                    </w:rPr>
                                  </w:pPr>
                                  <w:r w:rsidRPr="00255D3F">
                                    <w:rPr>
                                      <w:rFonts w:ascii="標楷體" w:eastAsia="標楷體" w:hAnsi="標楷體" w:hint="eastAsia"/>
                                      <w:color w:val="FFFFFF" w:themeColor="background1"/>
                                      <w:sz w:val="20"/>
                                      <w:szCs w:val="20"/>
                                    </w:rPr>
                                    <w:t>第三類帳戶</w:t>
                                  </w:r>
                                </w:p>
                                <w:p w14:paraId="4AA978A9" w14:textId="77777777" w:rsidR="00B00C42" w:rsidRPr="00255D3F" w:rsidRDefault="00B00C42" w:rsidP="00B00C42">
                                  <w:pPr>
                                    <w:spacing w:line="240" w:lineRule="exact"/>
                                    <w:jc w:val="center"/>
                                    <w:rPr>
                                      <w:rFonts w:ascii="標楷體" w:eastAsia="標楷體" w:hAnsi="標楷體"/>
                                      <w:color w:val="FFFFFF" w:themeColor="background1"/>
                                      <w:sz w:val="20"/>
                                      <w:szCs w:val="20"/>
                                    </w:rPr>
                                  </w:pPr>
                                  <w:r w:rsidRPr="00255D3F">
                                    <w:rPr>
                                      <w:rFonts w:ascii="標楷體" w:eastAsia="標楷體" w:hAnsi="標楷體"/>
                                      <w:color w:val="FFFFFF" w:themeColor="background1"/>
                                      <w:sz w:val="20"/>
                                      <w:szCs w:val="20"/>
                                    </w:rPr>
                                    <w:t>10,973,388</w:t>
                                  </w:r>
                                </w:p>
                                <w:p w14:paraId="6286D977" w14:textId="77777777" w:rsidR="00B00C42" w:rsidRPr="00255D3F" w:rsidRDefault="00B00C42" w:rsidP="00B00C42">
                                  <w:pPr>
                                    <w:spacing w:line="240" w:lineRule="exact"/>
                                    <w:jc w:val="center"/>
                                    <w:rPr>
                                      <w:rFonts w:ascii="標楷體" w:eastAsia="標楷體" w:hAnsi="標楷體"/>
                                      <w:color w:val="FFFFFF" w:themeColor="background1"/>
                                      <w:sz w:val="20"/>
                                      <w:szCs w:val="20"/>
                                    </w:rPr>
                                  </w:pPr>
                                  <w:r w:rsidRPr="00255D3F">
                                    <w:rPr>
                                      <w:rFonts w:ascii="標楷體" w:eastAsia="標楷體" w:hAnsi="標楷體" w:hint="eastAsia"/>
                                      <w:color w:val="FFFFFF" w:themeColor="background1"/>
                                      <w:sz w:val="20"/>
                                      <w:szCs w:val="20"/>
                                    </w:rPr>
                                    <w:t>（5</w:t>
                                  </w:r>
                                  <w:r w:rsidRPr="00255D3F">
                                    <w:rPr>
                                      <w:rFonts w:ascii="標楷體" w:eastAsia="標楷體" w:hAnsi="標楷體"/>
                                      <w:color w:val="FFFFFF" w:themeColor="background1"/>
                                      <w:sz w:val="20"/>
                                      <w:szCs w:val="20"/>
                                    </w:rPr>
                                    <w:t>0.39</w:t>
                                  </w:r>
                                  <w:r w:rsidRPr="00255D3F">
                                    <w:rPr>
                                      <w:rFonts w:ascii="標楷體" w:eastAsia="標楷體" w:hAnsi="標楷體" w:hint="eastAsia"/>
                                      <w:color w:val="FFFFFF" w:themeColor="background1"/>
                                      <w:sz w:val="20"/>
                                      <w:szCs w:val="20"/>
                                    </w:rPr>
                                    <w:t>％）</w:t>
                                  </w:r>
                                </w:p>
                              </w:txbxContent>
                            </wps:txbx>
                            <wps:bodyPr rot="0" vert="horz" wrap="square" lIns="91440" tIns="45720" rIns="91440" bIns="45720" anchor="t" anchorCtr="0">
                              <a:spAutoFit/>
                            </wps:bodyPr>
                          </wps:wsp>
                          <wps:wsp>
                            <wps:cNvPr id="309467781" name="文字方塊 2"/>
                            <wps:cNvSpPr txBox="1">
                              <a:spLocks noChangeArrowheads="1"/>
                            </wps:cNvSpPr>
                            <wps:spPr bwMode="auto">
                              <a:xfrm>
                                <a:off x="-101352" y="1084478"/>
                                <a:ext cx="2143125" cy="271463"/>
                              </a:xfrm>
                              <a:prstGeom prst="rect">
                                <a:avLst/>
                              </a:prstGeom>
                              <a:noFill/>
                              <a:ln w="9525">
                                <a:noFill/>
                                <a:miter lim="800000"/>
                                <a:headEnd/>
                                <a:tailEnd/>
                              </a:ln>
                            </wps:spPr>
                            <wps:txbx>
                              <w:txbxContent>
                                <w:p w14:paraId="6A518903" w14:textId="77777777" w:rsidR="00B00C42" w:rsidRPr="00255D3F" w:rsidRDefault="00B00C42" w:rsidP="00B00C42">
                                  <w:pPr>
                                    <w:spacing w:line="240" w:lineRule="exact"/>
                                    <w:rPr>
                                      <w:rFonts w:ascii="標楷體" w:eastAsia="標楷體" w:hAnsi="標楷體"/>
                                      <w:sz w:val="18"/>
                                      <w:szCs w:val="18"/>
                                    </w:rPr>
                                  </w:pPr>
                                  <w:r w:rsidRPr="00255D3F">
                                    <w:rPr>
                                      <w:rFonts w:ascii="標楷體" w:eastAsia="標楷體" w:hAnsi="標楷體" w:hint="eastAsia"/>
                                      <w:sz w:val="18"/>
                                      <w:szCs w:val="18"/>
                                    </w:rPr>
                                    <w:t>資料來源：整理自金管會網站資料</w:t>
                                  </w:r>
                                  <w:r>
                                    <w:rPr>
                                      <w:rFonts w:ascii="標楷體" w:eastAsia="標楷體" w:hAnsi="標楷體" w:hint="eastAsia"/>
                                      <w:sz w:val="18"/>
                                      <w:szCs w:val="18"/>
                                    </w:rPr>
                                    <w:t>。</w:t>
                                  </w:r>
                                </w:p>
                              </w:txbxContent>
                            </wps:txbx>
                            <wps:bodyPr rot="0" vert="horz" wrap="square" lIns="91440" tIns="45720" rIns="91440" bIns="45720" anchor="t" anchorCtr="0">
                              <a:noAutofit/>
                            </wps:bodyPr>
                          </wps:wsp>
                        </wpg:grpSp>
                      </wpg:grpSp>
                    </wpg:wgp>
                  </a:graphicData>
                </a:graphic>
                <wp14:sizeRelV relativeFrom="margin">
                  <wp14:pctHeight>0</wp14:pctHeight>
                </wp14:sizeRelV>
              </wp:anchor>
            </w:drawing>
          </mc:Choice>
          <mc:Fallback>
            <w:pict>
              <v:group w14:anchorId="65F31E91" id="群組 12" o:spid="_x0000_s1030" style="position:absolute;left:0;text-align:left;margin-left:249.2pt;margin-top:254.55pt;width:278.6pt;height:214.45pt;z-index:251675648;mso-height-relative:margin" coordsize="35382,27235" o:gfxdata="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表 15" o:spid="_x0000_s1031" type="#_x0000_t75" style="position:absolute;width:35356;height:2420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">
                  <v:imagedata r:id="rId9" o:title=""/>
                  <o:lock v:ext="edit" aspectratio="f"/>
                </v:shape>
                <v:group id="群組 2052047127" o:spid="_x0000_s1032" style="position:absolute;left:7048;top:4000;width:25692;height:23235" coordorigin="-1013,-6766" coordsize="25695,232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">
                  <v:shape id="_x0000_s1033" type="#_x0000_t202" style="position:absolute;left:17112;top:-6766;width:7569;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" filled="f" stroked="f">
                    <v:textbox>
                      <w:txbxContent>
                        <w:p w14:paraId="7A4FB9E6" w14:textId="77777777" w:rsidR="00B00C42" w:rsidRPr="00255D3F" w:rsidRDefault="00B00C42" w:rsidP="00B00C42">
                          <w:pPr>
                            <w:spacing w:line="240" w:lineRule="exact"/>
                            <w:jc w:val="center"/>
                            <w:rPr>
                              <w:rFonts w:ascii="標楷體" w:eastAsia="標楷體" w:hAnsi="標楷體"/>
                              <w:sz w:val="18"/>
                              <w:szCs w:val="18"/>
                            </w:rPr>
                          </w:pPr>
                          <w:r w:rsidRPr="00255D3F">
                            <w:rPr>
                              <w:rFonts w:ascii="標楷體" w:eastAsia="標楷體" w:hAnsi="標楷體"/>
                              <w:sz w:val="18"/>
                              <w:szCs w:val="18"/>
                            </w:rPr>
                            <w:t>單位：戶</w:t>
                          </w:r>
                        </w:p>
                      </w:txbxContent>
                    </v:textbox>
                  </v:shape>
                  <v:group id="群組 1914369239" o:spid="_x0000_s1034" style="position:absolute;left:-1013;top:-3940;width:21430;height:20420" coordorigin="-1013,-6861" coordsize="21431,20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">
                    <v:shape id="_x0000_s1035" type="#_x0000_t202" style="position:absolute;left:8011;top:-6861;width:10313;height:5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" filled="f" stroked="f">
                      <v:textbox style="mso-fit-shape-to-text:t">
                        <w:txbxContent>
                          <w:p w14:paraId="5F9BA56A" w14:textId="77777777" w:rsidR="00B00C42" w:rsidRDefault="00B00C42" w:rsidP="00B00C42">
                            <w:pPr>
                              <w:spacing w:line="240" w:lineRule="exact"/>
                              <w:jc w:val="center"/>
                              <w:rPr>
                                <w:rFonts w:ascii="標楷體" w:eastAsia="標楷體" w:hAnsi="標楷體"/>
                                <w:sz w:val="20"/>
                                <w:szCs w:val="20"/>
                              </w:rPr>
                            </w:pPr>
                            <w:r>
                              <w:rPr>
                                <w:rFonts w:ascii="標楷體" w:eastAsia="標楷體" w:hAnsi="標楷體" w:hint="eastAsia"/>
                                <w:sz w:val="20"/>
                                <w:szCs w:val="20"/>
                              </w:rPr>
                              <w:t>第一類帳戶</w:t>
                            </w:r>
                          </w:p>
                          <w:p w14:paraId="7125ACE5" w14:textId="77777777" w:rsidR="00B00C42" w:rsidRPr="000C49B0" w:rsidRDefault="00B00C42" w:rsidP="00B00C42">
                            <w:pPr>
                              <w:spacing w:line="240" w:lineRule="exact"/>
                              <w:jc w:val="center"/>
                              <w:rPr>
                                <w:rFonts w:ascii="標楷體" w:eastAsia="標楷體" w:hAnsi="標楷體"/>
                                <w:sz w:val="20"/>
                                <w:szCs w:val="20"/>
                              </w:rPr>
                            </w:pPr>
                            <w:r w:rsidRPr="000C49B0">
                              <w:rPr>
                                <w:rFonts w:ascii="標楷體" w:eastAsia="標楷體" w:hAnsi="標楷體"/>
                                <w:sz w:val="20"/>
                                <w:szCs w:val="20"/>
                              </w:rPr>
                              <w:t>4,627,745</w:t>
                            </w:r>
                          </w:p>
                          <w:p w14:paraId="4D66C1C8" w14:textId="77777777" w:rsidR="00B00C42" w:rsidRPr="000C49B0" w:rsidRDefault="00B00C42" w:rsidP="00B00C42">
                            <w:pPr>
                              <w:spacing w:line="240" w:lineRule="exact"/>
                              <w:jc w:val="center"/>
                              <w:rPr>
                                <w:rFonts w:ascii="標楷體" w:eastAsia="標楷體" w:hAnsi="標楷體"/>
                                <w:sz w:val="20"/>
                                <w:szCs w:val="20"/>
                              </w:rPr>
                            </w:pPr>
                            <w:r w:rsidRPr="000C49B0">
                              <w:rPr>
                                <w:rFonts w:ascii="標楷體" w:eastAsia="標楷體" w:hAnsi="標楷體" w:hint="eastAsia"/>
                                <w:sz w:val="20"/>
                                <w:szCs w:val="20"/>
                              </w:rPr>
                              <w:t>（2</w:t>
                            </w:r>
                            <w:r w:rsidRPr="000C49B0">
                              <w:rPr>
                                <w:rFonts w:ascii="標楷體" w:eastAsia="標楷體" w:hAnsi="標楷體"/>
                                <w:sz w:val="20"/>
                                <w:szCs w:val="20"/>
                              </w:rPr>
                              <w:t>1.25</w:t>
                            </w:r>
                            <w:r w:rsidRPr="000C49B0">
                              <w:rPr>
                                <w:rFonts w:ascii="標楷體" w:eastAsia="標楷體" w:hAnsi="標楷體" w:hint="eastAsia"/>
                                <w:sz w:val="20"/>
                                <w:szCs w:val="20"/>
                              </w:rPr>
                              <w:t>％）</w:t>
                            </w:r>
                          </w:p>
                        </w:txbxContent>
                      </v:textbox>
                    </v:shape>
                    <v:shape id="_x0000_s1036" type="#_x0000_t202" style="position:absolute;left:8184;top:-311;width:10312;height:5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" filled="f" stroked="f">
                      <v:textbox style="mso-fit-shape-to-text:t">
                        <w:txbxContent>
                          <w:p w14:paraId="7A24E168" w14:textId="77777777" w:rsidR="00B00C42" w:rsidRDefault="00B00C42" w:rsidP="00B00C42">
                            <w:pPr>
                              <w:spacing w:line="240" w:lineRule="exact"/>
                              <w:jc w:val="center"/>
                              <w:rPr>
                                <w:rFonts w:ascii="標楷體" w:eastAsia="標楷體" w:hAnsi="標楷體"/>
                                <w:sz w:val="20"/>
                                <w:szCs w:val="20"/>
                              </w:rPr>
                            </w:pPr>
                            <w:r>
                              <w:rPr>
                                <w:rFonts w:ascii="標楷體" w:eastAsia="標楷體" w:hAnsi="標楷體" w:hint="eastAsia"/>
                                <w:sz w:val="20"/>
                                <w:szCs w:val="20"/>
                              </w:rPr>
                              <w:t>第二類帳戶</w:t>
                            </w:r>
                          </w:p>
                          <w:p w14:paraId="73E8451E" w14:textId="77777777" w:rsidR="00B00C42" w:rsidRPr="000C49B0" w:rsidRDefault="00B00C42" w:rsidP="00B00C42">
                            <w:pPr>
                              <w:spacing w:line="240" w:lineRule="exact"/>
                              <w:jc w:val="center"/>
                              <w:rPr>
                                <w:rFonts w:ascii="標楷體" w:eastAsia="標楷體" w:hAnsi="標楷體"/>
                                <w:sz w:val="20"/>
                                <w:szCs w:val="20"/>
                              </w:rPr>
                            </w:pPr>
                            <w:r w:rsidRPr="00255D3F">
                              <w:rPr>
                                <w:rFonts w:ascii="標楷體" w:eastAsia="標楷體" w:hAnsi="標楷體"/>
                                <w:sz w:val="20"/>
                                <w:szCs w:val="20"/>
                              </w:rPr>
                              <w:t>6,177,683</w:t>
                            </w:r>
                          </w:p>
                          <w:p w14:paraId="30B0974C" w14:textId="77777777" w:rsidR="00B00C42" w:rsidRPr="000C49B0" w:rsidRDefault="00B00C42" w:rsidP="00B00C42">
                            <w:pPr>
                              <w:spacing w:line="240" w:lineRule="exact"/>
                              <w:jc w:val="center"/>
                              <w:rPr>
                                <w:rFonts w:ascii="標楷體" w:eastAsia="標楷體" w:hAnsi="標楷體"/>
                                <w:sz w:val="20"/>
                                <w:szCs w:val="20"/>
                              </w:rPr>
                            </w:pPr>
                            <w:r w:rsidRPr="000C49B0">
                              <w:rPr>
                                <w:rFonts w:ascii="標楷體" w:eastAsia="標楷體" w:hAnsi="標楷體" w:hint="eastAsia"/>
                                <w:sz w:val="20"/>
                                <w:szCs w:val="20"/>
                              </w:rPr>
                              <w:t>（2</w:t>
                            </w:r>
                            <w:r>
                              <w:rPr>
                                <w:rFonts w:ascii="標楷體" w:eastAsia="標楷體" w:hAnsi="標楷體"/>
                                <w:sz w:val="20"/>
                                <w:szCs w:val="20"/>
                              </w:rPr>
                              <w:t>8</w:t>
                            </w:r>
                            <w:r w:rsidRPr="000C49B0">
                              <w:rPr>
                                <w:rFonts w:ascii="標楷體" w:eastAsia="標楷體" w:hAnsi="標楷體"/>
                                <w:sz w:val="20"/>
                                <w:szCs w:val="20"/>
                              </w:rPr>
                              <w:t>.2</w:t>
                            </w:r>
                            <w:r>
                              <w:rPr>
                                <w:rFonts w:ascii="標楷體" w:eastAsia="標楷體" w:hAnsi="標楷體"/>
                                <w:sz w:val="20"/>
                                <w:szCs w:val="20"/>
                              </w:rPr>
                              <w:t>7</w:t>
                            </w:r>
                            <w:r w:rsidRPr="000C49B0">
                              <w:rPr>
                                <w:rFonts w:ascii="標楷體" w:eastAsia="標楷體" w:hAnsi="標楷體" w:hint="eastAsia"/>
                                <w:sz w:val="20"/>
                                <w:szCs w:val="20"/>
                              </w:rPr>
                              <w:t>％）</w:t>
                            </w:r>
                          </w:p>
                        </w:txbxContent>
                      </v:textbox>
                    </v:shape>
                    <v:shape id="_x0000_s1037" type="#_x0000_t202" style="position:absolute;top:-2141;width:10312;height:5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" filled="f" stroked="f">
                      <v:textbox style="mso-fit-shape-to-text:t">
                        <w:txbxContent>
                          <w:p w14:paraId="01A8FAC8" w14:textId="77777777" w:rsidR="00B00C42" w:rsidRPr="00255D3F" w:rsidRDefault="00B00C42" w:rsidP="00B00C42">
                            <w:pPr>
                              <w:spacing w:line="240" w:lineRule="exact"/>
                              <w:jc w:val="center"/>
                              <w:rPr>
                                <w:rFonts w:ascii="標楷體" w:eastAsia="標楷體" w:hAnsi="標楷體"/>
                                <w:color w:val="FFFFFF" w:themeColor="background1"/>
                                <w:sz w:val="20"/>
                                <w:szCs w:val="20"/>
                              </w:rPr>
                            </w:pPr>
                            <w:r w:rsidRPr="00255D3F">
                              <w:rPr>
                                <w:rFonts w:ascii="標楷體" w:eastAsia="標楷體" w:hAnsi="標楷體" w:hint="eastAsia"/>
                                <w:color w:val="FFFFFF" w:themeColor="background1"/>
                                <w:sz w:val="20"/>
                                <w:szCs w:val="20"/>
                              </w:rPr>
                              <w:t>第三類帳戶</w:t>
                            </w:r>
                          </w:p>
                          <w:p w14:paraId="4AA978A9" w14:textId="77777777" w:rsidR="00B00C42" w:rsidRPr="00255D3F" w:rsidRDefault="00B00C42" w:rsidP="00B00C42">
                            <w:pPr>
                              <w:spacing w:line="240" w:lineRule="exact"/>
                              <w:jc w:val="center"/>
                              <w:rPr>
                                <w:rFonts w:ascii="標楷體" w:eastAsia="標楷體" w:hAnsi="標楷體"/>
                                <w:color w:val="FFFFFF" w:themeColor="background1"/>
                                <w:sz w:val="20"/>
                                <w:szCs w:val="20"/>
                              </w:rPr>
                            </w:pPr>
                            <w:r w:rsidRPr="00255D3F">
                              <w:rPr>
                                <w:rFonts w:ascii="標楷體" w:eastAsia="標楷體" w:hAnsi="標楷體"/>
                                <w:color w:val="FFFFFF" w:themeColor="background1"/>
                                <w:sz w:val="20"/>
                                <w:szCs w:val="20"/>
                              </w:rPr>
                              <w:t>10,973,388</w:t>
                            </w:r>
                          </w:p>
                          <w:p w14:paraId="6286D977" w14:textId="77777777" w:rsidR="00B00C42" w:rsidRPr="00255D3F" w:rsidRDefault="00B00C42" w:rsidP="00B00C42">
                            <w:pPr>
                              <w:spacing w:line="240" w:lineRule="exact"/>
                              <w:jc w:val="center"/>
                              <w:rPr>
                                <w:rFonts w:ascii="標楷體" w:eastAsia="標楷體" w:hAnsi="標楷體"/>
                                <w:color w:val="FFFFFF" w:themeColor="background1"/>
                                <w:sz w:val="20"/>
                                <w:szCs w:val="20"/>
                              </w:rPr>
                            </w:pPr>
                            <w:r w:rsidRPr="00255D3F">
                              <w:rPr>
                                <w:rFonts w:ascii="標楷體" w:eastAsia="標楷體" w:hAnsi="標楷體" w:hint="eastAsia"/>
                                <w:color w:val="FFFFFF" w:themeColor="background1"/>
                                <w:sz w:val="20"/>
                                <w:szCs w:val="20"/>
                              </w:rPr>
                              <w:t>（5</w:t>
                            </w:r>
                            <w:r w:rsidRPr="00255D3F">
                              <w:rPr>
                                <w:rFonts w:ascii="標楷體" w:eastAsia="標楷體" w:hAnsi="標楷體"/>
                                <w:color w:val="FFFFFF" w:themeColor="background1"/>
                                <w:sz w:val="20"/>
                                <w:szCs w:val="20"/>
                              </w:rPr>
                              <w:t>0.39</w:t>
                            </w:r>
                            <w:r w:rsidRPr="00255D3F">
                              <w:rPr>
                                <w:rFonts w:ascii="標楷體" w:eastAsia="標楷體" w:hAnsi="標楷體" w:hint="eastAsia"/>
                                <w:color w:val="FFFFFF" w:themeColor="background1"/>
                                <w:sz w:val="20"/>
                                <w:szCs w:val="20"/>
                              </w:rPr>
                              <w:t>％）</w:t>
                            </w:r>
                          </w:p>
                        </w:txbxContent>
                      </v:textbox>
                    </v:shape>
                    <v:shape id="_x0000_s1038" type="#_x0000_t202" style="position:absolute;left:-1013;top:10844;width:21430;height:2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" filled="f" stroked="f">
                      <v:textbox>
                        <w:txbxContent>
                          <w:p w14:paraId="6A518903" w14:textId="77777777" w:rsidR="00B00C42" w:rsidRPr="00255D3F" w:rsidRDefault="00B00C42" w:rsidP="00B00C42">
                            <w:pPr>
                              <w:spacing w:line="240" w:lineRule="exact"/>
                              <w:rPr>
                                <w:rFonts w:ascii="標楷體" w:eastAsia="標楷體" w:hAnsi="標楷體"/>
                                <w:sz w:val="18"/>
                                <w:szCs w:val="18"/>
                              </w:rPr>
                            </w:pPr>
                            <w:r w:rsidRPr="00255D3F">
                              <w:rPr>
                                <w:rFonts w:ascii="標楷體" w:eastAsia="標楷體" w:hAnsi="標楷體" w:hint="eastAsia"/>
                                <w:sz w:val="18"/>
                                <w:szCs w:val="18"/>
                              </w:rPr>
                              <w:t>資料來源：整理自金管會網站資料</w:t>
                            </w:r>
                            <w:r>
                              <w:rPr>
                                <w:rFonts w:ascii="標楷體" w:eastAsia="標楷體" w:hAnsi="標楷體" w:hint="eastAsia"/>
                                <w:sz w:val="18"/>
                                <w:szCs w:val="18"/>
                              </w:rPr>
                              <w:t>。</w:t>
                            </w:r>
                          </w:p>
                        </w:txbxContent>
                      </v:textbox>
                    </v:shape>
                  </v:group>
                </v:group>
                <w10:wrap type="square"/>
              </v:group>
              <o:OLEObject Type="Embed" ProgID="Excel.Chart.8" ShapeID="圖表 15" DrawAspect="Content" ObjectID="_1813068990" r:id="rId10">
                <o:FieldCodes>\s</o:FieldCodes>
              </o:OLEObject>
            </w:pict>
          </mc:Fallback>
        </mc:AlternateContent>
      </w:r>
      <w:r w:rsidR="000C49B0" w:rsidRPr="000C49B0">
        <w:rPr>
          <w:rFonts w:ascii="標楷體" w:eastAsia="標楷體" w:hAnsi="標楷體" w:cs="新細明體" w:hint="eastAsia"/>
          <w:bCs/>
          <w:kern w:val="0"/>
        </w:rPr>
        <w:t>中華郵政公司為因應數位金融快速發展趨勢，於110年成立數位發展委員會，規劃數位科技發展策略，導入數位新興科技及推動數位轉型，以優化各類金融服務。該公司為配合金融監督管理委員會（下稱金管會）普惠金融政策，提升非接觸式、數位行動化金融服務，打造多元便捷之友善金融環境，於111年3月21日開辦數位存款帳戶服務，111至113年底數位存款帳戶分別計2,523戶、7,895戶及28,431戶，雖逐年成長，惟僅占各該時點活期存款帳戶2,916萬餘戶、2,934萬餘戶及2,950萬餘戶之0.01％、0.03％及0.10％（表</w:t>
      </w:r>
      <w:r w:rsidR="000C49B0">
        <w:rPr>
          <w:rFonts w:ascii="標楷體" w:eastAsia="標楷體" w:hAnsi="標楷體" w:cs="新細明體" w:hint="eastAsia"/>
          <w:bCs/>
          <w:kern w:val="0"/>
        </w:rPr>
        <w:t>4</w:t>
      </w:r>
      <w:r w:rsidR="000C49B0" w:rsidRPr="000C49B0">
        <w:rPr>
          <w:rFonts w:ascii="標楷體" w:eastAsia="標楷體" w:hAnsi="標楷體" w:cs="新細明體" w:hint="eastAsia"/>
          <w:bCs/>
          <w:kern w:val="0"/>
        </w:rPr>
        <w:t>），占比甚微。又數位存款帳戶依身分驗證及使用範圍，可分為第一類、第二類、第三類等帳戶。據金管會統計，截至113年底止</w:t>
      </w:r>
      <w:r w:rsidR="00882759">
        <w:rPr>
          <w:rFonts w:ascii="標楷體" w:eastAsia="標楷體" w:hAnsi="標楷體" w:cs="新細明體" w:hint="eastAsia"/>
          <w:bCs/>
          <w:kern w:val="0"/>
        </w:rPr>
        <w:t>，</w:t>
      </w:r>
      <w:r w:rsidR="000C49B0" w:rsidRPr="000C49B0">
        <w:rPr>
          <w:rFonts w:ascii="標楷體" w:eastAsia="標楷體" w:hAnsi="標楷體" w:cs="新細明體" w:hint="eastAsia"/>
          <w:bCs/>
          <w:kern w:val="0"/>
        </w:rPr>
        <w:t>已開辦數位存款帳戶之本國銀行（未包含中華郵政公司）計33家，數位存款帳戶（不含純網銀帳戶）共2,177萬餘戶，其中可利用他行金融支付工具驗證開戶之第三類帳戶計1,097萬餘戶，占50.39％（圖</w:t>
      </w:r>
      <w:r w:rsidR="000C49B0">
        <w:rPr>
          <w:rFonts w:ascii="標楷體" w:eastAsia="標楷體" w:hAnsi="標楷體" w:cs="新細明體" w:hint="eastAsia"/>
          <w:bCs/>
          <w:kern w:val="0"/>
        </w:rPr>
        <w:t>1</w:t>
      </w:r>
      <w:r w:rsidR="000C49B0" w:rsidRPr="000C49B0">
        <w:rPr>
          <w:rFonts w:ascii="標楷體" w:eastAsia="標楷體" w:hAnsi="標楷體" w:cs="新細明體" w:hint="eastAsia"/>
          <w:bCs/>
          <w:kern w:val="0"/>
        </w:rPr>
        <w:t>），係客戶主要使用之類型，惟該公司迄未開辦第三類帳戶，不利相關業務之推動，且該公司與其他本國銀行相較，</w:t>
      </w:r>
      <w:r w:rsidR="000C49B0" w:rsidRPr="000C49B0">
        <w:rPr>
          <w:rFonts w:ascii="標楷體" w:eastAsia="標楷體" w:hAnsi="標楷體" w:cs="新細明體" w:hint="eastAsia"/>
          <w:bCs/>
          <w:kern w:val="0"/>
        </w:rPr>
        <w:lastRenderedPageBreak/>
        <w:t>數位存款帳戶數排名第27名，與前10名之平均數位存款帳戶數171萬餘戶，差距達168萬餘戶，數位存款戶數大幅落後金融同業。另中華郵政公司於111年3月21日推出行動郵局APP，整合儲</w:t>
      </w:r>
      <w:proofErr w:type="gramStart"/>
      <w:r w:rsidR="000C49B0" w:rsidRPr="000C49B0">
        <w:rPr>
          <w:rFonts w:ascii="標楷體" w:eastAsia="標楷體" w:hAnsi="標楷體" w:cs="新細明體" w:hint="eastAsia"/>
          <w:bCs/>
          <w:kern w:val="0"/>
        </w:rPr>
        <w:t>匯</w:t>
      </w:r>
      <w:proofErr w:type="gramEnd"/>
      <w:r w:rsidR="000C49B0" w:rsidRPr="000C49B0">
        <w:rPr>
          <w:rFonts w:ascii="標楷體" w:eastAsia="標楷體" w:hAnsi="標楷體" w:cs="新細明體" w:hint="eastAsia"/>
          <w:bCs/>
          <w:kern w:val="0"/>
        </w:rPr>
        <w:t>、壽險、郵</w:t>
      </w:r>
      <w:proofErr w:type="gramStart"/>
      <w:r w:rsidR="000C49B0" w:rsidRPr="000C49B0">
        <w:rPr>
          <w:rFonts w:ascii="標楷體" w:eastAsia="標楷體" w:hAnsi="標楷體" w:cs="新細明體" w:hint="eastAsia"/>
          <w:bCs/>
          <w:kern w:val="0"/>
        </w:rPr>
        <w:t>務</w:t>
      </w:r>
      <w:proofErr w:type="gramEnd"/>
      <w:r w:rsidR="000C49B0" w:rsidRPr="000C49B0">
        <w:rPr>
          <w:rFonts w:ascii="標楷體" w:eastAsia="標楷體" w:hAnsi="標楷體" w:cs="新細明體" w:hint="eastAsia"/>
          <w:bCs/>
          <w:kern w:val="0"/>
        </w:rPr>
        <w:t>、集郵、公債等服務，提供郵局實體據點</w:t>
      </w:r>
      <w:proofErr w:type="gramStart"/>
      <w:r w:rsidR="000C49B0" w:rsidRPr="000C49B0">
        <w:rPr>
          <w:rFonts w:ascii="標楷體" w:eastAsia="標楷體" w:hAnsi="標楷體" w:cs="新細明體" w:hint="eastAsia"/>
          <w:bCs/>
          <w:kern w:val="0"/>
        </w:rPr>
        <w:t>線上取號</w:t>
      </w:r>
      <w:proofErr w:type="gramEnd"/>
      <w:r w:rsidR="000C49B0" w:rsidRPr="000C49B0">
        <w:rPr>
          <w:rFonts w:ascii="標楷體" w:eastAsia="標楷體" w:hAnsi="標楷體" w:cs="新細明體" w:hint="eastAsia"/>
          <w:bCs/>
          <w:kern w:val="0"/>
        </w:rPr>
        <w:t>、行動支付、數位存款帳戶、數位VISA金融卡及推播通知等虛實融合便利服務，111至113年底行動郵局APP啟用戶數分別為271萬餘戶、370萬餘戶及450萬餘戶，涵蓋率</w:t>
      </w:r>
      <w:r w:rsidR="00882759" w:rsidRPr="000C49B0">
        <w:rPr>
          <w:rFonts w:ascii="標楷體" w:eastAsia="標楷體" w:hAnsi="標楷體" w:cs="新細明體" w:hint="eastAsia"/>
          <w:bCs/>
          <w:kern w:val="0"/>
        </w:rPr>
        <w:t>（</w:t>
      </w:r>
      <w:r w:rsidR="000C49B0" w:rsidRPr="000C49B0">
        <w:rPr>
          <w:rFonts w:ascii="標楷體" w:eastAsia="標楷體" w:hAnsi="標楷體" w:cs="新細明體" w:hint="eastAsia"/>
          <w:bCs/>
          <w:kern w:val="0"/>
        </w:rPr>
        <w:t>行動郵局APP啟用戶數占總存款帳戶數比率</w:t>
      </w:r>
      <w:r w:rsidR="00882759" w:rsidRPr="000C49B0">
        <w:rPr>
          <w:rFonts w:ascii="標楷體" w:eastAsia="標楷體" w:hAnsi="標楷體" w:cs="新細明體" w:hint="eastAsia"/>
          <w:bCs/>
          <w:kern w:val="0"/>
        </w:rPr>
        <w:t>）</w:t>
      </w:r>
      <w:r w:rsidR="000C49B0" w:rsidRPr="000C49B0">
        <w:rPr>
          <w:rFonts w:ascii="標楷體" w:eastAsia="標楷體" w:hAnsi="標楷體" w:cs="新細明體" w:hint="eastAsia"/>
          <w:bCs/>
          <w:kern w:val="0"/>
        </w:rPr>
        <w:t>為9.32％、12.62％及15.27％，111至113年度使用次數為2億5,338萬餘次、5億6,350萬餘次及6億8,904萬餘次，啟用戶數、涵蓋率及使用次數逐年上升，惟涵蓋率未及</w:t>
      </w:r>
      <w:proofErr w:type="gramStart"/>
      <w:r w:rsidR="000C49B0" w:rsidRPr="000C49B0">
        <w:rPr>
          <w:rFonts w:ascii="標楷體" w:eastAsia="標楷體" w:hAnsi="標楷體" w:cs="新細明體" w:hint="eastAsia"/>
          <w:bCs/>
          <w:kern w:val="0"/>
        </w:rPr>
        <w:t>2成</w:t>
      </w:r>
      <w:proofErr w:type="gramEnd"/>
      <w:r w:rsidR="000C49B0" w:rsidRPr="000C49B0">
        <w:rPr>
          <w:rFonts w:ascii="標楷體" w:eastAsia="標楷體" w:hAnsi="標楷體" w:cs="新細明體" w:hint="eastAsia"/>
          <w:bCs/>
          <w:kern w:val="0"/>
        </w:rPr>
        <w:t>，該公司雖透過辦理抽獎、匯款手續費優惠等活動，及於報章雜誌、網路媒體等管道投放相關宣傳廣告，</w:t>
      </w:r>
      <w:proofErr w:type="gramStart"/>
      <w:r w:rsidR="000C49B0" w:rsidRPr="000C49B0">
        <w:rPr>
          <w:rFonts w:ascii="標楷體" w:eastAsia="標楷體" w:hAnsi="標楷體" w:cs="新細明體" w:hint="eastAsia"/>
          <w:bCs/>
          <w:kern w:val="0"/>
        </w:rPr>
        <w:t>113</w:t>
      </w:r>
      <w:proofErr w:type="gramEnd"/>
      <w:r w:rsidR="000C49B0" w:rsidRPr="000C49B0">
        <w:rPr>
          <w:rFonts w:ascii="標楷體" w:eastAsia="標楷體" w:hAnsi="標楷體" w:cs="新細明體" w:hint="eastAsia"/>
          <w:bCs/>
          <w:kern w:val="0"/>
        </w:rPr>
        <w:t>年度新增啟用戶數8</w:t>
      </w:r>
      <w:r w:rsidR="00B20A52">
        <w:rPr>
          <w:rFonts w:ascii="標楷體" w:eastAsia="標楷體" w:hAnsi="標楷體" w:cs="新細明體" w:hint="eastAsia"/>
          <w:bCs/>
          <w:kern w:val="0"/>
        </w:rPr>
        <w:t>0</w:t>
      </w:r>
      <w:r w:rsidR="00B20A52" w:rsidRPr="000C49B0">
        <w:rPr>
          <w:rFonts w:ascii="標楷體" w:eastAsia="標楷體" w:hAnsi="標楷體" w:cs="新細明體" w:hint="eastAsia"/>
          <w:bCs/>
          <w:kern w:val="0"/>
        </w:rPr>
        <w:t>萬餘</w:t>
      </w:r>
      <w:r w:rsidR="000C49B0" w:rsidRPr="000C49B0">
        <w:rPr>
          <w:rFonts w:ascii="標楷體" w:eastAsia="標楷體" w:hAnsi="標楷體" w:cs="新細明體" w:hint="eastAsia"/>
          <w:bCs/>
          <w:kern w:val="0"/>
        </w:rPr>
        <w:t>戶（增加率21.69％），仍低於</w:t>
      </w:r>
      <w:proofErr w:type="gramStart"/>
      <w:r w:rsidR="000C49B0" w:rsidRPr="000C49B0">
        <w:rPr>
          <w:rFonts w:ascii="標楷體" w:eastAsia="標楷體" w:hAnsi="標楷體" w:cs="新細明體" w:hint="eastAsia"/>
          <w:bCs/>
          <w:kern w:val="0"/>
        </w:rPr>
        <w:t>112</w:t>
      </w:r>
      <w:proofErr w:type="gramEnd"/>
      <w:r w:rsidR="000C49B0" w:rsidRPr="000C49B0">
        <w:rPr>
          <w:rFonts w:ascii="標楷體" w:eastAsia="標楷體" w:hAnsi="標楷體" w:cs="新細明體" w:hint="eastAsia"/>
          <w:bCs/>
          <w:kern w:val="0"/>
        </w:rPr>
        <w:t>年度之98</w:t>
      </w:r>
      <w:r w:rsidR="00B20A52" w:rsidRPr="000C49B0">
        <w:rPr>
          <w:rFonts w:ascii="標楷體" w:eastAsia="標楷體" w:hAnsi="標楷體" w:cs="新細明體" w:hint="eastAsia"/>
          <w:bCs/>
          <w:kern w:val="0"/>
        </w:rPr>
        <w:t>萬餘</w:t>
      </w:r>
      <w:r w:rsidR="000C49B0" w:rsidRPr="000C49B0">
        <w:rPr>
          <w:rFonts w:ascii="標楷體" w:eastAsia="標楷體" w:hAnsi="標楷體" w:cs="新細明體" w:hint="eastAsia"/>
          <w:bCs/>
          <w:kern w:val="0"/>
        </w:rPr>
        <w:t>戶（增加率36.28％），啟用戶數成長趨緩，顯示相關行銷推廣措施未能明顯提升存戶啟用行動APP意願，經函請中華郵政公司</w:t>
      </w:r>
      <w:proofErr w:type="gramStart"/>
      <w:r w:rsidR="000C49B0" w:rsidRPr="000C49B0">
        <w:rPr>
          <w:rFonts w:ascii="標楷體" w:eastAsia="標楷體" w:hAnsi="標楷體" w:cs="新細明體" w:hint="eastAsia"/>
          <w:bCs/>
          <w:kern w:val="0"/>
        </w:rPr>
        <w:t>研謀妥處</w:t>
      </w:r>
      <w:proofErr w:type="gramEnd"/>
      <w:r w:rsidR="000C49B0" w:rsidRPr="000C49B0">
        <w:rPr>
          <w:rFonts w:ascii="標楷體" w:eastAsia="標楷體" w:hAnsi="標楷體" w:cs="新細明體" w:hint="eastAsia"/>
          <w:bCs/>
          <w:kern w:val="0"/>
        </w:rPr>
        <w:t>，針對客戶特性及參考金融同業作法，積極</w:t>
      </w:r>
      <w:proofErr w:type="gramStart"/>
      <w:r w:rsidR="000C49B0" w:rsidRPr="000C49B0">
        <w:rPr>
          <w:rFonts w:ascii="標楷體" w:eastAsia="標楷體" w:hAnsi="標楷體" w:cs="新細明體" w:hint="eastAsia"/>
          <w:bCs/>
          <w:kern w:val="0"/>
        </w:rPr>
        <w:t>研</w:t>
      </w:r>
      <w:proofErr w:type="gramEnd"/>
      <w:r w:rsidR="000C49B0" w:rsidRPr="000C49B0">
        <w:rPr>
          <w:rFonts w:ascii="標楷體" w:eastAsia="標楷體" w:hAnsi="標楷體" w:cs="新細明體" w:hint="eastAsia"/>
          <w:bCs/>
          <w:kern w:val="0"/>
        </w:rPr>
        <w:t>訂推廣策略，強化數位轉型軟硬體實力，以提升公司業務競爭力。據復：將持續擴增數位存款帳戶功能，並與證券公司跨業合作，</w:t>
      </w:r>
      <w:proofErr w:type="gramStart"/>
      <w:r w:rsidR="000C49B0" w:rsidRPr="000C49B0">
        <w:rPr>
          <w:rFonts w:ascii="標楷體" w:eastAsia="標楷體" w:hAnsi="標楷體" w:cs="新細明體" w:hint="eastAsia"/>
          <w:bCs/>
          <w:kern w:val="0"/>
        </w:rPr>
        <w:t>提供線上同時</w:t>
      </w:r>
      <w:proofErr w:type="gramEnd"/>
      <w:r w:rsidR="000C49B0" w:rsidRPr="000C49B0">
        <w:rPr>
          <w:rFonts w:ascii="標楷體" w:eastAsia="標楷體" w:hAnsi="標楷體" w:cs="新細明體" w:hint="eastAsia"/>
          <w:bCs/>
          <w:kern w:val="0"/>
        </w:rPr>
        <w:t>開立數位存款及證券投資帳戶服務，以滿足客戶投資理財需求，及推出跨行轉帳手續費優惠措施等；另將積極優化行動郵局APP功能及整合</w:t>
      </w:r>
      <w:proofErr w:type="gramStart"/>
      <w:r w:rsidR="000C49B0" w:rsidRPr="000C49B0">
        <w:rPr>
          <w:rFonts w:ascii="標楷體" w:eastAsia="標楷體" w:hAnsi="標楷體" w:cs="新細明體" w:hint="eastAsia"/>
          <w:bCs/>
          <w:kern w:val="0"/>
        </w:rPr>
        <w:t>掃碼付</w:t>
      </w:r>
      <w:proofErr w:type="gramEnd"/>
      <w:r w:rsidR="000C49B0" w:rsidRPr="000C49B0">
        <w:rPr>
          <w:rFonts w:ascii="標楷體" w:eastAsia="標楷體" w:hAnsi="標楷體" w:cs="新細明體" w:hint="eastAsia"/>
          <w:bCs/>
          <w:kern w:val="0"/>
        </w:rPr>
        <w:t>收款等，並辦理行銷優惠活動與廣告宣傳，以推廣相關數位金融服務。</w:t>
      </w:r>
    </w:p>
    <w:p w14:paraId="6358A169" w14:textId="01C3832C" w:rsidR="00757560" w:rsidRDefault="00757560" w:rsidP="00724D57">
      <w:pPr>
        <w:spacing w:beforeLines="20" w:before="48" w:afterLines="20" w:after="48" w:line="500" w:lineRule="exact"/>
        <w:ind w:firstLineChars="450" w:firstLine="1261"/>
        <w:jc w:val="both"/>
        <w:rPr>
          <w:rFonts w:ascii="標楷體" w:eastAsia="標楷體" w:hAnsi="標楷體"/>
          <w:b/>
          <w:bCs/>
          <w:kern w:val="0"/>
          <w:sz w:val="28"/>
          <w:szCs w:val="28"/>
        </w:rPr>
      </w:pPr>
      <w:r>
        <w:rPr>
          <w:rFonts w:ascii="標楷體" w:eastAsia="標楷體" w:hAnsi="標楷體" w:hint="eastAsia"/>
          <w:b/>
          <w:bCs/>
          <w:kern w:val="0"/>
          <w:sz w:val="28"/>
          <w:szCs w:val="28"/>
        </w:rPr>
        <w:t>4</w:t>
      </w:r>
      <w:r w:rsidRPr="005C4FDE">
        <w:rPr>
          <w:rFonts w:ascii="標楷體" w:eastAsia="標楷體" w:hAnsi="標楷體" w:hint="eastAsia"/>
          <w:b/>
          <w:bCs/>
          <w:kern w:val="0"/>
          <w:sz w:val="28"/>
          <w:szCs w:val="28"/>
        </w:rPr>
        <w:t xml:space="preserve">.　</w:t>
      </w:r>
      <w:r w:rsidRPr="00757560">
        <w:rPr>
          <w:rFonts w:ascii="標楷體" w:eastAsia="標楷體" w:hAnsi="標楷體" w:hint="eastAsia"/>
          <w:b/>
          <w:bCs/>
          <w:kern w:val="0"/>
          <w:sz w:val="28"/>
          <w:szCs w:val="28"/>
        </w:rPr>
        <w:t>為因應</w:t>
      </w:r>
      <w:proofErr w:type="gramStart"/>
      <w:r w:rsidRPr="00757560">
        <w:rPr>
          <w:rFonts w:ascii="標楷體" w:eastAsia="標楷體" w:hAnsi="標楷體" w:hint="eastAsia"/>
          <w:b/>
          <w:bCs/>
          <w:kern w:val="0"/>
          <w:sz w:val="28"/>
          <w:szCs w:val="28"/>
        </w:rPr>
        <w:t>國際減碳趨勢</w:t>
      </w:r>
      <w:proofErr w:type="gramEnd"/>
      <w:r w:rsidRPr="00757560">
        <w:rPr>
          <w:rFonts w:ascii="標楷體" w:eastAsia="標楷體" w:hAnsi="標楷體" w:hint="eastAsia"/>
          <w:b/>
          <w:bCs/>
          <w:kern w:val="0"/>
          <w:sz w:val="28"/>
          <w:szCs w:val="28"/>
        </w:rPr>
        <w:t>，逐步建立</w:t>
      </w:r>
      <w:proofErr w:type="gramStart"/>
      <w:r w:rsidRPr="00757560">
        <w:rPr>
          <w:rFonts w:ascii="標楷體" w:eastAsia="標楷體" w:hAnsi="標楷體" w:hint="eastAsia"/>
          <w:b/>
          <w:bCs/>
          <w:kern w:val="0"/>
          <w:sz w:val="28"/>
          <w:szCs w:val="28"/>
        </w:rPr>
        <w:t>綠能物</w:t>
      </w:r>
      <w:proofErr w:type="gramEnd"/>
      <w:r w:rsidRPr="00757560">
        <w:rPr>
          <w:rFonts w:ascii="標楷體" w:eastAsia="標楷體" w:hAnsi="標楷體" w:hint="eastAsia"/>
          <w:b/>
          <w:bCs/>
          <w:kern w:val="0"/>
          <w:sz w:val="28"/>
          <w:szCs w:val="28"/>
        </w:rPr>
        <w:t>流車隊，並設置太陽能光電發電設備，</w:t>
      </w:r>
      <w:proofErr w:type="gramStart"/>
      <w:r w:rsidRPr="00757560">
        <w:rPr>
          <w:rFonts w:ascii="標楷體" w:eastAsia="標楷體" w:hAnsi="標楷體" w:hint="eastAsia"/>
          <w:b/>
          <w:bCs/>
          <w:kern w:val="0"/>
          <w:sz w:val="28"/>
          <w:szCs w:val="28"/>
        </w:rPr>
        <w:t>惟燃油車汰</w:t>
      </w:r>
      <w:proofErr w:type="gramEnd"/>
      <w:r w:rsidRPr="00757560">
        <w:rPr>
          <w:rFonts w:ascii="標楷體" w:eastAsia="標楷體" w:hAnsi="標楷體" w:hint="eastAsia"/>
          <w:b/>
          <w:bCs/>
          <w:kern w:val="0"/>
          <w:sz w:val="28"/>
          <w:szCs w:val="28"/>
        </w:rPr>
        <w:t>換作業未</w:t>
      </w:r>
      <w:proofErr w:type="gramStart"/>
      <w:r w:rsidRPr="00757560">
        <w:rPr>
          <w:rFonts w:ascii="標楷體" w:eastAsia="標楷體" w:hAnsi="標楷體" w:hint="eastAsia"/>
          <w:b/>
          <w:bCs/>
          <w:kern w:val="0"/>
          <w:sz w:val="28"/>
          <w:szCs w:val="28"/>
        </w:rPr>
        <w:t>臻</w:t>
      </w:r>
      <w:proofErr w:type="gramEnd"/>
      <w:r w:rsidRPr="00757560">
        <w:rPr>
          <w:rFonts w:ascii="標楷體" w:eastAsia="標楷體" w:hAnsi="標楷體" w:hint="eastAsia"/>
          <w:b/>
          <w:bCs/>
          <w:kern w:val="0"/>
          <w:sz w:val="28"/>
          <w:szCs w:val="28"/>
        </w:rPr>
        <w:t>完善，</w:t>
      </w:r>
      <w:proofErr w:type="gramStart"/>
      <w:r w:rsidRPr="00757560">
        <w:rPr>
          <w:rFonts w:ascii="標楷體" w:eastAsia="標楷體" w:hAnsi="標楷體" w:hint="eastAsia"/>
          <w:b/>
          <w:bCs/>
          <w:kern w:val="0"/>
          <w:sz w:val="28"/>
          <w:szCs w:val="28"/>
        </w:rPr>
        <w:t>碳排量</w:t>
      </w:r>
      <w:proofErr w:type="gramEnd"/>
      <w:r w:rsidRPr="00757560">
        <w:rPr>
          <w:rFonts w:ascii="標楷體" w:eastAsia="標楷體" w:hAnsi="標楷體" w:hint="eastAsia"/>
          <w:b/>
          <w:bCs/>
          <w:kern w:val="0"/>
          <w:sz w:val="28"/>
          <w:szCs w:val="28"/>
        </w:rPr>
        <w:t>低之軌道運輸郵件業務亦待擴展，又電動郵</w:t>
      </w:r>
      <w:proofErr w:type="gramStart"/>
      <w:r w:rsidRPr="00757560">
        <w:rPr>
          <w:rFonts w:ascii="標楷體" w:eastAsia="標楷體" w:hAnsi="標楷體" w:hint="eastAsia"/>
          <w:b/>
          <w:bCs/>
          <w:kern w:val="0"/>
          <w:sz w:val="28"/>
          <w:szCs w:val="28"/>
        </w:rPr>
        <w:t>務</w:t>
      </w:r>
      <w:proofErr w:type="gramEnd"/>
      <w:r w:rsidRPr="00757560">
        <w:rPr>
          <w:rFonts w:ascii="標楷體" w:eastAsia="標楷體" w:hAnsi="標楷體" w:hint="eastAsia"/>
          <w:b/>
          <w:bCs/>
          <w:kern w:val="0"/>
          <w:sz w:val="28"/>
          <w:szCs w:val="28"/>
        </w:rPr>
        <w:t>車及太陽能光電發電設備滅火設備或災害應變機制尚有不足，允宜</w:t>
      </w:r>
      <w:proofErr w:type="gramStart"/>
      <w:r w:rsidRPr="00757560">
        <w:rPr>
          <w:rFonts w:ascii="標楷體" w:eastAsia="標楷體" w:hAnsi="標楷體" w:hint="eastAsia"/>
          <w:b/>
          <w:bCs/>
          <w:kern w:val="0"/>
          <w:sz w:val="28"/>
          <w:szCs w:val="28"/>
        </w:rPr>
        <w:t>研</w:t>
      </w:r>
      <w:proofErr w:type="gramEnd"/>
      <w:r w:rsidRPr="00757560">
        <w:rPr>
          <w:rFonts w:ascii="標楷體" w:eastAsia="標楷體" w:hAnsi="標楷體" w:hint="eastAsia"/>
          <w:b/>
          <w:bCs/>
          <w:kern w:val="0"/>
          <w:sz w:val="28"/>
          <w:szCs w:val="28"/>
        </w:rPr>
        <w:t>謀改善，以加速</w:t>
      </w:r>
      <w:proofErr w:type="gramStart"/>
      <w:r w:rsidRPr="00757560">
        <w:rPr>
          <w:rFonts w:ascii="標楷體" w:eastAsia="標楷體" w:hAnsi="標楷體" w:hint="eastAsia"/>
          <w:b/>
          <w:bCs/>
          <w:kern w:val="0"/>
          <w:sz w:val="28"/>
          <w:szCs w:val="28"/>
        </w:rPr>
        <w:t>達成減碳目標</w:t>
      </w:r>
      <w:proofErr w:type="gramEnd"/>
      <w:r w:rsidRPr="00757560">
        <w:rPr>
          <w:rFonts w:ascii="標楷體" w:eastAsia="標楷體" w:hAnsi="標楷體" w:hint="eastAsia"/>
          <w:b/>
          <w:bCs/>
          <w:kern w:val="0"/>
          <w:sz w:val="28"/>
          <w:szCs w:val="28"/>
        </w:rPr>
        <w:t>及確保公共安全</w:t>
      </w:r>
      <w:r w:rsidRPr="005C4FDE">
        <w:rPr>
          <w:rFonts w:ascii="標楷體" w:eastAsia="標楷體" w:hAnsi="標楷體" w:hint="eastAsia"/>
          <w:b/>
          <w:bCs/>
          <w:kern w:val="0"/>
          <w:sz w:val="28"/>
          <w:szCs w:val="28"/>
        </w:rPr>
        <w:t>。</w:t>
      </w:r>
    </w:p>
    <w:p w14:paraId="448BEBE7" w14:textId="1BE13CEB" w:rsidR="00757560" w:rsidRPr="00757560" w:rsidRDefault="00757560" w:rsidP="00724D57">
      <w:pPr>
        <w:overflowPunct w:val="0"/>
        <w:spacing w:line="510" w:lineRule="exact"/>
        <w:ind w:firstLineChars="200" w:firstLine="480"/>
        <w:jc w:val="both"/>
        <w:rPr>
          <w:rFonts w:ascii="標楷體" w:eastAsia="標楷體" w:hAnsi="標楷體" w:cs="新細明體"/>
          <w:bCs/>
          <w:kern w:val="0"/>
        </w:rPr>
      </w:pPr>
      <w:r w:rsidRPr="00757560">
        <w:rPr>
          <w:rFonts w:ascii="標楷體" w:eastAsia="標楷體" w:hAnsi="標楷體" w:cs="新細明體" w:hint="eastAsia"/>
          <w:bCs/>
          <w:kern w:val="0"/>
        </w:rPr>
        <w:t>中華郵政公司為配合國家發展委員會「關鍵戰略7-運具電動化及無碳化」政策，推動綠色運輸、綠色能源，持續</w:t>
      </w:r>
      <w:proofErr w:type="gramStart"/>
      <w:r w:rsidRPr="00757560">
        <w:rPr>
          <w:rFonts w:ascii="標楷體" w:eastAsia="標楷體" w:hAnsi="標楷體" w:cs="新細明體" w:hint="eastAsia"/>
          <w:bCs/>
          <w:kern w:val="0"/>
        </w:rPr>
        <w:t>汰換燃</w:t>
      </w:r>
      <w:proofErr w:type="gramEnd"/>
      <w:r w:rsidRPr="00757560">
        <w:rPr>
          <w:rFonts w:ascii="標楷體" w:eastAsia="標楷體" w:hAnsi="標楷體" w:cs="新細明體" w:hint="eastAsia"/>
          <w:bCs/>
          <w:kern w:val="0"/>
        </w:rPr>
        <w:t>油車為電動車，及開辦高鐵運送快捷郵件業務，並</w:t>
      </w:r>
      <w:proofErr w:type="gramStart"/>
      <w:r w:rsidRPr="00757560">
        <w:rPr>
          <w:rFonts w:ascii="標楷體" w:eastAsia="標楷體" w:hAnsi="標楷體" w:cs="新細明體" w:hint="eastAsia"/>
          <w:bCs/>
          <w:kern w:val="0"/>
        </w:rPr>
        <w:t>於郵（</w:t>
      </w:r>
      <w:proofErr w:type="gramEnd"/>
      <w:r w:rsidRPr="00757560">
        <w:rPr>
          <w:rFonts w:ascii="標楷體" w:eastAsia="標楷體" w:hAnsi="標楷體" w:cs="新細明體" w:hint="eastAsia"/>
          <w:bCs/>
          <w:kern w:val="0"/>
        </w:rPr>
        <w:t>支）局屋頂裝設太陽能光電發電設備，截至113年底止，該公司設置2輪電動機車計3,425輛、4輪電動汽車計54輛，另</w:t>
      </w:r>
      <w:proofErr w:type="gramStart"/>
      <w:r w:rsidRPr="00757560">
        <w:rPr>
          <w:rFonts w:ascii="標楷體" w:eastAsia="標楷體" w:hAnsi="標楷體" w:cs="新細明體" w:hint="eastAsia"/>
          <w:bCs/>
          <w:kern w:val="0"/>
        </w:rPr>
        <w:t>於郵（</w:t>
      </w:r>
      <w:proofErr w:type="gramEnd"/>
      <w:r w:rsidRPr="00757560">
        <w:rPr>
          <w:rFonts w:ascii="標楷體" w:eastAsia="標楷體" w:hAnsi="標楷體" w:cs="新細明體" w:hint="eastAsia"/>
          <w:bCs/>
          <w:kern w:val="0"/>
        </w:rPr>
        <w:t>支）局屋頂裝設太陽能光電發電設備</w:t>
      </w:r>
      <w:r w:rsidR="00882759">
        <w:rPr>
          <w:rFonts w:ascii="標楷體" w:eastAsia="標楷體" w:hAnsi="標楷體" w:cs="新細明體" w:hint="eastAsia"/>
          <w:bCs/>
          <w:kern w:val="0"/>
        </w:rPr>
        <w:t>計</w:t>
      </w:r>
      <w:r w:rsidRPr="00757560">
        <w:rPr>
          <w:rFonts w:ascii="標楷體" w:eastAsia="標楷體" w:hAnsi="標楷體" w:cs="新細明體" w:hint="eastAsia"/>
          <w:bCs/>
          <w:kern w:val="0"/>
        </w:rPr>
        <w:t>114處。經查該公司綠色運輸及綠色能源推動情形，核有下列事項：</w:t>
      </w:r>
    </w:p>
    <w:p w14:paraId="56CB175F" w14:textId="51B50DA9" w:rsidR="00757560" w:rsidRPr="00757560" w:rsidRDefault="00757560" w:rsidP="00724D57">
      <w:pPr>
        <w:overflowPunct w:val="0"/>
        <w:adjustRightInd w:val="0"/>
        <w:snapToGrid w:val="0"/>
        <w:spacing w:line="500" w:lineRule="exact"/>
        <w:ind w:firstLineChars="600" w:firstLine="1441"/>
        <w:jc w:val="both"/>
        <w:rPr>
          <w:rFonts w:ascii="標楷體" w:eastAsia="標楷體" w:hAnsi="標楷體"/>
          <w:bCs/>
        </w:rPr>
      </w:pPr>
      <w:r w:rsidRPr="00757560">
        <w:rPr>
          <w:rFonts w:ascii="標楷體" w:eastAsia="標楷體" w:hAnsi="標楷體" w:hint="eastAsia"/>
          <w:b/>
        </w:rPr>
        <w:t>（1）　為響應政府永續發展政策，推動郵</w:t>
      </w:r>
      <w:proofErr w:type="gramStart"/>
      <w:r w:rsidRPr="00757560">
        <w:rPr>
          <w:rFonts w:ascii="標楷體" w:eastAsia="標楷體" w:hAnsi="標楷體" w:hint="eastAsia"/>
          <w:b/>
        </w:rPr>
        <w:t>務</w:t>
      </w:r>
      <w:proofErr w:type="gramEnd"/>
      <w:r w:rsidRPr="00757560">
        <w:rPr>
          <w:rFonts w:ascii="標楷體" w:eastAsia="標楷體" w:hAnsi="標楷體" w:hint="eastAsia"/>
          <w:b/>
        </w:rPr>
        <w:t>車電動化，惟受限市面電動車性能及規格無法完全符合投遞業務需求，推動進度緩慢，且部分使用中之郵</w:t>
      </w:r>
      <w:proofErr w:type="gramStart"/>
      <w:r w:rsidRPr="00757560">
        <w:rPr>
          <w:rFonts w:ascii="標楷體" w:eastAsia="標楷體" w:hAnsi="標楷體" w:hint="eastAsia"/>
          <w:b/>
        </w:rPr>
        <w:t>務</w:t>
      </w:r>
      <w:proofErr w:type="gramEnd"/>
      <w:r w:rsidRPr="00757560">
        <w:rPr>
          <w:rFonts w:ascii="標楷體" w:eastAsia="標楷體" w:hAnsi="標楷體" w:hint="eastAsia"/>
          <w:b/>
        </w:rPr>
        <w:t>車輛已達報廢標準</w:t>
      </w:r>
      <w:r w:rsidR="00882759">
        <w:rPr>
          <w:rFonts w:ascii="標楷體" w:eastAsia="標楷體" w:hAnsi="標楷體" w:hint="eastAsia"/>
          <w:b/>
        </w:rPr>
        <w:t>仍</w:t>
      </w:r>
      <w:r w:rsidRPr="00757560">
        <w:rPr>
          <w:rFonts w:ascii="標楷體" w:eastAsia="標楷體" w:hAnsi="標楷體" w:hint="eastAsia"/>
          <w:b/>
        </w:rPr>
        <w:t>遲未</w:t>
      </w:r>
      <w:proofErr w:type="gramStart"/>
      <w:r w:rsidRPr="00757560">
        <w:rPr>
          <w:rFonts w:ascii="標楷體" w:eastAsia="標楷體" w:hAnsi="標楷體" w:hint="eastAsia"/>
          <w:b/>
        </w:rPr>
        <w:t>汰</w:t>
      </w:r>
      <w:proofErr w:type="gramEnd"/>
      <w:r w:rsidRPr="00757560">
        <w:rPr>
          <w:rFonts w:ascii="標楷體" w:eastAsia="標楷體" w:hAnsi="標楷體" w:hint="eastAsia"/>
          <w:b/>
        </w:rPr>
        <w:t>換，</w:t>
      </w:r>
      <w:proofErr w:type="gramStart"/>
      <w:r w:rsidRPr="00757560">
        <w:rPr>
          <w:rFonts w:ascii="標楷體" w:eastAsia="標楷體" w:hAnsi="標楷體" w:hint="eastAsia"/>
          <w:b/>
        </w:rPr>
        <w:t>影響減碳成效</w:t>
      </w:r>
      <w:proofErr w:type="gramEnd"/>
      <w:r w:rsidRPr="00757560">
        <w:rPr>
          <w:rFonts w:ascii="標楷體" w:eastAsia="標楷體" w:hAnsi="標楷體" w:hint="eastAsia"/>
          <w:b/>
        </w:rPr>
        <w:t>：</w:t>
      </w:r>
      <w:r w:rsidRPr="00757560">
        <w:rPr>
          <w:rFonts w:ascii="標楷體" w:eastAsia="標楷體" w:hAnsi="標楷體" w:hint="eastAsia"/>
          <w:bCs/>
        </w:rPr>
        <w:t>據中華郵政公司訂定之郵</w:t>
      </w:r>
      <w:proofErr w:type="gramStart"/>
      <w:r w:rsidRPr="00757560">
        <w:rPr>
          <w:rFonts w:ascii="標楷體" w:eastAsia="標楷體" w:hAnsi="標楷體" w:hint="eastAsia"/>
          <w:bCs/>
        </w:rPr>
        <w:t>務</w:t>
      </w:r>
      <w:proofErr w:type="gramEnd"/>
      <w:r w:rsidRPr="00757560">
        <w:rPr>
          <w:rFonts w:ascii="標楷體" w:eastAsia="標楷體" w:hAnsi="標楷體" w:hint="eastAsia"/>
          <w:bCs/>
        </w:rPr>
        <w:t>用車輛</w:t>
      </w:r>
      <w:proofErr w:type="gramStart"/>
      <w:r w:rsidRPr="00757560">
        <w:rPr>
          <w:rFonts w:ascii="標楷體" w:eastAsia="標楷體" w:hAnsi="標楷體" w:hint="eastAsia"/>
          <w:bCs/>
        </w:rPr>
        <w:t>汰</w:t>
      </w:r>
      <w:proofErr w:type="gramEnd"/>
      <w:r w:rsidRPr="00757560">
        <w:rPr>
          <w:rFonts w:ascii="標楷體" w:eastAsia="標楷體" w:hAnsi="標楷體" w:hint="eastAsia"/>
          <w:bCs/>
        </w:rPr>
        <w:t>換為電動車計畫，預計於128年前將公務</w:t>
      </w:r>
      <w:r w:rsidRPr="00757560">
        <w:rPr>
          <w:rFonts w:ascii="標楷體" w:eastAsia="標楷體" w:hAnsi="標楷體" w:hint="eastAsia"/>
          <w:bCs/>
        </w:rPr>
        <w:lastRenderedPageBreak/>
        <w:t>車全面</w:t>
      </w:r>
      <w:proofErr w:type="gramStart"/>
      <w:r w:rsidRPr="00757560">
        <w:rPr>
          <w:rFonts w:ascii="標楷體" w:eastAsia="標楷體" w:hAnsi="標楷體" w:hint="eastAsia"/>
          <w:bCs/>
        </w:rPr>
        <w:t>汰</w:t>
      </w:r>
      <w:proofErr w:type="gramEnd"/>
      <w:r w:rsidRPr="00757560">
        <w:rPr>
          <w:rFonts w:ascii="標楷體" w:eastAsia="標楷體" w:hAnsi="標楷體" w:hint="eastAsia"/>
          <w:bCs/>
        </w:rPr>
        <w:t>換為電動車，並經該公司評估市面電動車性能及規格，適用各郵局投遞區段地形、里程之電動2輪機車及4輪汽車分別為3,460輛及54輛，其中2輪機車訂定電動車占比自</w:t>
      </w:r>
      <w:proofErr w:type="gramStart"/>
      <w:r w:rsidRPr="00757560">
        <w:rPr>
          <w:rFonts w:ascii="標楷體" w:eastAsia="標楷體" w:hAnsi="標楷體" w:hint="eastAsia"/>
          <w:bCs/>
        </w:rPr>
        <w:t>112</w:t>
      </w:r>
      <w:proofErr w:type="gramEnd"/>
      <w:r w:rsidRPr="00757560">
        <w:rPr>
          <w:rFonts w:ascii="標楷體" w:eastAsia="標楷體" w:hAnsi="標楷體" w:hint="eastAsia"/>
          <w:bCs/>
        </w:rPr>
        <w:t>年度</w:t>
      </w:r>
      <w:r w:rsidR="00882759">
        <w:rPr>
          <w:rFonts w:ascii="標楷體" w:eastAsia="標楷體" w:hAnsi="標楷體" w:hint="eastAsia"/>
          <w:bCs/>
        </w:rPr>
        <w:t>之</w:t>
      </w:r>
      <w:r w:rsidRPr="00757560">
        <w:rPr>
          <w:rFonts w:ascii="標楷體" w:eastAsia="標楷體" w:hAnsi="標楷體" w:hint="eastAsia"/>
          <w:bCs/>
        </w:rPr>
        <w:t>41.1％</w:t>
      </w:r>
      <w:r w:rsidR="00882759">
        <w:rPr>
          <w:rFonts w:ascii="標楷體" w:eastAsia="標楷體" w:hAnsi="標楷體" w:hint="eastAsia"/>
          <w:bCs/>
        </w:rPr>
        <w:t>，</w:t>
      </w:r>
      <w:r w:rsidRPr="00757560">
        <w:rPr>
          <w:rFonts w:ascii="標楷體" w:eastAsia="標楷體" w:hAnsi="標楷體" w:hint="eastAsia"/>
          <w:bCs/>
        </w:rPr>
        <w:t>逐步增加至</w:t>
      </w:r>
      <w:proofErr w:type="gramStart"/>
      <w:r w:rsidRPr="00757560">
        <w:rPr>
          <w:rFonts w:ascii="標楷體" w:eastAsia="標楷體" w:hAnsi="標楷體" w:hint="eastAsia"/>
          <w:bCs/>
        </w:rPr>
        <w:t>119</w:t>
      </w:r>
      <w:proofErr w:type="gramEnd"/>
      <w:r w:rsidRPr="00757560">
        <w:rPr>
          <w:rFonts w:ascii="標楷體" w:eastAsia="標楷體" w:hAnsi="標楷體" w:hint="eastAsia"/>
          <w:bCs/>
        </w:rPr>
        <w:t>年度</w:t>
      </w:r>
      <w:r w:rsidR="0053025C">
        <w:rPr>
          <w:rFonts w:ascii="標楷體" w:eastAsia="標楷體" w:hAnsi="標楷體" w:hint="eastAsia"/>
          <w:bCs/>
        </w:rPr>
        <w:t>之</w:t>
      </w:r>
      <w:r w:rsidRPr="00757560">
        <w:rPr>
          <w:rFonts w:ascii="標楷體" w:eastAsia="標楷體" w:hAnsi="標楷體" w:hint="eastAsia"/>
          <w:bCs/>
        </w:rPr>
        <w:t>54％之分年目標，至電動2輪機車119年後及電動4輪汽車購置計畫，則視後續市場推出新型車款適時</w:t>
      </w:r>
      <w:proofErr w:type="gramStart"/>
      <w:r w:rsidRPr="00757560">
        <w:rPr>
          <w:rFonts w:ascii="標楷體" w:eastAsia="標楷體" w:hAnsi="標楷體" w:hint="eastAsia"/>
          <w:bCs/>
        </w:rPr>
        <w:t>汰</w:t>
      </w:r>
      <w:proofErr w:type="gramEnd"/>
      <w:r w:rsidRPr="00757560">
        <w:rPr>
          <w:rFonts w:ascii="標楷體" w:eastAsia="標楷體" w:hAnsi="標楷體" w:hint="eastAsia"/>
          <w:bCs/>
        </w:rPr>
        <w:t>換。據中華郵政公司統計，截至113年底止，各郵局郵</w:t>
      </w:r>
      <w:proofErr w:type="gramStart"/>
      <w:r w:rsidRPr="00757560">
        <w:rPr>
          <w:rFonts w:ascii="標楷體" w:eastAsia="標楷體" w:hAnsi="標楷體" w:hint="eastAsia"/>
          <w:bCs/>
        </w:rPr>
        <w:t>務</w:t>
      </w:r>
      <w:proofErr w:type="gramEnd"/>
      <w:r w:rsidRPr="00757560">
        <w:rPr>
          <w:rFonts w:ascii="標楷體" w:eastAsia="標楷體" w:hAnsi="標楷體" w:hint="eastAsia"/>
          <w:bCs/>
        </w:rPr>
        <w:t>用之2輪機車及4輪汽車計7,880輛及2,913輛，其中電動車為3,425輛（占43.46％）及54輛（占1.85％），尚符合該公司訂定</w:t>
      </w:r>
      <w:proofErr w:type="gramStart"/>
      <w:r w:rsidRPr="00757560">
        <w:rPr>
          <w:rFonts w:ascii="標楷體" w:eastAsia="標楷體" w:hAnsi="標楷體" w:hint="eastAsia"/>
          <w:bCs/>
        </w:rPr>
        <w:t>113</w:t>
      </w:r>
      <w:proofErr w:type="gramEnd"/>
      <w:r w:rsidRPr="00757560">
        <w:rPr>
          <w:rFonts w:ascii="標楷體" w:eastAsia="標楷體" w:hAnsi="標楷體" w:hint="eastAsia"/>
          <w:bCs/>
        </w:rPr>
        <w:t>年度2輪電動機車占比43.5％及購置4輪電動汽車54輛之目標，經估算每年可</w:t>
      </w:r>
      <w:proofErr w:type="gramStart"/>
      <w:r w:rsidRPr="00757560">
        <w:rPr>
          <w:rFonts w:ascii="標楷體" w:eastAsia="標楷體" w:hAnsi="標楷體" w:hint="eastAsia"/>
          <w:bCs/>
        </w:rPr>
        <w:t>減少碳排量</w:t>
      </w:r>
      <w:proofErr w:type="gramEnd"/>
      <w:r w:rsidRPr="00757560">
        <w:rPr>
          <w:rFonts w:ascii="標楷體" w:eastAsia="標楷體" w:hAnsi="標楷體" w:hint="eastAsia"/>
          <w:bCs/>
        </w:rPr>
        <w:t>約1,661公噸二氧化碳當量（Carbon Dioxide Equivalent, CO</w:t>
      </w:r>
      <w:r w:rsidRPr="0053025C">
        <w:rPr>
          <w:rFonts w:ascii="標楷體" w:eastAsia="標楷體" w:hAnsi="標楷體" w:hint="eastAsia"/>
          <w:bCs/>
          <w:vertAlign w:val="subscript"/>
        </w:rPr>
        <w:t>2</w:t>
      </w:r>
      <w:r w:rsidRPr="00757560">
        <w:rPr>
          <w:rFonts w:ascii="標楷體" w:eastAsia="標楷體" w:hAnsi="標楷體" w:hint="eastAsia"/>
          <w:bCs/>
        </w:rPr>
        <w:t>e），惟2輪機車及4輪汽車中已達該公司所訂報廢標準而尚未</w:t>
      </w:r>
      <w:proofErr w:type="gramStart"/>
      <w:r w:rsidRPr="00757560">
        <w:rPr>
          <w:rFonts w:ascii="標楷體" w:eastAsia="標楷體" w:hAnsi="標楷體" w:hint="eastAsia"/>
          <w:bCs/>
        </w:rPr>
        <w:t>汰換者</w:t>
      </w:r>
      <w:proofErr w:type="gramEnd"/>
      <w:r w:rsidRPr="00757560">
        <w:rPr>
          <w:rFonts w:ascii="標楷體" w:eastAsia="標楷體" w:hAnsi="標楷體" w:hint="eastAsia"/>
          <w:bCs/>
        </w:rPr>
        <w:t>分別為1,633輛及343輛（表</w:t>
      </w:r>
      <w:r>
        <w:rPr>
          <w:rFonts w:ascii="標楷體" w:eastAsia="標楷體" w:hAnsi="標楷體" w:hint="eastAsia"/>
          <w:bCs/>
        </w:rPr>
        <w:t>5</w:t>
      </w:r>
      <w:r w:rsidRPr="00757560">
        <w:rPr>
          <w:rFonts w:ascii="標楷體" w:eastAsia="標楷體" w:hAnsi="標楷體" w:hint="eastAsia"/>
          <w:bCs/>
        </w:rPr>
        <w:t>），占總數之20.72％及11.77％，且計有87輛機車及6輛汽車超過使用年限逾10至18年，該等車輛老舊，廢氣排放量較高，遲未</w:t>
      </w:r>
      <w:proofErr w:type="gramStart"/>
      <w:r w:rsidRPr="00757560">
        <w:rPr>
          <w:rFonts w:ascii="標楷體" w:eastAsia="標楷體" w:hAnsi="標楷體" w:hint="eastAsia"/>
          <w:bCs/>
        </w:rPr>
        <w:t>汰</w:t>
      </w:r>
      <w:proofErr w:type="gramEnd"/>
      <w:r w:rsidRPr="00757560">
        <w:rPr>
          <w:rFonts w:ascii="標楷體" w:eastAsia="標楷體" w:hAnsi="標楷體" w:hint="eastAsia"/>
          <w:bCs/>
        </w:rPr>
        <w:t>換將</w:t>
      </w:r>
      <w:proofErr w:type="gramStart"/>
      <w:r w:rsidRPr="00757560">
        <w:rPr>
          <w:rFonts w:ascii="標楷體" w:eastAsia="標楷體" w:hAnsi="標楷體" w:hint="eastAsia"/>
          <w:bCs/>
        </w:rPr>
        <w:t>影響減碳成效</w:t>
      </w:r>
      <w:proofErr w:type="gramEnd"/>
      <w:r w:rsidRPr="00757560">
        <w:rPr>
          <w:rFonts w:ascii="標楷體" w:eastAsia="標楷體" w:hAnsi="標楷體" w:hint="eastAsia"/>
          <w:bCs/>
        </w:rPr>
        <w:t>，經函請中華郵政公司</w:t>
      </w:r>
      <w:proofErr w:type="gramStart"/>
      <w:r w:rsidRPr="00757560">
        <w:rPr>
          <w:rFonts w:ascii="標楷體" w:eastAsia="標楷體" w:hAnsi="標楷體" w:hint="eastAsia"/>
          <w:bCs/>
        </w:rPr>
        <w:t>研</w:t>
      </w:r>
      <w:proofErr w:type="gramEnd"/>
      <w:r w:rsidRPr="00757560">
        <w:rPr>
          <w:rFonts w:ascii="標楷體" w:eastAsia="標楷體" w:hAnsi="標楷體" w:hint="eastAsia"/>
          <w:bCs/>
        </w:rPr>
        <w:t>謀改善。據復：2輪機車及4輪汽車受限投遞里程、載運量及續航力不足等，尚無法擴大使用範圍，後續將視市場推出車款情形，適時加速</w:t>
      </w:r>
      <w:proofErr w:type="gramStart"/>
      <w:r w:rsidRPr="00757560">
        <w:rPr>
          <w:rFonts w:ascii="標楷體" w:eastAsia="標楷體" w:hAnsi="標楷體" w:hint="eastAsia"/>
          <w:bCs/>
        </w:rPr>
        <w:t>汰</w:t>
      </w:r>
      <w:proofErr w:type="gramEnd"/>
      <w:r w:rsidRPr="00757560">
        <w:rPr>
          <w:rFonts w:ascii="標楷體" w:eastAsia="標楷體" w:hAnsi="標楷體" w:hint="eastAsia"/>
          <w:bCs/>
        </w:rPr>
        <w:t>換為電動車</w:t>
      </w:r>
      <w:r w:rsidR="0053025C">
        <w:rPr>
          <w:rFonts w:ascii="標楷體" w:eastAsia="標楷體" w:hAnsi="標楷體" w:hint="eastAsia"/>
          <w:bCs/>
        </w:rPr>
        <w:t>；</w:t>
      </w:r>
      <w:r w:rsidRPr="00757560">
        <w:rPr>
          <w:rFonts w:ascii="標楷體" w:eastAsia="標楷體" w:hAnsi="標楷體" w:hint="eastAsia"/>
          <w:bCs/>
        </w:rPr>
        <w:t>另已規劃購置符合固定污染源空氣污染物排放標準之4輪及6</w:t>
      </w:r>
      <w:r w:rsidR="00724D57" w:rsidRPr="00757560">
        <w:rPr>
          <w:rFonts w:ascii="標楷體" w:eastAsia="標楷體" w:hAnsi="標楷體"/>
          <w:noProof/>
          <w:kern w:val="0"/>
          <w:sz w:val="22"/>
        </w:rPr>
        <mc:AlternateContent>
          <mc:Choice Requires="wps">
            <w:drawing>
              <wp:anchor distT="45720" distB="0" distL="114300" distR="114300" simplePos="0" relativeHeight="251669504" behindDoc="1" locked="0" layoutInCell="1" allowOverlap="1" wp14:anchorId="1CC78A74" wp14:editId="346C7AFF">
                <wp:simplePos x="0" y="0"/>
                <wp:positionH relativeFrom="margin">
                  <wp:align>left</wp:align>
                </wp:positionH>
                <wp:positionV relativeFrom="paragraph">
                  <wp:posOffset>4395470</wp:posOffset>
                </wp:positionV>
                <wp:extent cx="6296025" cy="3286125"/>
                <wp:effectExtent l="0" t="0" r="9525" b="9525"/>
                <wp:wrapTight wrapText="bothSides">
                  <wp:wrapPolygon edited="0">
                    <wp:start x="0" y="0"/>
                    <wp:lineTo x="0" y="21537"/>
                    <wp:lineTo x="21567" y="21537"/>
                    <wp:lineTo x="21567" y="0"/>
                    <wp:lineTo x="0" y="0"/>
                  </wp:wrapPolygon>
                </wp:wrapTight>
                <wp:docPr id="1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025" cy="3286125"/>
                        </a:xfrm>
                        <a:prstGeom prst="rect">
                          <a:avLst/>
                        </a:prstGeom>
                        <a:solidFill>
                          <a:srgbClr val="FFFFFF"/>
                        </a:solidFill>
                        <a:ln w="9525">
                          <a:noFill/>
                          <a:miter lim="800000"/>
                          <a:headEnd/>
                          <a:tailEnd/>
                        </a:ln>
                      </wps:spPr>
                      <wps:txbx>
                        <w:txbxContent>
                          <w:p w14:paraId="65C7BAAC" w14:textId="000E0F62" w:rsidR="00757560" w:rsidRPr="00757560" w:rsidRDefault="00757560" w:rsidP="00757560">
                            <w:pPr>
                              <w:overflowPunct w:val="0"/>
                              <w:jc w:val="center"/>
                              <w:rPr>
                                <w:rFonts w:ascii="標楷體" w:eastAsia="標楷體" w:hAnsi="標楷體"/>
                                <w:b/>
                                <w:szCs w:val="48"/>
                              </w:rPr>
                            </w:pPr>
                            <w:r w:rsidRPr="00757560">
                              <w:rPr>
                                <w:rFonts w:ascii="標楷體" w:eastAsia="標楷體" w:hAnsi="標楷體" w:cs="Cordia New" w:hint="eastAsia"/>
                                <w:b/>
                                <w:szCs w:val="48"/>
                              </w:rPr>
                              <w:t>表</w:t>
                            </w:r>
                            <w:r>
                              <w:rPr>
                                <w:rFonts w:ascii="標楷體" w:eastAsia="標楷體" w:hAnsi="標楷體" w:cs="Cordia New" w:hint="eastAsia"/>
                                <w:b/>
                                <w:szCs w:val="48"/>
                              </w:rPr>
                              <w:t>5</w:t>
                            </w:r>
                            <w:r w:rsidRPr="00757560">
                              <w:rPr>
                                <w:rFonts w:ascii="標楷體" w:eastAsia="標楷體" w:hAnsi="標楷體" w:cs="Cordia New" w:hint="eastAsia"/>
                                <w:b/>
                                <w:szCs w:val="48"/>
                              </w:rPr>
                              <w:t xml:space="preserve">　截至113年底郵</w:t>
                            </w:r>
                            <w:proofErr w:type="gramStart"/>
                            <w:r w:rsidRPr="00757560">
                              <w:rPr>
                                <w:rFonts w:ascii="標楷體" w:eastAsia="標楷體" w:hAnsi="標楷體" w:cs="Cordia New" w:hint="eastAsia"/>
                                <w:b/>
                                <w:szCs w:val="48"/>
                              </w:rPr>
                              <w:t>務</w:t>
                            </w:r>
                            <w:proofErr w:type="gramEnd"/>
                            <w:r w:rsidRPr="00757560">
                              <w:rPr>
                                <w:rFonts w:ascii="標楷體" w:eastAsia="標楷體" w:hAnsi="標楷體" w:cs="Cordia New" w:hint="eastAsia"/>
                                <w:b/>
                                <w:szCs w:val="48"/>
                              </w:rPr>
                              <w:t>車輛已達報廢標準尚未</w:t>
                            </w:r>
                            <w:proofErr w:type="gramStart"/>
                            <w:r w:rsidRPr="00757560">
                              <w:rPr>
                                <w:rFonts w:ascii="標楷體" w:eastAsia="標楷體" w:hAnsi="標楷體" w:cs="Cordia New" w:hint="eastAsia"/>
                                <w:b/>
                                <w:szCs w:val="48"/>
                              </w:rPr>
                              <w:t>汰</w:t>
                            </w:r>
                            <w:proofErr w:type="gramEnd"/>
                            <w:r w:rsidRPr="00757560">
                              <w:rPr>
                                <w:rFonts w:ascii="標楷體" w:eastAsia="標楷體" w:hAnsi="標楷體" w:cs="Cordia New" w:hint="eastAsia"/>
                                <w:b/>
                                <w:szCs w:val="48"/>
                              </w:rPr>
                              <w:t>換情形</w:t>
                            </w:r>
                          </w:p>
                          <w:p w14:paraId="3A515085" w14:textId="77777777" w:rsidR="00757560" w:rsidRPr="00757560" w:rsidRDefault="00757560" w:rsidP="00757560">
                            <w:pPr>
                              <w:overflowPunct w:val="0"/>
                              <w:spacing w:line="240" w:lineRule="exact"/>
                              <w:jc w:val="right"/>
                              <w:rPr>
                                <w:rFonts w:ascii="標楷體" w:eastAsia="標楷體" w:hAnsi="標楷體" w:cs="Cordia New"/>
                                <w:szCs w:val="18"/>
                              </w:rPr>
                            </w:pPr>
                            <w:r w:rsidRPr="00757560">
                              <w:rPr>
                                <w:rFonts w:ascii="標楷體" w:eastAsia="標楷體" w:hAnsi="標楷體" w:cs="Cordia New" w:hint="eastAsia"/>
                                <w:sz w:val="20"/>
                                <w:szCs w:val="18"/>
                              </w:rPr>
                              <w:t>單位：輛</w:t>
                            </w:r>
                          </w:p>
                          <w:tbl>
                            <w:tblPr>
                              <w:tblW w:w="9639" w:type="dxa"/>
                              <w:jc w:val="center"/>
                              <w:tblCellMar>
                                <w:left w:w="28" w:type="dxa"/>
                                <w:right w:w="28" w:type="dxa"/>
                              </w:tblCellMar>
                              <w:tblLook w:val="04A0" w:firstRow="1" w:lastRow="0" w:firstColumn="1" w:lastColumn="0" w:noHBand="0" w:noVBand="1"/>
                            </w:tblPr>
                            <w:tblGrid>
                              <w:gridCol w:w="993"/>
                              <w:gridCol w:w="1567"/>
                              <w:gridCol w:w="4039"/>
                              <w:gridCol w:w="821"/>
                              <w:gridCol w:w="873"/>
                              <w:gridCol w:w="1346"/>
                            </w:tblGrid>
                            <w:tr w:rsidR="00901B02" w:rsidRPr="00757560" w14:paraId="0A42D38F" w14:textId="77777777" w:rsidTr="00724D57">
                              <w:trPr>
                                <w:trHeight w:val="170"/>
                                <w:jc w:val="center"/>
                              </w:trPr>
                              <w:tc>
                                <w:tcPr>
                                  <w:tcW w:w="515" w:type="pct"/>
                                  <w:tcBorders>
                                    <w:top w:val="single" w:sz="4" w:space="0" w:color="auto"/>
                                    <w:left w:val="single" w:sz="4" w:space="0" w:color="auto"/>
                                    <w:bottom w:val="single" w:sz="4" w:space="0" w:color="auto"/>
                                    <w:right w:val="single" w:sz="4" w:space="0" w:color="auto"/>
                                  </w:tcBorders>
                                  <w:vAlign w:val="center"/>
                                </w:tcPr>
                                <w:p w14:paraId="5C8AD7B4" w14:textId="77777777" w:rsidR="00757560" w:rsidRPr="00757560" w:rsidRDefault="00757560" w:rsidP="00E71DA6">
                                  <w:pPr>
                                    <w:widowControl/>
                                    <w:spacing w:line="240" w:lineRule="exact"/>
                                    <w:jc w:val="center"/>
                                    <w:rPr>
                                      <w:rFonts w:ascii="標楷體" w:eastAsia="標楷體" w:hAnsi="標楷體" w:cs="新細明體"/>
                                      <w:color w:val="000000"/>
                                      <w:sz w:val="20"/>
                                      <w:szCs w:val="20"/>
                                    </w:rPr>
                                  </w:pPr>
                                  <w:r w:rsidRPr="00757560">
                                    <w:rPr>
                                      <w:rFonts w:ascii="標楷體" w:eastAsia="標楷體" w:hAnsi="標楷體" w:cs="新細明體" w:hint="eastAsia"/>
                                      <w:color w:val="000000"/>
                                      <w:sz w:val="20"/>
                                      <w:szCs w:val="20"/>
                                    </w:rPr>
                                    <w:t>車型</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8208FA" w14:textId="77777777" w:rsidR="00757560" w:rsidRPr="00757560" w:rsidRDefault="00757560" w:rsidP="00E71DA6">
                                  <w:pPr>
                                    <w:widowControl/>
                                    <w:spacing w:line="240" w:lineRule="exact"/>
                                    <w:jc w:val="center"/>
                                    <w:rPr>
                                      <w:rFonts w:ascii="標楷體" w:eastAsia="標楷體" w:hAnsi="標楷體" w:cs="新細明體"/>
                                      <w:color w:val="000000"/>
                                      <w:sz w:val="20"/>
                                      <w:szCs w:val="20"/>
                                    </w:rPr>
                                  </w:pPr>
                                  <w:r w:rsidRPr="00757560">
                                    <w:rPr>
                                      <w:rFonts w:ascii="標楷體" w:eastAsia="標楷體" w:hAnsi="標楷體" w:cs="新細明體" w:hint="eastAsia"/>
                                      <w:color w:val="000000"/>
                                      <w:sz w:val="20"/>
                                      <w:szCs w:val="20"/>
                                    </w:rPr>
                                    <w:t>購置時間</w:t>
                                  </w:r>
                                </w:p>
                              </w:tc>
                              <w:tc>
                                <w:tcPr>
                                  <w:tcW w:w="2095" w:type="pct"/>
                                  <w:tcBorders>
                                    <w:top w:val="single" w:sz="4" w:space="0" w:color="auto"/>
                                    <w:left w:val="nil"/>
                                    <w:bottom w:val="single" w:sz="4" w:space="0" w:color="auto"/>
                                    <w:right w:val="single" w:sz="4" w:space="0" w:color="auto"/>
                                  </w:tcBorders>
                                  <w:shd w:val="clear" w:color="auto" w:fill="auto"/>
                                  <w:vAlign w:val="center"/>
                                  <w:hideMark/>
                                </w:tcPr>
                                <w:p w14:paraId="789F50EF" w14:textId="77777777" w:rsidR="00757560" w:rsidRPr="00757560" w:rsidRDefault="00757560" w:rsidP="00E71DA6">
                                  <w:pPr>
                                    <w:widowControl/>
                                    <w:spacing w:line="240" w:lineRule="exact"/>
                                    <w:jc w:val="center"/>
                                    <w:rPr>
                                      <w:rFonts w:ascii="標楷體" w:eastAsia="標楷體" w:hAnsi="標楷體" w:cs="新細明體"/>
                                      <w:color w:val="000000"/>
                                      <w:sz w:val="20"/>
                                      <w:szCs w:val="20"/>
                                    </w:rPr>
                                  </w:pPr>
                                  <w:r w:rsidRPr="00757560">
                                    <w:rPr>
                                      <w:rFonts w:ascii="標楷體" w:eastAsia="標楷體" w:hAnsi="標楷體" w:cs="新細明體" w:hint="eastAsia"/>
                                      <w:color w:val="000000"/>
                                      <w:sz w:val="20"/>
                                      <w:szCs w:val="20"/>
                                    </w:rPr>
                                    <w:t>報廢標準</w:t>
                                  </w:r>
                                </w:p>
                              </w:tc>
                              <w:tc>
                                <w:tcPr>
                                  <w:tcW w:w="426" w:type="pct"/>
                                  <w:tcBorders>
                                    <w:top w:val="single" w:sz="4" w:space="0" w:color="auto"/>
                                    <w:left w:val="nil"/>
                                    <w:bottom w:val="single" w:sz="4" w:space="0" w:color="auto"/>
                                    <w:right w:val="single" w:sz="4" w:space="0" w:color="auto"/>
                                  </w:tcBorders>
                                  <w:vAlign w:val="center"/>
                                </w:tcPr>
                                <w:p w14:paraId="12F0D32B" w14:textId="77777777" w:rsidR="00757560" w:rsidRPr="00757560" w:rsidRDefault="00757560" w:rsidP="00E71DA6">
                                  <w:pPr>
                                    <w:widowControl/>
                                    <w:spacing w:line="240" w:lineRule="exact"/>
                                    <w:jc w:val="center"/>
                                    <w:rPr>
                                      <w:rFonts w:ascii="標楷體" w:eastAsia="標楷體" w:hAnsi="標楷體" w:cs="新細明體"/>
                                      <w:color w:val="000000"/>
                                      <w:sz w:val="20"/>
                                      <w:szCs w:val="20"/>
                                    </w:rPr>
                                  </w:pPr>
                                  <w:r w:rsidRPr="00757560">
                                    <w:rPr>
                                      <w:rFonts w:ascii="標楷體" w:eastAsia="標楷體" w:hAnsi="標楷體" w:cs="新細明體" w:hint="eastAsia"/>
                                      <w:color w:val="000000"/>
                                      <w:sz w:val="20"/>
                                      <w:szCs w:val="20"/>
                                    </w:rPr>
                                    <w:t>合計</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E1D34A" w14:textId="77777777" w:rsidR="00757560" w:rsidRPr="00757560" w:rsidRDefault="00757560" w:rsidP="00E71DA6">
                                  <w:pPr>
                                    <w:widowControl/>
                                    <w:spacing w:line="240" w:lineRule="exact"/>
                                    <w:jc w:val="center"/>
                                    <w:rPr>
                                      <w:rFonts w:ascii="標楷體" w:eastAsia="標楷體" w:hAnsi="標楷體" w:cs="新細明體"/>
                                      <w:color w:val="000000"/>
                                      <w:sz w:val="20"/>
                                      <w:szCs w:val="20"/>
                                    </w:rPr>
                                  </w:pPr>
                                  <w:r w:rsidRPr="00757560">
                                    <w:rPr>
                                      <w:rFonts w:ascii="標楷體" w:eastAsia="標楷體" w:hAnsi="標楷體" w:cs="新細明體" w:hint="eastAsia"/>
                                      <w:color w:val="000000"/>
                                      <w:sz w:val="20"/>
                                      <w:szCs w:val="20"/>
                                    </w:rPr>
                                    <w:t>已達</w:t>
                                  </w:r>
                                </w:p>
                                <w:p w14:paraId="6173A056" w14:textId="77777777" w:rsidR="00757560" w:rsidRPr="00757560" w:rsidRDefault="00757560" w:rsidP="00E71DA6">
                                  <w:pPr>
                                    <w:widowControl/>
                                    <w:spacing w:line="240" w:lineRule="exact"/>
                                    <w:jc w:val="center"/>
                                    <w:rPr>
                                      <w:rFonts w:ascii="標楷體" w:eastAsia="標楷體" w:hAnsi="標楷體" w:cs="新細明體"/>
                                      <w:color w:val="000000"/>
                                      <w:sz w:val="20"/>
                                      <w:szCs w:val="20"/>
                                    </w:rPr>
                                  </w:pPr>
                                  <w:r w:rsidRPr="00757560">
                                    <w:rPr>
                                      <w:rFonts w:ascii="標楷體" w:eastAsia="標楷體" w:hAnsi="標楷體" w:cs="新細明體" w:hint="eastAsia"/>
                                      <w:color w:val="000000"/>
                                      <w:sz w:val="20"/>
                                      <w:szCs w:val="20"/>
                                    </w:rPr>
                                    <w:t>參考里程</w:t>
                                  </w:r>
                                </w:p>
                              </w:tc>
                              <w:tc>
                                <w:tcPr>
                                  <w:tcW w:w="698" w:type="pct"/>
                                  <w:tcBorders>
                                    <w:top w:val="single" w:sz="4" w:space="0" w:color="auto"/>
                                    <w:left w:val="nil"/>
                                    <w:bottom w:val="single" w:sz="4" w:space="0" w:color="auto"/>
                                    <w:right w:val="single" w:sz="4" w:space="0" w:color="auto"/>
                                  </w:tcBorders>
                                  <w:shd w:val="clear" w:color="auto" w:fill="auto"/>
                                  <w:vAlign w:val="center"/>
                                  <w:hideMark/>
                                </w:tcPr>
                                <w:p w14:paraId="2BDAF702" w14:textId="77777777" w:rsidR="00757560" w:rsidRPr="00757560" w:rsidRDefault="00757560" w:rsidP="00E71DA6">
                                  <w:pPr>
                                    <w:widowControl/>
                                    <w:spacing w:line="240" w:lineRule="exact"/>
                                    <w:jc w:val="center"/>
                                    <w:rPr>
                                      <w:rFonts w:ascii="標楷體" w:eastAsia="標楷體" w:hAnsi="標楷體" w:cs="新細明體"/>
                                      <w:color w:val="000000"/>
                                      <w:sz w:val="20"/>
                                      <w:szCs w:val="20"/>
                                    </w:rPr>
                                  </w:pPr>
                                  <w:r w:rsidRPr="00757560">
                                    <w:rPr>
                                      <w:rFonts w:ascii="標楷體" w:eastAsia="標楷體" w:hAnsi="標楷體" w:cs="新細明體" w:hint="eastAsia"/>
                                      <w:color w:val="000000"/>
                                      <w:sz w:val="20"/>
                                      <w:szCs w:val="20"/>
                                    </w:rPr>
                                    <w:t>未達參考里程（</w:t>
                                  </w:r>
                                  <w:proofErr w:type="gramStart"/>
                                  <w:r w:rsidRPr="00757560">
                                    <w:rPr>
                                      <w:rFonts w:ascii="標楷體" w:eastAsia="標楷體" w:hAnsi="標楷體" w:cs="新細明體" w:hint="eastAsia"/>
                                      <w:color w:val="000000"/>
                                      <w:sz w:val="20"/>
                                      <w:szCs w:val="20"/>
                                    </w:rPr>
                                    <w:t>註</w:t>
                                  </w:r>
                                  <w:proofErr w:type="gramEnd"/>
                                  <w:r w:rsidRPr="00757560">
                                    <w:rPr>
                                      <w:rFonts w:ascii="標楷體" w:eastAsia="標楷體" w:hAnsi="標楷體" w:cs="新細明體"/>
                                      <w:color w:val="000000"/>
                                      <w:sz w:val="20"/>
                                      <w:szCs w:val="20"/>
                                    </w:rPr>
                                    <w:t>1</w:t>
                                  </w:r>
                                  <w:r w:rsidRPr="00757560">
                                    <w:rPr>
                                      <w:rFonts w:ascii="標楷體" w:eastAsia="標楷體" w:hAnsi="標楷體" w:cs="新細明體" w:hint="eastAsia"/>
                                      <w:color w:val="000000"/>
                                      <w:sz w:val="20"/>
                                      <w:szCs w:val="20"/>
                                    </w:rPr>
                                    <w:t>）</w:t>
                                  </w:r>
                                </w:p>
                              </w:tc>
                            </w:tr>
                            <w:tr w:rsidR="00901B02" w:rsidRPr="00757560" w14:paraId="39C864BD" w14:textId="77777777" w:rsidTr="00363209">
                              <w:trPr>
                                <w:trHeight w:hRule="exact" w:val="397"/>
                                <w:jc w:val="center"/>
                              </w:trPr>
                              <w:tc>
                                <w:tcPr>
                                  <w:tcW w:w="3423" w:type="pct"/>
                                  <w:gridSpan w:val="3"/>
                                  <w:tcBorders>
                                    <w:top w:val="single" w:sz="4" w:space="0" w:color="auto"/>
                                    <w:left w:val="single" w:sz="4" w:space="0" w:color="auto"/>
                                    <w:bottom w:val="single" w:sz="4" w:space="0" w:color="auto"/>
                                    <w:right w:val="single" w:sz="4" w:space="0" w:color="auto"/>
                                  </w:tcBorders>
                                  <w:vAlign w:val="center"/>
                                </w:tcPr>
                                <w:p w14:paraId="40BAC188" w14:textId="77777777" w:rsidR="00757560" w:rsidRPr="00757560" w:rsidRDefault="00757560" w:rsidP="00423097">
                                  <w:pPr>
                                    <w:widowControl/>
                                    <w:spacing w:line="240" w:lineRule="exact"/>
                                    <w:jc w:val="center"/>
                                    <w:rPr>
                                      <w:rFonts w:ascii="標楷體" w:eastAsia="標楷體" w:hAnsi="標楷體" w:cs="新細明體"/>
                                      <w:b/>
                                      <w:bCs/>
                                      <w:color w:val="000000"/>
                                      <w:sz w:val="20"/>
                                      <w:szCs w:val="20"/>
                                    </w:rPr>
                                  </w:pPr>
                                  <w:r w:rsidRPr="00757560">
                                    <w:rPr>
                                      <w:rFonts w:ascii="標楷體" w:eastAsia="標楷體" w:hAnsi="標楷體" w:cs="新細明體" w:hint="eastAsia"/>
                                      <w:b/>
                                      <w:bCs/>
                                      <w:color w:val="000000"/>
                                      <w:sz w:val="20"/>
                                      <w:szCs w:val="20"/>
                                    </w:rPr>
                                    <w:t>合計</w:t>
                                  </w:r>
                                </w:p>
                              </w:tc>
                              <w:tc>
                                <w:tcPr>
                                  <w:tcW w:w="426" w:type="pct"/>
                                  <w:tcBorders>
                                    <w:top w:val="single" w:sz="4" w:space="0" w:color="auto"/>
                                    <w:left w:val="nil"/>
                                    <w:bottom w:val="single" w:sz="4" w:space="0" w:color="auto"/>
                                    <w:right w:val="single" w:sz="4" w:space="0" w:color="auto"/>
                                  </w:tcBorders>
                                  <w:vAlign w:val="center"/>
                                </w:tcPr>
                                <w:p w14:paraId="579F5B2B" w14:textId="77777777" w:rsidR="00757560" w:rsidRPr="00757560" w:rsidRDefault="00757560" w:rsidP="00423097">
                                  <w:pPr>
                                    <w:widowControl/>
                                    <w:spacing w:line="240" w:lineRule="exact"/>
                                    <w:jc w:val="right"/>
                                    <w:rPr>
                                      <w:rFonts w:ascii="標楷體" w:eastAsia="標楷體" w:hAnsi="標楷體" w:cs="新細明體"/>
                                      <w:b/>
                                      <w:bCs/>
                                      <w:color w:val="000000"/>
                                      <w:sz w:val="20"/>
                                      <w:szCs w:val="20"/>
                                    </w:rPr>
                                  </w:pPr>
                                  <w:r w:rsidRPr="00757560">
                                    <w:rPr>
                                      <w:rFonts w:ascii="標楷體" w:eastAsia="標楷體" w:hAnsi="標楷體" w:cs="新細明體" w:hint="eastAsia"/>
                                      <w:b/>
                                      <w:bCs/>
                                      <w:color w:val="000000"/>
                                      <w:sz w:val="20"/>
                                      <w:szCs w:val="20"/>
                                    </w:rPr>
                                    <w:t>1</w:t>
                                  </w:r>
                                  <w:r w:rsidRPr="00757560">
                                    <w:rPr>
                                      <w:rFonts w:ascii="標楷體" w:eastAsia="標楷體" w:hAnsi="標楷體" w:cs="新細明體"/>
                                      <w:b/>
                                      <w:bCs/>
                                      <w:color w:val="000000"/>
                                      <w:sz w:val="20"/>
                                      <w:szCs w:val="20"/>
                                    </w:rPr>
                                    <w:t>,976</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17795585" w14:textId="77777777" w:rsidR="00757560" w:rsidRPr="00757560" w:rsidRDefault="00757560" w:rsidP="00423097">
                                  <w:pPr>
                                    <w:widowControl/>
                                    <w:spacing w:line="240" w:lineRule="exact"/>
                                    <w:jc w:val="right"/>
                                    <w:rPr>
                                      <w:rFonts w:ascii="標楷體" w:eastAsia="標楷體" w:hAnsi="標楷體" w:cs="新細明體"/>
                                      <w:b/>
                                      <w:bCs/>
                                      <w:color w:val="000000"/>
                                      <w:sz w:val="20"/>
                                      <w:szCs w:val="20"/>
                                    </w:rPr>
                                  </w:pPr>
                                  <w:r w:rsidRPr="00757560">
                                    <w:rPr>
                                      <w:rFonts w:ascii="標楷體" w:eastAsia="標楷體" w:hAnsi="標楷體" w:cs="新細明體" w:hint="eastAsia"/>
                                      <w:b/>
                                      <w:bCs/>
                                      <w:color w:val="000000"/>
                                      <w:sz w:val="20"/>
                                      <w:szCs w:val="20"/>
                                    </w:rPr>
                                    <w:t>8</w:t>
                                  </w:r>
                                  <w:r w:rsidRPr="00757560">
                                    <w:rPr>
                                      <w:rFonts w:ascii="標楷體" w:eastAsia="標楷體" w:hAnsi="標楷體" w:cs="新細明體"/>
                                      <w:b/>
                                      <w:bCs/>
                                      <w:color w:val="000000"/>
                                      <w:sz w:val="20"/>
                                      <w:szCs w:val="20"/>
                                    </w:rPr>
                                    <w:t>10</w:t>
                                  </w:r>
                                </w:p>
                              </w:tc>
                              <w:tc>
                                <w:tcPr>
                                  <w:tcW w:w="698" w:type="pct"/>
                                  <w:tcBorders>
                                    <w:top w:val="single" w:sz="4" w:space="0" w:color="auto"/>
                                    <w:left w:val="nil"/>
                                    <w:bottom w:val="single" w:sz="4" w:space="0" w:color="auto"/>
                                    <w:right w:val="single" w:sz="4" w:space="0" w:color="auto"/>
                                  </w:tcBorders>
                                  <w:shd w:val="clear" w:color="auto" w:fill="auto"/>
                                  <w:vAlign w:val="center"/>
                                </w:tcPr>
                                <w:p w14:paraId="24D27B14" w14:textId="77777777" w:rsidR="00757560" w:rsidRPr="00757560" w:rsidRDefault="00757560" w:rsidP="00423097">
                                  <w:pPr>
                                    <w:widowControl/>
                                    <w:spacing w:line="240" w:lineRule="exact"/>
                                    <w:jc w:val="right"/>
                                    <w:rPr>
                                      <w:rFonts w:ascii="標楷體" w:eastAsia="標楷體" w:hAnsi="標楷體" w:cs="新細明體"/>
                                      <w:b/>
                                      <w:bCs/>
                                      <w:color w:val="000000"/>
                                      <w:sz w:val="20"/>
                                      <w:szCs w:val="20"/>
                                    </w:rPr>
                                  </w:pPr>
                                  <w:r w:rsidRPr="00757560">
                                    <w:rPr>
                                      <w:rFonts w:ascii="標楷體" w:eastAsia="標楷體" w:hAnsi="標楷體" w:cs="新細明體" w:hint="eastAsia"/>
                                      <w:b/>
                                      <w:bCs/>
                                      <w:color w:val="000000"/>
                                      <w:sz w:val="20"/>
                                      <w:szCs w:val="20"/>
                                    </w:rPr>
                                    <w:t>1</w:t>
                                  </w:r>
                                  <w:r w:rsidRPr="00757560">
                                    <w:rPr>
                                      <w:rFonts w:ascii="標楷體" w:eastAsia="標楷體" w:hAnsi="標楷體" w:cs="新細明體"/>
                                      <w:b/>
                                      <w:bCs/>
                                      <w:color w:val="000000"/>
                                      <w:sz w:val="20"/>
                                      <w:szCs w:val="20"/>
                                    </w:rPr>
                                    <w:t>,166</w:t>
                                  </w:r>
                                </w:p>
                              </w:tc>
                            </w:tr>
                            <w:tr w:rsidR="00901B02" w:rsidRPr="00757560" w14:paraId="0E357247" w14:textId="77777777" w:rsidTr="00363209">
                              <w:trPr>
                                <w:trHeight w:hRule="exact" w:val="397"/>
                                <w:jc w:val="center"/>
                              </w:trPr>
                              <w:tc>
                                <w:tcPr>
                                  <w:tcW w:w="515" w:type="pct"/>
                                  <w:vMerge w:val="restart"/>
                                  <w:tcBorders>
                                    <w:top w:val="single" w:sz="4" w:space="0" w:color="auto"/>
                                    <w:left w:val="single" w:sz="4" w:space="0" w:color="auto"/>
                                    <w:bottom w:val="single" w:sz="4" w:space="0" w:color="auto"/>
                                    <w:right w:val="single" w:sz="4" w:space="0" w:color="auto"/>
                                  </w:tcBorders>
                                  <w:vAlign w:val="center"/>
                                </w:tcPr>
                                <w:p w14:paraId="57CD8285" w14:textId="77777777" w:rsidR="00757560" w:rsidRPr="00757560" w:rsidRDefault="00757560" w:rsidP="00E71DA6">
                                  <w:pPr>
                                    <w:spacing w:line="240" w:lineRule="exact"/>
                                    <w:jc w:val="center"/>
                                    <w:rPr>
                                      <w:rFonts w:ascii="標楷體" w:eastAsia="標楷體" w:hAnsi="標楷體" w:cs="新細明體"/>
                                      <w:color w:val="000000"/>
                                      <w:spacing w:val="-2"/>
                                      <w:sz w:val="20"/>
                                      <w:szCs w:val="20"/>
                                    </w:rPr>
                                  </w:pPr>
                                  <w:r w:rsidRPr="00757560">
                                    <w:rPr>
                                      <w:rFonts w:ascii="標楷體" w:eastAsia="標楷體" w:hAnsi="標楷體" w:cs="新細明體" w:hint="eastAsia"/>
                                      <w:color w:val="000000"/>
                                      <w:spacing w:val="-2"/>
                                      <w:sz w:val="20"/>
                                      <w:szCs w:val="20"/>
                                    </w:rPr>
                                    <w:t>2輪機車</w:t>
                                  </w:r>
                                </w:p>
                              </w:tc>
                              <w:tc>
                                <w:tcPr>
                                  <w:tcW w:w="29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51CAF" w14:textId="77777777" w:rsidR="00757560" w:rsidRPr="00757560" w:rsidRDefault="00757560" w:rsidP="00423097">
                                  <w:pPr>
                                    <w:widowControl/>
                                    <w:spacing w:line="240" w:lineRule="exact"/>
                                    <w:jc w:val="center"/>
                                    <w:rPr>
                                      <w:rFonts w:ascii="標楷體" w:eastAsia="標楷體" w:hAnsi="標楷體" w:cs="新細明體"/>
                                      <w:color w:val="000000"/>
                                      <w:sz w:val="20"/>
                                      <w:szCs w:val="20"/>
                                    </w:rPr>
                                  </w:pPr>
                                  <w:r w:rsidRPr="00757560">
                                    <w:rPr>
                                      <w:rFonts w:ascii="標楷體" w:eastAsia="標楷體" w:hAnsi="標楷體" w:cs="新細明體" w:hint="eastAsia"/>
                                      <w:b/>
                                      <w:bCs/>
                                      <w:color w:val="000000"/>
                                      <w:sz w:val="20"/>
                                      <w:szCs w:val="20"/>
                                    </w:rPr>
                                    <w:t>小計</w:t>
                                  </w:r>
                                </w:p>
                              </w:tc>
                              <w:tc>
                                <w:tcPr>
                                  <w:tcW w:w="426" w:type="pct"/>
                                  <w:tcBorders>
                                    <w:top w:val="single" w:sz="4" w:space="0" w:color="auto"/>
                                    <w:left w:val="nil"/>
                                    <w:bottom w:val="single" w:sz="4" w:space="0" w:color="auto"/>
                                    <w:right w:val="single" w:sz="4" w:space="0" w:color="auto"/>
                                  </w:tcBorders>
                                  <w:vAlign w:val="center"/>
                                </w:tcPr>
                                <w:p w14:paraId="7EFA1C6B" w14:textId="77777777" w:rsidR="00757560" w:rsidRPr="00757560" w:rsidRDefault="00757560" w:rsidP="00423097">
                                  <w:pPr>
                                    <w:widowControl/>
                                    <w:spacing w:line="240" w:lineRule="exact"/>
                                    <w:jc w:val="right"/>
                                    <w:rPr>
                                      <w:rFonts w:ascii="標楷體" w:eastAsia="標楷體" w:hAnsi="標楷體" w:cs="新細明體"/>
                                      <w:b/>
                                      <w:bCs/>
                                      <w:color w:val="000000"/>
                                      <w:sz w:val="20"/>
                                      <w:szCs w:val="20"/>
                                    </w:rPr>
                                  </w:pPr>
                                  <w:r w:rsidRPr="00757560">
                                    <w:rPr>
                                      <w:rFonts w:ascii="標楷體" w:eastAsia="標楷體" w:hAnsi="標楷體" w:cs="新細明體" w:hint="eastAsia"/>
                                      <w:b/>
                                      <w:bCs/>
                                      <w:color w:val="000000"/>
                                      <w:sz w:val="20"/>
                                      <w:szCs w:val="20"/>
                                    </w:rPr>
                                    <w:t>1</w:t>
                                  </w:r>
                                  <w:r w:rsidRPr="00757560">
                                    <w:rPr>
                                      <w:rFonts w:ascii="標楷體" w:eastAsia="標楷體" w:hAnsi="標楷體" w:cs="新細明體"/>
                                      <w:b/>
                                      <w:bCs/>
                                      <w:color w:val="000000"/>
                                      <w:sz w:val="20"/>
                                      <w:szCs w:val="20"/>
                                    </w:rPr>
                                    <w:t>,633</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5C213393" w14:textId="77777777" w:rsidR="00757560" w:rsidRPr="00757560" w:rsidRDefault="00757560" w:rsidP="00423097">
                                  <w:pPr>
                                    <w:widowControl/>
                                    <w:spacing w:line="240" w:lineRule="exact"/>
                                    <w:jc w:val="right"/>
                                    <w:rPr>
                                      <w:rFonts w:ascii="標楷體" w:eastAsia="標楷體" w:hAnsi="標楷體" w:cs="新細明體"/>
                                      <w:b/>
                                      <w:bCs/>
                                      <w:color w:val="000000"/>
                                      <w:sz w:val="20"/>
                                      <w:szCs w:val="20"/>
                                    </w:rPr>
                                  </w:pPr>
                                  <w:r w:rsidRPr="00757560">
                                    <w:rPr>
                                      <w:rFonts w:ascii="標楷體" w:eastAsia="標楷體" w:hAnsi="標楷體" w:cs="新細明體" w:hint="eastAsia"/>
                                      <w:b/>
                                      <w:bCs/>
                                      <w:color w:val="000000"/>
                                      <w:sz w:val="20"/>
                                      <w:szCs w:val="20"/>
                                    </w:rPr>
                                    <w:t>5</w:t>
                                  </w:r>
                                  <w:r w:rsidRPr="00757560">
                                    <w:rPr>
                                      <w:rFonts w:ascii="標楷體" w:eastAsia="標楷體" w:hAnsi="標楷體" w:cs="新細明體"/>
                                      <w:b/>
                                      <w:bCs/>
                                      <w:color w:val="000000"/>
                                      <w:sz w:val="20"/>
                                      <w:szCs w:val="20"/>
                                    </w:rPr>
                                    <w:t>16</w:t>
                                  </w:r>
                                </w:p>
                              </w:tc>
                              <w:tc>
                                <w:tcPr>
                                  <w:tcW w:w="698" w:type="pct"/>
                                  <w:tcBorders>
                                    <w:top w:val="single" w:sz="4" w:space="0" w:color="auto"/>
                                    <w:left w:val="nil"/>
                                    <w:bottom w:val="single" w:sz="4" w:space="0" w:color="auto"/>
                                    <w:right w:val="single" w:sz="4" w:space="0" w:color="auto"/>
                                  </w:tcBorders>
                                  <w:shd w:val="clear" w:color="auto" w:fill="auto"/>
                                  <w:vAlign w:val="center"/>
                                </w:tcPr>
                                <w:p w14:paraId="00C4852B" w14:textId="77777777" w:rsidR="00757560" w:rsidRPr="00757560" w:rsidRDefault="00757560" w:rsidP="00423097">
                                  <w:pPr>
                                    <w:widowControl/>
                                    <w:spacing w:line="240" w:lineRule="exact"/>
                                    <w:jc w:val="right"/>
                                    <w:rPr>
                                      <w:rFonts w:ascii="標楷體" w:eastAsia="標楷體" w:hAnsi="標楷體" w:cs="新細明體"/>
                                      <w:b/>
                                      <w:bCs/>
                                      <w:color w:val="000000"/>
                                      <w:sz w:val="20"/>
                                      <w:szCs w:val="20"/>
                                    </w:rPr>
                                  </w:pPr>
                                  <w:r w:rsidRPr="00757560">
                                    <w:rPr>
                                      <w:rFonts w:ascii="標楷體" w:eastAsia="標楷體" w:hAnsi="標楷體" w:cs="新細明體" w:hint="eastAsia"/>
                                      <w:b/>
                                      <w:bCs/>
                                      <w:color w:val="000000"/>
                                      <w:sz w:val="20"/>
                                      <w:szCs w:val="20"/>
                                    </w:rPr>
                                    <w:t>1</w:t>
                                  </w:r>
                                  <w:r w:rsidRPr="00757560">
                                    <w:rPr>
                                      <w:rFonts w:ascii="標楷體" w:eastAsia="標楷體" w:hAnsi="標楷體" w:cs="新細明體"/>
                                      <w:b/>
                                      <w:bCs/>
                                      <w:color w:val="000000"/>
                                      <w:sz w:val="20"/>
                                      <w:szCs w:val="20"/>
                                    </w:rPr>
                                    <w:t>,117</w:t>
                                  </w:r>
                                </w:p>
                              </w:tc>
                            </w:tr>
                            <w:tr w:rsidR="00901B02" w:rsidRPr="00757560" w14:paraId="4F530A92" w14:textId="77777777" w:rsidTr="00363209">
                              <w:trPr>
                                <w:trHeight w:hRule="exact" w:val="397"/>
                                <w:jc w:val="center"/>
                              </w:trPr>
                              <w:tc>
                                <w:tcPr>
                                  <w:tcW w:w="515" w:type="pct"/>
                                  <w:vMerge/>
                                  <w:tcBorders>
                                    <w:top w:val="single" w:sz="4" w:space="0" w:color="auto"/>
                                    <w:left w:val="single" w:sz="4" w:space="0" w:color="auto"/>
                                    <w:bottom w:val="single" w:sz="4" w:space="0" w:color="auto"/>
                                    <w:right w:val="single" w:sz="4" w:space="0" w:color="auto"/>
                                  </w:tcBorders>
                                  <w:vAlign w:val="center"/>
                                </w:tcPr>
                                <w:p w14:paraId="336DD55A" w14:textId="77777777" w:rsidR="00757560" w:rsidRPr="00757560" w:rsidRDefault="00757560" w:rsidP="00E71DA6">
                                  <w:pPr>
                                    <w:spacing w:line="240" w:lineRule="exact"/>
                                    <w:jc w:val="center"/>
                                    <w:rPr>
                                      <w:rFonts w:ascii="標楷體" w:eastAsia="標楷體" w:hAnsi="標楷體" w:cs="新細明體"/>
                                      <w:color w:val="000000"/>
                                      <w:spacing w:val="-2"/>
                                      <w:sz w:val="20"/>
                                      <w:szCs w:val="20"/>
                                    </w:rPr>
                                  </w:pPr>
                                </w:p>
                              </w:tc>
                              <w:tc>
                                <w:tcPr>
                                  <w:tcW w:w="81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9EAE95" w14:textId="77777777" w:rsidR="00757560" w:rsidRPr="00757560" w:rsidRDefault="00757560" w:rsidP="00423097">
                                  <w:pPr>
                                    <w:widowControl/>
                                    <w:spacing w:line="240" w:lineRule="exact"/>
                                    <w:jc w:val="center"/>
                                    <w:rPr>
                                      <w:rFonts w:ascii="標楷體" w:eastAsia="標楷體" w:hAnsi="標楷體" w:cs="新細明體"/>
                                      <w:b/>
                                      <w:bCs/>
                                      <w:color w:val="000000"/>
                                      <w:sz w:val="20"/>
                                      <w:szCs w:val="20"/>
                                    </w:rPr>
                                  </w:pPr>
                                  <w:r w:rsidRPr="00757560">
                                    <w:rPr>
                                      <w:rFonts w:ascii="標楷體" w:eastAsia="標楷體" w:hAnsi="標楷體" w:cs="新細明體" w:hint="eastAsia"/>
                                      <w:color w:val="000000"/>
                                      <w:sz w:val="20"/>
                                      <w:szCs w:val="20"/>
                                    </w:rPr>
                                    <w:t>104年5月以前</w:t>
                                  </w:r>
                                </w:p>
                              </w:tc>
                              <w:tc>
                                <w:tcPr>
                                  <w:tcW w:w="2095" w:type="pct"/>
                                  <w:tcBorders>
                                    <w:top w:val="single" w:sz="4" w:space="0" w:color="auto"/>
                                    <w:left w:val="nil"/>
                                    <w:bottom w:val="single" w:sz="4" w:space="0" w:color="auto"/>
                                    <w:right w:val="single" w:sz="4" w:space="0" w:color="auto"/>
                                  </w:tcBorders>
                                  <w:shd w:val="clear" w:color="auto" w:fill="auto"/>
                                  <w:noWrap/>
                                  <w:vAlign w:val="center"/>
                                </w:tcPr>
                                <w:p w14:paraId="3D9C53E5" w14:textId="143B3C3D" w:rsidR="00757560" w:rsidRPr="00757560" w:rsidRDefault="00757560" w:rsidP="00423097">
                                  <w:pPr>
                                    <w:widowControl/>
                                    <w:spacing w:line="240" w:lineRule="exact"/>
                                    <w:jc w:val="both"/>
                                    <w:rPr>
                                      <w:rFonts w:ascii="標楷體" w:eastAsia="標楷體" w:hAnsi="標楷體" w:cs="新細明體"/>
                                      <w:color w:val="000000"/>
                                      <w:sz w:val="20"/>
                                      <w:szCs w:val="20"/>
                                    </w:rPr>
                                  </w:pPr>
                                  <w:r w:rsidRPr="00757560">
                                    <w:rPr>
                                      <w:rFonts w:ascii="標楷體" w:eastAsia="標楷體" w:hAnsi="標楷體" w:cs="新細明體" w:hint="eastAsia"/>
                                      <w:color w:val="000000"/>
                                      <w:sz w:val="20"/>
                                      <w:szCs w:val="20"/>
                                    </w:rPr>
                                    <w:t>滿5年且參考里程8萬公里（100</w:t>
                                  </w:r>
                                  <w:r w:rsidR="0046718F">
                                    <w:rPr>
                                      <w:rFonts w:ascii="標楷體" w:eastAsia="標楷體" w:hAnsi="標楷體" w:cs="新細明體" w:hint="eastAsia"/>
                                      <w:color w:val="000000"/>
                                      <w:sz w:val="20"/>
                                      <w:szCs w:val="20"/>
                                    </w:rPr>
                                    <w:t>cc</w:t>
                                  </w:r>
                                  <w:r w:rsidRPr="00757560">
                                    <w:rPr>
                                      <w:rFonts w:ascii="標楷體" w:eastAsia="標楷體" w:hAnsi="標楷體" w:cs="新細明體" w:hint="eastAsia"/>
                                      <w:color w:val="000000"/>
                                      <w:sz w:val="20"/>
                                      <w:szCs w:val="20"/>
                                    </w:rPr>
                                    <w:t>以上）</w:t>
                                  </w:r>
                                </w:p>
                              </w:tc>
                              <w:tc>
                                <w:tcPr>
                                  <w:tcW w:w="426" w:type="pct"/>
                                  <w:tcBorders>
                                    <w:top w:val="single" w:sz="4" w:space="0" w:color="auto"/>
                                    <w:left w:val="nil"/>
                                    <w:bottom w:val="single" w:sz="4" w:space="0" w:color="auto"/>
                                    <w:right w:val="single" w:sz="4" w:space="0" w:color="auto"/>
                                  </w:tcBorders>
                                  <w:vAlign w:val="center"/>
                                </w:tcPr>
                                <w:p w14:paraId="314B5E82" w14:textId="77777777" w:rsidR="00757560" w:rsidRPr="00757560" w:rsidRDefault="00757560" w:rsidP="00423097">
                                  <w:pPr>
                                    <w:widowControl/>
                                    <w:spacing w:line="240" w:lineRule="exact"/>
                                    <w:jc w:val="right"/>
                                    <w:rPr>
                                      <w:rFonts w:ascii="標楷體" w:eastAsia="標楷體" w:hAnsi="標楷體" w:cs="新細明體"/>
                                      <w:b/>
                                      <w:bCs/>
                                      <w:color w:val="000000"/>
                                      <w:sz w:val="20"/>
                                      <w:szCs w:val="20"/>
                                    </w:rPr>
                                  </w:pPr>
                                  <w:r w:rsidRPr="00757560">
                                    <w:rPr>
                                      <w:rFonts w:ascii="標楷體" w:eastAsia="標楷體" w:hAnsi="標楷體" w:cs="新細明體" w:hint="eastAsia"/>
                                      <w:color w:val="000000"/>
                                      <w:sz w:val="20"/>
                                      <w:szCs w:val="20"/>
                                    </w:rPr>
                                    <w:t>1</w:t>
                                  </w:r>
                                  <w:r w:rsidRPr="00757560">
                                    <w:rPr>
                                      <w:rFonts w:ascii="標楷體" w:eastAsia="標楷體" w:hAnsi="標楷體" w:cs="新細明體"/>
                                      <w:color w:val="000000"/>
                                      <w:sz w:val="20"/>
                                      <w:szCs w:val="20"/>
                                    </w:rPr>
                                    <w:t>,445</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33756902" w14:textId="77777777" w:rsidR="00757560" w:rsidRPr="00757560" w:rsidRDefault="00757560" w:rsidP="00423097">
                                  <w:pPr>
                                    <w:widowControl/>
                                    <w:spacing w:line="240" w:lineRule="exact"/>
                                    <w:jc w:val="right"/>
                                    <w:rPr>
                                      <w:rFonts w:ascii="標楷體" w:eastAsia="標楷體" w:hAnsi="標楷體" w:cs="新細明體"/>
                                      <w:b/>
                                      <w:bCs/>
                                      <w:color w:val="000000"/>
                                      <w:sz w:val="20"/>
                                      <w:szCs w:val="20"/>
                                    </w:rPr>
                                  </w:pPr>
                                  <w:r w:rsidRPr="00757560">
                                    <w:rPr>
                                      <w:rFonts w:ascii="標楷體" w:eastAsia="標楷體" w:hAnsi="標楷體" w:cs="新細明體" w:hint="eastAsia"/>
                                      <w:color w:val="000000"/>
                                      <w:sz w:val="20"/>
                                      <w:szCs w:val="20"/>
                                    </w:rPr>
                                    <w:t>474</w:t>
                                  </w:r>
                                </w:p>
                              </w:tc>
                              <w:tc>
                                <w:tcPr>
                                  <w:tcW w:w="698" w:type="pct"/>
                                  <w:tcBorders>
                                    <w:top w:val="single" w:sz="4" w:space="0" w:color="auto"/>
                                    <w:left w:val="nil"/>
                                    <w:bottom w:val="single" w:sz="4" w:space="0" w:color="auto"/>
                                    <w:right w:val="single" w:sz="4" w:space="0" w:color="auto"/>
                                  </w:tcBorders>
                                  <w:shd w:val="clear" w:color="auto" w:fill="auto"/>
                                  <w:vAlign w:val="center"/>
                                </w:tcPr>
                                <w:p w14:paraId="3A4A4C04" w14:textId="77777777" w:rsidR="00757560" w:rsidRPr="00757560" w:rsidRDefault="00757560" w:rsidP="00423097">
                                  <w:pPr>
                                    <w:widowControl/>
                                    <w:spacing w:line="240" w:lineRule="exact"/>
                                    <w:jc w:val="right"/>
                                    <w:rPr>
                                      <w:rFonts w:ascii="標楷體" w:eastAsia="標楷體" w:hAnsi="標楷體" w:cs="新細明體"/>
                                      <w:b/>
                                      <w:bCs/>
                                      <w:color w:val="000000"/>
                                      <w:sz w:val="20"/>
                                      <w:szCs w:val="20"/>
                                    </w:rPr>
                                  </w:pPr>
                                  <w:r w:rsidRPr="00757560">
                                    <w:rPr>
                                      <w:rFonts w:ascii="標楷體" w:eastAsia="標楷體" w:hAnsi="標楷體" w:cs="新細明體" w:hint="eastAsia"/>
                                      <w:color w:val="000000"/>
                                      <w:sz w:val="20"/>
                                      <w:szCs w:val="20"/>
                                    </w:rPr>
                                    <w:t>971</w:t>
                                  </w:r>
                                </w:p>
                              </w:tc>
                            </w:tr>
                            <w:tr w:rsidR="00901B02" w:rsidRPr="00757560" w14:paraId="2D1D058E" w14:textId="77777777" w:rsidTr="00363209">
                              <w:trPr>
                                <w:trHeight w:hRule="exact" w:val="397"/>
                                <w:jc w:val="center"/>
                              </w:trPr>
                              <w:tc>
                                <w:tcPr>
                                  <w:tcW w:w="515" w:type="pct"/>
                                  <w:vMerge/>
                                  <w:tcBorders>
                                    <w:top w:val="single" w:sz="4" w:space="0" w:color="auto"/>
                                    <w:left w:val="single" w:sz="4" w:space="0" w:color="auto"/>
                                    <w:bottom w:val="single" w:sz="4" w:space="0" w:color="auto"/>
                                    <w:right w:val="single" w:sz="4" w:space="0" w:color="auto"/>
                                  </w:tcBorders>
                                  <w:vAlign w:val="center"/>
                                </w:tcPr>
                                <w:p w14:paraId="3FC96A11" w14:textId="77777777" w:rsidR="00757560" w:rsidRPr="00757560" w:rsidRDefault="00757560" w:rsidP="00E71DA6">
                                  <w:pPr>
                                    <w:spacing w:line="240" w:lineRule="exact"/>
                                    <w:jc w:val="center"/>
                                    <w:rPr>
                                      <w:rFonts w:ascii="標楷體" w:eastAsia="標楷體" w:hAnsi="標楷體" w:cs="新細明體"/>
                                      <w:color w:val="000000"/>
                                      <w:spacing w:val="-2"/>
                                      <w:sz w:val="20"/>
                                      <w:szCs w:val="20"/>
                                    </w:rPr>
                                  </w:pPr>
                                </w:p>
                              </w:tc>
                              <w:tc>
                                <w:tcPr>
                                  <w:tcW w:w="81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CF6DEA6" w14:textId="77777777" w:rsidR="00757560" w:rsidRPr="00757560" w:rsidRDefault="00757560" w:rsidP="00423097">
                                  <w:pPr>
                                    <w:widowControl/>
                                    <w:spacing w:line="240" w:lineRule="exact"/>
                                    <w:jc w:val="center"/>
                                    <w:rPr>
                                      <w:rFonts w:ascii="標楷體" w:eastAsia="標楷體" w:hAnsi="標楷體" w:cs="新細明體"/>
                                      <w:b/>
                                      <w:bCs/>
                                      <w:color w:val="000000"/>
                                      <w:sz w:val="20"/>
                                      <w:szCs w:val="20"/>
                                    </w:rPr>
                                  </w:pPr>
                                </w:p>
                              </w:tc>
                              <w:tc>
                                <w:tcPr>
                                  <w:tcW w:w="2095" w:type="pct"/>
                                  <w:tcBorders>
                                    <w:top w:val="single" w:sz="4" w:space="0" w:color="auto"/>
                                    <w:left w:val="nil"/>
                                    <w:bottom w:val="single" w:sz="4" w:space="0" w:color="auto"/>
                                    <w:right w:val="single" w:sz="4" w:space="0" w:color="auto"/>
                                  </w:tcBorders>
                                  <w:shd w:val="clear" w:color="auto" w:fill="auto"/>
                                  <w:noWrap/>
                                  <w:vAlign w:val="center"/>
                                </w:tcPr>
                                <w:p w14:paraId="15C8634B" w14:textId="24EAC15C" w:rsidR="00757560" w:rsidRPr="00757560" w:rsidRDefault="00757560" w:rsidP="00423097">
                                  <w:pPr>
                                    <w:widowControl/>
                                    <w:spacing w:line="240" w:lineRule="exact"/>
                                    <w:jc w:val="both"/>
                                    <w:rPr>
                                      <w:rFonts w:ascii="標楷體" w:eastAsia="標楷體" w:hAnsi="標楷體" w:cs="新細明體"/>
                                      <w:color w:val="000000"/>
                                      <w:sz w:val="20"/>
                                      <w:szCs w:val="20"/>
                                    </w:rPr>
                                  </w:pPr>
                                  <w:r w:rsidRPr="00757560">
                                    <w:rPr>
                                      <w:rFonts w:ascii="標楷體" w:eastAsia="標楷體" w:hAnsi="標楷體" w:cs="新細明體" w:hint="eastAsia"/>
                                      <w:color w:val="000000"/>
                                      <w:sz w:val="20"/>
                                      <w:szCs w:val="20"/>
                                    </w:rPr>
                                    <w:t>滿4年且參考里程7萬公里（未達100</w:t>
                                  </w:r>
                                  <w:r w:rsidR="0046718F">
                                    <w:rPr>
                                      <w:rFonts w:ascii="標楷體" w:eastAsia="標楷體" w:hAnsi="標楷體" w:cs="新細明體" w:hint="eastAsia"/>
                                      <w:color w:val="000000"/>
                                      <w:sz w:val="20"/>
                                      <w:szCs w:val="20"/>
                                    </w:rPr>
                                    <w:t>cc</w:t>
                                  </w:r>
                                  <w:r w:rsidRPr="00757560">
                                    <w:rPr>
                                      <w:rFonts w:ascii="標楷體" w:eastAsia="標楷體" w:hAnsi="標楷體" w:cs="新細明體" w:hint="eastAsia"/>
                                      <w:color w:val="000000"/>
                                      <w:sz w:val="20"/>
                                      <w:szCs w:val="20"/>
                                    </w:rPr>
                                    <w:t>）</w:t>
                                  </w:r>
                                </w:p>
                              </w:tc>
                              <w:tc>
                                <w:tcPr>
                                  <w:tcW w:w="426" w:type="pct"/>
                                  <w:tcBorders>
                                    <w:top w:val="single" w:sz="4" w:space="0" w:color="auto"/>
                                    <w:left w:val="nil"/>
                                    <w:bottom w:val="single" w:sz="4" w:space="0" w:color="auto"/>
                                    <w:right w:val="single" w:sz="4" w:space="0" w:color="auto"/>
                                  </w:tcBorders>
                                  <w:vAlign w:val="center"/>
                                </w:tcPr>
                                <w:p w14:paraId="4395F7AF" w14:textId="77777777" w:rsidR="00757560" w:rsidRPr="00757560" w:rsidRDefault="00757560" w:rsidP="00423097">
                                  <w:pPr>
                                    <w:widowControl/>
                                    <w:spacing w:line="240" w:lineRule="exact"/>
                                    <w:jc w:val="right"/>
                                    <w:rPr>
                                      <w:rFonts w:ascii="標楷體" w:eastAsia="標楷體" w:hAnsi="標楷體" w:cs="新細明體"/>
                                      <w:b/>
                                      <w:bCs/>
                                      <w:color w:val="000000"/>
                                      <w:sz w:val="20"/>
                                      <w:szCs w:val="20"/>
                                    </w:rPr>
                                  </w:pPr>
                                  <w:r w:rsidRPr="00757560">
                                    <w:rPr>
                                      <w:rFonts w:ascii="標楷體" w:eastAsia="標楷體" w:hAnsi="標楷體" w:cs="新細明體" w:hint="eastAsia"/>
                                      <w:color w:val="000000"/>
                                      <w:sz w:val="20"/>
                                      <w:szCs w:val="20"/>
                                    </w:rPr>
                                    <w:t>1</w:t>
                                  </w:r>
                                  <w:r w:rsidRPr="00757560">
                                    <w:rPr>
                                      <w:rFonts w:ascii="標楷體" w:eastAsia="標楷體" w:hAnsi="標楷體" w:cs="新細明體"/>
                                      <w:color w:val="000000"/>
                                      <w:sz w:val="20"/>
                                      <w:szCs w:val="20"/>
                                    </w:rPr>
                                    <w:t>2</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6B4BBA55" w14:textId="77777777" w:rsidR="00757560" w:rsidRPr="00757560" w:rsidRDefault="00757560" w:rsidP="00423097">
                                  <w:pPr>
                                    <w:widowControl/>
                                    <w:spacing w:line="240" w:lineRule="exact"/>
                                    <w:jc w:val="right"/>
                                    <w:rPr>
                                      <w:rFonts w:ascii="標楷體" w:eastAsia="標楷體" w:hAnsi="標楷體" w:cs="新細明體"/>
                                      <w:b/>
                                      <w:bCs/>
                                      <w:color w:val="000000"/>
                                      <w:sz w:val="20"/>
                                      <w:szCs w:val="20"/>
                                    </w:rPr>
                                  </w:pPr>
                                  <w:r w:rsidRPr="00757560">
                                    <w:rPr>
                                      <w:rFonts w:ascii="標楷體" w:eastAsia="標楷體" w:hAnsi="標楷體" w:cs="新細明體" w:hint="eastAsia"/>
                                      <w:color w:val="000000"/>
                                      <w:sz w:val="20"/>
                                      <w:szCs w:val="20"/>
                                    </w:rPr>
                                    <w:t>1</w:t>
                                  </w:r>
                                </w:p>
                              </w:tc>
                              <w:tc>
                                <w:tcPr>
                                  <w:tcW w:w="698" w:type="pct"/>
                                  <w:tcBorders>
                                    <w:top w:val="single" w:sz="4" w:space="0" w:color="auto"/>
                                    <w:left w:val="nil"/>
                                    <w:bottom w:val="single" w:sz="4" w:space="0" w:color="auto"/>
                                    <w:right w:val="single" w:sz="4" w:space="0" w:color="auto"/>
                                  </w:tcBorders>
                                  <w:shd w:val="clear" w:color="auto" w:fill="auto"/>
                                  <w:vAlign w:val="center"/>
                                </w:tcPr>
                                <w:p w14:paraId="53382CD7" w14:textId="77777777" w:rsidR="00757560" w:rsidRPr="00757560" w:rsidRDefault="00757560" w:rsidP="00423097">
                                  <w:pPr>
                                    <w:widowControl/>
                                    <w:spacing w:line="240" w:lineRule="exact"/>
                                    <w:jc w:val="right"/>
                                    <w:rPr>
                                      <w:rFonts w:ascii="標楷體" w:eastAsia="標楷體" w:hAnsi="標楷體" w:cs="新細明體"/>
                                      <w:b/>
                                      <w:bCs/>
                                      <w:color w:val="000000"/>
                                      <w:sz w:val="20"/>
                                      <w:szCs w:val="20"/>
                                    </w:rPr>
                                  </w:pPr>
                                  <w:r w:rsidRPr="00757560">
                                    <w:rPr>
                                      <w:rFonts w:ascii="標楷體" w:eastAsia="標楷體" w:hAnsi="標楷體" w:cs="新細明體" w:hint="eastAsia"/>
                                      <w:color w:val="000000"/>
                                      <w:sz w:val="20"/>
                                      <w:szCs w:val="20"/>
                                    </w:rPr>
                                    <w:t>11</w:t>
                                  </w:r>
                                </w:p>
                              </w:tc>
                            </w:tr>
                            <w:tr w:rsidR="00901B02" w:rsidRPr="00757560" w14:paraId="68C458DE" w14:textId="77777777" w:rsidTr="00363209">
                              <w:trPr>
                                <w:trHeight w:hRule="exact" w:val="397"/>
                                <w:jc w:val="center"/>
                              </w:trPr>
                              <w:tc>
                                <w:tcPr>
                                  <w:tcW w:w="515" w:type="pct"/>
                                  <w:vMerge/>
                                  <w:tcBorders>
                                    <w:top w:val="single" w:sz="4" w:space="0" w:color="auto"/>
                                    <w:left w:val="single" w:sz="4" w:space="0" w:color="auto"/>
                                    <w:bottom w:val="single" w:sz="4" w:space="0" w:color="auto"/>
                                    <w:right w:val="single" w:sz="4" w:space="0" w:color="auto"/>
                                  </w:tcBorders>
                                  <w:vAlign w:val="center"/>
                                </w:tcPr>
                                <w:p w14:paraId="4D6ADD12" w14:textId="77777777" w:rsidR="00757560" w:rsidRPr="00757560" w:rsidRDefault="00757560" w:rsidP="00E71DA6">
                                  <w:pPr>
                                    <w:spacing w:line="240" w:lineRule="exact"/>
                                    <w:jc w:val="center"/>
                                    <w:rPr>
                                      <w:rFonts w:ascii="標楷體" w:eastAsia="標楷體" w:hAnsi="標楷體" w:cs="新細明體"/>
                                      <w:color w:val="000000"/>
                                      <w:spacing w:val="-2"/>
                                      <w:sz w:val="20"/>
                                      <w:szCs w:val="20"/>
                                    </w:rPr>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17AFD621" w14:textId="77777777" w:rsidR="00757560" w:rsidRPr="00757560" w:rsidRDefault="00757560" w:rsidP="00423097">
                                  <w:pPr>
                                    <w:widowControl/>
                                    <w:spacing w:line="240" w:lineRule="exact"/>
                                    <w:jc w:val="center"/>
                                    <w:rPr>
                                      <w:rFonts w:ascii="標楷體" w:eastAsia="標楷體" w:hAnsi="標楷體" w:cs="新細明體"/>
                                      <w:b/>
                                      <w:bCs/>
                                      <w:color w:val="000000"/>
                                      <w:sz w:val="20"/>
                                      <w:szCs w:val="20"/>
                                    </w:rPr>
                                  </w:pPr>
                                  <w:r w:rsidRPr="00757560">
                                    <w:rPr>
                                      <w:rFonts w:ascii="標楷體" w:eastAsia="標楷體" w:hAnsi="標楷體" w:cs="新細明體" w:hint="eastAsia"/>
                                      <w:color w:val="000000"/>
                                      <w:sz w:val="20"/>
                                      <w:szCs w:val="20"/>
                                    </w:rPr>
                                    <w:t>104年6月以後</w:t>
                                  </w:r>
                                </w:p>
                              </w:tc>
                              <w:tc>
                                <w:tcPr>
                                  <w:tcW w:w="2095" w:type="pct"/>
                                  <w:tcBorders>
                                    <w:top w:val="single" w:sz="4" w:space="0" w:color="auto"/>
                                    <w:left w:val="nil"/>
                                    <w:bottom w:val="single" w:sz="4" w:space="0" w:color="auto"/>
                                    <w:right w:val="single" w:sz="4" w:space="0" w:color="auto"/>
                                  </w:tcBorders>
                                  <w:shd w:val="clear" w:color="auto" w:fill="auto"/>
                                  <w:noWrap/>
                                  <w:vAlign w:val="center"/>
                                </w:tcPr>
                                <w:p w14:paraId="4FB67A9E" w14:textId="77777777" w:rsidR="00757560" w:rsidRPr="00757560" w:rsidRDefault="00757560" w:rsidP="00423097">
                                  <w:pPr>
                                    <w:widowControl/>
                                    <w:spacing w:line="240" w:lineRule="exact"/>
                                    <w:jc w:val="both"/>
                                    <w:rPr>
                                      <w:rFonts w:ascii="標楷體" w:eastAsia="標楷體" w:hAnsi="標楷體" w:cs="新細明體"/>
                                      <w:color w:val="000000"/>
                                      <w:sz w:val="20"/>
                                      <w:szCs w:val="20"/>
                                    </w:rPr>
                                  </w:pPr>
                                  <w:r w:rsidRPr="00757560">
                                    <w:rPr>
                                      <w:rFonts w:ascii="標楷體" w:eastAsia="標楷體" w:hAnsi="標楷體" w:cs="新細明體" w:hint="eastAsia"/>
                                      <w:color w:val="000000"/>
                                      <w:sz w:val="20"/>
                                      <w:szCs w:val="20"/>
                                    </w:rPr>
                                    <w:t>滿6年且參考里程8萬公里</w:t>
                                  </w:r>
                                </w:p>
                              </w:tc>
                              <w:tc>
                                <w:tcPr>
                                  <w:tcW w:w="426" w:type="pct"/>
                                  <w:tcBorders>
                                    <w:top w:val="single" w:sz="4" w:space="0" w:color="auto"/>
                                    <w:left w:val="nil"/>
                                    <w:bottom w:val="single" w:sz="4" w:space="0" w:color="auto"/>
                                    <w:right w:val="single" w:sz="4" w:space="0" w:color="auto"/>
                                  </w:tcBorders>
                                  <w:vAlign w:val="center"/>
                                </w:tcPr>
                                <w:p w14:paraId="268AD5F1" w14:textId="77777777" w:rsidR="00757560" w:rsidRPr="00757560" w:rsidRDefault="00757560" w:rsidP="00423097">
                                  <w:pPr>
                                    <w:widowControl/>
                                    <w:spacing w:line="240" w:lineRule="exact"/>
                                    <w:jc w:val="right"/>
                                    <w:rPr>
                                      <w:rFonts w:ascii="標楷體" w:eastAsia="標楷體" w:hAnsi="標楷體" w:cs="新細明體"/>
                                      <w:b/>
                                      <w:bCs/>
                                      <w:color w:val="000000"/>
                                      <w:sz w:val="20"/>
                                      <w:szCs w:val="20"/>
                                    </w:rPr>
                                  </w:pPr>
                                  <w:r w:rsidRPr="00757560">
                                    <w:rPr>
                                      <w:rFonts w:ascii="標楷體" w:eastAsia="標楷體" w:hAnsi="標楷體" w:cs="新細明體" w:hint="eastAsia"/>
                                      <w:color w:val="000000"/>
                                      <w:sz w:val="20"/>
                                      <w:szCs w:val="20"/>
                                    </w:rPr>
                                    <w:t>1</w:t>
                                  </w:r>
                                  <w:r w:rsidRPr="00757560">
                                    <w:rPr>
                                      <w:rFonts w:ascii="標楷體" w:eastAsia="標楷體" w:hAnsi="標楷體" w:cs="新細明體"/>
                                      <w:color w:val="000000"/>
                                      <w:sz w:val="20"/>
                                      <w:szCs w:val="20"/>
                                    </w:rPr>
                                    <w:t>76</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373E5086" w14:textId="77777777" w:rsidR="00757560" w:rsidRPr="00757560" w:rsidRDefault="00757560" w:rsidP="00423097">
                                  <w:pPr>
                                    <w:widowControl/>
                                    <w:spacing w:line="240" w:lineRule="exact"/>
                                    <w:jc w:val="right"/>
                                    <w:rPr>
                                      <w:rFonts w:ascii="標楷體" w:eastAsia="標楷體" w:hAnsi="標楷體" w:cs="新細明體"/>
                                      <w:b/>
                                      <w:bCs/>
                                      <w:color w:val="000000"/>
                                      <w:sz w:val="20"/>
                                      <w:szCs w:val="20"/>
                                    </w:rPr>
                                  </w:pPr>
                                  <w:r w:rsidRPr="00757560">
                                    <w:rPr>
                                      <w:rFonts w:ascii="標楷體" w:eastAsia="標楷體" w:hAnsi="標楷體" w:cs="新細明體" w:hint="eastAsia"/>
                                      <w:color w:val="000000"/>
                                      <w:sz w:val="20"/>
                                      <w:szCs w:val="20"/>
                                    </w:rPr>
                                    <w:t>41</w:t>
                                  </w:r>
                                </w:p>
                              </w:tc>
                              <w:tc>
                                <w:tcPr>
                                  <w:tcW w:w="698" w:type="pct"/>
                                  <w:tcBorders>
                                    <w:top w:val="single" w:sz="4" w:space="0" w:color="auto"/>
                                    <w:left w:val="nil"/>
                                    <w:bottom w:val="single" w:sz="4" w:space="0" w:color="auto"/>
                                    <w:right w:val="single" w:sz="4" w:space="0" w:color="auto"/>
                                  </w:tcBorders>
                                  <w:shd w:val="clear" w:color="auto" w:fill="auto"/>
                                  <w:vAlign w:val="center"/>
                                </w:tcPr>
                                <w:p w14:paraId="6CA3F394" w14:textId="77777777" w:rsidR="00757560" w:rsidRPr="00757560" w:rsidRDefault="00757560" w:rsidP="00423097">
                                  <w:pPr>
                                    <w:widowControl/>
                                    <w:spacing w:line="240" w:lineRule="exact"/>
                                    <w:jc w:val="right"/>
                                    <w:rPr>
                                      <w:rFonts w:ascii="標楷體" w:eastAsia="標楷體" w:hAnsi="標楷體" w:cs="新細明體"/>
                                      <w:b/>
                                      <w:bCs/>
                                      <w:color w:val="000000"/>
                                      <w:sz w:val="20"/>
                                      <w:szCs w:val="20"/>
                                    </w:rPr>
                                  </w:pPr>
                                  <w:r w:rsidRPr="00757560">
                                    <w:rPr>
                                      <w:rFonts w:ascii="標楷體" w:eastAsia="標楷體" w:hAnsi="標楷體" w:cs="新細明體" w:hint="eastAsia"/>
                                      <w:color w:val="000000"/>
                                      <w:sz w:val="20"/>
                                      <w:szCs w:val="20"/>
                                    </w:rPr>
                                    <w:t>135</w:t>
                                  </w:r>
                                </w:p>
                              </w:tc>
                            </w:tr>
                            <w:tr w:rsidR="00901B02" w:rsidRPr="00757560" w14:paraId="1F7E7A8C" w14:textId="77777777" w:rsidTr="00363209">
                              <w:trPr>
                                <w:trHeight w:hRule="exact" w:val="397"/>
                                <w:jc w:val="center"/>
                              </w:trPr>
                              <w:tc>
                                <w:tcPr>
                                  <w:tcW w:w="515" w:type="pct"/>
                                  <w:vMerge w:val="restart"/>
                                  <w:tcBorders>
                                    <w:top w:val="single" w:sz="4" w:space="0" w:color="auto"/>
                                    <w:left w:val="single" w:sz="4" w:space="0" w:color="auto"/>
                                    <w:bottom w:val="single" w:sz="4" w:space="0" w:color="auto"/>
                                    <w:right w:val="single" w:sz="4" w:space="0" w:color="auto"/>
                                  </w:tcBorders>
                                  <w:vAlign w:val="center"/>
                                </w:tcPr>
                                <w:p w14:paraId="4F923043" w14:textId="77777777" w:rsidR="00757560" w:rsidRPr="00757560" w:rsidRDefault="00757560" w:rsidP="00E71DA6">
                                  <w:pPr>
                                    <w:spacing w:line="240" w:lineRule="exact"/>
                                    <w:jc w:val="center"/>
                                    <w:rPr>
                                      <w:rFonts w:ascii="標楷體" w:eastAsia="標楷體" w:hAnsi="標楷體" w:cs="新細明體"/>
                                      <w:color w:val="000000"/>
                                      <w:spacing w:val="-2"/>
                                      <w:sz w:val="20"/>
                                      <w:szCs w:val="20"/>
                                    </w:rPr>
                                  </w:pPr>
                                  <w:r w:rsidRPr="00757560">
                                    <w:rPr>
                                      <w:rFonts w:ascii="標楷體" w:eastAsia="標楷體" w:hAnsi="標楷體" w:cs="新細明體" w:hint="eastAsia"/>
                                      <w:color w:val="000000"/>
                                      <w:spacing w:val="-2"/>
                                      <w:sz w:val="20"/>
                                      <w:szCs w:val="20"/>
                                    </w:rPr>
                                    <w:t>4輪汽車</w:t>
                                  </w:r>
                                </w:p>
                              </w:tc>
                              <w:tc>
                                <w:tcPr>
                                  <w:tcW w:w="29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25E98" w14:textId="77777777" w:rsidR="00757560" w:rsidRPr="00757560" w:rsidRDefault="00757560" w:rsidP="00423097">
                                  <w:pPr>
                                    <w:widowControl/>
                                    <w:spacing w:line="240" w:lineRule="exact"/>
                                    <w:jc w:val="center"/>
                                    <w:rPr>
                                      <w:rFonts w:ascii="標楷體" w:eastAsia="標楷體" w:hAnsi="標楷體" w:cs="新細明體"/>
                                      <w:color w:val="000000"/>
                                      <w:sz w:val="20"/>
                                      <w:szCs w:val="20"/>
                                    </w:rPr>
                                  </w:pPr>
                                  <w:r w:rsidRPr="00757560">
                                    <w:rPr>
                                      <w:rFonts w:ascii="標楷體" w:eastAsia="標楷體" w:hAnsi="標楷體" w:cs="新細明體" w:hint="eastAsia"/>
                                      <w:b/>
                                      <w:bCs/>
                                      <w:color w:val="000000"/>
                                      <w:sz w:val="20"/>
                                      <w:szCs w:val="20"/>
                                    </w:rPr>
                                    <w:t>小計</w:t>
                                  </w:r>
                                </w:p>
                              </w:tc>
                              <w:tc>
                                <w:tcPr>
                                  <w:tcW w:w="426" w:type="pct"/>
                                  <w:tcBorders>
                                    <w:top w:val="single" w:sz="4" w:space="0" w:color="auto"/>
                                    <w:left w:val="nil"/>
                                    <w:bottom w:val="single" w:sz="4" w:space="0" w:color="auto"/>
                                    <w:right w:val="single" w:sz="4" w:space="0" w:color="auto"/>
                                  </w:tcBorders>
                                  <w:vAlign w:val="center"/>
                                </w:tcPr>
                                <w:p w14:paraId="1103C869" w14:textId="77777777" w:rsidR="00757560" w:rsidRPr="00757560" w:rsidRDefault="00757560" w:rsidP="00423097">
                                  <w:pPr>
                                    <w:widowControl/>
                                    <w:spacing w:line="240" w:lineRule="exact"/>
                                    <w:jc w:val="right"/>
                                    <w:rPr>
                                      <w:rFonts w:ascii="標楷體" w:eastAsia="標楷體" w:hAnsi="標楷體" w:cs="新細明體"/>
                                      <w:color w:val="000000"/>
                                      <w:sz w:val="20"/>
                                      <w:szCs w:val="20"/>
                                    </w:rPr>
                                  </w:pPr>
                                  <w:r w:rsidRPr="00757560">
                                    <w:rPr>
                                      <w:rFonts w:ascii="標楷體" w:eastAsia="標楷體" w:hAnsi="標楷體" w:cs="新細明體" w:hint="eastAsia"/>
                                      <w:b/>
                                      <w:bCs/>
                                      <w:color w:val="000000"/>
                                      <w:sz w:val="20"/>
                                      <w:szCs w:val="20"/>
                                    </w:rPr>
                                    <w:t>3</w:t>
                                  </w:r>
                                  <w:r w:rsidRPr="00757560">
                                    <w:rPr>
                                      <w:rFonts w:ascii="標楷體" w:eastAsia="標楷體" w:hAnsi="標楷體" w:cs="新細明體"/>
                                      <w:b/>
                                      <w:bCs/>
                                      <w:color w:val="000000"/>
                                      <w:sz w:val="20"/>
                                      <w:szCs w:val="20"/>
                                    </w:rPr>
                                    <w:t>43</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592C19CB" w14:textId="77777777" w:rsidR="00757560" w:rsidRPr="00757560" w:rsidRDefault="00757560" w:rsidP="00423097">
                                  <w:pPr>
                                    <w:widowControl/>
                                    <w:spacing w:line="240" w:lineRule="exact"/>
                                    <w:jc w:val="right"/>
                                    <w:rPr>
                                      <w:rFonts w:ascii="標楷體" w:eastAsia="標楷體" w:hAnsi="標楷體" w:cs="新細明體"/>
                                      <w:color w:val="000000"/>
                                      <w:sz w:val="20"/>
                                      <w:szCs w:val="20"/>
                                    </w:rPr>
                                  </w:pPr>
                                  <w:r w:rsidRPr="00757560">
                                    <w:rPr>
                                      <w:rFonts w:ascii="標楷體" w:eastAsia="標楷體" w:hAnsi="標楷體" w:cs="新細明體"/>
                                      <w:b/>
                                      <w:bCs/>
                                      <w:color w:val="000000"/>
                                      <w:sz w:val="20"/>
                                      <w:szCs w:val="20"/>
                                    </w:rPr>
                                    <w:t>294</w:t>
                                  </w:r>
                                </w:p>
                              </w:tc>
                              <w:tc>
                                <w:tcPr>
                                  <w:tcW w:w="698" w:type="pct"/>
                                  <w:tcBorders>
                                    <w:top w:val="single" w:sz="4" w:space="0" w:color="auto"/>
                                    <w:left w:val="nil"/>
                                    <w:bottom w:val="single" w:sz="4" w:space="0" w:color="auto"/>
                                    <w:right w:val="single" w:sz="4" w:space="0" w:color="auto"/>
                                  </w:tcBorders>
                                  <w:shd w:val="clear" w:color="auto" w:fill="auto"/>
                                  <w:vAlign w:val="center"/>
                                </w:tcPr>
                                <w:p w14:paraId="0BE65CB0" w14:textId="77777777" w:rsidR="00757560" w:rsidRPr="00757560" w:rsidRDefault="00757560" w:rsidP="00423097">
                                  <w:pPr>
                                    <w:widowControl/>
                                    <w:spacing w:line="240" w:lineRule="exact"/>
                                    <w:jc w:val="right"/>
                                    <w:rPr>
                                      <w:rFonts w:ascii="標楷體" w:eastAsia="標楷體" w:hAnsi="標楷體" w:cs="新細明體"/>
                                      <w:color w:val="000000"/>
                                      <w:sz w:val="20"/>
                                      <w:szCs w:val="20"/>
                                    </w:rPr>
                                  </w:pPr>
                                  <w:r w:rsidRPr="00757560">
                                    <w:rPr>
                                      <w:rFonts w:ascii="標楷體" w:eastAsia="標楷體" w:hAnsi="標楷體" w:cs="新細明體"/>
                                      <w:b/>
                                      <w:bCs/>
                                      <w:color w:val="000000"/>
                                      <w:sz w:val="20"/>
                                      <w:szCs w:val="20"/>
                                    </w:rPr>
                                    <w:t>49</w:t>
                                  </w:r>
                                </w:p>
                              </w:tc>
                            </w:tr>
                            <w:tr w:rsidR="00901B02" w:rsidRPr="00757560" w14:paraId="753442E1" w14:textId="77777777" w:rsidTr="00363209">
                              <w:trPr>
                                <w:trHeight w:hRule="exact" w:val="397"/>
                                <w:jc w:val="center"/>
                              </w:trPr>
                              <w:tc>
                                <w:tcPr>
                                  <w:tcW w:w="515" w:type="pct"/>
                                  <w:vMerge/>
                                  <w:tcBorders>
                                    <w:top w:val="single" w:sz="4" w:space="0" w:color="auto"/>
                                    <w:left w:val="single" w:sz="4" w:space="0" w:color="auto"/>
                                    <w:bottom w:val="single" w:sz="4" w:space="0" w:color="auto"/>
                                    <w:right w:val="single" w:sz="4" w:space="0" w:color="auto"/>
                                  </w:tcBorders>
                                  <w:vAlign w:val="center"/>
                                </w:tcPr>
                                <w:p w14:paraId="522FFF96" w14:textId="77777777" w:rsidR="00757560" w:rsidRPr="00757560" w:rsidRDefault="00757560" w:rsidP="00E71DA6">
                                  <w:pPr>
                                    <w:widowControl/>
                                    <w:spacing w:line="240" w:lineRule="exact"/>
                                    <w:jc w:val="center"/>
                                    <w:rPr>
                                      <w:rFonts w:ascii="標楷體" w:eastAsia="標楷體" w:hAnsi="標楷體" w:cs="新細明體"/>
                                      <w:color w:val="000000"/>
                                      <w:sz w:val="20"/>
                                      <w:szCs w:val="20"/>
                                    </w:rPr>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166CF636" w14:textId="77777777" w:rsidR="00757560" w:rsidRPr="00757560" w:rsidRDefault="00757560" w:rsidP="00423097">
                                  <w:pPr>
                                    <w:widowControl/>
                                    <w:spacing w:line="240" w:lineRule="exact"/>
                                    <w:jc w:val="center"/>
                                    <w:rPr>
                                      <w:rFonts w:ascii="標楷體" w:eastAsia="標楷體" w:hAnsi="標楷體" w:cs="新細明體"/>
                                      <w:color w:val="000000"/>
                                      <w:sz w:val="20"/>
                                      <w:szCs w:val="20"/>
                                    </w:rPr>
                                  </w:pPr>
                                  <w:r w:rsidRPr="00757560">
                                    <w:rPr>
                                      <w:rFonts w:ascii="標楷體" w:eastAsia="標楷體" w:hAnsi="標楷體" w:cs="新細明體" w:hint="eastAsia"/>
                                      <w:color w:val="000000"/>
                                      <w:sz w:val="20"/>
                                      <w:szCs w:val="20"/>
                                    </w:rPr>
                                    <w:t>104年5月以前</w:t>
                                  </w:r>
                                </w:p>
                              </w:tc>
                              <w:tc>
                                <w:tcPr>
                                  <w:tcW w:w="2095" w:type="pct"/>
                                  <w:tcBorders>
                                    <w:top w:val="single" w:sz="4" w:space="0" w:color="auto"/>
                                    <w:left w:val="nil"/>
                                    <w:bottom w:val="single" w:sz="4" w:space="0" w:color="auto"/>
                                    <w:right w:val="single" w:sz="4" w:space="0" w:color="auto"/>
                                  </w:tcBorders>
                                  <w:shd w:val="clear" w:color="auto" w:fill="auto"/>
                                  <w:noWrap/>
                                  <w:vAlign w:val="center"/>
                                </w:tcPr>
                                <w:p w14:paraId="6D2E2B7D" w14:textId="77777777" w:rsidR="00757560" w:rsidRPr="00757560" w:rsidRDefault="00757560" w:rsidP="00423097">
                                  <w:pPr>
                                    <w:widowControl/>
                                    <w:spacing w:line="240" w:lineRule="exact"/>
                                    <w:jc w:val="both"/>
                                    <w:rPr>
                                      <w:rFonts w:ascii="標楷體" w:eastAsia="標楷體" w:hAnsi="標楷體" w:cs="新細明體"/>
                                      <w:color w:val="000000"/>
                                      <w:sz w:val="20"/>
                                      <w:szCs w:val="20"/>
                                    </w:rPr>
                                  </w:pPr>
                                  <w:r w:rsidRPr="00757560">
                                    <w:rPr>
                                      <w:rFonts w:ascii="標楷體" w:eastAsia="標楷體" w:hAnsi="標楷體" w:cs="新細明體" w:hint="eastAsia"/>
                                      <w:color w:val="000000"/>
                                      <w:sz w:val="20"/>
                                      <w:szCs w:val="20"/>
                                    </w:rPr>
                                    <w:t>滿8年且參考里程10萬公里</w:t>
                                  </w:r>
                                </w:p>
                              </w:tc>
                              <w:tc>
                                <w:tcPr>
                                  <w:tcW w:w="426" w:type="pct"/>
                                  <w:tcBorders>
                                    <w:top w:val="single" w:sz="4" w:space="0" w:color="auto"/>
                                    <w:left w:val="nil"/>
                                    <w:bottom w:val="single" w:sz="4" w:space="0" w:color="auto"/>
                                    <w:right w:val="single" w:sz="4" w:space="0" w:color="auto"/>
                                  </w:tcBorders>
                                  <w:vAlign w:val="center"/>
                                </w:tcPr>
                                <w:p w14:paraId="1F474B41" w14:textId="77777777" w:rsidR="00757560" w:rsidRPr="00757560" w:rsidRDefault="00757560" w:rsidP="00423097">
                                  <w:pPr>
                                    <w:widowControl/>
                                    <w:spacing w:line="240" w:lineRule="exact"/>
                                    <w:jc w:val="right"/>
                                    <w:rPr>
                                      <w:rFonts w:ascii="標楷體" w:eastAsia="標楷體" w:hAnsi="標楷體" w:cs="新細明體"/>
                                      <w:color w:val="000000"/>
                                      <w:sz w:val="20"/>
                                      <w:szCs w:val="20"/>
                                    </w:rPr>
                                  </w:pPr>
                                  <w:r w:rsidRPr="00757560">
                                    <w:rPr>
                                      <w:rFonts w:ascii="標楷體" w:eastAsia="標楷體" w:hAnsi="標楷體" w:cs="新細明體" w:hint="eastAsia"/>
                                      <w:color w:val="000000"/>
                                      <w:sz w:val="20"/>
                                      <w:szCs w:val="20"/>
                                    </w:rPr>
                                    <w:t>2</w:t>
                                  </w:r>
                                  <w:r w:rsidRPr="00757560">
                                    <w:rPr>
                                      <w:rFonts w:ascii="標楷體" w:eastAsia="標楷體" w:hAnsi="標楷體" w:cs="新細明體"/>
                                      <w:color w:val="000000"/>
                                      <w:sz w:val="20"/>
                                      <w:szCs w:val="20"/>
                                    </w:rPr>
                                    <w:t>96</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0D1EC55F" w14:textId="77777777" w:rsidR="00757560" w:rsidRPr="00757560" w:rsidRDefault="00757560" w:rsidP="00423097">
                                  <w:pPr>
                                    <w:widowControl/>
                                    <w:spacing w:line="240" w:lineRule="exact"/>
                                    <w:jc w:val="right"/>
                                    <w:rPr>
                                      <w:rFonts w:ascii="標楷體" w:eastAsia="標楷體" w:hAnsi="標楷體" w:cs="新細明體"/>
                                      <w:color w:val="000000"/>
                                      <w:sz w:val="20"/>
                                      <w:szCs w:val="20"/>
                                    </w:rPr>
                                  </w:pPr>
                                  <w:r w:rsidRPr="00757560">
                                    <w:rPr>
                                      <w:rFonts w:ascii="標楷體" w:eastAsia="標楷體" w:hAnsi="標楷體" w:cs="新細明體" w:hint="eastAsia"/>
                                      <w:color w:val="000000"/>
                                      <w:sz w:val="20"/>
                                      <w:szCs w:val="20"/>
                                    </w:rPr>
                                    <w:t>2</w:t>
                                  </w:r>
                                  <w:r w:rsidRPr="00757560">
                                    <w:rPr>
                                      <w:rFonts w:ascii="標楷體" w:eastAsia="標楷體" w:hAnsi="標楷體" w:cs="新細明體"/>
                                      <w:color w:val="000000"/>
                                      <w:sz w:val="20"/>
                                      <w:szCs w:val="20"/>
                                    </w:rPr>
                                    <w:t>47</w:t>
                                  </w:r>
                                </w:p>
                              </w:tc>
                              <w:tc>
                                <w:tcPr>
                                  <w:tcW w:w="698" w:type="pct"/>
                                  <w:tcBorders>
                                    <w:top w:val="single" w:sz="4" w:space="0" w:color="auto"/>
                                    <w:left w:val="nil"/>
                                    <w:bottom w:val="single" w:sz="4" w:space="0" w:color="auto"/>
                                    <w:right w:val="single" w:sz="4" w:space="0" w:color="auto"/>
                                  </w:tcBorders>
                                  <w:shd w:val="clear" w:color="auto" w:fill="auto"/>
                                  <w:vAlign w:val="center"/>
                                </w:tcPr>
                                <w:p w14:paraId="70868F4C" w14:textId="77777777" w:rsidR="00757560" w:rsidRPr="00757560" w:rsidRDefault="00757560" w:rsidP="00423097">
                                  <w:pPr>
                                    <w:widowControl/>
                                    <w:spacing w:line="240" w:lineRule="exact"/>
                                    <w:jc w:val="right"/>
                                    <w:rPr>
                                      <w:rFonts w:ascii="標楷體" w:eastAsia="標楷體" w:hAnsi="標楷體" w:cs="新細明體"/>
                                      <w:color w:val="000000"/>
                                      <w:sz w:val="20"/>
                                      <w:szCs w:val="20"/>
                                    </w:rPr>
                                  </w:pPr>
                                  <w:r w:rsidRPr="00757560">
                                    <w:rPr>
                                      <w:rFonts w:ascii="標楷體" w:eastAsia="標楷體" w:hAnsi="標楷體" w:cs="新細明體" w:hint="eastAsia"/>
                                      <w:color w:val="000000"/>
                                      <w:sz w:val="20"/>
                                      <w:szCs w:val="20"/>
                                    </w:rPr>
                                    <w:t>49</w:t>
                                  </w:r>
                                </w:p>
                              </w:tc>
                            </w:tr>
                            <w:tr w:rsidR="00901B02" w:rsidRPr="00757560" w14:paraId="21D7A95B" w14:textId="77777777" w:rsidTr="00363209">
                              <w:trPr>
                                <w:trHeight w:hRule="exact" w:val="397"/>
                                <w:jc w:val="center"/>
                              </w:trPr>
                              <w:tc>
                                <w:tcPr>
                                  <w:tcW w:w="515" w:type="pct"/>
                                  <w:vMerge/>
                                  <w:tcBorders>
                                    <w:top w:val="single" w:sz="4" w:space="0" w:color="auto"/>
                                    <w:left w:val="single" w:sz="4" w:space="0" w:color="auto"/>
                                    <w:bottom w:val="single" w:sz="4" w:space="0" w:color="auto"/>
                                    <w:right w:val="single" w:sz="4" w:space="0" w:color="auto"/>
                                  </w:tcBorders>
                                  <w:vAlign w:val="center"/>
                                </w:tcPr>
                                <w:p w14:paraId="70F69DB5" w14:textId="77777777" w:rsidR="00757560" w:rsidRPr="00757560" w:rsidRDefault="00757560" w:rsidP="00E71DA6">
                                  <w:pPr>
                                    <w:widowControl/>
                                    <w:spacing w:line="240" w:lineRule="exact"/>
                                    <w:jc w:val="center"/>
                                    <w:rPr>
                                      <w:rFonts w:ascii="標楷體" w:eastAsia="標楷體" w:hAnsi="標楷體" w:cs="新細明體"/>
                                      <w:color w:val="000000"/>
                                      <w:sz w:val="20"/>
                                      <w:szCs w:val="20"/>
                                    </w:rPr>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400D1F37" w14:textId="77777777" w:rsidR="00757560" w:rsidRPr="00757560" w:rsidRDefault="00757560" w:rsidP="00423097">
                                  <w:pPr>
                                    <w:widowControl/>
                                    <w:spacing w:line="240" w:lineRule="exact"/>
                                    <w:jc w:val="center"/>
                                    <w:rPr>
                                      <w:rFonts w:ascii="標楷體" w:eastAsia="標楷體" w:hAnsi="標楷體" w:cs="新細明體"/>
                                      <w:color w:val="000000"/>
                                      <w:sz w:val="20"/>
                                      <w:szCs w:val="20"/>
                                    </w:rPr>
                                  </w:pPr>
                                  <w:r w:rsidRPr="00757560">
                                    <w:rPr>
                                      <w:rFonts w:ascii="標楷體" w:eastAsia="標楷體" w:hAnsi="標楷體" w:cs="新細明體" w:hint="eastAsia"/>
                                      <w:color w:val="000000"/>
                                      <w:sz w:val="20"/>
                                      <w:szCs w:val="20"/>
                                    </w:rPr>
                                    <w:t>104年6月以後</w:t>
                                  </w:r>
                                </w:p>
                              </w:tc>
                              <w:tc>
                                <w:tcPr>
                                  <w:tcW w:w="2095" w:type="pct"/>
                                  <w:tcBorders>
                                    <w:top w:val="single" w:sz="4" w:space="0" w:color="auto"/>
                                    <w:left w:val="nil"/>
                                    <w:bottom w:val="single" w:sz="4" w:space="0" w:color="auto"/>
                                    <w:right w:val="single" w:sz="4" w:space="0" w:color="auto"/>
                                  </w:tcBorders>
                                  <w:shd w:val="clear" w:color="auto" w:fill="auto"/>
                                  <w:noWrap/>
                                  <w:vAlign w:val="center"/>
                                </w:tcPr>
                                <w:p w14:paraId="52736190" w14:textId="77777777" w:rsidR="00757560" w:rsidRPr="00757560" w:rsidRDefault="00757560" w:rsidP="00423097">
                                  <w:pPr>
                                    <w:widowControl/>
                                    <w:spacing w:line="240" w:lineRule="exact"/>
                                    <w:jc w:val="both"/>
                                    <w:rPr>
                                      <w:rFonts w:ascii="標楷體" w:eastAsia="標楷體" w:hAnsi="標楷體" w:cs="新細明體"/>
                                      <w:color w:val="000000"/>
                                      <w:sz w:val="20"/>
                                      <w:szCs w:val="20"/>
                                    </w:rPr>
                                  </w:pPr>
                                  <w:r w:rsidRPr="00757560">
                                    <w:rPr>
                                      <w:rFonts w:ascii="標楷體" w:eastAsia="標楷體" w:hAnsi="標楷體" w:cs="新細明體" w:hint="eastAsia"/>
                                      <w:color w:val="000000"/>
                                      <w:sz w:val="20"/>
                                      <w:szCs w:val="20"/>
                                    </w:rPr>
                                    <w:t>滿10年且行駛里程數逾12.5萬公里</w:t>
                                  </w:r>
                                </w:p>
                              </w:tc>
                              <w:tc>
                                <w:tcPr>
                                  <w:tcW w:w="426" w:type="pct"/>
                                  <w:tcBorders>
                                    <w:top w:val="single" w:sz="4" w:space="0" w:color="auto"/>
                                    <w:left w:val="nil"/>
                                    <w:bottom w:val="single" w:sz="4" w:space="0" w:color="auto"/>
                                    <w:right w:val="single" w:sz="4" w:space="0" w:color="auto"/>
                                  </w:tcBorders>
                                  <w:vAlign w:val="center"/>
                                </w:tcPr>
                                <w:p w14:paraId="2F72B053" w14:textId="77777777" w:rsidR="00757560" w:rsidRPr="00757560" w:rsidRDefault="00757560" w:rsidP="00423097">
                                  <w:pPr>
                                    <w:widowControl/>
                                    <w:spacing w:line="240" w:lineRule="exact"/>
                                    <w:jc w:val="right"/>
                                    <w:rPr>
                                      <w:rFonts w:ascii="標楷體" w:eastAsia="標楷體" w:hAnsi="標楷體" w:cs="新細明體"/>
                                      <w:color w:val="000000"/>
                                      <w:sz w:val="20"/>
                                      <w:szCs w:val="20"/>
                                    </w:rPr>
                                  </w:pPr>
                                  <w:r w:rsidRPr="00757560">
                                    <w:rPr>
                                      <w:rFonts w:ascii="標楷體" w:eastAsia="標楷體" w:hAnsi="標楷體" w:cs="新細明體" w:hint="eastAsia"/>
                                      <w:color w:val="000000"/>
                                      <w:sz w:val="20"/>
                                      <w:szCs w:val="20"/>
                                    </w:rPr>
                                    <w:t>4</w:t>
                                  </w:r>
                                  <w:r w:rsidRPr="00757560">
                                    <w:rPr>
                                      <w:rFonts w:ascii="標楷體" w:eastAsia="標楷體" w:hAnsi="標楷體" w:cs="新細明體"/>
                                      <w:color w:val="000000"/>
                                      <w:sz w:val="20"/>
                                      <w:szCs w:val="20"/>
                                    </w:rPr>
                                    <w:t>7</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5DE31FEA" w14:textId="77777777" w:rsidR="00757560" w:rsidRPr="00757560" w:rsidRDefault="00757560" w:rsidP="00423097">
                                  <w:pPr>
                                    <w:widowControl/>
                                    <w:spacing w:line="240" w:lineRule="exact"/>
                                    <w:jc w:val="right"/>
                                    <w:rPr>
                                      <w:rFonts w:ascii="標楷體" w:eastAsia="標楷體" w:hAnsi="標楷體" w:cs="新細明體"/>
                                      <w:color w:val="000000"/>
                                      <w:sz w:val="20"/>
                                      <w:szCs w:val="20"/>
                                    </w:rPr>
                                  </w:pPr>
                                  <w:r w:rsidRPr="00757560">
                                    <w:rPr>
                                      <w:rFonts w:ascii="標楷體" w:eastAsia="標楷體" w:hAnsi="標楷體" w:cs="新細明體" w:hint="eastAsia"/>
                                      <w:color w:val="000000"/>
                                      <w:sz w:val="20"/>
                                      <w:szCs w:val="20"/>
                                    </w:rPr>
                                    <w:t>47</w:t>
                                  </w:r>
                                </w:p>
                              </w:tc>
                              <w:tc>
                                <w:tcPr>
                                  <w:tcW w:w="698" w:type="pct"/>
                                  <w:tcBorders>
                                    <w:top w:val="single" w:sz="4" w:space="0" w:color="auto"/>
                                    <w:left w:val="nil"/>
                                    <w:bottom w:val="single" w:sz="4" w:space="0" w:color="auto"/>
                                    <w:right w:val="single" w:sz="4" w:space="0" w:color="auto"/>
                                  </w:tcBorders>
                                  <w:shd w:val="clear" w:color="auto" w:fill="auto"/>
                                  <w:vAlign w:val="center"/>
                                </w:tcPr>
                                <w:p w14:paraId="6D4C43F3" w14:textId="77777777" w:rsidR="00757560" w:rsidRPr="00757560" w:rsidRDefault="00757560" w:rsidP="00423097">
                                  <w:pPr>
                                    <w:widowControl/>
                                    <w:spacing w:line="240" w:lineRule="exact"/>
                                    <w:jc w:val="right"/>
                                    <w:rPr>
                                      <w:rFonts w:ascii="標楷體" w:eastAsia="標楷體" w:hAnsi="標楷體" w:cs="新細明體"/>
                                      <w:color w:val="000000"/>
                                      <w:sz w:val="20"/>
                                      <w:szCs w:val="20"/>
                                    </w:rPr>
                                  </w:pPr>
                                  <w:r w:rsidRPr="00757560">
                                    <w:rPr>
                                      <w:rFonts w:ascii="標楷體" w:eastAsia="標楷體" w:hAnsi="標楷體" w:cs="新細明體" w:hint="eastAsia"/>
                                      <w:color w:val="000000"/>
                                      <w:sz w:val="20"/>
                                      <w:szCs w:val="20"/>
                                    </w:rPr>
                                    <w:t>－</w:t>
                                  </w:r>
                                </w:p>
                              </w:tc>
                            </w:tr>
                          </w:tbl>
                          <w:p w14:paraId="6988C712" w14:textId="77777777" w:rsidR="00757560" w:rsidRPr="00757560" w:rsidRDefault="00757560" w:rsidP="00757560">
                            <w:pPr>
                              <w:overflowPunct w:val="0"/>
                              <w:spacing w:line="240" w:lineRule="exact"/>
                              <w:ind w:left="540" w:hangingChars="300" w:hanging="540"/>
                              <w:jc w:val="both"/>
                              <w:rPr>
                                <w:rFonts w:ascii="標楷體" w:eastAsia="標楷體" w:hAnsi="標楷體" w:cs="Cordia New"/>
                                <w:sz w:val="18"/>
                                <w:szCs w:val="18"/>
                              </w:rPr>
                            </w:pPr>
                            <w:proofErr w:type="gramStart"/>
                            <w:r w:rsidRPr="00757560">
                              <w:rPr>
                                <w:rFonts w:ascii="標楷體" w:eastAsia="標楷體" w:hAnsi="標楷體" w:cs="Cordia New" w:hint="eastAsia"/>
                                <w:sz w:val="18"/>
                                <w:szCs w:val="18"/>
                              </w:rPr>
                              <w:t>註</w:t>
                            </w:r>
                            <w:proofErr w:type="gramEnd"/>
                            <w:r w:rsidRPr="00757560">
                              <w:rPr>
                                <w:rFonts w:ascii="標楷體" w:eastAsia="標楷體" w:hAnsi="標楷體" w:cs="Cordia New" w:hint="eastAsia"/>
                                <w:sz w:val="18"/>
                                <w:szCs w:val="18"/>
                              </w:rPr>
                              <w:t>：1</w:t>
                            </w:r>
                            <w:r w:rsidRPr="00757560">
                              <w:rPr>
                                <w:rFonts w:ascii="標楷體" w:eastAsia="標楷體" w:hAnsi="標楷體" w:cs="Cordia New"/>
                                <w:sz w:val="18"/>
                                <w:szCs w:val="18"/>
                              </w:rPr>
                              <w:t>.</w:t>
                            </w:r>
                            <w:r w:rsidRPr="00757560">
                              <w:rPr>
                                <w:rFonts w:ascii="標楷體" w:eastAsia="標楷體" w:hAnsi="標楷體" w:cs="Cordia New" w:hint="eastAsia"/>
                                <w:sz w:val="18"/>
                                <w:szCs w:val="18"/>
                              </w:rPr>
                              <w:t>依中華郵政公司郵政車輛管理要點第24點第3項規定，</w:t>
                            </w:r>
                            <w:proofErr w:type="gramStart"/>
                            <w:r w:rsidRPr="00757560">
                              <w:rPr>
                                <w:rFonts w:ascii="標楷體" w:eastAsia="標楷體" w:hAnsi="標楷體" w:cs="Cordia New" w:hint="eastAsia"/>
                                <w:sz w:val="18"/>
                                <w:szCs w:val="18"/>
                              </w:rPr>
                              <w:t>已屆壽年</w:t>
                            </w:r>
                            <w:proofErr w:type="gramEnd"/>
                            <w:r w:rsidRPr="00757560">
                              <w:rPr>
                                <w:rFonts w:ascii="標楷體" w:eastAsia="標楷體" w:hAnsi="標楷體" w:cs="Cordia New" w:hint="eastAsia"/>
                                <w:sz w:val="18"/>
                                <w:szCs w:val="18"/>
                              </w:rPr>
                              <w:t>未達參考里程數之車輛，1次車輛修理費達該車新購價值10％以上，方可勉</w:t>
                            </w:r>
                            <w:proofErr w:type="gramStart"/>
                            <w:r w:rsidRPr="00757560">
                              <w:rPr>
                                <w:rFonts w:ascii="標楷體" w:eastAsia="標楷體" w:hAnsi="標楷體" w:cs="Cordia New" w:hint="eastAsia"/>
                                <w:sz w:val="18"/>
                                <w:szCs w:val="18"/>
                              </w:rPr>
                              <w:t>堪</w:t>
                            </w:r>
                            <w:proofErr w:type="gramEnd"/>
                            <w:r w:rsidRPr="00757560">
                              <w:rPr>
                                <w:rFonts w:ascii="標楷體" w:eastAsia="標楷體" w:hAnsi="標楷體" w:cs="Cordia New" w:hint="eastAsia"/>
                                <w:sz w:val="18"/>
                                <w:szCs w:val="18"/>
                              </w:rPr>
                              <w:t>使用者，或最近3年平均維修費，超過該車新購價值20％以上者，可辦理報廢。</w:t>
                            </w:r>
                          </w:p>
                          <w:p w14:paraId="3F49F487" w14:textId="77777777" w:rsidR="00757560" w:rsidRPr="00757560" w:rsidRDefault="00757560" w:rsidP="00757560">
                            <w:pPr>
                              <w:overflowPunct w:val="0"/>
                              <w:spacing w:line="240" w:lineRule="exact"/>
                              <w:ind w:firstLineChars="200" w:firstLine="360"/>
                              <w:jc w:val="both"/>
                              <w:rPr>
                                <w:rFonts w:ascii="標楷體" w:eastAsia="標楷體" w:hAnsi="標楷體"/>
                                <w:b/>
                                <w:sz w:val="18"/>
                                <w:szCs w:val="18"/>
                              </w:rPr>
                            </w:pPr>
                            <w:r w:rsidRPr="00757560">
                              <w:rPr>
                                <w:rFonts w:ascii="標楷體" w:eastAsia="標楷體" w:hAnsi="標楷體" w:cs="Cordia New"/>
                                <w:sz w:val="18"/>
                                <w:szCs w:val="18"/>
                              </w:rPr>
                              <w:t>2.</w:t>
                            </w:r>
                            <w:r w:rsidRPr="00757560">
                              <w:rPr>
                                <w:rFonts w:ascii="標楷體" w:eastAsia="標楷體" w:hAnsi="標楷體" w:cs="Cordia New" w:hint="eastAsia"/>
                                <w:sz w:val="18"/>
                                <w:szCs w:val="18"/>
                              </w:rPr>
                              <w:t>資料來源：整理自中華郵政公司提供資料。</w:t>
                            </w:r>
                          </w:p>
                          <w:p w14:paraId="1336A39B" w14:textId="77777777" w:rsidR="00757560" w:rsidRPr="00757560" w:rsidRDefault="00757560" w:rsidP="00757560">
                            <w:pPr>
                              <w:rPr>
                                <w:rFonts w:ascii="標楷體" w:eastAsia="標楷體" w:hAnsi="標楷體"/>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C78A74" id="_x0000_s1039" type="#_x0000_t202" style="position:absolute;left:0;text-align:left;margin-left:0;margin-top:346.1pt;width:495.75pt;height:258.75pt;z-index:-251646976;visibility:visible;mso-wrap-style:square;mso-width-percent:0;mso-height-percent:0;mso-wrap-distance-left:9pt;mso-wrap-distance-top:3.6pt;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" stroked="f">
                <v:textbox>
                  <w:txbxContent>
                    <w:p w14:paraId="65C7BAAC" w14:textId="000E0F62" w:rsidR="00757560" w:rsidRPr="00757560" w:rsidRDefault="00757560" w:rsidP="00757560">
                      <w:pPr>
                        <w:overflowPunct w:val="0"/>
                        <w:jc w:val="center"/>
                        <w:rPr>
                          <w:rFonts w:ascii="標楷體" w:eastAsia="標楷體" w:hAnsi="標楷體"/>
                          <w:b/>
                          <w:szCs w:val="48"/>
                        </w:rPr>
                      </w:pPr>
                      <w:r w:rsidRPr="00757560">
                        <w:rPr>
                          <w:rFonts w:ascii="標楷體" w:eastAsia="標楷體" w:hAnsi="標楷體" w:cs="Cordia New" w:hint="eastAsia"/>
                          <w:b/>
                          <w:szCs w:val="48"/>
                        </w:rPr>
                        <w:t>表</w:t>
                      </w:r>
                      <w:r>
                        <w:rPr>
                          <w:rFonts w:ascii="標楷體" w:eastAsia="標楷體" w:hAnsi="標楷體" w:cs="Cordia New" w:hint="eastAsia"/>
                          <w:b/>
                          <w:szCs w:val="48"/>
                        </w:rPr>
                        <w:t>5</w:t>
                      </w:r>
                      <w:r w:rsidRPr="00757560">
                        <w:rPr>
                          <w:rFonts w:ascii="標楷體" w:eastAsia="標楷體" w:hAnsi="標楷體" w:cs="Cordia New" w:hint="eastAsia"/>
                          <w:b/>
                          <w:szCs w:val="48"/>
                        </w:rPr>
                        <w:t xml:space="preserve">　截至113年底郵</w:t>
                      </w:r>
                      <w:proofErr w:type="gramStart"/>
                      <w:r w:rsidRPr="00757560">
                        <w:rPr>
                          <w:rFonts w:ascii="標楷體" w:eastAsia="標楷體" w:hAnsi="標楷體" w:cs="Cordia New" w:hint="eastAsia"/>
                          <w:b/>
                          <w:szCs w:val="48"/>
                        </w:rPr>
                        <w:t>務</w:t>
                      </w:r>
                      <w:proofErr w:type="gramEnd"/>
                      <w:r w:rsidRPr="00757560">
                        <w:rPr>
                          <w:rFonts w:ascii="標楷體" w:eastAsia="標楷體" w:hAnsi="標楷體" w:cs="Cordia New" w:hint="eastAsia"/>
                          <w:b/>
                          <w:szCs w:val="48"/>
                        </w:rPr>
                        <w:t>車輛已達報廢標準尚未</w:t>
                      </w:r>
                      <w:proofErr w:type="gramStart"/>
                      <w:r w:rsidRPr="00757560">
                        <w:rPr>
                          <w:rFonts w:ascii="標楷體" w:eastAsia="標楷體" w:hAnsi="標楷體" w:cs="Cordia New" w:hint="eastAsia"/>
                          <w:b/>
                          <w:szCs w:val="48"/>
                        </w:rPr>
                        <w:t>汰</w:t>
                      </w:r>
                      <w:proofErr w:type="gramEnd"/>
                      <w:r w:rsidRPr="00757560">
                        <w:rPr>
                          <w:rFonts w:ascii="標楷體" w:eastAsia="標楷體" w:hAnsi="標楷體" w:cs="Cordia New" w:hint="eastAsia"/>
                          <w:b/>
                          <w:szCs w:val="48"/>
                        </w:rPr>
                        <w:t>換情形</w:t>
                      </w:r>
                    </w:p>
                    <w:p w14:paraId="3A515085" w14:textId="77777777" w:rsidR="00757560" w:rsidRPr="00757560" w:rsidRDefault="00757560" w:rsidP="00757560">
                      <w:pPr>
                        <w:overflowPunct w:val="0"/>
                        <w:spacing w:line="240" w:lineRule="exact"/>
                        <w:jc w:val="right"/>
                        <w:rPr>
                          <w:rFonts w:ascii="標楷體" w:eastAsia="標楷體" w:hAnsi="標楷體" w:cs="Cordia New"/>
                          <w:szCs w:val="18"/>
                        </w:rPr>
                      </w:pPr>
                      <w:r w:rsidRPr="00757560">
                        <w:rPr>
                          <w:rFonts w:ascii="標楷體" w:eastAsia="標楷體" w:hAnsi="標楷體" w:cs="Cordia New" w:hint="eastAsia"/>
                          <w:sz w:val="20"/>
                          <w:szCs w:val="18"/>
                        </w:rPr>
                        <w:t>單位：輛</w:t>
                      </w:r>
                    </w:p>
                    <w:tbl>
                      <w:tblPr>
                        <w:tblW w:w="9639" w:type="dxa"/>
                        <w:jc w:val="center"/>
                        <w:tblCellMar>
                          <w:left w:w="28" w:type="dxa"/>
                          <w:right w:w="28" w:type="dxa"/>
                        </w:tblCellMar>
                        <w:tblLook w:val="04A0" w:firstRow="1" w:lastRow="0" w:firstColumn="1" w:lastColumn="0" w:noHBand="0" w:noVBand="1"/>
                      </w:tblPr>
                      <w:tblGrid>
                        <w:gridCol w:w="993"/>
                        <w:gridCol w:w="1567"/>
                        <w:gridCol w:w="4039"/>
                        <w:gridCol w:w="821"/>
                        <w:gridCol w:w="873"/>
                        <w:gridCol w:w="1346"/>
                      </w:tblGrid>
                      <w:tr w:rsidR="00901B02" w:rsidRPr="00757560" w14:paraId="0A42D38F" w14:textId="77777777" w:rsidTr="00724D57">
                        <w:trPr>
                          <w:trHeight w:val="170"/>
                          <w:jc w:val="center"/>
                        </w:trPr>
                        <w:tc>
                          <w:tcPr>
                            <w:tcW w:w="515" w:type="pct"/>
                            <w:tcBorders>
                              <w:top w:val="single" w:sz="4" w:space="0" w:color="auto"/>
                              <w:left w:val="single" w:sz="4" w:space="0" w:color="auto"/>
                              <w:bottom w:val="single" w:sz="4" w:space="0" w:color="auto"/>
                              <w:right w:val="single" w:sz="4" w:space="0" w:color="auto"/>
                            </w:tcBorders>
                            <w:vAlign w:val="center"/>
                          </w:tcPr>
                          <w:p w14:paraId="5C8AD7B4" w14:textId="77777777" w:rsidR="00757560" w:rsidRPr="00757560" w:rsidRDefault="00757560" w:rsidP="00E71DA6">
                            <w:pPr>
                              <w:widowControl/>
                              <w:spacing w:line="240" w:lineRule="exact"/>
                              <w:jc w:val="center"/>
                              <w:rPr>
                                <w:rFonts w:ascii="標楷體" w:eastAsia="標楷體" w:hAnsi="標楷體" w:cs="新細明體"/>
                                <w:color w:val="000000"/>
                                <w:sz w:val="20"/>
                                <w:szCs w:val="20"/>
                              </w:rPr>
                            </w:pPr>
                            <w:r w:rsidRPr="00757560">
                              <w:rPr>
                                <w:rFonts w:ascii="標楷體" w:eastAsia="標楷體" w:hAnsi="標楷體" w:cs="新細明體" w:hint="eastAsia"/>
                                <w:color w:val="000000"/>
                                <w:sz w:val="20"/>
                                <w:szCs w:val="20"/>
                              </w:rPr>
                              <w:t>車型</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8208FA" w14:textId="77777777" w:rsidR="00757560" w:rsidRPr="00757560" w:rsidRDefault="00757560" w:rsidP="00E71DA6">
                            <w:pPr>
                              <w:widowControl/>
                              <w:spacing w:line="240" w:lineRule="exact"/>
                              <w:jc w:val="center"/>
                              <w:rPr>
                                <w:rFonts w:ascii="標楷體" w:eastAsia="標楷體" w:hAnsi="標楷體" w:cs="新細明體"/>
                                <w:color w:val="000000"/>
                                <w:sz w:val="20"/>
                                <w:szCs w:val="20"/>
                              </w:rPr>
                            </w:pPr>
                            <w:r w:rsidRPr="00757560">
                              <w:rPr>
                                <w:rFonts w:ascii="標楷體" w:eastAsia="標楷體" w:hAnsi="標楷體" w:cs="新細明體" w:hint="eastAsia"/>
                                <w:color w:val="000000"/>
                                <w:sz w:val="20"/>
                                <w:szCs w:val="20"/>
                              </w:rPr>
                              <w:t>購置時間</w:t>
                            </w:r>
                          </w:p>
                        </w:tc>
                        <w:tc>
                          <w:tcPr>
                            <w:tcW w:w="2095" w:type="pct"/>
                            <w:tcBorders>
                              <w:top w:val="single" w:sz="4" w:space="0" w:color="auto"/>
                              <w:left w:val="nil"/>
                              <w:bottom w:val="single" w:sz="4" w:space="0" w:color="auto"/>
                              <w:right w:val="single" w:sz="4" w:space="0" w:color="auto"/>
                            </w:tcBorders>
                            <w:shd w:val="clear" w:color="auto" w:fill="auto"/>
                            <w:vAlign w:val="center"/>
                            <w:hideMark/>
                          </w:tcPr>
                          <w:p w14:paraId="789F50EF" w14:textId="77777777" w:rsidR="00757560" w:rsidRPr="00757560" w:rsidRDefault="00757560" w:rsidP="00E71DA6">
                            <w:pPr>
                              <w:widowControl/>
                              <w:spacing w:line="240" w:lineRule="exact"/>
                              <w:jc w:val="center"/>
                              <w:rPr>
                                <w:rFonts w:ascii="標楷體" w:eastAsia="標楷體" w:hAnsi="標楷體" w:cs="新細明體"/>
                                <w:color w:val="000000"/>
                                <w:sz w:val="20"/>
                                <w:szCs w:val="20"/>
                              </w:rPr>
                            </w:pPr>
                            <w:r w:rsidRPr="00757560">
                              <w:rPr>
                                <w:rFonts w:ascii="標楷體" w:eastAsia="標楷體" w:hAnsi="標楷體" w:cs="新細明體" w:hint="eastAsia"/>
                                <w:color w:val="000000"/>
                                <w:sz w:val="20"/>
                                <w:szCs w:val="20"/>
                              </w:rPr>
                              <w:t>報廢標準</w:t>
                            </w:r>
                          </w:p>
                        </w:tc>
                        <w:tc>
                          <w:tcPr>
                            <w:tcW w:w="426" w:type="pct"/>
                            <w:tcBorders>
                              <w:top w:val="single" w:sz="4" w:space="0" w:color="auto"/>
                              <w:left w:val="nil"/>
                              <w:bottom w:val="single" w:sz="4" w:space="0" w:color="auto"/>
                              <w:right w:val="single" w:sz="4" w:space="0" w:color="auto"/>
                            </w:tcBorders>
                            <w:vAlign w:val="center"/>
                          </w:tcPr>
                          <w:p w14:paraId="12F0D32B" w14:textId="77777777" w:rsidR="00757560" w:rsidRPr="00757560" w:rsidRDefault="00757560" w:rsidP="00E71DA6">
                            <w:pPr>
                              <w:widowControl/>
                              <w:spacing w:line="240" w:lineRule="exact"/>
                              <w:jc w:val="center"/>
                              <w:rPr>
                                <w:rFonts w:ascii="標楷體" w:eastAsia="標楷體" w:hAnsi="標楷體" w:cs="新細明體"/>
                                <w:color w:val="000000"/>
                                <w:sz w:val="20"/>
                                <w:szCs w:val="20"/>
                              </w:rPr>
                            </w:pPr>
                            <w:r w:rsidRPr="00757560">
                              <w:rPr>
                                <w:rFonts w:ascii="標楷體" w:eastAsia="標楷體" w:hAnsi="標楷體" w:cs="新細明體" w:hint="eastAsia"/>
                                <w:color w:val="000000"/>
                                <w:sz w:val="20"/>
                                <w:szCs w:val="20"/>
                              </w:rPr>
                              <w:t>合計</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E1D34A" w14:textId="77777777" w:rsidR="00757560" w:rsidRPr="00757560" w:rsidRDefault="00757560" w:rsidP="00E71DA6">
                            <w:pPr>
                              <w:widowControl/>
                              <w:spacing w:line="240" w:lineRule="exact"/>
                              <w:jc w:val="center"/>
                              <w:rPr>
                                <w:rFonts w:ascii="標楷體" w:eastAsia="標楷體" w:hAnsi="標楷體" w:cs="新細明體"/>
                                <w:color w:val="000000"/>
                                <w:sz w:val="20"/>
                                <w:szCs w:val="20"/>
                              </w:rPr>
                            </w:pPr>
                            <w:r w:rsidRPr="00757560">
                              <w:rPr>
                                <w:rFonts w:ascii="標楷體" w:eastAsia="標楷體" w:hAnsi="標楷體" w:cs="新細明體" w:hint="eastAsia"/>
                                <w:color w:val="000000"/>
                                <w:sz w:val="20"/>
                                <w:szCs w:val="20"/>
                              </w:rPr>
                              <w:t>已達</w:t>
                            </w:r>
                          </w:p>
                          <w:p w14:paraId="6173A056" w14:textId="77777777" w:rsidR="00757560" w:rsidRPr="00757560" w:rsidRDefault="00757560" w:rsidP="00E71DA6">
                            <w:pPr>
                              <w:widowControl/>
                              <w:spacing w:line="240" w:lineRule="exact"/>
                              <w:jc w:val="center"/>
                              <w:rPr>
                                <w:rFonts w:ascii="標楷體" w:eastAsia="標楷體" w:hAnsi="標楷體" w:cs="新細明體"/>
                                <w:color w:val="000000"/>
                                <w:sz w:val="20"/>
                                <w:szCs w:val="20"/>
                              </w:rPr>
                            </w:pPr>
                            <w:r w:rsidRPr="00757560">
                              <w:rPr>
                                <w:rFonts w:ascii="標楷體" w:eastAsia="標楷體" w:hAnsi="標楷體" w:cs="新細明體" w:hint="eastAsia"/>
                                <w:color w:val="000000"/>
                                <w:sz w:val="20"/>
                                <w:szCs w:val="20"/>
                              </w:rPr>
                              <w:t>參考里程</w:t>
                            </w:r>
                          </w:p>
                        </w:tc>
                        <w:tc>
                          <w:tcPr>
                            <w:tcW w:w="698" w:type="pct"/>
                            <w:tcBorders>
                              <w:top w:val="single" w:sz="4" w:space="0" w:color="auto"/>
                              <w:left w:val="nil"/>
                              <w:bottom w:val="single" w:sz="4" w:space="0" w:color="auto"/>
                              <w:right w:val="single" w:sz="4" w:space="0" w:color="auto"/>
                            </w:tcBorders>
                            <w:shd w:val="clear" w:color="auto" w:fill="auto"/>
                            <w:vAlign w:val="center"/>
                            <w:hideMark/>
                          </w:tcPr>
                          <w:p w14:paraId="2BDAF702" w14:textId="77777777" w:rsidR="00757560" w:rsidRPr="00757560" w:rsidRDefault="00757560" w:rsidP="00E71DA6">
                            <w:pPr>
                              <w:widowControl/>
                              <w:spacing w:line="240" w:lineRule="exact"/>
                              <w:jc w:val="center"/>
                              <w:rPr>
                                <w:rFonts w:ascii="標楷體" w:eastAsia="標楷體" w:hAnsi="標楷體" w:cs="新細明體"/>
                                <w:color w:val="000000"/>
                                <w:sz w:val="20"/>
                                <w:szCs w:val="20"/>
                              </w:rPr>
                            </w:pPr>
                            <w:r w:rsidRPr="00757560">
                              <w:rPr>
                                <w:rFonts w:ascii="標楷體" w:eastAsia="標楷體" w:hAnsi="標楷體" w:cs="新細明體" w:hint="eastAsia"/>
                                <w:color w:val="000000"/>
                                <w:sz w:val="20"/>
                                <w:szCs w:val="20"/>
                              </w:rPr>
                              <w:t>未達參考里程（</w:t>
                            </w:r>
                            <w:proofErr w:type="gramStart"/>
                            <w:r w:rsidRPr="00757560">
                              <w:rPr>
                                <w:rFonts w:ascii="標楷體" w:eastAsia="標楷體" w:hAnsi="標楷體" w:cs="新細明體" w:hint="eastAsia"/>
                                <w:color w:val="000000"/>
                                <w:sz w:val="20"/>
                                <w:szCs w:val="20"/>
                              </w:rPr>
                              <w:t>註</w:t>
                            </w:r>
                            <w:proofErr w:type="gramEnd"/>
                            <w:r w:rsidRPr="00757560">
                              <w:rPr>
                                <w:rFonts w:ascii="標楷體" w:eastAsia="標楷體" w:hAnsi="標楷體" w:cs="新細明體"/>
                                <w:color w:val="000000"/>
                                <w:sz w:val="20"/>
                                <w:szCs w:val="20"/>
                              </w:rPr>
                              <w:t>1</w:t>
                            </w:r>
                            <w:r w:rsidRPr="00757560">
                              <w:rPr>
                                <w:rFonts w:ascii="標楷體" w:eastAsia="標楷體" w:hAnsi="標楷體" w:cs="新細明體" w:hint="eastAsia"/>
                                <w:color w:val="000000"/>
                                <w:sz w:val="20"/>
                                <w:szCs w:val="20"/>
                              </w:rPr>
                              <w:t>）</w:t>
                            </w:r>
                          </w:p>
                        </w:tc>
                      </w:tr>
                      <w:tr w:rsidR="00901B02" w:rsidRPr="00757560" w14:paraId="39C864BD" w14:textId="77777777" w:rsidTr="00363209">
                        <w:trPr>
                          <w:trHeight w:hRule="exact" w:val="397"/>
                          <w:jc w:val="center"/>
                        </w:trPr>
                        <w:tc>
                          <w:tcPr>
                            <w:tcW w:w="3423" w:type="pct"/>
                            <w:gridSpan w:val="3"/>
                            <w:tcBorders>
                              <w:top w:val="single" w:sz="4" w:space="0" w:color="auto"/>
                              <w:left w:val="single" w:sz="4" w:space="0" w:color="auto"/>
                              <w:bottom w:val="single" w:sz="4" w:space="0" w:color="auto"/>
                              <w:right w:val="single" w:sz="4" w:space="0" w:color="auto"/>
                            </w:tcBorders>
                            <w:vAlign w:val="center"/>
                          </w:tcPr>
                          <w:p w14:paraId="40BAC188" w14:textId="77777777" w:rsidR="00757560" w:rsidRPr="00757560" w:rsidRDefault="00757560" w:rsidP="00423097">
                            <w:pPr>
                              <w:widowControl/>
                              <w:spacing w:line="240" w:lineRule="exact"/>
                              <w:jc w:val="center"/>
                              <w:rPr>
                                <w:rFonts w:ascii="標楷體" w:eastAsia="標楷體" w:hAnsi="標楷體" w:cs="新細明體"/>
                                <w:b/>
                                <w:bCs/>
                                <w:color w:val="000000"/>
                                <w:sz w:val="20"/>
                                <w:szCs w:val="20"/>
                              </w:rPr>
                            </w:pPr>
                            <w:r w:rsidRPr="00757560">
                              <w:rPr>
                                <w:rFonts w:ascii="標楷體" w:eastAsia="標楷體" w:hAnsi="標楷體" w:cs="新細明體" w:hint="eastAsia"/>
                                <w:b/>
                                <w:bCs/>
                                <w:color w:val="000000"/>
                                <w:sz w:val="20"/>
                                <w:szCs w:val="20"/>
                              </w:rPr>
                              <w:t>合計</w:t>
                            </w:r>
                          </w:p>
                        </w:tc>
                        <w:tc>
                          <w:tcPr>
                            <w:tcW w:w="426" w:type="pct"/>
                            <w:tcBorders>
                              <w:top w:val="single" w:sz="4" w:space="0" w:color="auto"/>
                              <w:left w:val="nil"/>
                              <w:bottom w:val="single" w:sz="4" w:space="0" w:color="auto"/>
                              <w:right w:val="single" w:sz="4" w:space="0" w:color="auto"/>
                            </w:tcBorders>
                            <w:vAlign w:val="center"/>
                          </w:tcPr>
                          <w:p w14:paraId="579F5B2B" w14:textId="77777777" w:rsidR="00757560" w:rsidRPr="00757560" w:rsidRDefault="00757560" w:rsidP="00423097">
                            <w:pPr>
                              <w:widowControl/>
                              <w:spacing w:line="240" w:lineRule="exact"/>
                              <w:jc w:val="right"/>
                              <w:rPr>
                                <w:rFonts w:ascii="標楷體" w:eastAsia="標楷體" w:hAnsi="標楷體" w:cs="新細明體"/>
                                <w:b/>
                                <w:bCs/>
                                <w:color w:val="000000"/>
                                <w:sz w:val="20"/>
                                <w:szCs w:val="20"/>
                              </w:rPr>
                            </w:pPr>
                            <w:r w:rsidRPr="00757560">
                              <w:rPr>
                                <w:rFonts w:ascii="標楷體" w:eastAsia="標楷體" w:hAnsi="標楷體" w:cs="新細明體" w:hint="eastAsia"/>
                                <w:b/>
                                <w:bCs/>
                                <w:color w:val="000000"/>
                                <w:sz w:val="20"/>
                                <w:szCs w:val="20"/>
                              </w:rPr>
                              <w:t>1</w:t>
                            </w:r>
                            <w:r w:rsidRPr="00757560">
                              <w:rPr>
                                <w:rFonts w:ascii="標楷體" w:eastAsia="標楷體" w:hAnsi="標楷體" w:cs="新細明體"/>
                                <w:b/>
                                <w:bCs/>
                                <w:color w:val="000000"/>
                                <w:sz w:val="20"/>
                                <w:szCs w:val="20"/>
                              </w:rPr>
                              <w:t>,976</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17795585" w14:textId="77777777" w:rsidR="00757560" w:rsidRPr="00757560" w:rsidRDefault="00757560" w:rsidP="00423097">
                            <w:pPr>
                              <w:widowControl/>
                              <w:spacing w:line="240" w:lineRule="exact"/>
                              <w:jc w:val="right"/>
                              <w:rPr>
                                <w:rFonts w:ascii="標楷體" w:eastAsia="標楷體" w:hAnsi="標楷體" w:cs="新細明體"/>
                                <w:b/>
                                <w:bCs/>
                                <w:color w:val="000000"/>
                                <w:sz w:val="20"/>
                                <w:szCs w:val="20"/>
                              </w:rPr>
                            </w:pPr>
                            <w:r w:rsidRPr="00757560">
                              <w:rPr>
                                <w:rFonts w:ascii="標楷體" w:eastAsia="標楷體" w:hAnsi="標楷體" w:cs="新細明體" w:hint="eastAsia"/>
                                <w:b/>
                                <w:bCs/>
                                <w:color w:val="000000"/>
                                <w:sz w:val="20"/>
                                <w:szCs w:val="20"/>
                              </w:rPr>
                              <w:t>8</w:t>
                            </w:r>
                            <w:r w:rsidRPr="00757560">
                              <w:rPr>
                                <w:rFonts w:ascii="標楷體" w:eastAsia="標楷體" w:hAnsi="標楷體" w:cs="新細明體"/>
                                <w:b/>
                                <w:bCs/>
                                <w:color w:val="000000"/>
                                <w:sz w:val="20"/>
                                <w:szCs w:val="20"/>
                              </w:rPr>
                              <w:t>10</w:t>
                            </w:r>
                          </w:p>
                        </w:tc>
                        <w:tc>
                          <w:tcPr>
                            <w:tcW w:w="698" w:type="pct"/>
                            <w:tcBorders>
                              <w:top w:val="single" w:sz="4" w:space="0" w:color="auto"/>
                              <w:left w:val="nil"/>
                              <w:bottom w:val="single" w:sz="4" w:space="0" w:color="auto"/>
                              <w:right w:val="single" w:sz="4" w:space="0" w:color="auto"/>
                            </w:tcBorders>
                            <w:shd w:val="clear" w:color="auto" w:fill="auto"/>
                            <w:vAlign w:val="center"/>
                          </w:tcPr>
                          <w:p w14:paraId="24D27B14" w14:textId="77777777" w:rsidR="00757560" w:rsidRPr="00757560" w:rsidRDefault="00757560" w:rsidP="00423097">
                            <w:pPr>
                              <w:widowControl/>
                              <w:spacing w:line="240" w:lineRule="exact"/>
                              <w:jc w:val="right"/>
                              <w:rPr>
                                <w:rFonts w:ascii="標楷體" w:eastAsia="標楷體" w:hAnsi="標楷體" w:cs="新細明體"/>
                                <w:b/>
                                <w:bCs/>
                                <w:color w:val="000000"/>
                                <w:sz w:val="20"/>
                                <w:szCs w:val="20"/>
                              </w:rPr>
                            </w:pPr>
                            <w:r w:rsidRPr="00757560">
                              <w:rPr>
                                <w:rFonts w:ascii="標楷體" w:eastAsia="標楷體" w:hAnsi="標楷體" w:cs="新細明體" w:hint="eastAsia"/>
                                <w:b/>
                                <w:bCs/>
                                <w:color w:val="000000"/>
                                <w:sz w:val="20"/>
                                <w:szCs w:val="20"/>
                              </w:rPr>
                              <w:t>1</w:t>
                            </w:r>
                            <w:r w:rsidRPr="00757560">
                              <w:rPr>
                                <w:rFonts w:ascii="標楷體" w:eastAsia="標楷體" w:hAnsi="標楷體" w:cs="新細明體"/>
                                <w:b/>
                                <w:bCs/>
                                <w:color w:val="000000"/>
                                <w:sz w:val="20"/>
                                <w:szCs w:val="20"/>
                              </w:rPr>
                              <w:t>,166</w:t>
                            </w:r>
                          </w:p>
                        </w:tc>
                      </w:tr>
                      <w:tr w:rsidR="00901B02" w:rsidRPr="00757560" w14:paraId="0E357247" w14:textId="77777777" w:rsidTr="00363209">
                        <w:trPr>
                          <w:trHeight w:hRule="exact" w:val="397"/>
                          <w:jc w:val="center"/>
                        </w:trPr>
                        <w:tc>
                          <w:tcPr>
                            <w:tcW w:w="515" w:type="pct"/>
                            <w:vMerge w:val="restart"/>
                            <w:tcBorders>
                              <w:top w:val="single" w:sz="4" w:space="0" w:color="auto"/>
                              <w:left w:val="single" w:sz="4" w:space="0" w:color="auto"/>
                              <w:bottom w:val="single" w:sz="4" w:space="0" w:color="auto"/>
                              <w:right w:val="single" w:sz="4" w:space="0" w:color="auto"/>
                            </w:tcBorders>
                            <w:vAlign w:val="center"/>
                          </w:tcPr>
                          <w:p w14:paraId="57CD8285" w14:textId="77777777" w:rsidR="00757560" w:rsidRPr="00757560" w:rsidRDefault="00757560" w:rsidP="00E71DA6">
                            <w:pPr>
                              <w:spacing w:line="240" w:lineRule="exact"/>
                              <w:jc w:val="center"/>
                              <w:rPr>
                                <w:rFonts w:ascii="標楷體" w:eastAsia="標楷體" w:hAnsi="標楷體" w:cs="新細明體"/>
                                <w:color w:val="000000"/>
                                <w:spacing w:val="-2"/>
                                <w:sz w:val="20"/>
                                <w:szCs w:val="20"/>
                              </w:rPr>
                            </w:pPr>
                            <w:r w:rsidRPr="00757560">
                              <w:rPr>
                                <w:rFonts w:ascii="標楷體" w:eastAsia="標楷體" w:hAnsi="標楷體" w:cs="新細明體" w:hint="eastAsia"/>
                                <w:color w:val="000000"/>
                                <w:spacing w:val="-2"/>
                                <w:sz w:val="20"/>
                                <w:szCs w:val="20"/>
                              </w:rPr>
                              <w:t>2輪機車</w:t>
                            </w:r>
                          </w:p>
                        </w:tc>
                        <w:tc>
                          <w:tcPr>
                            <w:tcW w:w="29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51CAF" w14:textId="77777777" w:rsidR="00757560" w:rsidRPr="00757560" w:rsidRDefault="00757560" w:rsidP="00423097">
                            <w:pPr>
                              <w:widowControl/>
                              <w:spacing w:line="240" w:lineRule="exact"/>
                              <w:jc w:val="center"/>
                              <w:rPr>
                                <w:rFonts w:ascii="標楷體" w:eastAsia="標楷體" w:hAnsi="標楷體" w:cs="新細明體"/>
                                <w:color w:val="000000"/>
                                <w:sz w:val="20"/>
                                <w:szCs w:val="20"/>
                              </w:rPr>
                            </w:pPr>
                            <w:r w:rsidRPr="00757560">
                              <w:rPr>
                                <w:rFonts w:ascii="標楷體" w:eastAsia="標楷體" w:hAnsi="標楷體" w:cs="新細明體" w:hint="eastAsia"/>
                                <w:b/>
                                <w:bCs/>
                                <w:color w:val="000000"/>
                                <w:sz w:val="20"/>
                                <w:szCs w:val="20"/>
                              </w:rPr>
                              <w:t>小計</w:t>
                            </w:r>
                          </w:p>
                        </w:tc>
                        <w:tc>
                          <w:tcPr>
                            <w:tcW w:w="426" w:type="pct"/>
                            <w:tcBorders>
                              <w:top w:val="single" w:sz="4" w:space="0" w:color="auto"/>
                              <w:left w:val="nil"/>
                              <w:bottom w:val="single" w:sz="4" w:space="0" w:color="auto"/>
                              <w:right w:val="single" w:sz="4" w:space="0" w:color="auto"/>
                            </w:tcBorders>
                            <w:vAlign w:val="center"/>
                          </w:tcPr>
                          <w:p w14:paraId="7EFA1C6B" w14:textId="77777777" w:rsidR="00757560" w:rsidRPr="00757560" w:rsidRDefault="00757560" w:rsidP="00423097">
                            <w:pPr>
                              <w:widowControl/>
                              <w:spacing w:line="240" w:lineRule="exact"/>
                              <w:jc w:val="right"/>
                              <w:rPr>
                                <w:rFonts w:ascii="標楷體" w:eastAsia="標楷體" w:hAnsi="標楷體" w:cs="新細明體"/>
                                <w:b/>
                                <w:bCs/>
                                <w:color w:val="000000"/>
                                <w:sz w:val="20"/>
                                <w:szCs w:val="20"/>
                              </w:rPr>
                            </w:pPr>
                            <w:r w:rsidRPr="00757560">
                              <w:rPr>
                                <w:rFonts w:ascii="標楷體" w:eastAsia="標楷體" w:hAnsi="標楷體" w:cs="新細明體" w:hint="eastAsia"/>
                                <w:b/>
                                <w:bCs/>
                                <w:color w:val="000000"/>
                                <w:sz w:val="20"/>
                                <w:szCs w:val="20"/>
                              </w:rPr>
                              <w:t>1</w:t>
                            </w:r>
                            <w:r w:rsidRPr="00757560">
                              <w:rPr>
                                <w:rFonts w:ascii="標楷體" w:eastAsia="標楷體" w:hAnsi="標楷體" w:cs="新細明體"/>
                                <w:b/>
                                <w:bCs/>
                                <w:color w:val="000000"/>
                                <w:sz w:val="20"/>
                                <w:szCs w:val="20"/>
                              </w:rPr>
                              <w:t>,633</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5C213393" w14:textId="77777777" w:rsidR="00757560" w:rsidRPr="00757560" w:rsidRDefault="00757560" w:rsidP="00423097">
                            <w:pPr>
                              <w:widowControl/>
                              <w:spacing w:line="240" w:lineRule="exact"/>
                              <w:jc w:val="right"/>
                              <w:rPr>
                                <w:rFonts w:ascii="標楷體" w:eastAsia="標楷體" w:hAnsi="標楷體" w:cs="新細明體"/>
                                <w:b/>
                                <w:bCs/>
                                <w:color w:val="000000"/>
                                <w:sz w:val="20"/>
                                <w:szCs w:val="20"/>
                              </w:rPr>
                            </w:pPr>
                            <w:r w:rsidRPr="00757560">
                              <w:rPr>
                                <w:rFonts w:ascii="標楷體" w:eastAsia="標楷體" w:hAnsi="標楷體" w:cs="新細明體" w:hint="eastAsia"/>
                                <w:b/>
                                <w:bCs/>
                                <w:color w:val="000000"/>
                                <w:sz w:val="20"/>
                                <w:szCs w:val="20"/>
                              </w:rPr>
                              <w:t>5</w:t>
                            </w:r>
                            <w:r w:rsidRPr="00757560">
                              <w:rPr>
                                <w:rFonts w:ascii="標楷體" w:eastAsia="標楷體" w:hAnsi="標楷體" w:cs="新細明體"/>
                                <w:b/>
                                <w:bCs/>
                                <w:color w:val="000000"/>
                                <w:sz w:val="20"/>
                                <w:szCs w:val="20"/>
                              </w:rPr>
                              <w:t>16</w:t>
                            </w:r>
                          </w:p>
                        </w:tc>
                        <w:tc>
                          <w:tcPr>
                            <w:tcW w:w="698" w:type="pct"/>
                            <w:tcBorders>
                              <w:top w:val="single" w:sz="4" w:space="0" w:color="auto"/>
                              <w:left w:val="nil"/>
                              <w:bottom w:val="single" w:sz="4" w:space="0" w:color="auto"/>
                              <w:right w:val="single" w:sz="4" w:space="0" w:color="auto"/>
                            </w:tcBorders>
                            <w:shd w:val="clear" w:color="auto" w:fill="auto"/>
                            <w:vAlign w:val="center"/>
                          </w:tcPr>
                          <w:p w14:paraId="00C4852B" w14:textId="77777777" w:rsidR="00757560" w:rsidRPr="00757560" w:rsidRDefault="00757560" w:rsidP="00423097">
                            <w:pPr>
                              <w:widowControl/>
                              <w:spacing w:line="240" w:lineRule="exact"/>
                              <w:jc w:val="right"/>
                              <w:rPr>
                                <w:rFonts w:ascii="標楷體" w:eastAsia="標楷體" w:hAnsi="標楷體" w:cs="新細明體"/>
                                <w:b/>
                                <w:bCs/>
                                <w:color w:val="000000"/>
                                <w:sz w:val="20"/>
                                <w:szCs w:val="20"/>
                              </w:rPr>
                            </w:pPr>
                            <w:r w:rsidRPr="00757560">
                              <w:rPr>
                                <w:rFonts w:ascii="標楷體" w:eastAsia="標楷體" w:hAnsi="標楷體" w:cs="新細明體" w:hint="eastAsia"/>
                                <w:b/>
                                <w:bCs/>
                                <w:color w:val="000000"/>
                                <w:sz w:val="20"/>
                                <w:szCs w:val="20"/>
                              </w:rPr>
                              <w:t>1</w:t>
                            </w:r>
                            <w:r w:rsidRPr="00757560">
                              <w:rPr>
                                <w:rFonts w:ascii="標楷體" w:eastAsia="標楷體" w:hAnsi="標楷體" w:cs="新細明體"/>
                                <w:b/>
                                <w:bCs/>
                                <w:color w:val="000000"/>
                                <w:sz w:val="20"/>
                                <w:szCs w:val="20"/>
                              </w:rPr>
                              <w:t>,117</w:t>
                            </w:r>
                          </w:p>
                        </w:tc>
                      </w:tr>
                      <w:tr w:rsidR="00901B02" w:rsidRPr="00757560" w14:paraId="4F530A92" w14:textId="77777777" w:rsidTr="00363209">
                        <w:trPr>
                          <w:trHeight w:hRule="exact" w:val="397"/>
                          <w:jc w:val="center"/>
                        </w:trPr>
                        <w:tc>
                          <w:tcPr>
                            <w:tcW w:w="515" w:type="pct"/>
                            <w:vMerge/>
                            <w:tcBorders>
                              <w:top w:val="single" w:sz="4" w:space="0" w:color="auto"/>
                              <w:left w:val="single" w:sz="4" w:space="0" w:color="auto"/>
                              <w:bottom w:val="single" w:sz="4" w:space="0" w:color="auto"/>
                              <w:right w:val="single" w:sz="4" w:space="0" w:color="auto"/>
                            </w:tcBorders>
                            <w:vAlign w:val="center"/>
                          </w:tcPr>
                          <w:p w14:paraId="336DD55A" w14:textId="77777777" w:rsidR="00757560" w:rsidRPr="00757560" w:rsidRDefault="00757560" w:rsidP="00E71DA6">
                            <w:pPr>
                              <w:spacing w:line="240" w:lineRule="exact"/>
                              <w:jc w:val="center"/>
                              <w:rPr>
                                <w:rFonts w:ascii="標楷體" w:eastAsia="標楷體" w:hAnsi="標楷體" w:cs="新細明體"/>
                                <w:color w:val="000000"/>
                                <w:spacing w:val="-2"/>
                                <w:sz w:val="20"/>
                                <w:szCs w:val="20"/>
                              </w:rPr>
                            </w:pPr>
                          </w:p>
                        </w:tc>
                        <w:tc>
                          <w:tcPr>
                            <w:tcW w:w="81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9EAE95" w14:textId="77777777" w:rsidR="00757560" w:rsidRPr="00757560" w:rsidRDefault="00757560" w:rsidP="00423097">
                            <w:pPr>
                              <w:widowControl/>
                              <w:spacing w:line="240" w:lineRule="exact"/>
                              <w:jc w:val="center"/>
                              <w:rPr>
                                <w:rFonts w:ascii="標楷體" w:eastAsia="標楷體" w:hAnsi="標楷體" w:cs="新細明體"/>
                                <w:b/>
                                <w:bCs/>
                                <w:color w:val="000000"/>
                                <w:sz w:val="20"/>
                                <w:szCs w:val="20"/>
                              </w:rPr>
                            </w:pPr>
                            <w:r w:rsidRPr="00757560">
                              <w:rPr>
                                <w:rFonts w:ascii="標楷體" w:eastAsia="標楷體" w:hAnsi="標楷體" w:cs="新細明體" w:hint="eastAsia"/>
                                <w:color w:val="000000"/>
                                <w:sz w:val="20"/>
                                <w:szCs w:val="20"/>
                              </w:rPr>
                              <w:t>104年5月以前</w:t>
                            </w:r>
                          </w:p>
                        </w:tc>
                        <w:tc>
                          <w:tcPr>
                            <w:tcW w:w="2095" w:type="pct"/>
                            <w:tcBorders>
                              <w:top w:val="single" w:sz="4" w:space="0" w:color="auto"/>
                              <w:left w:val="nil"/>
                              <w:bottom w:val="single" w:sz="4" w:space="0" w:color="auto"/>
                              <w:right w:val="single" w:sz="4" w:space="0" w:color="auto"/>
                            </w:tcBorders>
                            <w:shd w:val="clear" w:color="auto" w:fill="auto"/>
                            <w:noWrap/>
                            <w:vAlign w:val="center"/>
                          </w:tcPr>
                          <w:p w14:paraId="3D9C53E5" w14:textId="143B3C3D" w:rsidR="00757560" w:rsidRPr="00757560" w:rsidRDefault="00757560" w:rsidP="00423097">
                            <w:pPr>
                              <w:widowControl/>
                              <w:spacing w:line="240" w:lineRule="exact"/>
                              <w:jc w:val="both"/>
                              <w:rPr>
                                <w:rFonts w:ascii="標楷體" w:eastAsia="標楷體" w:hAnsi="標楷體" w:cs="新細明體"/>
                                <w:color w:val="000000"/>
                                <w:sz w:val="20"/>
                                <w:szCs w:val="20"/>
                              </w:rPr>
                            </w:pPr>
                            <w:r w:rsidRPr="00757560">
                              <w:rPr>
                                <w:rFonts w:ascii="標楷體" w:eastAsia="標楷體" w:hAnsi="標楷體" w:cs="新細明體" w:hint="eastAsia"/>
                                <w:color w:val="000000"/>
                                <w:sz w:val="20"/>
                                <w:szCs w:val="20"/>
                              </w:rPr>
                              <w:t>滿5年且參考里程8萬公里（100</w:t>
                            </w:r>
                            <w:r w:rsidR="0046718F">
                              <w:rPr>
                                <w:rFonts w:ascii="標楷體" w:eastAsia="標楷體" w:hAnsi="標楷體" w:cs="新細明體" w:hint="eastAsia"/>
                                <w:color w:val="000000"/>
                                <w:sz w:val="20"/>
                                <w:szCs w:val="20"/>
                              </w:rPr>
                              <w:t>cc</w:t>
                            </w:r>
                            <w:r w:rsidRPr="00757560">
                              <w:rPr>
                                <w:rFonts w:ascii="標楷體" w:eastAsia="標楷體" w:hAnsi="標楷體" w:cs="新細明體" w:hint="eastAsia"/>
                                <w:color w:val="000000"/>
                                <w:sz w:val="20"/>
                                <w:szCs w:val="20"/>
                              </w:rPr>
                              <w:t>以上）</w:t>
                            </w:r>
                          </w:p>
                        </w:tc>
                        <w:tc>
                          <w:tcPr>
                            <w:tcW w:w="426" w:type="pct"/>
                            <w:tcBorders>
                              <w:top w:val="single" w:sz="4" w:space="0" w:color="auto"/>
                              <w:left w:val="nil"/>
                              <w:bottom w:val="single" w:sz="4" w:space="0" w:color="auto"/>
                              <w:right w:val="single" w:sz="4" w:space="0" w:color="auto"/>
                            </w:tcBorders>
                            <w:vAlign w:val="center"/>
                          </w:tcPr>
                          <w:p w14:paraId="314B5E82" w14:textId="77777777" w:rsidR="00757560" w:rsidRPr="00757560" w:rsidRDefault="00757560" w:rsidP="00423097">
                            <w:pPr>
                              <w:widowControl/>
                              <w:spacing w:line="240" w:lineRule="exact"/>
                              <w:jc w:val="right"/>
                              <w:rPr>
                                <w:rFonts w:ascii="標楷體" w:eastAsia="標楷體" w:hAnsi="標楷體" w:cs="新細明體"/>
                                <w:b/>
                                <w:bCs/>
                                <w:color w:val="000000"/>
                                <w:sz w:val="20"/>
                                <w:szCs w:val="20"/>
                              </w:rPr>
                            </w:pPr>
                            <w:r w:rsidRPr="00757560">
                              <w:rPr>
                                <w:rFonts w:ascii="標楷體" w:eastAsia="標楷體" w:hAnsi="標楷體" w:cs="新細明體" w:hint="eastAsia"/>
                                <w:color w:val="000000"/>
                                <w:sz w:val="20"/>
                                <w:szCs w:val="20"/>
                              </w:rPr>
                              <w:t>1</w:t>
                            </w:r>
                            <w:r w:rsidRPr="00757560">
                              <w:rPr>
                                <w:rFonts w:ascii="標楷體" w:eastAsia="標楷體" w:hAnsi="標楷體" w:cs="新細明體"/>
                                <w:color w:val="000000"/>
                                <w:sz w:val="20"/>
                                <w:szCs w:val="20"/>
                              </w:rPr>
                              <w:t>,445</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33756902" w14:textId="77777777" w:rsidR="00757560" w:rsidRPr="00757560" w:rsidRDefault="00757560" w:rsidP="00423097">
                            <w:pPr>
                              <w:widowControl/>
                              <w:spacing w:line="240" w:lineRule="exact"/>
                              <w:jc w:val="right"/>
                              <w:rPr>
                                <w:rFonts w:ascii="標楷體" w:eastAsia="標楷體" w:hAnsi="標楷體" w:cs="新細明體"/>
                                <w:b/>
                                <w:bCs/>
                                <w:color w:val="000000"/>
                                <w:sz w:val="20"/>
                                <w:szCs w:val="20"/>
                              </w:rPr>
                            </w:pPr>
                            <w:r w:rsidRPr="00757560">
                              <w:rPr>
                                <w:rFonts w:ascii="標楷體" w:eastAsia="標楷體" w:hAnsi="標楷體" w:cs="新細明體" w:hint="eastAsia"/>
                                <w:color w:val="000000"/>
                                <w:sz w:val="20"/>
                                <w:szCs w:val="20"/>
                              </w:rPr>
                              <w:t>474</w:t>
                            </w:r>
                          </w:p>
                        </w:tc>
                        <w:tc>
                          <w:tcPr>
                            <w:tcW w:w="698" w:type="pct"/>
                            <w:tcBorders>
                              <w:top w:val="single" w:sz="4" w:space="0" w:color="auto"/>
                              <w:left w:val="nil"/>
                              <w:bottom w:val="single" w:sz="4" w:space="0" w:color="auto"/>
                              <w:right w:val="single" w:sz="4" w:space="0" w:color="auto"/>
                            </w:tcBorders>
                            <w:shd w:val="clear" w:color="auto" w:fill="auto"/>
                            <w:vAlign w:val="center"/>
                          </w:tcPr>
                          <w:p w14:paraId="3A4A4C04" w14:textId="77777777" w:rsidR="00757560" w:rsidRPr="00757560" w:rsidRDefault="00757560" w:rsidP="00423097">
                            <w:pPr>
                              <w:widowControl/>
                              <w:spacing w:line="240" w:lineRule="exact"/>
                              <w:jc w:val="right"/>
                              <w:rPr>
                                <w:rFonts w:ascii="標楷體" w:eastAsia="標楷體" w:hAnsi="標楷體" w:cs="新細明體"/>
                                <w:b/>
                                <w:bCs/>
                                <w:color w:val="000000"/>
                                <w:sz w:val="20"/>
                                <w:szCs w:val="20"/>
                              </w:rPr>
                            </w:pPr>
                            <w:r w:rsidRPr="00757560">
                              <w:rPr>
                                <w:rFonts w:ascii="標楷體" w:eastAsia="標楷體" w:hAnsi="標楷體" w:cs="新細明體" w:hint="eastAsia"/>
                                <w:color w:val="000000"/>
                                <w:sz w:val="20"/>
                                <w:szCs w:val="20"/>
                              </w:rPr>
                              <w:t>971</w:t>
                            </w:r>
                          </w:p>
                        </w:tc>
                      </w:tr>
                      <w:tr w:rsidR="00901B02" w:rsidRPr="00757560" w14:paraId="2D1D058E" w14:textId="77777777" w:rsidTr="00363209">
                        <w:trPr>
                          <w:trHeight w:hRule="exact" w:val="397"/>
                          <w:jc w:val="center"/>
                        </w:trPr>
                        <w:tc>
                          <w:tcPr>
                            <w:tcW w:w="515" w:type="pct"/>
                            <w:vMerge/>
                            <w:tcBorders>
                              <w:top w:val="single" w:sz="4" w:space="0" w:color="auto"/>
                              <w:left w:val="single" w:sz="4" w:space="0" w:color="auto"/>
                              <w:bottom w:val="single" w:sz="4" w:space="0" w:color="auto"/>
                              <w:right w:val="single" w:sz="4" w:space="0" w:color="auto"/>
                            </w:tcBorders>
                            <w:vAlign w:val="center"/>
                          </w:tcPr>
                          <w:p w14:paraId="3FC96A11" w14:textId="77777777" w:rsidR="00757560" w:rsidRPr="00757560" w:rsidRDefault="00757560" w:rsidP="00E71DA6">
                            <w:pPr>
                              <w:spacing w:line="240" w:lineRule="exact"/>
                              <w:jc w:val="center"/>
                              <w:rPr>
                                <w:rFonts w:ascii="標楷體" w:eastAsia="標楷體" w:hAnsi="標楷體" w:cs="新細明體"/>
                                <w:color w:val="000000"/>
                                <w:spacing w:val="-2"/>
                                <w:sz w:val="20"/>
                                <w:szCs w:val="20"/>
                              </w:rPr>
                            </w:pPr>
                          </w:p>
                        </w:tc>
                        <w:tc>
                          <w:tcPr>
                            <w:tcW w:w="81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CF6DEA6" w14:textId="77777777" w:rsidR="00757560" w:rsidRPr="00757560" w:rsidRDefault="00757560" w:rsidP="00423097">
                            <w:pPr>
                              <w:widowControl/>
                              <w:spacing w:line="240" w:lineRule="exact"/>
                              <w:jc w:val="center"/>
                              <w:rPr>
                                <w:rFonts w:ascii="標楷體" w:eastAsia="標楷體" w:hAnsi="標楷體" w:cs="新細明體"/>
                                <w:b/>
                                <w:bCs/>
                                <w:color w:val="000000"/>
                                <w:sz w:val="20"/>
                                <w:szCs w:val="20"/>
                              </w:rPr>
                            </w:pPr>
                          </w:p>
                        </w:tc>
                        <w:tc>
                          <w:tcPr>
                            <w:tcW w:w="2095" w:type="pct"/>
                            <w:tcBorders>
                              <w:top w:val="single" w:sz="4" w:space="0" w:color="auto"/>
                              <w:left w:val="nil"/>
                              <w:bottom w:val="single" w:sz="4" w:space="0" w:color="auto"/>
                              <w:right w:val="single" w:sz="4" w:space="0" w:color="auto"/>
                            </w:tcBorders>
                            <w:shd w:val="clear" w:color="auto" w:fill="auto"/>
                            <w:noWrap/>
                            <w:vAlign w:val="center"/>
                          </w:tcPr>
                          <w:p w14:paraId="15C8634B" w14:textId="24EAC15C" w:rsidR="00757560" w:rsidRPr="00757560" w:rsidRDefault="00757560" w:rsidP="00423097">
                            <w:pPr>
                              <w:widowControl/>
                              <w:spacing w:line="240" w:lineRule="exact"/>
                              <w:jc w:val="both"/>
                              <w:rPr>
                                <w:rFonts w:ascii="標楷體" w:eastAsia="標楷體" w:hAnsi="標楷體" w:cs="新細明體"/>
                                <w:color w:val="000000"/>
                                <w:sz w:val="20"/>
                                <w:szCs w:val="20"/>
                              </w:rPr>
                            </w:pPr>
                            <w:r w:rsidRPr="00757560">
                              <w:rPr>
                                <w:rFonts w:ascii="標楷體" w:eastAsia="標楷體" w:hAnsi="標楷體" w:cs="新細明體" w:hint="eastAsia"/>
                                <w:color w:val="000000"/>
                                <w:sz w:val="20"/>
                                <w:szCs w:val="20"/>
                              </w:rPr>
                              <w:t>滿4年且參考里程7萬公里（未達100</w:t>
                            </w:r>
                            <w:r w:rsidR="0046718F">
                              <w:rPr>
                                <w:rFonts w:ascii="標楷體" w:eastAsia="標楷體" w:hAnsi="標楷體" w:cs="新細明體" w:hint="eastAsia"/>
                                <w:color w:val="000000"/>
                                <w:sz w:val="20"/>
                                <w:szCs w:val="20"/>
                              </w:rPr>
                              <w:t>cc</w:t>
                            </w:r>
                            <w:r w:rsidRPr="00757560">
                              <w:rPr>
                                <w:rFonts w:ascii="標楷體" w:eastAsia="標楷體" w:hAnsi="標楷體" w:cs="新細明體" w:hint="eastAsia"/>
                                <w:color w:val="000000"/>
                                <w:sz w:val="20"/>
                                <w:szCs w:val="20"/>
                              </w:rPr>
                              <w:t>）</w:t>
                            </w:r>
                          </w:p>
                        </w:tc>
                        <w:tc>
                          <w:tcPr>
                            <w:tcW w:w="426" w:type="pct"/>
                            <w:tcBorders>
                              <w:top w:val="single" w:sz="4" w:space="0" w:color="auto"/>
                              <w:left w:val="nil"/>
                              <w:bottom w:val="single" w:sz="4" w:space="0" w:color="auto"/>
                              <w:right w:val="single" w:sz="4" w:space="0" w:color="auto"/>
                            </w:tcBorders>
                            <w:vAlign w:val="center"/>
                          </w:tcPr>
                          <w:p w14:paraId="4395F7AF" w14:textId="77777777" w:rsidR="00757560" w:rsidRPr="00757560" w:rsidRDefault="00757560" w:rsidP="00423097">
                            <w:pPr>
                              <w:widowControl/>
                              <w:spacing w:line="240" w:lineRule="exact"/>
                              <w:jc w:val="right"/>
                              <w:rPr>
                                <w:rFonts w:ascii="標楷體" w:eastAsia="標楷體" w:hAnsi="標楷體" w:cs="新細明體"/>
                                <w:b/>
                                <w:bCs/>
                                <w:color w:val="000000"/>
                                <w:sz w:val="20"/>
                                <w:szCs w:val="20"/>
                              </w:rPr>
                            </w:pPr>
                            <w:r w:rsidRPr="00757560">
                              <w:rPr>
                                <w:rFonts w:ascii="標楷體" w:eastAsia="標楷體" w:hAnsi="標楷體" w:cs="新細明體" w:hint="eastAsia"/>
                                <w:color w:val="000000"/>
                                <w:sz w:val="20"/>
                                <w:szCs w:val="20"/>
                              </w:rPr>
                              <w:t>1</w:t>
                            </w:r>
                            <w:r w:rsidRPr="00757560">
                              <w:rPr>
                                <w:rFonts w:ascii="標楷體" w:eastAsia="標楷體" w:hAnsi="標楷體" w:cs="新細明體"/>
                                <w:color w:val="000000"/>
                                <w:sz w:val="20"/>
                                <w:szCs w:val="20"/>
                              </w:rPr>
                              <w:t>2</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6B4BBA55" w14:textId="77777777" w:rsidR="00757560" w:rsidRPr="00757560" w:rsidRDefault="00757560" w:rsidP="00423097">
                            <w:pPr>
                              <w:widowControl/>
                              <w:spacing w:line="240" w:lineRule="exact"/>
                              <w:jc w:val="right"/>
                              <w:rPr>
                                <w:rFonts w:ascii="標楷體" w:eastAsia="標楷體" w:hAnsi="標楷體" w:cs="新細明體"/>
                                <w:b/>
                                <w:bCs/>
                                <w:color w:val="000000"/>
                                <w:sz w:val="20"/>
                                <w:szCs w:val="20"/>
                              </w:rPr>
                            </w:pPr>
                            <w:r w:rsidRPr="00757560">
                              <w:rPr>
                                <w:rFonts w:ascii="標楷體" w:eastAsia="標楷體" w:hAnsi="標楷體" w:cs="新細明體" w:hint="eastAsia"/>
                                <w:color w:val="000000"/>
                                <w:sz w:val="20"/>
                                <w:szCs w:val="20"/>
                              </w:rPr>
                              <w:t>1</w:t>
                            </w:r>
                          </w:p>
                        </w:tc>
                        <w:tc>
                          <w:tcPr>
                            <w:tcW w:w="698" w:type="pct"/>
                            <w:tcBorders>
                              <w:top w:val="single" w:sz="4" w:space="0" w:color="auto"/>
                              <w:left w:val="nil"/>
                              <w:bottom w:val="single" w:sz="4" w:space="0" w:color="auto"/>
                              <w:right w:val="single" w:sz="4" w:space="0" w:color="auto"/>
                            </w:tcBorders>
                            <w:shd w:val="clear" w:color="auto" w:fill="auto"/>
                            <w:vAlign w:val="center"/>
                          </w:tcPr>
                          <w:p w14:paraId="53382CD7" w14:textId="77777777" w:rsidR="00757560" w:rsidRPr="00757560" w:rsidRDefault="00757560" w:rsidP="00423097">
                            <w:pPr>
                              <w:widowControl/>
                              <w:spacing w:line="240" w:lineRule="exact"/>
                              <w:jc w:val="right"/>
                              <w:rPr>
                                <w:rFonts w:ascii="標楷體" w:eastAsia="標楷體" w:hAnsi="標楷體" w:cs="新細明體"/>
                                <w:b/>
                                <w:bCs/>
                                <w:color w:val="000000"/>
                                <w:sz w:val="20"/>
                                <w:szCs w:val="20"/>
                              </w:rPr>
                            </w:pPr>
                            <w:r w:rsidRPr="00757560">
                              <w:rPr>
                                <w:rFonts w:ascii="標楷體" w:eastAsia="標楷體" w:hAnsi="標楷體" w:cs="新細明體" w:hint="eastAsia"/>
                                <w:color w:val="000000"/>
                                <w:sz w:val="20"/>
                                <w:szCs w:val="20"/>
                              </w:rPr>
                              <w:t>11</w:t>
                            </w:r>
                          </w:p>
                        </w:tc>
                      </w:tr>
                      <w:tr w:rsidR="00901B02" w:rsidRPr="00757560" w14:paraId="68C458DE" w14:textId="77777777" w:rsidTr="00363209">
                        <w:trPr>
                          <w:trHeight w:hRule="exact" w:val="397"/>
                          <w:jc w:val="center"/>
                        </w:trPr>
                        <w:tc>
                          <w:tcPr>
                            <w:tcW w:w="515" w:type="pct"/>
                            <w:vMerge/>
                            <w:tcBorders>
                              <w:top w:val="single" w:sz="4" w:space="0" w:color="auto"/>
                              <w:left w:val="single" w:sz="4" w:space="0" w:color="auto"/>
                              <w:bottom w:val="single" w:sz="4" w:space="0" w:color="auto"/>
                              <w:right w:val="single" w:sz="4" w:space="0" w:color="auto"/>
                            </w:tcBorders>
                            <w:vAlign w:val="center"/>
                          </w:tcPr>
                          <w:p w14:paraId="4D6ADD12" w14:textId="77777777" w:rsidR="00757560" w:rsidRPr="00757560" w:rsidRDefault="00757560" w:rsidP="00E71DA6">
                            <w:pPr>
                              <w:spacing w:line="240" w:lineRule="exact"/>
                              <w:jc w:val="center"/>
                              <w:rPr>
                                <w:rFonts w:ascii="標楷體" w:eastAsia="標楷體" w:hAnsi="標楷體" w:cs="新細明體"/>
                                <w:color w:val="000000"/>
                                <w:spacing w:val="-2"/>
                                <w:sz w:val="20"/>
                                <w:szCs w:val="20"/>
                              </w:rPr>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17AFD621" w14:textId="77777777" w:rsidR="00757560" w:rsidRPr="00757560" w:rsidRDefault="00757560" w:rsidP="00423097">
                            <w:pPr>
                              <w:widowControl/>
                              <w:spacing w:line="240" w:lineRule="exact"/>
                              <w:jc w:val="center"/>
                              <w:rPr>
                                <w:rFonts w:ascii="標楷體" w:eastAsia="標楷體" w:hAnsi="標楷體" w:cs="新細明體"/>
                                <w:b/>
                                <w:bCs/>
                                <w:color w:val="000000"/>
                                <w:sz w:val="20"/>
                                <w:szCs w:val="20"/>
                              </w:rPr>
                            </w:pPr>
                            <w:r w:rsidRPr="00757560">
                              <w:rPr>
                                <w:rFonts w:ascii="標楷體" w:eastAsia="標楷體" w:hAnsi="標楷體" w:cs="新細明體" w:hint="eastAsia"/>
                                <w:color w:val="000000"/>
                                <w:sz w:val="20"/>
                                <w:szCs w:val="20"/>
                              </w:rPr>
                              <w:t>104年6月以後</w:t>
                            </w:r>
                          </w:p>
                        </w:tc>
                        <w:tc>
                          <w:tcPr>
                            <w:tcW w:w="2095" w:type="pct"/>
                            <w:tcBorders>
                              <w:top w:val="single" w:sz="4" w:space="0" w:color="auto"/>
                              <w:left w:val="nil"/>
                              <w:bottom w:val="single" w:sz="4" w:space="0" w:color="auto"/>
                              <w:right w:val="single" w:sz="4" w:space="0" w:color="auto"/>
                            </w:tcBorders>
                            <w:shd w:val="clear" w:color="auto" w:fill="auto"/>
                            <w:noWrap/>
                            <w:vAlign w:val="center"/>
                          </w:tcPr>
                          <w:p w14:paraId="4FB67A9E" w14:textId="77777777" w:rsidR="00757560" w:rsidRPr="00757560" w:rsidRDefault="00757560" w:rsidP="00423097">
                            <w:pPr>
                              <w:widowControl/>
                              <w:spacing w:line="240" w:lineRule="exact"/>
                              <w:jc w:val="both"/>
                              <w:rPr>
                                <w:rFonts w:ascii="標楷體" w:eastAsia="標楷體" w:hAnsi="標楷體" w:cs="新細明體"/>
                                <w:color w:val="000000"/>
                                <w:sz w:val="20"/>
                                <w:szCs w:val="20"/>
                              </w:rPr>
                            </w:pPr>
                            <w:r w:rsidRPr="00757560">
                              <w:rPr>
                                <w:rFonts w:ascii="標楷體" w:eastAsia="標楷體" w:hAnsi="標楷體" w:cs="新細明體" w:hint="eastAsia"/>
                                <w:color w:val="000000"/>
                                <w:sz w:val="20"/>
                                <w:szCs w:val="20"/>
                              </w:rPr>
                              <w:t>滿6年且參考里程8萬公里</w:t>
                            </w:r>
                          </w:p>
                        </w:tc>
                        <w:tc>
                          <w:tcPr>
                            <w:tcW w:w="426" w:type="pct"/>
                            <w:tcBorders>
                              <w:top w:val="single" w:sz="4" w:space="0" w:color="auto"/>
                              <w:left w:val="nil"/>
                              <w:bottom w:val="single" w:sz="4" w:space="0" w:color="auto"/>
                              <w:right w:val="single" w:sz="4" w:space="0" w:color="auto"/>
                            </w:tcBorders>
                            <w:vAlign w:val="center"/>
                          </w:tcPr>
                          <w:p w14:paraId="268AD5F1" w14:textId="77777777" w:rsidR="00757560" w:rsidRPr="00757560" w:rsidRDefault="00757560" w:rsidP="00423097">
                            <w:pPr>
                              <w:widowControl/>
                              <w:spacing w:line="240" w:lineRule="exact"/>
                              <w:jc w:val="right"/>
                              <w:rPr>
                                <w:rFonts w:ascii="標楷體" w:eastAsia="標楷體" w:hAnsi="標楷體" w:cs="新細明體"/>
                                <w:b/>
                                <w:bCs/>
                                <w:color w:val="000000"/>
                                <w:sz w:val="20"/>
                                <w:szCs w:val="20"/>
                              </w:rPr>
                            </w:pPr>
                            <w:r w:rsidRPr="00757560">
                              <w:rPr>
                                <w:rFonts w:ascii="標楷體" w:eastAsia="標楷體" w:hAnsi="標楷體" w:cs="新細明體" w:hint="eastAsia"/>
                                <w:color w:val="000000"/>
                                <w:sz w:val="20"/>
                                <w:szCs w:val="20"/>
                              </w:rPr>
                              <w:t>1</w:t>
                            </w:r>
                            <w:r w:rsidRPr="00757560">
                              <w:rPr>
                                <w:rFonts w:ascii="標楷體" w:eastAsia="標楷體" w:hAnsi="標楷體" w:cs="新細明體"/>
                                <w:color w:val="000000"/>
                                <w:sz w:val="20"/>
                                <w:szCs w:val="20"/>
                              </w:rPr>
                              <w:t>76</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373E5086" w14:textId="77777777" w:rsidR="00757560" w:rsidRPr="00757560" w:rsidRDefault="00757560" w:rsidP="00423097">
                            <w:pPr>
                              <w:widowControl/>
                              <w:spacing w:line="240" w:lineRule="exact"/>
                              <w:jc w:val="right"/>
                              <w:rPr>
                                <w:rFonts w:ascii="標楷體" w:eastAsia="標楷體" w:hAnsi="標楷體" w:cs="新細明體"/>
                                <w:b/>
                                <w:bCs/>
                                <w:color w:val="000000"/>
                                <w:sz w:val="20"/>
                                <w:szCs w:val="20"/>
                              </w:rPr>
                            </w:pPr>
                            <w:r w:rsidRPr="00757560">
                              <w:rPr>
                                <w:rFonts w:ascii="標楷體" w:eastAsia="標楷體" w:hAnsi="標楷體" w:cs="新細明體" w:hint="eastAsia"/>
                                <w:color w:val="000000"/>
                                <w:sz w:val="20"/>
                                <w:szCs w:val="20"/>
                              </w:rPr>
                              <w:t>41</w:t>
                            </w:r>
                          </w:p>
                        </w:tc>
                        <w:tc>
                          <w:tcPr>
                            <w:tcW w:w="698" w:type="pct"/>
                            <w:tcBorders>
                              <w:top w:val="single" w:sz="4" w:space="0" w:color="auto"/>
                              <w:left w:val="nil"/>
                              <w:bottom w:val="single" w:sz="4" w:space="0" w:color="auto"/>
                              <w:right w:val="single" w:sz="4" w:space="0" w:color="auto"/>
                            </w:tcBorders>
                            <w:shd w:val="clear" w:color="auto" w:fill="auto"/>
                            <w:vAlign w:val="center"/>
                          </w:tcPr>
                          <w:p w14:paraId="6CA3F394" w14:textId="77777777" w:rsidR="00757560" w:rsidRPr="00757560" w:rsidRDefault="00757560" w:rsidP="00423097">
                            <w:pPr>
                              <w:widowControl/>
                              <w:spacing w:line="240" w:lineRule="exact"/>
                              <w:jc w:val="right"/>
                              <w:rPr>
                                <w:rFonts w:ascii="標楷體" w:eastAsia="標楷體" w:hAnsi="標楷體" w:cs="新細明體"/>
                                <w:b/>
                                <w:bCs/>
                                <w:color w:val="000000"/>
                                <w:sz w:val="20"/>
                                <w:szCs w:val="20"/>
                              </w:rPr>
                            </w:pPr>
                            <w:r w:rsidRPr="00757560">
                              <w:rPr>
                                <w:rFonts w:ascii="標楷體" w:eastAsia="標楷體" w:hAnsi="標楷體" w:cs="新細明體" w:hint="eastAsia"/>
                                <w:color w:val="000000"/>
                                <w:sz w:val="20"/>
                                <w:szCs w:val="20"/>
                              </w:rPr>
                              <w:t>135</w:t>
                            </w:r>
                          </w:p>
                        </w:tc>
                      </w:tr>
                      <w:tr w:rsidR="00901B02" w:rsidRPr="00757560" w14:paraId="1F7E7A8C" w14:textId="77777777" w:rsidTr="00363209">
                        <w:trPr>
                          <w:trHeight w:hRule="exact" w:val="397"/>
                          <w:jc w:val="center"/>
                        </w:trPr>
                        <w:tc>
                          <w:tcPr>
                            <w:tcW w:w="515" w:type="pct"/>
                            <w:vMerge w:val="restart"/>
                            <w:tcBorders>
                              <w:top w:val="single" w:sz="4" w:space="0" w:color="auto"/>
                              <w:left w:val="single" w:sz="4" w:space="0" w:color="auto"/>
                              <w:bottom w:val="single" w:sz="4" w:space="0" w:color="auto"/>
                              <w:right w:val="single" w:sz="4" w:space="0" w:color="auto"/>
                            </w:tcBorders>
                            <w:vAlign w:val="center"/>
                          </w:tcPr>
                          <w:p w14:paraId="4F923043" w14:textId="77777777" w:rsidR="00757560" w:rsidRPr="00757560" w:rsidRDefault="00757560" w:rsidP="00E71DA6">
                            <w:pPr>
                              <w:spacing w:line="240" w:lineRule="exact"/>
                              <w:jc w:val="center"/>
                              <w:rPr>
                                <w:rFonts w:ascii="標楷體" w:eastAsia="標楷體" w:hAnsi="標楷體" w:cs="新細明體"/>
                                <w:color w:val="000000"/>
                                <w:spacing w:val="-2"/>
                                <w:sz w:val="20"/>
                                <w:szCs w:val="20"/>
                              </w:rPr>
                            </w:pPr>
                            <w:r w:rsidRPr="00757560">
                              <w:rPr>
                                <w:rFonts w:ascii="標楷體" w:eastAsia="標楷體" w:hAnsi="標楷體" w:cs="新細明體" w:hint="eastAsia"/>
                                <w:color w:val="000000"/>
                                <w:spacing w:val="-2"/>
                                <w:sz w:val="20"/>
                                <w:szCs w:val="20"/>
                              </w:rPr>
                              <w:t>4輪汽車</w:t>
                            </w:r>
                          </w:p>
                        </w:tc>
                        <w:tc>
                          <w:tcPr>
                            <w:tcW w:w="29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25E98" w14:textId="77777777" w:rsidR="00757560" w:rsidRPr="00757560" w:rsidRDefault="00757560" w:rsidP="00423097">
                            <w:pPr>
                              <w:widowControl/>
                              <w:spacing w:line="240" w:lineRule="exact"/>
                              <w:jc w:val="center"/>
                              <w:rPr>
                                <w:rFonts w:ascii="標楷體" w:eastAsia="標楷體" w:hAnsi="標楷體" w:cs="新細明體"/>
                                <w:color w:val="000000"/>
                                <w:sz w:val="20"/>
                                <w:szCs w:val="20"/>
                              </w:rPr>
                            </w:pPr>
                            <w:r w:rsidRPr="00757560">
                              <w:rPr>
                                <w:rFonts w:ascii="標楷體" w:eastAsia="標楷體" w:hAnsi="標楷體" w:cs="新細明體" w:hint="eastAsia"/>
                                <w:b/>
                                <w:bCs/>
                                <w:color w:val="000000"/>
                                <w:sz w:val="20"/>
                                <w:szCs w:val="20"/>
                              </w:rPr>
                              <w:t>小計</w:t>
                            </w:r>
                          </w:p>
                        </w:tc>
                        <w:tc>
                          <w:tcPr>
                            <w:tcW w:w="426" w:type="pct"/>
                            <w:tcBorders>
                              <w:top w:val="single" w:sz="4" w:space="0" w:color="auto"/>
                              <w:left w:val="nil"/>
                              <w:bottom w:val="single" w:sz="4" w:space="0" w:color="auto"/>
                              <w:right w:val="single" w:sz="4" w:space="0" w:color="auto"/>
                            </w:tcBorders>
                            <w:vAlign w:val="center"/>
                          </w:tcPr>
                          <w:p w14:paraId="1103C869" w14:textId="77777777" w:rsidR="00757560" w:rsidRPr="00757560" w:rsidRDefault="00757560" w:rsidP="00423097">
                            <w:pPr>
                              <w:widowControl/>
                              <w:spacing w:line="240" w:lineRule="exact"/>
                              <w:jc w:val="right"/>
                              <w:rPr>
                                <w:rFonts w:ascii="標楷體" w:eastAsia="標楷體" w:hAnsi="標楷體" w:cs="新細明體"/>
                                <w:color w:val="000000"/>
                                <w:sz w:val="20"/>
                                <w:szCs w:val="20"/>
                              </w:rPr>
                            </w:pPr>
                            <w:r w:rsidRPr="00757560">
                              <w:rPr>
                                <w:rFonts w:ascii="標楷體" w:eastAsia="標楷體" w:hAnsi="標楷體" w:cs="新細明體" w:hint="eastAsia"/>
                                <w:b/>
                                <w:bCs/>
                                <w:color w:val="000000"/>
                                <w:sz w:val="20"/>
                                <w:szCs w:val="20"/>
                              </w:rPr>
                              <w:t>3</w:t>
                            </w:r>
                            <w:r w:rsidRPr="00757560">
                              <w:rPr>
                                <w:rFonts w:ascii="標楷體" w:eastAsia="標楷體" w:hAnsi="標楷體" w:cs="新細明體"/>
                                <w:b/>
                                <w:bCs/>
                                <w:color w:val="000000"/>
                                <w:sz w:val="20"/>
                                <w:szCs w:val="20"/>
                              </w:rPr>
                              <w:t>43</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592C19CB" w14:textId="77777777" w:rsidR="00757560" w:rsidRPr="00757560" w:rsidRDefault="00757560" w:rsidP="00423097">
                            <w:pPr>
                              <w:widowControl/>
                              <w:spacing w:line="240" w:lineRule="exact"/>
                              <w:jc w:val="right"/>
                              <w:rPr>
                                <w:rFonts w:ascii="標楷體" w:eastAsia="標楷體" w:hAnsi="標楷體" w:cs="新細明體"/>
                                <w:color w:val="000000"/>
                                <w:sz w:val="20"/>
                                <w:szCs w:val="20"/>
                              </w:rPr>
                            </w:pPr>
                            <w:r w:rsidRPr="00757560">
                              <w:rPr>
                                <w:rFonts w:ascii="標楷體" w:eastAsia="標楷體" w:hAnsi="標楷體" w:cs="新細明體"/>
                                <w:b/>
                                <w:bCs/>
                                <w:color w:val="000000"/>
                                <w:sz w:val="20"/>
                                <w:szCs w:val="20"/>
                              </w:rPr>
                              <w:t>294</w:t>
                            </w:r>
                          </w:p>
                        </w:tc>
                        <w:tc>
                          <w:tcPr>
                            <w:tcW w:w="698" w:type="pct"/>
                            <w:tcBorders>
                              <w:top w:val="single" w:sz="4" w:space="0" w:color="auto"/>
                              <w:left w:val="nil"/>
                              <w:bottom w:val="single" w:sz="4" w:space="0" w:color="auto"/>
                              <w:right w:val="single" w:sz="4" w:space="0" w:color="auto"/>
                            </w:tcBorders>
                            <w:shd w:val="clear" w:color="auto" w:fill="auto"/>
                            <w:vAlign w:val="center"/>
                          </w:tcPr>
                          <w:p w14:paraId="0BE65CB0" w14:textId="77777777" w:rsidR="00757560" w:rsidRPr="00757560" w:rsidRDefault="00757560" w:rsidP="00423097">
                            <w:pPr>
                              <w:widowControl/>
                              <w:spacing w:line="240" w:lineRule="exact"/>
                              <w:jc w:val="right"/>
                              <w:rPr>
                                <w:rFonts w:ascii="標楷體" w:eastAsia="標楷體" w:hAnsi="標楷體" w:cs="新細明體"/>
                                <w:color w:val="000000"/>
                                <w:sz w:val="20"/>
                                <w:szCs w:val="20"/>
                              </w:rPr>
                            </w:pPr>
                            <w:r w:rsidRPr="00757560">
                              <w:rPr>
                                <w:rFonts w:ascii="標楷體" w:eastAsia="標楷體" w:hAnsi="標楷體" w:cs="新細明體"/>
                                <w:b/>
                                <w:bCs/>
                                <w:color w:val="000000"/>
                                <w:sz w:val="20"/>
                                <w:szCs w:val="20"/>
                              </w:rPr>
                              <w:t>49</w:t>
                            </w:r>
                          </w:p>
                        </w:tc>
                      </w:tr>
                      <w:tr w:rsidR="00901B02" w:rsidRPr="00757560" w14:paraId="753442E1" w14:textId="77777777" w:rsidTr="00363209">
                        <w:trPr>
                          <w:trHeight w:hRule="exact" w:val="397"/>
                          <w:jc w:val="center"/>
                        </w:trPr>
                        <w:tc>
                          <w:tcPr>
                            <w:tcW w:w="515" w:type="pct"/>
                            <w:vMerge/>
                            <w:tcBorders>
                              <w:top w:val="single" w:sz="4" w:space="0" w:color="auto"/>
                              <w:left w:val="single" w:sz="4" w:space="0" w:color="auto"/>
                              <w:bottom w:val="single" w:sz="4" w:space="0" w:color="auto"/>
                              <w:right w:val="single" w:sz="4" w:space="0" w:color="auto"/>
                            </w:tcBorders>
                            <w:vAlign w:val="center"/>
                          </w:tcPr>
                          <w:p w14:paraId="522FFF96" w14:textId="77777777" w:rsidR="00757560" w:rsidRPr="00757560" w:rsidRDefault="00757560" w:rsidP="00E71DA6">
                            <w:pPr>
                              <w:widowControl/>
                              <w:spacing w:line="240" w:lineRule="exact"/>
                              <w:jc w:val="center"/>
                              <w:rPr>
                                <w:rFonts w:ascii="標楷體" w:eastAsia="標楷體" w:hAnsi="標楷體" w:cs="新細明體"/>
                                <w:color w:val="000000"/>
                                <w:sz w:val="20"/>
                                <w:szCs w:val="20"/>
                              </w:rPr>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166CF636" w14:textId="77777777" w:rsidR="00757560" w:rsidRPr="00757560" w:rsidRDefault="00757560" w:rsidP="00423097">
                            <w:pPr>
                              <w:widowControl/>
                              <w:spacing w:line="240" w:lineRule="exact"/>
                              <w:jc w:val="center"/>
                              <w:rPr>
                                <w:rFonts w:ascii="標楷體" w:eastAsia="標楷體" w:hAnsi="標楷體" w:cs="新細明體"/>
                                <w:color w:val="000000"/>
                                <w:sz w:val="20"/>
                                <w:szCs w:val="20"/>
                              </w:rPr>
                            </w:pPr>
                            <w:r w:rsidRPr="00757560">
                              <w:rPr>
                                <w:rFonts w:ascii="標楷體" w:eastAsia="標楷體" w:hAnsi="標楷體" w:cs="新細明體" w:hint="eastAsia"/>
                                <w:color w:val="000000"/>
                                <w:sz w:val="20"/>
                                <w:szCs w:val="20"/>
                              </w:rPr>
                              <w:t>104年5月以前</w:t>
                            </w:r>
                          </w:p>
                        </w:tc>
                        <w:tc>
                          <w:tcPr>
                            <w:tcW w:w="2095" w:type="pct"/>
                            <w:tcBorders>
                              <w:top w:val="single" w:sz="4" w:space="0" w:color="auto"/>
                              <w:left w:val="nil"/>
                              <w:bottom w:val="single" w:sz="4" w:space="0" w:color="auto"/>
                              <w:right w:val="single" w:sz="4" w:space="0" w:color="auto"/>
                            </w:tcBorders>
                            <w:shd w:val="clear" w:color="auto" w:fill="auto"/>
                            <w:noWrap/>
                            <w:vAlign w:val="center"/>
                          </w:tcPr>
                          <w:p w14:paraId="6D2E2B7D" w14:textId="77777777" w:rsidR="00757560" w:rsidRPr="00757560" w:rsidRDefault="00757560" w:rsidP="00423097">
                            <w:pPr>
                              <w:widowControl/>
                              <w:spacing w:line="240" w:lineRule="exact"/>
                              <w:jc w:val="both"/>
                              <w:rPr>
                                <w:rFonts w:ascii="標楷體" w:eastAsia="標楷體" w:hAnsi="標楷體" w:cs="新細明體"/>
                                <w:color w:val="000000"/>
                                <w:sz w:val="20"/>
                                <w:szCs w:val="20"/>
                              </w:rPr>
                            </w:pPr>
                            <w:r w:rsidRPr="00757560">
                              <w:rPr>
                                <w:rFonts w:ascii="標楷體" w:eastAsia="標楷體" w:hAnsi="標楷體" w:cs="新細明體" w:hint="eastAsia"/>
                                <w:color w:val="000000"/>
                                <w:sz w:val="20"/>
                                <w:szCs w:val="20"/>
                              </w:rPr>
                              <w:t>滿8年且參考里程10萬公里</w:t>
                            </w:r>
                          </w:p>
                        </w:tc>
                        <w:tc>
                          <w:tcPr>
                            <w:tcW w:w="426" w:type="pct"/>
                            <w:tcBorders>
                              <w:top w:val="single" w:sz="4" w:space="0" w:color="auto"/>
                              <w:left w:val="nil"/>
                              <w:bottom w:val="single" w:sz="4" w:space="0" w:color="auto"/>
                              <w:right w:val="single" w:sz="4" w:space="0" w:color="auto"/>
                            </w:tcBorders>
                            <w:vAlign w:val="center"/>
                          </w:tcPr>
                          <w:p w14:paraId="1F474B41" w14:textId="77777777" w:rsidR="00757560" w:rsidRPr="00757560" w:rsidRDefault="00757560" w:rsidP="00423097">
                            <w:pPr>
                              <w:widowControl/>
                              <w:spacing w:line="240" w:lineRule="exact"/>
                              <w:jc w:val="right"/>
                              <w:rPr>
                                <w:rFonts w:ascii="標楷體" w:eastAsia="標楷體" w:hAnsi="標楷體" w:cs="新細明體"/>
                                <w:color w:val="000000"/>
                                <w:sz w:val="20"/>
                                <w:szCs w:val="20"/>
                              </w:rPr>
                            </w:pPr>
                            <w:r w:rsidRPr="00757560">
                              <w:rPr>
                                <w:rFonts w:ascii="標楷體" w:eastAsia="標楷體" w:hAnsi="標楷體" w:cs="新細明體" w:hint="eastAsia"/>
                                <w:color w:val="000000"/>
                                <w:sz w:val="20"/>
                                <w:szCs w:val="20"/>
                              </w:rPr>
                              <w:t>2</w:t>
                            </w:r>
                            <w:r w:rsidRPr="00757560">
                              <w:rPr>
                                <w:rFonts w:ascii="標楷體" w:eastAsia="標楷體" w:hAnsi="標楷體" w:cs="新細明體"/>
                                <w:color w:val="000000"/>
                                <w:sz w:val="20"/>
                                <w:szCs w:val="20"/>
                              </w:rPr>
                              <w:t>96</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0D1EC55F" w14:textId="77777777" w:rsidR="00757560" w:rsidRPr="00757560" w:rsidRDefault="00757560" w:rsidP="00423097">
                            <w:pPr>
                              <w:widowControl/>
                              <w:spacing w:line="240" w:lineRule="exact"/>
                              <w:jc w:val="right"/>
                              <w:rPr>
                                <w:rFonts w:ascii="標楷體" w:eastAsia="標楷體" w:hAnsi="標楷體" w:cs="新細明體"/>
                                <w:color w:val="000000"/>
                                <w:sz w:val="20"/>
                                <w:szCs w:val="20"/>
                              </w:rPr>
                            </w:pPr>
                            <w:r w:rsidRPr="00757560">
                              <w:rPr>
                                <w:rFonts w:ascii="標楷體" w:eastAsia="標楷體" w:hAnsi="標楷體" w:cs="新細明體" w:hint="eastAsia"/>
                                <w:color w:val="000000"/>
                                <w:sz w:val="20"/>
                                <w:szCs w:val="20"/>
                              </w:rPr>
                              <w:t>2</w:t>
                            </w:r>
                            <w:r w:rsidRPr="00757560">
                              <w:rPr>
                                <w:rFonts w:ascii="標楷體" w:eastAsia="標楷體" w:hAnsi="標楷體" w:cs="新細明體"/>
                                <w:color w:val="000000"/>
                                <w:sz w:val="20"/>
                                <w:szCs w:val="20"/>
                              </w:rPr>
                              <w:t>47</w:t>
                            </w:r>
                          </w:p>
                        </w:tc>
                        <w:tc>
                          <w:tcPr>
                            <w:tcW w:w="698" w:type="pct"/>
                            <w:tcBorders>
                              <w:top w:val="single" w:sz="4" w:space="0" w:color="auto"/>
                              <w:left w:val="nil"/>
                              <w:bottom w:val="single" w:sz="4" w:space="0" w:color="auto"/>
                              <w:right w:val="single" w:sz="4" w:space="0" w:color="auto"/>
                            </w:tcBorders>
                            <w:shd w:val="clear" w:color="auto" w:fill="auto"/>
                            <w:vAlign w:val="center"/>
                          </w:tcPr>
                          <w:p w14:paraId="70868F4C" w14:textId="77777777" w:rsidR="00757560" w:rsidRPr="00757560" w:rsidRDefault="00757560" w:rsidP="00423097">
                            <w:pPr>
                              <w:widowControl/>
                              <w:spacing w:line="240" w:lineRule="exact"/>
                              <w:jc w:val="right"/>
                              <w:rPr>
                                <w:rFonts w:ascii="標楷體" w:eastAsia="標楷體" w:hAnsi="標楷體" w:cs="新細明體"/>
                                <w:color w:val="000000"/>
                                <w:sz w:val="20"/>
                                <w:szCs w:val="20"/>
                              </w:rPr>
                            </w:pPr>
                            <w:r w:rsidRPr="00757560">
                              <w:rPr>
                                <w:rFonts w:ascii="標楷體" w:eastAsia="標楷體" w:hAnsi="標楷體" w:cs="新細明體" w:hint="eastAsia"/>
                                <w:color w:val="000000"/>
                                <w:sz w:val="20"/>
                                <w:szCs w:val="20"/>
                              </w:rPr>
                              <w:t>49</w:t>
                            </w:r>
                          </w:p>
                        </w:tc>
                      </w:tr>
                      <w:tr w:rsidR="00901B02" w:rsidRPr="00757560" w14:paraId="21D7A95B" w14:textId="77777777" w:rsidTr="00363209">
                        <w:trPr>
                          <w:trHeight w:hRule="exact" w:val="397"/>
                          <w:jc w:val="center"/>
                        </w:trPr>
                        <w:tc>
                          <w:tcPr>
                            <w:tcW w:w="515" w:type="pct"/>
                            <w:vMerge/>
                            <w:tcBorders>
                              <w:top w:val="single" w:sz="4" w:space="0" w:color="auto"/>
                              <w:left w:val="single" w:sz="4" w:space="0" w:color="auto"/>
                              <w:bottom w:val="single" w:sz="4" w:space="0" w:color="auto"/>
                              <w:right w:val="single" w:sz="4" w:space="0" w:color="auto"/>
                            </w:tcBorders>
                            <w:vAlign w:val="center"/>
                          </w:tcPr>
                          <w:p w14:paraId="70F69DB5" w14:textId="77777777" w:rsidR="00757560" w:rsidRPr="00757560" w:rsidRDefault="00757560" w:rsidP="00E71DA6">
                            <w:pPr>
                              <w:widowControl/>
                              <w:spacing w:line="240" w:lineRule="exact"/>
                              <w:jc w:val="center"/>
                              <w:rPr>
                                <w:rFonts w:ascii="標楷體" w:eastAsia="標楷體" w:hAnsi="標楷體" w:cs="新細明體"/>
                                <w:color w:val="000000"/>
                                <w:sz w:val="20"/>
                                <w:szCs w:val="20"/>
                              </w:rPr>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400D1F37" w14:textId="77777777" w:rsidR="00757560" w:rsidRPr="00757560" w:rsidRDefault="00757560" w:rsidP="00423097">
                            <w:pPr>
                              <w:widowControl/>
                              <w:spacing w:line="240" w:lineRule="exact"/>
                              <w:jc w:val="center"/>
                              <w:rPr>
                                <w:rFonts w:ascii="標楷體" w:eastAsia="標楷體" w:hAnsi="標楷體" w:cs="新細明體"/>
                                <w:color w:val="000000"/>
                                <w:sz w:val="20"/>
                                <w:szCs w:val="20"/>
                              </w:rPr>
                            </w:pPr>
                            <w:r w:rsidRPr="00757560">
                              <w:rPr>
                                <w:rFonts w:ascii="標楷體" w:eastAsia="標楷體" w:hAnsi="標楷體" w:cs="新細明體" w:hint="eastAsia"/>
                                <w:color w:val="000000"/>
                                <w:sz w:val="20"/>
                                <w:szCs w:val="20"/>
                              </w:rPr>
                              <w:t>104年6月以後</w:t>
                            </w:r>
                          </w:p>
                        </w:tc>
                        <w:tc>
                          <w:tcPr>
                            <w:tcW w:w="2095" w:type="pct"/>
                            <w:tcBorders>
                              <w:top w:val="single" w:sz="4" w:space="0" w:color="auto"/>
                              <w:left w:val="nil"/>
                              <w:bottom w:val="single" w:sz="4" w:space="0" w:color="auto"/>
                              <w:right w:val="single" w:sz="4" w:space="0" w:color="auto"/>
                            </w:tcBorders>
                            <w:shd w:val="clear" w:color="auto" w:fill="auto"/>
                            <w:noWrap/>
                            <w:vAlign w:val="center"/>
                          </w:tcPr>
                          <w:p w14:paraId="52736190" w14:textId="77777777" w:rsidR="00757560" w:rsidRPr="00757560" w:rsidRDefault="00757560" w:rsidP="00423097">
                            <w:pPr>
                              <w:widowControl/>
                              <w:spacing w:line="240" w:lineRule="exact"/>
                              <w:jc w:val="both"/>
                              <w:rPr>
                                <w:rFonts w:ascii="標楷體" w:eastAsia="標楷體" w:hAnsi="標楷體" w:cs="新細明體"/>
                                <w:color w:val="000000"/>
                                <w:sz w:val="20"/>
                                <w:szCs w:val="20"/>
                              </w:rPr>
                            </w:pPr>
                            <w:r w:rsidRPr="00757560">
                              <w:rPr>
                                <w:rFonts w:ascii="標楷體" w:eastAsia="標楷體" w:hAnsi="標楷體" w:cs="新細明體" w:hint="eastAsia"/>
                                <w:color w:val="000000"/>
                                <w:sz w:val="20"/>
                                <w:szCs w:val="20"/>
                              </w:rPr>
                              <w:t>滿10年且行駛里程數逾12.5萬公里</w:t>
                            </w:r>
                          </w:p>
                        </w:tc>
                        <w:tc>
                          <w:tcPr>
                            <w:tcW w:w="426" w:type="pct"/>
                            <w:tcBorders>
                              <w:top w:val="single" w:sz="4" w:space="0" w:color="auto"/>
                              <w:left w:val="nil"/>
                              <w:bottom w:val="single" w:sz="4" w:space="0" w:color="auto"/>
                              <w:right w:val="single" w:sz="4" w:space="0" w:color="auto"/>
                            </w:tcBorders>
                            <w:vAlign w:val="center"/>
                          </w:tcPr>
                          <w:p w14:paraId="2F72B053" w14:textId="77777777" w:rsidR="00757560" w:rsidRPr="00757560" w:rsidRDefault="00757560" w:rsidP="00423097">
                            <w:pPr>
                              <w:widowControl/>
                              <w:spacing w:line="240" w:lineRule="exact"/>
                              <w:jc w:val="right"/>
                              <w:rPr>
                                <w:rFonts w:ascii="標楷體" w:eastAsia="標楷體" w:hAnsi="標楷體" w:cs="新細明體"/>
                                <w:color w:val="000000"/>
                                <w:sz w:val="20"/>
                                <w:szCs w:val="20"/>
                              </w:rPr>
                            </w:pPr>
                            <w:r w:rsidRPr="00757560">
                              <w:rPr>
                                <w:rFonts w:ascii="標楷體" w:eastAsia="標楷體" w:hAnsi="標楷體" w:cs="新細明體" w:hint="eastAsia"/>
                                <w:color w:val="000000"/>
                                <w:sz w:val="20"/>
                                <w:szCs w:val="20"/>
                              </w:rPr>
                              <w:t>4</w:t>
                            </w:r>
                            <w:r w:rsidRPr="00757560">
                              <w:rPr>
                                <w:rFonts w:ascii="標楷體" w:eastAsia="標楷體" w:hAnsi="標楷體" w:cs="新細明體"/>
                                <w:color w:val="000000"/>
                                <w:sz w:val="20"/>
                                <w:szCs w:val="20"/>
                              </w:rPr>
                              <w:t>7</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5DE31FEA" w14:textId="77777777" w:rsidR="00757560" w:rsidRPr="00757560" w:rsidRDefault="00757560" w:rsidP="00423097">
                            <w:pPr>
                              <w:widowControl/>
                              <w:spacing w:line="240" w:lineRule="exact"/>
                              <w:jc w:val="right"/>
                              <w:rPr>
                                <w:rFonts w:ascii="標楷體" w:eastAsia="標楷體" w:hAnsi="標楷體" w:cs="新細明體"/>
                                <w:color w:val="000000"/>
                                <w:sz w:val="20"/>
                                <w:szCs w:val="20"/>
                              </w:rPr>
                            </w:pPr>
                            <w:r w:rsidRPr="00757560">
                              <w:rPr>
                                <w:rFonts w:ascii="標楷體" w:eastAsia="標楷體" w:hAnsi="標楷體" w:cs="新細明體" w:hint="eastAsia"/>
                                <w:color w:val="000000"/>
                                <w:sz w:val="20"/>
                                <w:szCs w:val="20"/>
                              </w:rPr>
                              <w:t>47</w:t>
                            </w:r>
                          </w:p>
                        </w:tc>
                        <w:tc>
                          <w:tcPr>
                            <w:tcW w:w="698" w:type="pct"/>
                            <w:tcBorders>
                              <w:top w:val="single" w:sz="4" w:space="0" w:color="auto"/>
                              <w:left w:val="nil"/>
                              <w:bottom w:val="single" w:sz="4" w:space="0" w:color="auto"/>
                              <w:right w:val="single" w:sz="4" w:space="0" w:color="auto"/>
                            </w:tcBorders>
                            <w:shd w:val="clear" w:color="auto" w:fill="auto"/>
                            <w:vAlign w:val="center"/>
                          </w:tcPr>
                          <w:p w14:paraId="6D4C43F3" w14:textId="77777777" w:rsidR="00757560" w:rsidRPr="00757560" w:rsidRDefault="00757560" w:rsidP="00423097">
                            <w:pPr>
                              <w:widowControl/>
                              <w:spacing w:line="240" w:lineRule="exact"/>
                              <w:jc w:val="right"/>
                              <w:rPr>
                                <w:rFonts w:ascii="標楷體" w:eastAsia="標楷體" w:hAnsi="標楷體" w:cs="新細明體"/>
                                <w:color w:val="000000"/>
                                <w:sz w:val="20"/>
                                <w:szCs w:val="20"/>
                              </w:rPr>
                            </w:pPr>
                            <w:r w:rsidRPr="00757560">
                              <w:rPr>
                                <w:rFonts w:ascii="標楷體" w:eastAsia="標楷體" w:hAnsi="標楷體" w:cs="新細明體" w:hint="eastAsia"/>
                                <w:color w:val="000000"/>
                                <w:sz w:val="20"/>
                                <w:szCs w:val="20"/>
                              </w:rPr>
                              <w:t>－</w:t>
                            </w:r>
                          </w:p>
                        </w:tc>
                      </w:tr>
                    </w:tbl>
                    <w:p w14:paraId="6988C712" w14:textId="77777777" w:rsidR="00757560" w:rsidRPr="00757560" w:rsidRDefault="00757560" w:rsidP="00757560">
                      <w:pPr>
                        <w:overflowPunct w:val="0"/>
                        <w:spacing w:line="240" w:lineRule="exact"/>
                        <w:ind w:left="540" w:hangingChars="300" w:hanging="540"/>
                        <w:jc w:val="both"/>
                        <w:rPr>
                          <w:rFonts w:ascii="標楷體" w:eastAsia="標楷體" w:hAnsi="標楷體" w:cs="Cordia New"/>
                          <w:sz w:val="18"/>
                          <w:szCs w:val="18"/>
                        </w:rPr>
                      </w:pPr>
                      <w:proofErr w:type="gramStart"/>
                      <w:r w:rsidRPr="00757560">
                        <w:rPr>
                          <w:rFonts w:ascii="標楷體" w:eastAsia="標楷體" w:hAnsi="標楷體" w:cs="Cordia New" w:hint="eastAsia"/>
                          <w:sz w:val="18"/>
                          <w:szCs w:val="18"/>
                        </w:rPr>
                        <w:t>註</w:t>
                      </w:r>
                      <w:proofErr w:type="gramEnd"/>
                      <w:r w:rsidRPr="00757560">
                        <w:rPr>
                          <w:rFonts w:ascii="標楷體" w:eastAsia="標楷體" w:hAnsi="標楷體" w:cs="Cordia New" w:hint="eastAsia"/>
                          <w:sz w:val="18"/>
                          <w:szCs w:val="18"/>
                        </w:rPr>
                        <w:t>：1</w:t>
                      </w:r>
                      <w:r w:rsidRPr="00757560">
                        <w:rPr>
                          <w:rFonts w:ascii="標楷體" w:eastAsia="標楷體" w:hAnsi="標楷體" w:cs="Cordia New"/>
                          <w:sz w:val="18"/>
                          <w:szCs w:val="18"/>
                        </w:rPr>
                        <w:t>.</w:t>
                      </w:r>
                      <w:r w:rsidRPr="00757560">
                        <w:rPr>
                          <w:rFonts w:ascii="標楷體" w:eastAsia="標楷體" w:hAnsi="標楷體" w:cs="Cordia New" w:hint="eastAsia"/>
                          <w:sz w:val="18"/>
                          <w:szCs w:val="18"/>
                        </w:rPr>
                        <w:t>依中華郵政公司郵政車輛管理要點第24點第3項規定，</w:t>
                      </w:r>
                      <w:proofErr w:type="gramStart"/>
                      <w:r w:rsidRPr="00757560">
                        <w:rPr>
                          <w:rFonts w:ascii="標楷體" w:eastAsia="標楷體" w:hAnsi="標楷體" w:cs="Cordia New" w:hint="eastAsia"/>
                          <w:sz w:val="18"/>
                          <w:szCs w:val="18"/>
                        </w:rPr>
                        <w:t>已屆壽年</w:t>
                      </w:r>
                      <w:proofErr w:type="gramEnd"/>
                      <w:r w:rsidRPr="00757560">
                        <w:rPr>
                          <w:rFonts w:ascii="標楷體" w:eastAsia="標楷體" w:hAnsi="標楷體" w:cs="Cordia New" w:hint="eastAsia"/>
                          <w:sz w:val="18"/>
                          <w:szCs w:val="18"/>
                        </w:rPr>
                        <w:t>未達參考里程數之車輛，1次車輛修理費達該車新購價值10％以上，方可勉</w:t>
                      </w:r>
                      <w:proofErr w:type="gramStart"/>
                      <w:r w:rsidRPr="00757560">
                        <w:rPr>
                          <w:rFonts w:ascii="標楷體" w:eastAsia="標楷體" w:hAnsi="標楷體" w:cs="Cordia New" w:hint="eastAsia"/>
                          <w:sz w:val="18"/>
                          <w:szCs w:val="18"/>
                        </w:rPr>
                        <w:t>堪</w:t>
                      </w:r>
                      <w:proofErr w:type="gramEnd"/>
                      <w:r w:rsidRPr="00757560">
                        <w:rPr>
                          <w:rFonts w:ascii="標楷體" w:eastAsia="標楷體" w:hAnsi="標楷體" w:cs="Cordia New" w:hint="eastAsia"/>
                          <w:sz w:val="18"/>
                          <w:szCs w:val="18"/>
                        </w:rPr>
                        <w:t>使用者，或最近3年平均維修費，超過該車新購價值20％以上者，可辦理報廢。</w:t>
                      </w:r>
                    </w:p>
                    <w:p w14:paraId="3F49F487" w14:textId="77777777" w:rsidR="00757560" w:rsidRPr="00757560" w:rsidRDefault="00757560" w:rsidP="00757560">
                      <w:pPr>
                        <w:overflowPunct w:val="0"/>
                        <w:spacing w:line="240" w:lineRule="exact"/>
                        <w:ind w:firstLineChars="200" w:firstLine="360"/>
                        <w:jc w:val="both"/>
                        <w:rPr>
                          <w:rFonts w:ascii="標楷體" w:eastAsia="標楷體" w:hAnsi="標楷體"/>
                          <w:b/>
                          <w:sz w:val="18"/>
                          <w:szCs w:val="18"/>
                        </w:rPr>
                      </w:pPr>
                      <w:r w:rsidRPr="00757560">
                        <w:rPr>
                          <w:rFonts w:ascii="標楷體" w:eastAsia="標楷體" w:hAnsi="標楷體" w:cs="Cordia New"/>
                          <w:sz w:val="18"/>
                          <w:szCs w:val="18"/>
                        </w:rPr>
                        <w:t>2.</w:t>
                      </w:r>
                      <w:r w:rsidRPr="00757560">
                        <w:rPr>
                          <w:rFonts w:ascii="標楷體" w:eastAsia="標楷體" w:hAnsi="標楷體" w:cs="Cordia New" w:hint="eastAsia"/>
                          <w:sz w:val="18"/>
                          <w:szCs w:val="18"/>
                        </w:rPr>
                        <w:t>資料來源：整理自中華郵政公司提供資料。</w:t>
                      </w:r>
                    </w:p>
                    <w:p w14:paraId="1336A39B" w14:textId="77777777" w:rsidR="00757560" w:rsidRPr="00757560" w:rsidRDefault="00757560" w:rsidP="00757560">
                      <w:pPr>
                        <w:rPr>
                          <w:rFonts w:ascii="標楷體" w:eastAsia="標楷體" w:hAnsi="標楷體"/>
                        </w:rPr>
                      </w:pPr>
                    </w:p>
                  </w:txbxContent>
                </v:textbox>
                <w10:wrap type="tight" anchorx="margin"/>
              </v:shape>
            </w:pict>
          </mc:Fallback>
        </mc:AlternateContent>
      </w:r>
      <w:r w:rsidRPr="00757560">
        <w:rPr>
          <w:rFonts w:ascii="標楷體" w:eastAsia="標楷體" w:hAnsi="標楷體" w:hint="eastAsia"/>
          <w:bCs/>
        </w:rPr>
        <w:t>輪汽車275輛，逐步</w:t>
      </w:r>
      <w:proofErr w:type="gramStart"/>
      <w:r w:rsidRPr="00757560">
        <w:rPr>
          <w:rFonts w:ascii="標楷體" w:eastAsia="標楷體" w:hAnsi="標楷體" w:hint="eastAsia"/>
          <w:bCs/>
        </w:rPr>
        <w:t>汰換達</w:t>
      </w:r>
      <w:proofErr w:type="gramEnd"/>
      <w:r w:rsidRPr="00757560">
        <w:rPr>
          <w:rFonts w:ascii="標楷體" w:eastAsia="標楷體" w:hAnsi="標楷體" w:hint="eastAsia"/>
          <w:bCs/>
        </w:rPr>
        <w:t>報廢標準車輛，</w:t>
      </w:r>
      <w:proofErr w:type="gramStart"/>
      <w:r w:rsidRPr="00757560">
        <w:rPr>
          <w:rFonts w:ascii="標楷體" w:eastAsia="標楷體" w:hAnsi="標楷體" w:hint="eastAsia"/>
          <w:bCs/>
        </w:rPr>
        <w:t>俾</w:t>
      </w:r>
      <w:proofErr w:type="gramEnd"/>
      <w:r w:rsidRPr="00757560">
        <w:rPr>
          <w:rFonts w:ascii="標楷體" w:eastAsia="標楷體" w:hAnsi="標楷體" w:hint="eastAsia"/>
          <w:bCs/>
        </w:rPr>
        <w:t>有效</w:t>
      </w:r>
      <w:proofErr w:type="gramStart"/>
      <w:r w:rsidRPr="00757560">
        <w:rPr>
          <w:rFonts w:ascii="標楷體" w:eastAsia="標楷體" w:hAnsi="標楷體" w:hint="eastAsia"/>
          <w:bCs/>
        </w:rPr>
        <w:t>減少碳排量</w:t>
      </w:r>
      <w:proofErr w:type="gramEnd"/>
      <w:r w:rsidRPr="00757560">
        <w:rPr>
          <w:rFonts w:ascii="標楷體" w:eastAsia="標楷體" w:hAnsi="標楷體" w:hint="eastAsia"/>
          <w:bCs/>
        </w:rPr>
        <w:t>。</w:t>
      </w:r>
    </w:p>
    <w:p w14:paraId="484C6E6E" w14:textId="1888C332" w:rsidR="00757560" w:rsidRPr="00757560" w:rsidRDefault="00757560" w:rsidP="00423097">
      <w:pPr>
        <w:overflowPunct w:val="0"/>
        <w:adjustRightInd w:val="0"/>
        <w:snapToGrid w:val="0"/>
        <w:spacing w:line="560" w:lineRule="exact"/>
        <w:ind w:firstLineChars="600" w:firstLine="1441"/>
        <w:jc w:val="both"/>
        <w:rPr>
          <w:rFonts w:ascii="標楷體" w:eastAsia="標楷體" w:hAnsi="標楷體"/>
          <w:bCs/>
        </w:rPr>
      </w:pPr>
      <w:r w:rsidRPr="00757560">
        <w:rPr>
          <w:rFonts w:ascii="標楷體" w:eastAsia="標楷體" w:hAnsi="標楷體" w:hint="eastAsia"/>
          <w:b/>
        </w:rPr>
        <w:t>（2）　為因應綠運輸趨勢，已開辦高鐵運送快捷郵件業務，惟僅提供主要</w:t>
      </w:r>
      <w:proofErr w:type="gramStart"/>
      <w:r w:rsidRPr="00757560">
        <w:rPr>
          <w:rFonts w:ascii="標楷體" w:eastAsia="標楷體" w:hAnsi="標楷體" w:hint="eastAsia"/>
          <w:b/>
        </w:rPr>
        <w:t>都市間互寄</w:t>
      </w:r>
      <w:proofErr w:type="gramEnd"/>
      <w:r w:rsidRPr="00757560">
        <w:rPr>
          <w:rFonts w:ascii="標楷體" w:eastAsia="標楷體" w:hAnsi="標楷體" w:hint="eastAsia"/>
          <w:b/>
        </w:rPr>
        <w:t>服務，服務範圍侷限，又運輸範圍廣且成本較低之</w:t>
      </w:r>
      <w:proofErr w:type="gramStart"/>
      <w:r w:rsidRPr="00757560">
        <w:rPr>
          <w:rFonts w:ascii="標楷體" w:eastAsia="標楷體" w:hAnsi="標楷體" w:hint="eastAsia"/>
          <w:b/>
        </w:rPr>
        <w:t>臺</w:t>
      </w:r>
      <w:proofErr w:type="gramEnd"/>
      <w:r w:rsidRPr="00757560">
        <w:rPr>
          <w:rFonts w:ascii="標楷體" w:eastAsia="標楷體" w:hAnsi="標楷體" w:hint="eastAsia"/>
          <w:b/>
        </w:rPr>
        <w:t>鐵尚未納入郵件運送之運具，不利</w:t>
      </w:r>
      <w:proofErr w:type="gramStart"/>
      <w:r w:rsidRPr="00757560">
        <w:rPr>
          <w:rFonts w:ascii="標楷體" w:eastAsia="標楷體" w:hAnsi="標楷體" w:hint="eastAsia"/>
          <w:b/>
        </w:rPr>
        <w:t>擴大減碳成效</w:t>
      </w:r>
      <w:proofErr w:type="gramEnd"/>
      <w:r w:rsidRPr="00757560">
        <w:rPr>
          <w:rFonts w:ascii="標楷體" w:eastAsia="標楷體" w:hAnsi="標楷體" w:hint="eastAsia"/>
          <w:b/>
        </w:rPr>
        <w:t>：</w:t>
      </w:r>
      <w:r w:rsidRPr="00757560">
        <w:rPr>
          <w:rFonts w:ascii="標楷體" w:eastAsia="標楷體" w:hAnsi="標楷體" w:hint="eastAsia"/>
          <w:bCs/>
        </w:rPr>
        <w:t>中華郵政公司國內郵件主要以自有郵</w:t>
      </w:r>
      <w:proofErr w:type="gramStart"/>
      <w:r w:rsidRPr="00757560">
        <w:rPr>
          <w:rFonts w:ascii="標楷體" w:eastAsia="標楷體" w:hAnsi="標楷體" w:hint="eastAsia"/>
          <w:bCs/>
        </w:rPr>
        <w:t>務</w:t>
      </w:r>
      <w:proofErr w:type="gramEnd"/>
      <w:r w:rsidRPr="00757560">
        <w:rPr>
          <w:rFonts w:ascii="標楷體" w:eastAsia="標楷體" w:hAnsi="標楷體" w:hint="eastAsia"/>
          <w:bCs/>
        </w:rPr>
        <w:t>車運送，部分郵件委外由物流業者運送。111至113</w:t>
      </w:r>
      <w:r w:rsidRPr="00757560">
        <w:rPr>
          <w:rFonts w:ascii="標楷體" w:eastAsia="標楷體" w:hAnsi="標楷體" w:hint="eastAsia"/>
          <w:bCs/>
        </w:rPr>
        <w:lastRenderedPageBreak/>
        <w:t>年度該公司大型郵</w:t>
      </w:r>
      <w:proofErr w:type="gramStart"/>
      <w:r w:rsidRPr="00757560">
        <w:rPr>
          <w:rFonts w:ascii="標楷體" w:eastAsia="標楷體" w:hAnsi="標楷體" w:hint="eastAsia"/>
          <w:bCs/>
        </w:rPr>
        <w:t>務</w:t>
      </w:r>
      <w:proofErr w:type="gramEnd"/>
      <w:r w:rsidRPr="00757560">
        <w:rPr>
          <w:rFonts w:ascii="標楷體" w:eastAsia="標楷體" w:hAnsi="標楷體" w:hint="eastAsia"/>
          <w:bCs/>
        </w:rPr>
        <w:t>車分別為449輛、474輛及468輛，</w:t>
      </w:r>
      <w:proofErr w:type="gramStart"/>
      <w:r w:rsidRPr="00757560">
        <w:rPr>
          <w:rFonts w:ascii="標楷體" w:eastAsia="標楷體" w:hAnsi="標楷體" w:hint="eastAsia"/>
          <w:bCs/>
        </w:rPr>
        <w:t>估算碳排量</w:t>
      </w:r>
      <w:proofErr w:type="gramEnd"/>
      <w:r w:rsidRPr="00757560">
        <w:rPr>
          <w:rFonts w:ascii="標楷體" w:eastAsia="標楷體" w:hAnsi="標楷體" w:hint="eastAsia"/>
          <w:bCs/>
        </w:rPr>
        <w:t>為9,895.27公噸CO</w:t>
      </w:r>
      <w:r w:rsidRPr="0053025C">
        <w:rPr>
          <w:rFonts w:ascii="標楷體" w:eastAsia="標楷體" w:hAnsi="標楷體" w:hint="eastAsia"/>
          <w:bCs/>
          <w:vertAlign w:val="subscript"/>
        </w:rPr>
        <w:t>2</w:t>
      </w:r>
      <w:r w:rsidRPr="00757560">
        <w:rPr>
          <w:rFonts w:ascii="標楷體" w:eastAsia="標楷體" w:hAnsi="標楷體" w:hint="eastAsia"/>
          <w:bCs/>
        </w:rPr>
        <w:t>e、9,343.26公噸CO</w:t>
      </w:r>
      <w:r w:rsidRPr="0053025C">
        <w:rPr>
          <w:rFonts w:ascii="標楷體" w:eastAsia="標楷體" w:hAnsi="標楷體" w:hint="eastAsia"/>
          <w:bCs/>
          <w:vertAlign w:val="subscript"/>
        </w:rPr>
        <w:t>2</w:t>
      </w:r>
      <w:r w:rsidRPr="00757560">
        <w:rPr>
          <w:rFonts w:ascii="標楷體" w:eastAsia="標楷體" w:hAnsi="標楷體" w:hint="eastAsia"/>
          <w:bCs/>
        </w:rPr>
        <w:t>e、9,062.55公噸CO</w:t>
      </w:r>
      <w:r w:rsidRPr="0053025C">
        <w:rPr>
          <w:rFonts w:ascii="標楷體" w:eastAsia="標楷體" w:hAnsi="標楷體" w:hint="eastAsia"/>
          <w:bCs/>
          <w:vertAlign w:val="subscript"/>
        </w:rPr>
        <w:t>2</w:t>
      </w:r>
      <w:r w:rsidRPr="00757560">
        <w:rPr>
          <w:rFonts w:ascii="標楷體" w:eastAsia="標楷體" w:hAnsi="標楷體" w:hint="eastAsia"/>
          <w:bCs/>
        </w:rPr>
        <w:t>e，2</w:t>
      </w:r>
      <w:proofErr w:type="gramStart"/>
      <w:r w:rsidRPr="00757560">
        <w:rPr>
          <w:rFonts w:ascii="標楷體" w:eastAsia="標楷體" w:hAnsi="標楷體" w:hint="eastAsia"/>
          <w:bCs/>
        </w:rPr>
        <w:t>年間碳排量</w:t>
      </w:r>
      <w:proofErr w:type="gramEnd"/>
      <w:r w:rsidRPr="00757560">
        <w:rPr>
          <w:rFonts w:ascii="標楷體" w:eastAsia="標楷體" w:hAnsi="標楷體" w:hint="eastAsia"/>
          <w:bCs/>
        </w:rPr>
        <w:t>減少8.42％，主要係郵件營運量下滑所致。另該公司為推行</w:t>
      </w:r>
      <w:proofErr w:type="gramStart"/>
      <w:r w:rsidRPr="00757560">
        <w:rPr>
          <w:rFonts w:ascii="標楷體" w:eastAsia="標楷體" w:hAnsi="標楷體" w:hint="eastAsia"/>
          <w:bCs/>
        </w:rPr>
        <w:t>運輸減碳及</w:t>
      </w:r>
      <w:proofErr w:type="gramEnd"/>
      <w:r w:rsidRPr="00757560">
        <w:rPr>
          <w:rFonts w:ascii="標楷體" w:eastAsia="標楷體" w:hAnsi="標楷體" w:hint="eastAsia"/>
          <w:bCs/>
        </w:rPr>
        <w:t>提供客戶優質遞送服務，由高鐵運送具時效性之國內快捷郵件，惟考量運輸成本及郵件放置空間有限，僅提供客戶主要都市間5公斤以下郵件之互寄服務，由</w:t>
      </w:r>
      <w:proofErr w:type="gramStart"/>
      <w:r w:rsidRPr="00757560">
        <w:rPr>
          <w:rFonts w:ascii="標楷體" w:eastAsia="標楷體" w:hAnsi="標楷體" w:hint="eastAsia"/>
          <w:bCs/>
        </w:rPr>
        <w:t>臺</w:t>
      </w:r>
      <w:proofErr w:type="gramEnd"/>
      <w:r w:rsidRPr="00757560">
        <w:rPr>
          <w:rFonts w:ascii="標楷體" w:eastAsia="標楷體" w:hAnsi="標楷體" w:hint="eastAsia"/>
          <w:bCs/>
        </w:rPr>
        <w:t>北郵局及高雄郵局郵</w:t>
      </w:r>
      <w:proofErr w:type="gramStart"/>
      <w:r w:rsidRPr="00757560">
        <w:rPr>
          <w:rFonts w:ascii="標楷體" w:eastAsia="標楷體" w:hAnsi="標楷體" w:hint="eastAsia"/>
          <w:bCs/>
        </w:rPr>
        <w:t>務</w:t>
      </w:r>
      <w:proofErr w:type="gramEnd"/>
      <w:r w:rsidRPr="00757560">
        <w:rPr>
          <w:rFonts w:ascii="標楷體" w:eastAsia="標楷體" w:hAnsi="標楷體" w:hint="eastAsia"/>
          <w:bCs/>
        </w:rPr>
        <w:t>人員配合指定車次分自</w:t>
      </w:r>
      <w:proofErr w:type="gramStart"/>
      <w:r w:rsidRPr="00757560">
        <w:rPr>
          <w:rFonts w:ascii="標楷體" w:eastAsia="標楷體" w:hAnsi="標楷體" w:hint="eastAsia"/>
          <w:bCs/>
        </w:rPr>
        <w:t>臺</w:t>
      </w:r>
      <w:proofErr w:type="gramEnd"/>
      <w:r w:rsidRPr="00757560">
        <w:rPr>
          <w:rFonts w:ascii="標楷體" w:eastAsia="標楷體" w:hAnsi="標楷體" w:hint="eastAsia"/>
          <w:bCs/>
        </w:rPr>
        <w:t>北、左營站</w:t>
      </w:r>
      <w:proofErr w:type="gramStart"/>
      <w:r w:rsidRPr="00757560">
        <w:rPr>
          <w:rFonts w:ascii="標楷體" w:eastAsia="標楷體" w:hAnsi="標楷體" w:hint="eastAsia"/>
          <w:bCs/>
        </w:rPr>
        <w:t>乘車隨攜郵件</w:t>
      </w:r>
      <w:proofErr w:type="gramEnd"/>
      <w:r w:rsidRPr="00757560">
        <w:rPr>
          <w:rFonts w:ascii="標楷體" w:eastAsia="標楷體" w:hAnsi="標楷體" w:hint="eastAsia"/>
          <w:bCs/>
        </w:rPr>
        <w:t>，途經桃園、新竹、</w:t>
      </w:r>
      <w:proofErr w:type="gramStart"/>
      <w:r w:rsidRPr="00757560">
        <w:rPr>
          <w:rFonts w:ascii="標楷體" w:eastAsia="標楷體" w:hAnsi="標楷體" w:hint="eastAsia"/>
          <w:bCs/>
        </w:rPr>
        <w:t>臺</w:t>
      </w:r>
      <w:proofErr w:type="gramEnd"/>
      <w:r w:rsidRPr="00757560">
        <w:rPr>
          <w:rFonts w:ascii="標楷體" w:eastAsia="標楷體" w:hAnsi="標楷體" w:hint="eastAsia"/>
          <w:bCs/>
        </w:rPr>
        <w:t>中、嘉義及</w:t>
      </w:r>
      <w:proofErr w:type="gramStart"/>
      <w:r w:rsidRPr="00757560">
        <w:rPr>
          <w:rFonts w:ascii="標楷體" w:eastAsia="標楷體" w:hAnsi="標楷體" w:hint="eastAsia"/>
          <w:bCs/>
        </w:rPr>
        <w:t>臺</w:t>
      </w:r>
      <w:proofErr w:type="gramEnd"/>
      <w:r w:rsidRPr="00757560">
        <w:rPr>
          <w:rFonts w:ascii="標楷體" w:eastAsia="標楷體" w:hAnsi="標楷體" w:hint="eastAsia"/>
          <w:bCs/>
        </w:rPr>
        <w:t>南等站，分別與當地郵</w:t>
      </w:r>
      <w:proofErr w:type="gramStart"/>
      <w:r w:rsidRPr="00757560">
        <w:rPr>
          <w:rFonts w:ascii="標楷體" w:eastAsia="標楷體" w:hAnsi="標楷體" w:hint="eastAsia"/>
          <w:bCs/>
        </w:rPr>
        <w:t>務</w:t>
      </w:r>
      <w:proofErr w:type="gramEnd"/>
      <w:r w:rsidRPr="00757560">
        <w:rPr>
          <w:rFonts w:ascii="標楷體" w:eastAsia="標楷體" w:hAnsi="標楷體" w:hint="eastAsia"/>
          <w:bCs/>
        </w:rPr>
        <w:t>人員進行郵件接收。該公司</w:t>
      </w:r>
      <w:proofErr w:type="gramStart"/>
      <w:r w:rsidRPr="00757560">
        <w:rPr>
          <w:rFonts w:ascii="標楷體" w:eastAsia="標楷體" w:hAnsi="標楷體" w:hint="eastAsia"/>
          <w:bCs/>
        </w:rPr>
        <w:t>113</w:t>
      </w:r>
      <w:proofErr w:type="gramEnd"/>
      <w:r w:rsidRPr="00757560">
        <w:rPr>
          <w:rFonts w:ascii="標楷體" w:eastAsia="標楷體" w:hAnsi="標楷體" w:hint="eastAsia"/>
          <w:bCs/>
        </w:rPr>
        <w:t>年度透過高鐵運輸之快捷郵件每日約500件（不含週日），約占國內快捷郵件1,399萬餘件之1.12％，比重仍低，</w:t>
      </w:r>
      <w:proofErr w:type="gramStart"/>
      <w:r w:rsidRPr="00757560">
        <w:rPr>
          <w:rFonts w:ascii="標楷體" w:eastAsia="標楷體" w:hAnsi="標楷體" w:hint="eastAsia"/>
          <w:bCs/>
        </w:rPr>
        <w:t>減碳效果</w:t>
      </w:r>
      <w:proofErr w:type="gramEnd"/>
      <w:r w:rsidRPr="00757560">
        <w:rPr>
          <w:rFonts w:ascii="標楷體" w:eastAsia="標楷體" w:hAnsi="標楷體" w:hint="eastAsia"/>
          <w:bCs/>
        </w:rPr>
        <w:t>有限。國際間郵</w:t>
      </w:r>
      <w:proofErr w:type="gramStart"/>
      <w:r w:rsidRPr="00757560">
        <w:rPr>
          <w:rFonts w:ascii="標楷體" w:eastAsia="標楷體" w:hAnsi="標楷體" w:hint="eastAsia"/>
          <w:bCs/>
        </w:rPr>
        <w:t>務</w:t>
      </w:r>
      <w:proofErr w:type="gramEnd"/>
      <w:r w:rsidRPr="00757560">
        <w:rPr>
          <w:rFonts w:ascii="標楷體" w:eastAsia="標楷體" w:hAnsi="標楷體" w:hint="eastAsia"/>
          <w:bCs/>
        </w:rPr>
        <w:t>業者為</w:t>
      </w:r>
      <w:proofErr w:type="gramStart"/>
      <w:r w:rsidRPr="00757560">
        <w:rPr>
          <w:rFonts w:ascii="標楷體" w:eastAsia="標楷體" w:hAnsi="標楷體" w:hint="eastAsia"/>
          <w:bCs/>
        </w:rPr>
        <w:t>因應淨零轉型</w:t>
      </w:r>
      <w:proofErr w:type="gramEnd"/>
      <w:r w:rsidRPr="00757560">
        <w:rPr>
          <w:rFonts w:ascii="標楷體" w:eastAsia="標楷體" w:hAnsi="標楷體" w:hint="eastAsia"/>
          <w:bCs/>
        </w:rPr>
        <w:t>趨勢，已逐步採用軌道運具輔助郵件運輸，以達低碳目標，如日本郵便株式會社自2019年3月起利用明知鐵道客</w:t>
      </w:r>
      <w:proofErr w:type="gramStart"/>
      <w:r w:rsidRPr="00757560">
        <w:rPr>
          <w:rFonts w:ascii="標楷體" w:eastAsia="標楷體" w:hAnsi="標楷體" w:hint="eastAsia"/>
          <w:bCs/>
        </w:rPr>
        <w:t>貨混載</w:t>
      </w:r>
      <w:proofErr w:type="gramEnd"/>
      <w:r w:rsidRPr="00757560">
        <w:rPr>
          <w:rFonts w:ascii="標楷體" w:eastAsia="標楷體" w:hAnsi="標楷體" w:hint="eastAsia"/>
          <w:bCs/>
        </w:rPr>
        <w:t>列車運送郵件；瑞士郵政公司</w:t>
      </w:r>
      <w:proofErr w:type="gramStart"/>
      <w:r w:rsidRPr="00757560">
        <w:rPr>
          <w:rFonts w:ascii="標楷體" w:eastAsia="標楷體" w:hAnsi="標楷體" w:hint="eastAsia"/>
          <w:bCs/>
        </w:rPr>
        <w:t>（</w:t>
      </w:r>
      <w:proofErr w:type="gramEnd"/>
      <w:r w:rsidRPr="00757560">
        <w:rPr>
          <w:rFonts w:ascii="標楷體" w:eastAsia="標楷體" w:hAnsi="標楷體" w:hint="eastAsia"/>
          <w:bCs/>
        </w:rPr>
        <w:t>Swiss Post Ltd.）考量鐵路運輸可有效降低碳排放，優先選擇以鐵路運送信件及包裹。中華郵政公司雖已開辦高鐵運送快捷郵件，惟服務範圍受限，且占國內快捷郵件量比重低，而</w:t>
      </w:r>
      <w:proofErr w:type="gramStart"/>
      <w:r w:rsidRPr="00757560">
        <w:rPr>
          <w:rFonts w:ascii="標楷體" w:eastAsia="標楷體" w:hAnsi="標楷體" w:hint="eastAsia"/>
          <w:bCs/>
        </w:rPr>
        <w:t>臺</w:t>
      </w:r>
      <w:proofErr w:type="gramEnd"/>
      <w:r w:rsidRPr="00757560">
        <w:rPr>
          <w:rFonts w:ascii="標楷體" w:eastAsia="標楷體" w:hAnsi="標楷體" w:hint="eastAsia"/>
          <w:bCs/>
        </w:rPr>
        <w:t>鐵運輸覆蓋範圍廣且成本較低，卻尚未納入郵件遞送之運具，仍以郵</w:t>
      </w:r>
      <w:proofErr w:type="gramStart"/>
      <w:r w:rsidRPr="00757560">
        <w:rPr>
          <w:rFonts w:ascii="標楷體" w:eastAsia="標楷體" w:hAnsi="標楷體" w:hint="eastAsia"/>
          <w:bCs/>
        </w:rPr>
        <w:t>務</w:t>
      </w:r>
      <w:proofErr w:type="gramEnd"/>
      <w:r w:rsidRPr="00757560">
        <w:rPr>
          <w:rFonts w:ascii="標楷體" w:eastAsia="標楷體" w:hAnsi="標楷體" w:hint="eastAsia"/>
          <w:bCs/>
        </w:rPr>
        <w:t>車運送為主，不利</w:t>
      </w:r>
      <w:proofErr w:type="gramStart"/>
      <w:r w:rsidRPr="00757560">
        <w:rPr>
          <w:rFonts w:ascii="標楷體" w:eastAsia="標楷體" w:hAnsi="標楷體" w:hint="eastAsia"/>
          <w:bCs/>
        </w:rPr>
        <w:t>提升減碳成效</w:t>
      </w:r>
      <w:proofErr w:type="gramEnd"/>
      <w:r w:rsidRPr="00757560">
        <w:rPr>
          <w:rFonts w:ascii="標楷體" w:eastAsia="標楷體" w:hAnsi="標楷體" w:hint="eastAsia"/>
          <w:bCs/>
        </w:rPr>
        <w:t>，經函請中華郵政公司評估擴大利用軌道運具替代燃油車遞送郵件之可行性，以加速</w:t>
      </w:r>
      <w:proofErr w:type="gramStart"/>
      <w:r w:rsidRPr="00757560">
        <w:rPr>
          <w:rFonts w:ascii="標楷體" w:eastAsia="標楷體" w:hAnsi="標楷體" w:hint="eastAsia"/>
          <w:bCs/>
        </w:rPr>
        <w:t>達成減碳目標</w:t>
      </w:r>
      <w:proofErr w:type="gramEnd"/>
      <w:r w:rsidRPr="00757560">
        <w:rPr>
          <w:rFonts w:ascii="標楷體" w:eastAsia="標楷體" w:hAnsi="標楷體" w:hint="eastAsia"/>
          <w:bCs/>
        </w:rPr>
        <w:t>。據復：為擴大軌道</w:t>
      </w:r>
      <w:proofErr w:type="gramStart"/>
      <w:r w:rsidRPr="00757560">
        <w:rPr>
          <w:rFonts w:ascii="標楷體" w:eastAsia="標楷體" w:hAnsi="標楷體" w:hint="eastAsia"/>
          <w:bCs/>
        </w:rPr>
        <w:t>運具寄件</w:t>
      </w:r>
      <w:proofErr w:type="gramEnd"/>
      <w:r w:rsidRPr="00757560">
        <w:rPr>
          <w:rFonts w:ascii="標楷體" w:eastAsia="標楷體" w:hAnsi="標楷體" w:hint="eastAsia"/>
          <w:bCs/>
        </w:rPr>
        <w:t>業務，已與臺灣鐵路公司洽談以</w:t>
      </w:r>
      <w:proofErr w:type="gramStart"/>
      <w:r w:rsidRPr="00757560">
        <w:rPr>
          <w:rFonts w:ascii="標楷體" w:eastAsia="標楷體" w:hAnsi="標楷體" w:hint="eastAsia"/>
          <w:bCs/>
        </w:rPr>
        <w:t>臺</w:t>
      </w:r>
      <w:proofErr w:type="gramEnd"/>
      <w:r w:rsidRPr="00757560">
        <w:rPr>
          <w:rFonts w:ascii="標楷體" w:eastAsia="標楷體" w:hAnsi="標楷體" w:hint="eastAsia"/>
          <w:bCs/>
        </w:rPr>
        <w:t>鐵貨櫃附掛貨物列車方式辦理東部運輸，以降低東部陸路不穩定風險及達</w:t>
      </w:r>
      <w:proofErr w:type="gramStart"/>
      <w:r w:rsidRPr="00757560">
        <w:rPr>
          <w:rFonts w:ascii="標楷體" w:eastAsia="標楷體" w:hAnsi="標楷體" w:hint="eastAsia"/>
          <w:bCs/>
        </w:rPr>
        <w:t>多元減碳效益</w:t>
      </w:r>
      <w:proofErr w:type="gramEnd"/>
      <w:r w:rsidRPr="00757560">
        <w:rPr>
          <w:rFonts w:ascii="標楷體" w:eastAsia="標楷體" w:hAnsi="標楷體" w:hint="eastAsia"/>
          <w:bCs/>
        </w:rPr>
        <w:t>。</w:t>
      </w:r>
    </w:p>
    <w:p w14:paraId="37354069" w14:textId="77777777" w:rsidR="00757560" w:rsidRPr="00757560" w:rsidRDefault="00757560" w:rsidP="00423097">
      <w:pPr>
        <w:overflowPunct w:val="0"/>
        <w:adjustRightInd w:val="0"/>
        <w:snapToGrid w:val="0"/>
        <w:spacing w:line="550" w:lineRule="exact"/>
        <w:ind w:firstLineChars="600" w:firstLine="1441"/>
        <w:jc w:val="both"/>
        <w:rPr>
          <w:rFonts w:ascii="標楷體" w:eastAsia="標楷體" w:hAnsi="標楷體"/>
          <w:bCs/>
        </w:rPr>
      </w:pPr>
      <w:r w:rsidRPr="00757560">
        <w:rPr>
          <w:rFonts w:ascii="標楷體" w:eastAsia="標楷體" w:hAnsi="標楷體" w:hint="eastAsia"/>
          <w:b/>
        </w:rPr>
        <w:t>（3）　配合運具電動化及無碳化政策，逐步</w:t>
      </w:r>
      <w:proofErr w:type="gramStart"/>
      <w:r w:rsidRPr="00757560">
        <w:rPr>
          <w:rFonts w:ascii="標楷體" w:eastAsia="標楷體" w:hAnsi="標楷體" w:hint="eastAsia"/>
          <w:b/>
        </w:rPr>
        <w:t>汰換燃</w:t>
      </w:r>
      <w:proofErr w:type="gramEnd"/>
      <w:r w:rsidRPr="00757560">
        <w:rPr>
          <w:rFonts w:ascii="標楷體" w:eastAsia="標楷體" w:hAnsi="標楷體" w:hint="eastAsia"/>
          <w:b/>
        </w:rPr>
        <w:t>油車為電動車，惟部分郵（支）局停車空間消防設施尚未符合電動車火災救援需求，增加災害發生時之擴散風險：</w:t>
      </w:r>
      <w:r w:rsidRPr="00757560">
        <w:rPr>
          <w:rFonts w:ascii="標楷體" w:eastAsia="標楷體" w:hAnsi="標楷體" w:hint="eastAsia"/>
          <w:bCs/>
        </w:rPr>
        <w:t>據內政部消防署電動車救援安全注意事項說明，電動車係以電池提供能量驅動車輛，可能因碰撞導致</w:t>
      </w:r>
      <w:proofErr w:type="gramStart"/>
      <w:r w:rsidRPr="00757560">
        <w:rPr>
          <w:rFonts w:ascii="標楷體" w:eastAsia="標楷體" w:hAnsi="標楷體" w:hint="eastAsia"/>
          <w:bCs/>
        </w:rPr>
        <w:t>鋰</w:t>
      </w:r>
      <w:proofErr w:type="gramEnd"/>
      <w:r w:rsidRPr="00757560">
        <w:rPr>
          <w:rFonts w:ascii="標楷體" w:eastAsia="標楷體" w:hAnsi="標楷體" w:hint="eastAsia"/>
          <w:bCs/>
        </w:rPr>
        <w:t>電池熱失控起火自燃，並產生有毒氣體，</w:t>
      </w:r>
      <w:proofErr w:type="gramStart"/>
      <w:r w:rsidRPr="00757560">
        <w:rPr>
          <w:rFonts w:ascii="標楷體" w:eastAsia="標楷體" w:hAnsi="標楷體" w:hint="eastAsia"/>
          <w:bCs/>
        </w:rPr>
        <w:t>且鋰電池</w:t>
      </w:r>
      <w:proofErr w:type="gramEnd"/>
      <w:r w:rsidRPr="00757560">
        <w:rPr>
          <w:rFonts w:ascii="標楷體" w:eastAsia="標楷體" w:hAnsi="標楷體" w:hint="eastAsia"/>
          <w:bCs/>
        </w:rPr>
        <w:t>燃燒時特殊之熱失控現象極易再度復燃，需大量水進行持續降溫才能有效滅火，若使用滅火</w:t>
      </w:r>
      <w:proofErr w:type="gramStart"/>
      <w:r w:rsidRPr="00757560">
        <w:rPr>
          <w:rFonts w:ascii="標楷體" w:eastAsia="標楷體" w:hAnsi="標楷體" w:hint="eastAsia"/>
          <w:bCs/>
        </w:rPr>
        <w:t>毯</w:t>
      </w:r>
      <w:proofErr w:type="gramEnd"/>
      <w:r w:rsidRPr="00757560">
        <w:rPr>
          <w:rFonts w:ascii="標楷體" w:eastAsia="標楷體" w:hAnsi="標楷體" w:hint="eastAsia"/>
          <w:bCs/>
        </w:rPr>
        <w:t>覆蓋車體，亦可防止火勢擴散蔓延。又</w:t>
      </w:r>
      <w:proofErr w:type="gramStart"/>
      <w:r w:rsidRPr="00757560">
        <w:rPr>
          <w:rFonts w:ascii="標楷體" w:eastAsia="標楷體" w:hAnsi="標楷體" w:hint="eastAsia"/>
          <w:bCs/>
        </w:rPr>
        <w:t>臺</w:t>
      </w:r>
      <w:proofErr w:type="gramEnd"/>
      <w:r w:rsidRPr="00757560">
        <w:rPr>
          <w:rFonts w:ascii="標楷體" w:eastAsia="標楷體" w:hAnsi="標楷體" w:hint="eastAsia"/>
          <w:bCs/>
        </w:rPr>
        <w:t>南市政府消防局專案成立電動車</w:t>
      </w:r>
      <w:proofErr w:type="gramStart"/>
      <w:r w:rsidRPr="00757560">
        <w:rPr>
          <w:rFonts w:ascii="標楷體" w:eastAsia="標楷體" w:hAnsi="標楷體" w:hint="eastAsia"/>
          <w:bCs/>
        </w:rPr>
        <w:t>鋰</w:t>
      </w:r>
      <w:proofErr w:type="gramEnd"/>
      <w:r w:rsidRPr="00757560">
        <w:rPr>
          <w:rFonts w:ascii="標楷體" w:eastAsia="標楷體" w:hAnsi="標楷體" w:hint="eastAsia"/>
          <w:bCs/>
        </w:rPr>
        <w:t>電池火災搶救研發小組提出建議，電動車</w:t>
      </w:r>
      <w:proofErr w:type="gramStart"/>
      <w:r w:rsidRPr="00757560">
        <w:rPr>
          <w:rFonts w:ascii="標楷體" w:eastAsia="標楷體" w:hAnsi="標楷體" w:hint="eastAsia"/>
          <w:bCs/>
        </w:rPr>
        <w:t>鋰</w:t>
      </w:r>
      <w:proofErr w:type="gramEnd"/>
      <w:r w:rsidRPr="00757560">
        <w:rPr>
          <w:rFonts w:ascii="標楷體" w:eastAsia="標楷體" w:hAnsi="標楷體" w:hint="eastAsia"/>
          <w:bCs/>
        </w:rPr>
        <w:t>電池火災時須運用滅火</w:t>
      </w:r>
      <w:proofErr w:type="gramStart"/>
      <w:r w:rsidRPr="00757560">
        <w:rPr>
          <w:rFonts w:ascii="標楷體" w:eastAsia="標楷體" w:hAnsi="標楷體" w:hint="eastAsia"/>
          <w:bCs/>
        </w:rPr>
        <w:t>毯</w:t>
      </w:r>
      <w:proofErr w:type="gramEnd"/>
      <w:r w:rsidRPr="00757560">
        <w:rPr>
          <w:rFonts w:ascii="標楷體" w:eastAsia="標楷體" w:hAnsi="標楷體" w:hint="eastAsia"/>
          <w:bCs/>
        </w:rPr>
        <w:t>、二氧化碳滅火器、底盤噴水降溫裝置或移動式水槽滅火裝備等消防手段予以撲滅。截至113年底止，中華郵政公司2輪電動機車及4輪電動汽車分別配置於基隆郵局等79個單位，停車空間包含室內62處、室外13處及兼具室內外空間4處，惟其中9處停車空間僅設置泡沫滅火設備、1處設置二氧化碳滅火設備、16處設置乾粉滅火設備、5處設置滅火器，且僅有5處備具滅火</w:t>
      </w:r>
      <w:proofErr w:type="gramStart"/>
      <w:r w:rsidRPr="00757560">
        <w:rPr>
          <w:rFonts w:ascii="標楷體" w:eastAsia="標楷體" w:hAnsi="標楷體" w:hint="eastAsia"/>
          <w:bCs/>
        </w:rPr>
        <w:t>毯</w:t>
      </w:r>
      <w:proofErr w:type="gramEnd"/>
      <w:r w:rsidRPr="00757560">
        <w:rPr>
          <w:rFonts w:ascii="標楷體" w:eastAsia="標楷體" w:hAnsi="標楷體" w:hint="eastAsia"/>
          <w:bCs/>
        </w:rPr>
        <w:t>，尚未能符合電動車火</w:t>
      </w:r>
      <w:r w:rsidRPr="00757560">
        <w:rPr>
          <w:rFonts w:ascii="標楷體" w:eastAsia="標楷體" w:hAnsi="標楷體" w:hint="eastAsia"/>
          <w:bCs/>
        </w:rPr>
        <w:lastRenderedPageBreak/>
        <w:t>災救援需求，增加災害發生時之擴散風險，經函請中華郵政公司參酌各單位電動車數量及停車空間環境差異，妥善規劃購置消防設備，強化現有防火設備之適用性及效能，以維護公共安全。據復：已函請</w:t>
      </w:r>
      <w:proofErr w:type="gramStart"/>
      <w:r w:rsidRPr="00757560">
        <w:rPr>
          <w:rFonts w:ascii="標楷體" w:eastAsia="標楷體" w:hAnsi="標楷體" w:hint="eastAsia"/>
          <w:bCs/>
        </w:rPr>
        <w:t>各郵（</w:t>
      </w:r>
      <w:proofErr w:type="gramEnd"/>
      <w:r w:rsidRPr="00757560">
        <w:rPr>
          <w:rFonts w:ascii="標楷體" w:eastAsia="標楷體" w:hAnsi="標楷體" w:hint="eastAsia"/>
          <w:bCs/>
        </w:rPr>
        <w:t>支）局依相關安全指引，按場所風險屬性設置滅火設備，並將儘速調查各使用單位需求，評估增設防火</w:t>
      </w:r>
      <w:proofErr w:type="gramStart"/>
      <w:r w:rsidRPr="00757560">
        <w:rPr>
          <w:rFonts w:ascii="標楷體" w:eastAsia="標楷體" w:hAnsi="標楷體" w:hint="eastAsia"/>
          <w:bCs/>
        </w:rPr>
        <w:t>毯</w:t>
      </w:r>
      <w:proofErr w:type="gramEnd"/>
      <w:r w:rsidRPr="00757560">
        <w:rPr>
          <w:rFonts w:ascii="標楷體" w:eastAsia="標楷體" w:hAnsi="標楷體" w:hint="eastAsia"/>
          <w:bCs/>
        </w:rPr>
        <w:t>、二氧化碳滅火器等消防設備，以提升火災滅火功效。</w:t>
      </w:r>
    </w:p>
    <w:p w14:paraId="10F4DCCE" w14:textId="393AE393" w:rsidR="00757560" w:rsidRPr="00757560" w:rsidRDefault="00757560" w:rsidP="00423097">
      <w:pPr>
        <w:overflowPunct w:val="0"/>
        <w:adjustRightInd w:val="0"/>
        <w:snapToGrid w:val="0"/>
        <w:spacing w:line="550" w:lineRule="exact"/>
        <w:ind w:firstLineChars="600" w:firstLine="1441"/>
        <w:jc w:val="both"/>
        <w:rPr>
          <w:rFonts w:eastAsia="標楷體" w:hAnsi="標楷體"/>
          <w:noProof/>
          <w:color w:val="000000"/>
          <w:kern w:val="0"/>
          <w:sz w:val="16"/>
          <w:szCs w:val="16"/>
        </w:rPr>
      </w:pPr>
      <w:r w:rsidRPr="00757560">
        <w:rPr>
          <w:rFonts w:ascii="標楷體" w:eastAsia="標楷體" w:hAnsi="標楷體" w:hint="eastAsia"/>
          <w:b/>
        </w:rPr>
        <w:t>（4）　設置太陽能光電發電設備</w:t>
      </w:r>
      <w:proofErr w:type="gramStart"/>
      <w:r w:rsidRPr="00757560">
        <w:rPr>
          <w:rFonts w:ascii="標楷體" w:eastAsia="標楷體" w:hAnsi="標楷體" w:hint="eastAsia"/>
          <w:b/>
        </w:rPr>
        <w:t>之郵（</w:t>
      </w:r>
      <w:proofErr w:type="gramEnd"/>
      <w:r w:rsidRPr="00757560">
        <w:rPr>
          <w:rFonts w:ascii="標楷體" w:eastAsia="標楷體" w:hAnsi="標楷體" w:hint="eastAsia"/>
          <w:b/>
        </w:rPr>
        <w:t>支）</w:t>
      </w:r>
      <w:proofErr w:type="gramStart"/>
      <w:r w:rsidRPr="00757560">
        <w:rPr>
          <w:rFonts w:ascii="標楷體" w:eastAsia="標楷體" w:hAnsi="標楷體" w:hint="eastAsia"/>
          <w:b/>
        </w:rPr>
        <w:t>局漸增</w:t>
      </w:r>
      <w:proofErr w:type="gramEnd"/>
      <w:r w:rsidRPr="00757560">
        <w:rPr>
          <w:rFonts w:ascii="標楷體" w:eastAsia="標楷體" w:hAnsi="標楷體" w:hint="eastAsia"/>
          <w:b/>
        </w:rPr>
        <w:t>，惟多未訂定相關設備災害應變機制，</w:t>
      </w:r>
      <w:r w:rsidR="0053025C">
        <w:rPr>
          <w:rFonts w:ascii="標楷體" w:eastAsia="標楷體" w:hAnsi="標楷體" w:hint="eastAsia"/>
          <w:b/>
        </w:rPr>
        <w:t>恐</w:t>
      </w:r>
      <w:r w:rsidRPr="00757560">
        <w:rPr>
          <w:rFonts w:ascii="標楷體" w:eastAsia="標楷體" w:hAnsi="標楷體" w:hint="eastAsia"/>
          <w:b/>
        </w:rPr>
        <w:t>增加公安風險：</w:t>
      </w:r>
      <w:r w:rsidRPr="00757560">
        <w:rPr>
          <w:rFonts w:ascii="標楷體" w:eastAsia="標楷體" w:hAnsi="標楷體" w:hint="eastAsia"/>
          <w:bCs/>
        </w:rPr>
        <w:t>太陽能光電發電設備因線路同時具有高壓直流電及交流電特性，火災發生時即使緊急斷電，若在陽光照射下，其線路及相關配件仍存在高壓直流電，具有高度觸電危險性，且不得以射水等方式滅火，恐使人員或消防</w:t>
      </w:r>
      <w:proofErr w:type="gramStart"/>
      <w:r w:rsidRPr="00757560">
        <w:rPr>
          <w:rFonts w:ascii="標楷體" w:eastAsia="標楷體" w:hAnsi="標楷體" w:hint="eastAsia"/>
          <w:bCs/>
        </w:rPr>
        <w:t>員因碰觸</w:t>
      </w:r>
      <w:proofErr w:type="gramEnd"/>
      <w:r w:rsidRPr="00757560">
        <w:rPr>
          <w:rFonts w:ascii="標楷體" w:eastAsia="標楷體" w:hAnsi="標楷體" w:hint="eastAsia"/>
          <w:bCs/>
        </w:rPr>
        <w:t>太陽能發電配件、電源線及建築物導電性金屬構造而觸電。中華郵政公司自104年起，陸續</w:t>
      </w:r>
      <w:proofErr w:type="gramStart"/>
      <w:r w:rsidRPr="00757560">
        <w:rPr>
          <w:rFonts w:ascii="標楷體" w:eastAsia="標楷體" w:hAnsi="標楷體" w:hint="eastAsia"/>
          <w:bCs/>
        </w:rPr>
        <w:t>於郵（</w:t>
      </w:r>
      <w:proofErr w:type="gramEnd"/>
      <w:r w:rsidRPr="00757560">
        <w:rPr>
          <w:rFonts w:ascii="標楷體" w:eastAsia="標楷體" w:hAnsi="標楷體" w:hint="eastAsia"/>
          <w:bCs/>
        </w:rPr>
        <w:t>支）局屋頂增設太陽能光電發電設備，以增加再生能源之運用，截至113年底止，計有</w:t>
      </w:r>
      <w:proofErr w:type="gramStart"/>
      <w:r w:rsidRPr="00757560">
        <w:rPr>
          <w:rFonts w:ascii="標楷體" w:eastAsia="標楷體" w:hAnsi="標楷體" w:hint="eastAsia"/>
          <w:bCs/>
        </w:rPr>
        <w:t>114處郵（</w:t>
      </w:r>
      <w:proofErr w:type="gramEnd"/>
      <w:r w:rsidRPr="00757560">
        <w:rPr>
          <w:rFonts w:ascii="標楷體" w:eastAsia="標楷體" w:hAnsi="標楷體" w:hint="eastAsia"/>
          <w:bCs/>
        </w:rPr>
        <w:t>支）局屋頂設置太陽能光電發電設備，占整體1,295局屋之8.80％，其中總樓地板面積逾500平方公尺之</w:t>
      </w:r>
      <w:proofErr w:type="gramStart"/>
      <w:r w:rsidRPr="00757560">
        <w:rPr>
          <w:rFonts w:ascii="標楷體" w:eastAsia="標楷體" w:hAnsi="標楷體" w:hint="eastAsia"/>
          <w:bCs/>
        </w:rPr>
        <w:t>38處郵（</w:t>
      </w:r>
      <w:proofErr w:type="gramEnd"/>
      <w:r w:rsidRPr="00757560">
        <w:rPr>
          <w:rFonts w:ascii="標楷體" w:eastAsia="標楷體" w:hAnsi="標楷體" w:hint="eastAsia"/>
          <w:bCs/>
        </w:rPr>
        <w:t>支）局，業依消防法規定訂定消防防護計畫，惟僅屏東郵局郵</w:t>
      </w:r>
      <w:proofErr w:type="gramStart"/>
      <w:r w:rsidRPr="00757560">
        <w:rPr>
          <w:rFonts w:ascii="標楷體" w:eastAsia="標楷體" w:hAnsi="標楷體" w:hint="eastAsia"/>
          <w:bCs/>
        </w:rPr>
        <w:t>務</w:t>
      </w:r>
      <w:proofErr w:type="gramEnd"/>
      <w:r w:rsidRPr="00757560">
        <w:rPr>
          <w:rFonts w:ascii="標楷體" w:eastAsia="標楷體" w:hAnsi="標楷體" w:hint="eastAsia"/>
          <w:bCs/>
        </w:rPr>
        <w:t>大樓及嘉義玉山郵局等2處之消防防護計畫納入太陽能光電發電設備災害緊急處置措施，</w:t>
      </w:r>
      <w:r w:rsidR="0053025C">
        <w:rPr>
          <w:rFonts w:ascii="標楷體" w:eastAsia="標楷體" w:hAnsi="標楷體" w:hint="eastAsia"/>
          <w:bCs/>
        </w:rPr>
        <w:t>其</w:t>
      </w:r>
      <w:r w:rsidRPr="00757560">
        <w:rPr>
          <w:rFonts w:ascii="標楷體" w:eastAsia="標楷體" w:hAnsi="標楷體" w:hint="eastAsia"/>
          <w:bCs/>
        </w:rPr>
        <w:t>餘</w:t>
      </w:r>
      <w:proofErr w:type="gramStart"/>
      <w:r w:rsidRPr="00757560">
        <w:rPr>
          <w:rFonts w:ascii="標楷體" w:eastAsia="標楷體" w:hAnsi="標楷體" w:hint="eastAsia"/>
          <w:bCs/>
        </w:rPr>
        <w:t>76處郵（</w:t>
      </w:r>
      <w:proofErr w:type="gramEnd"/>
      <w:r w:rsidRPr="00757560">
        <w:rPr>
          <w:rFonts w:ascii="標楷體" w:eastAsia="標楷體" w:hAnsi="標楷體" w:hint="eastAsia"/>
          <w:bCs/>
        </w:rPr>
        <w:t>支）局則因建築規模未達消防法規定標準而未訂定消防防護計畫，顯示多數已設置太陽能光電發電設備</w:t>
      </w:r>
      <w:proofErr w:type="gramStart"/>
      <w:r w:rsidRPr="00757560">
        <w:rPr>
          <w:rFonts w:ascii="標楷體" w:eastAsia="標楷體" w:hAnsi="標楷體" w:hint="eastAsia"/>
          <w:bCs/>
        </w:rPr>
        <w:t>之郵（</w:t>
      </w:r>
      <w:proofErr w:type="gramEnd"/>
      <w:r w:rsidRPr="00757560">
        <w:rPr>
          <w:rFonts w:ascii="標楷體" w:eastAsia="標楷體" w:hAnsi="標楷體" w:hint="eastAsia"/>
          <w:bCs/>
        </w:rPr>
        <w:t>支）局尚未針對相關設備特性訂定災害應變及處置機制，</w:t>
      </w:r>
      <w:r w:rsidR="0053025C">
        <w:rPr>
          <w:rFonts w:ascii="標楷體" w:eastAsia="標楷體" w:hAnsi="標楷體" w:hint="eastAsia"/>
          <w:bCs/>
        </w:rPr>
        <w:t>恐</w:t>
      </w:r>
      <w:r w:rsidRPr="00757560">
        <w:rPr>
          <w:rFonts w:ascii="標楷體" w:eastAsia="標楷體" w:hAnsi="標楷體" w:hint="eastAsia"/>
          <w:bCs/>
        </w:rPr>
        <w:t>增加公安風險，經函請中華郵政公司檢討</w:t>
      </w:r>
      <w:proofErr w:type="gramStart"/>
      <w:r w:rsidRPr="00757560">
        <w:rPr>
          <w:rFonts w:ascii="標楷體" w:eastAsia="標楷體" w:hAnsi="標楷體" w:hint="eastAsia"/>
          <w:bCs/>
        </w:rPr>
        <w:t>妥處，健全減</w:t>
      </w:r>
      <w:proofErr w:type="gramEnd"/>
      <w:r w:rsidRPr="00757560">
        <w:rPr>
          <w:rFonts w:ascii="標楷體" w:eastAsia="標楷體" w:hAnsi="標楷體" w:hint="eastAsia"/>
          <w:bCs/>
        </w:rPr>
        <w:t>災預防措施，以確保員工及洽辦業務民眾安全。據復：已函請</w:t>
      </w:r>
      <w:proofErr w:type="gramStart"/>
      <w:r w:rsidRPr="00757560">
        <w:rPr>
          <w:rFonts w:ascii="標楷體" w:eastAsia="標楷體" w:hAnsi="標楷體" w:hint="eastAsia"/>
          <w:bCs/>
        </w:rPr>
        <w:t>各郵（</w:t>
      </w:r>
      <w:proofErr w:type="gramEnd"/>
      <w:r w:rsidRPr="00757560">
        <w:rPr>
          <w:rFonts w:ascii="標楷體" w:eastAsia="標楷體" w:hAnsi="標楷體" w:hint="eastAsia"/>
          <w:bCs/>
        </w:rPr>
        <w:t>支）局參考嘉義市政府消防局所訂「中規模場所消防防護計畫參考範例」，修正消防防護計畫，增列建築物太陽光電發電設備之災害緊急處置措施，以強化應變機制及減災作為。</w:t>
      </w:r>
    </w:p>
    <w:p w14:paraId="4A97BCFE" w14:textId="1C72AD77" w:rsidR="004F708D" w:rsidRDefault="004F708D" w:rsidP="00423097">
      <w:pPr>
        <w:spacing w:beforeLines="20" w:before="48" w:afterLines="20" w:after="48" w:line="580" w:lineRule="exact"/>
        <w:ind w:firstLineChars="450" w:firstLine="1261"/>
        <w:jc w:val="both"/>
        <w:rPr>
          <w:rFonts w:ascii="標楷體" w:eastAsia="標楷體" w:hAnsi="標楷體"/>
          <w:b/>
          <w:bCs/>
          <w:kern w:val="0"/>
          <w:sz w:val="28"/>
          <w:szCs w:val="28"/>
        </w:rPr>
      </w:pPr>
      <w:r>
        <w:rPr>
          <w:rFonts w:ascii="標楷體" w:eastAsia="標楷體" w:hAnsi="標楷體" w:hint="eastAsia"/>
          <w:b/>
          <w:bCs/>
          <w:kern w:val="0"/>
          <w:sz w:val="28"/>
          <w:szCs w:val="28"/>
        </w:rPr>
        <w:t>5</w:t>
      </w:r>
      <w:r w:rsidRPr="005C4FDE">
        <w:rPr>
          <w:rFonts w:ascii="標楷體" w:eastAsia="標楷體" w:hAnsi="標楷體" w:hint="eastAsia"/>
          <w:b/>
          <w:bCs/>
          <w:kern w:val="0"/>
          <w:sz w:val="28"/>
          <w:szCs w:val="28"/>
        </w:rPr>
        <w:t xml:space="preserve">.　</w:t>
      </w:r>
      <w:r w:rsidRPr="004F708D">
        <w:rPr>
          <w:rFonts w:ascii="標楷體" w:eastAsia="標楷體" w:hAnsi="標楷體" w:hint="eastAsia"/>
          <w:b/>
          <w:bCs/>
          <w:kern w:val="0"/>
          <w:sz w:val="28"/>
          <w:szCs w:val="28"/>
        </w:rPr>
        <w:t>為因應物流產業發展趨勢，建置全方位郵政物流園區，惟耗費</w:t>
      </w:r>
      <w:proofErr w:type="gramStart"/>
      <w:r w:rsidRPr="004F708D">
        <w:rPr>
          <w:rFonts w:ascii="標楷體" w:eastAsia="標楷體" w:hAnsi="標楷體" w:hint="eastAsia"/>
          <w:b/>
          <w:bCs/>
          <w:kern w:val="0"/>
          <w:sz w:val="28"/>
          <w:szCs w:val="28"/>
        </w:rPr>
        <w:t>鉅</w:t>
      </w:r>
      <w:proofErr w:type="gramEnd"/>
      <w:r w:rsidRPr="004F708D">
        <w:rPr>
          <w:rFonts w:ascii="標楷體" w:eastAsia="標楷體" w:hAnsi="標楷體" w:hint="eastAsia"/>
          <w:b/>
          <w:bCs/>
          <w:kern w:val="0"/>
          <w:sz w:val="28"/>
          <w:szCs w:val="28"/>
        </w:rPr>
        <w:t>資興建之北臺灣郵件作業中心及郵政營運中心辦理多次招租，</w:t>
      </w:r>
      <w:proofErr w:type="gramStart"/>
      <w:r w:rsidRPr="004F708D">
        <w:rPr>
          <w:rFonts w:ascii="標楷體" w:eastAsia="標楷體" w:hAnsi="標楷體" w:hint="eastAsia"/>
          <w:b/>
          <w:bCs/>
          <w:kern w:val="0"/>
          <w:sz w:val="28"/>
          <w:szCs w:val="28"/>
        </w:rPr>
        <w:t>均無廠商</w:t>
      </w:r>
      <w:proofErr w:type="gramEnd"/>
      <w:r w:rsidRPr="004F708D">
        <w:rPr>
          <w:rFonts w:ascii="標楷體" w:eastAsia="標楷體" w:hAnsi="標楷體" w:hint="eastAsia"/>
          <w:b/>
          <w:bCs/>
          <w:kern w:val="0"/>
          <w:sz w:val="28"/>
          <w:szCs w:val="28"/>
        </w:rPr>
        <w:t>投標而流標，允宜檢討</w:t>
      </w:r>
      <w:proofErr w:type="gramStart"/>
      <w:r w:rsidRPr="004F708D">
        <w:rPr>
          <w:rFonts w:ascii="標楷體" w:eastAsia="標楷體" w:hAnsi="標楷體" w:hint="eastAsia"/>
          <w:b/>
          <w:bCs/>
          <w:kern w:val="0"/>
          <w:sz w:val="28"/>
          <w:szCs w:val="28"/>
        </w:rPr>
        <w:t>妥處，俾</w:t>
      </w:r>
      <w:proofErr w:type="gramEnd"/>
      <w:r w:rsidRPr="004F708D">
        <w:rPr>
          <w:rFonts w:ascii="標楷體" w:eastAsia="標楷體" w:hAnsi="標楷體" w:hint="eastAsia"/>
          <w:b/>
          <w:bCs/>
          <w:kern w:val="0"/>
          <w:sz w:val="28"/>
          <w:szCs w:val="28"/>
        </w:rPr>
        <w:t>發揮計畫預期效益</w:t>
      </w:r>
      <w:r w:rsidRPr="005C4FDE">
        <w:rPr>
          <w:rFonts w:ascii="標楷體" w:eastAsia="標楷體" w:hAnsi="標楷體" w:hint="eastAsia"/>
          <w:b/>
          <w:bCs/>
          <w:kern w:val="0"/>
          <w:sz w:val="28"/>
          <w:szCs w:val="28"/>
        </w:rPr>
        <w:t>。</w:t>
      </w:r>
    </w:p>
    <w:p w14:paraId="46D7FB1F" w14:textId="2F9B6E85" w:rsidR="004F708D" w:rsidRDefault="004F708D" w:rsidP="00423097">
      <w:pPr>
        <w:overflowPunct w:val="0"/>
        <w:spacing w:line="540" w:lineRule="exact"/>
        <w:ind w:firstLineChars="200" w:firstLine="480"/>
        <w:jc w:val="both"/>
        <w:rPr>
          <w:rFonts w:ascii="標楷體" w:eastAsia="標楷體" w:hAnsi="標楷體" w:cs="新細明體"/>
          <w:bCs/>
          <w:kern w:val="0"/>
        </w:rPr>
      </w:pPr>
      <w:r w:rsidRPr="004F708D">
        <w:rPr>
          <w:rFonts w:ascii="標楷體" w:eastAsia="標楷體" w:hAnsi="標楷體" w:cs="新細明體" w:hint="eastAsia"/>
          <w:bCs/>
          <w:kern w:val="0"/>
        </w:rPr>
        <w:t>中華郵政公司基於業務轉型及發展智慧物流需要，暨配合交通部「建構物流運籌發展體系」、「擴建物流營運效能」之施政目標，提出郵政物流園區（機場捷運A7站）建置計畫，計畫期程為103至113年，總經費258億4,694萬餘元（含修正計畫），規劃打造全方位物流園區，期整合商流、物流、金流及資訊流功能，並有效連結消費物流、區域轉運及國際運籌物流，滿足上下游產業</w:t>
      </w:r>
      <w:r w:rsidRPr="004F708D">
        <w:rPr>
          <w:rFonts w:ascii="標楷體" w:eastAsia="標楷體" w:hAnsi="標楷體" w:cs="新細明體" w:hint="eastAsia"/>
          <w:bCs/>
          <w:kern w:val="0"/>
        </w:rPr>
        <w:lastRenderedPageBreak/>
        <w:t>辦公環境需求，以提升當地就業及帶動國家整體經濟發展。經查郵政物流園區招租作業情形，核有：（1）中華郵政公司於111年9月至113年10月間辦理3次郵政物流園區北臺灣郵件作業中心5樓及6樓倉儲空間之招租作業，</w:t>
      </w:r>
      <w:proofErr w:type="gramStart"/>
      <w:r w:rsidRPr="004F708D">
        <w:rPr>
          <w:rFonts w:ascii="標楷體" w:eastAsia="標楷體" w:hAnsi="標楷體" w:cs="新細明體" w:hint="eastAsia"/>
          <w:bCs/>
          <w:kern w:val="0"/>
        </w:rPr>
        <w:t>均因無</w:t>
      </w:r>
      <w:proofErr w:type="gramEnd"/>
      <w:r w:rsidRPr="004F708D">
        <w:rPr>
          <w:rFonts w:ascii="標楷體" w:eastAsia="標楷體" w:hAnsi="標楷體" w:cs="新細明體" w:hint="eastAsia"/>
          <w:bCs/>
          <w:kern w:val="0"/>
        </w:rPr>
        <w:t>廠商投標而流標（表</w:t>
      </w:r>
      <w:r>
        <w:rPr>
          <w:rFonts w:ascii="標楷體" w:eastAsia="標楷體" w:hAnsi="標楷體" w:cs="新細明體" w:hint="eastAsia"/>
          <w:bCs/>
          <w:kern w:val="0"/>
        </w:rPr>
        <w:t>6</w:t>
      </w:r>
      <w:r w:rsidRPr="004F708D">
        <w:rPr>
          <w:rFonts w:ascii="標楷體" w:eastAsia="標楷體" w:hAnsi="標楷體" w:cs="新細明體" w:hint="eastAsia"/>
          <w:bCs/>
          <w:kern w:val="0"/>
        </w:rPr>
        <w:t>），</w:t>
      </w:r>
      <w:r w:rsidR="0053025C">
        <w:rPr>
          <w:rFonts w:ascii="標楷體" w:eastAsia="標楷體" w:hAnsi="標楷體" w:cs="新細明體" w:hint="eastAsia"/>
          <w:bCs/>
          <w:kern w:val="0"/>
        </w:rPr>
        <w:t>該公司</w:t>
      </w:r>
      <w:r w:rsidRPr="004F708D">
        <w:rPr>
          <w:rFonts w:ascii="標楷體" w:eastAsia="標楷體" w:hAnsi="標楷體" w:cs="新細明體" w:hint="eastAsia"/>
          <w:bCs/>
          <w:kern w:val="0"/>
        </w:rPr>
        <w:t>於歷次流標後</w:t>
      </w:r>
      <w:proofErr w:type="gramStart"/>
      <w:r w:rsidR="0053025C">
        <w:rPr>
          <w:rFonts w:ascii="標楷體" w:eastAsia="標楷體" w:hAnsi="標楷體" w:cs="新細明體" w:hint="eastAsia"/>
          <w:bCs/>
          <w:kern w:val="0"/>
        </w:rPr>
        <w:t>雖</w:t>
      </w:r>
      <w:r w:rsidRPr="004F708D">
        <w:rPr>
          <w:rFonts w:ascii="標楷體" w:eastAsia="標楷體" w:hAnsi="標楷體" w:cs="新細明體" w:hint="eastAsia"/>
          <w:bCs/>
          <w:kern w:val="0"/>
        </w:rPr>
        <w:t>均委請</w:t>
      </w:r>
      <w:proofErr w:type="gramEnd"/>
      <w:r w:rsidRPr="004F708D">
        <w:rPr>
          <w:rFonts w:ascii="標楷體" w:eastAsia="標楷體" w:hAnsi="標楷體" w:cs="新細明體" w:hint="eastAsia"/>
          <w:bCs/>
          <w:kern w:val="0"/>
        </w:rPr>
        <w:t>顧問</w:t>
      </w:r>
      <w:proofErr w:type="gramStart"/>
      <w:r w:rsidRPr="004F708D">
        <w:rPr>
          <w:rFonts w:ascii="標楷體" w:eastAsia="標楷體" w:hAnsi="標楷體" w:cs="新細明體" w:hint="eastAsia"/>
          <w:bCs/>
          <w:kern w:val="0"/>
        </w:rPr>
        <w:t>公司訪商瞭解</w:t>
      </w:r>
      <w:proofErr w:type="gramEnd"/>
      <w:r w:rsidRPr="004F708D">
        <w:rPr>
          <w:rFonts w:ascii="標楷體" w:eastAsia="標楷體" w:hAnsi="標楷體" w:cs="新細明體" w:hint="eastAsia"/>
          <w:bCs/>
          <w:kern w:val="0"/>
        </w:rPr>
        <w:t>原因，並陸續</w:t>
      </w:r>
      <w:proofErr w:type="gramStart"/>
      <w:r w:rsidRPr="004F708D">
        <w:rPr>
          <w:rFonts w:ascii="標楷體" w:eastAsia="標楷體" w:hAnsi="標楷體" w:cs="新細明體" w:hint="eastAsia"/>
          <w:bCs/>
          <w:kern w:val="0"/>
        </w:rPr>
        <w:t>研</w:t>
      </w:r>
      <w:proofErr w:type="gramEnd"/>
      <w:r w:rsidRPr="004F708D">
        <w:rPr>
          <w:rFonts w:ascii="標楷體" w:eastAsia="標楷體" w:hAnsi="標楷體" w:cs="新細明體" w:hint="eastAsia"/>
          <w:bCs/>
          <w:kern w:val="0"/>
        </w:rPr>
        <w:t>訂取消租金調幅機制、增加廠商使用之客貨梯及月臺數量、提供租金優惠等措施，惟就廠商提出有關進出貨動線不佳影響貨物運輸效率及出租面積過大等癥結問題，未能確實</w:t>
      </w:r>
      <w:proofErr w:type="gramStart"/>
      <w:r w:rsidRPr="004F708D">
        <w:rPr>
          <w:rFonts w:ascii="標楷體" w:eastAsia="標楷體" w:hAnsi="標楷體" w:cs="新細明體" w:hint="eastAsia"/>
          <w:bCs/>
          <w:kern w:val="0"/>
        </w:rPr>
        <w:t>研</w:t>
      </w:r>
      <w:proofErr w:type="gramEnd"/>
      <w:r w:rsidRPr="004F708D">
        <w:rPr>
          <w:rFonts w:ascii="標楷體" w:eastAsia="標楷體" w:hAnsi="標楷體" w:cs="新細明體" w:hint="eastAsia"/>
          <w:bCs/>
          <w:kern w:val="0"/>
        </w:rPr>
        <w:t>提有效之解決對策，影響廠商投標意願，倉儲空間有長期閒置之虞；（</w:t>
      </w:r>
      <w:r w:rsidRPr="004F708D">
        <w:rPr>
          <w:rFonts w:ascii="標楷體" w:eastAsia="標楷體" w:hAnsi="標楷體" w:cs="新細明體"/>
          <w:bCs/>
          <w:kern w:val="0"/>
        </w:rPr>
        <w:t>2</w:t>
      </w:r>
      <w:r w:rsidRPr="004F708D">
        <w:rPr>
          <w:rFonts w:ascii="標楷體" w:eastAsia="標楷體" w:hAnsi="標楷體" w:cs="新細明體" w:hint="eastAsia"/>
          <w:bCs/>
          <w:kern w:val="0"/>
        </w:rPr>
        <w:t>）郵政營運中心規劃為郵政物流園區行政核心及智能監控中樞，提供日常生活支援性服務機能，除自用空間外，依使用需求區分招商空間，包含地下2樓至1樓為停車場及餐飲零售空間、4至7樓為辦公空間、10至12樓為多功能使用空間，惟中華郵政公司未深入</w:t>
      </w:r>
      <w:proofErr w:type="gramStart"/>
      <w:r w:rsidRPr="004F708D">
        <w:rPr>
          <w:rFonts w:ascii="標楷體" w:eastAsia="標楷體" w:hAnsi="標楷體" w:cs="新細明體" w:hint="eastAsia"/>
          <w:bCs/>
          <w:kern w:val="0"/>
        </w:rPr>
        <w:t>研</w:t>
      </w:r>
      <w:proofErr w:type="gramEnd"/>
      <w:r w:rsidRPr="004F708D">
        <w:rPr>
          <w:rFonts w:ascii="標楷體" w:eastAsia="標楷體" w:hAnsi="標楷體" w:cs="新細明體" w:hint="eastAsia"/>
          <w:bCs/>
          <w:kern w:val="0"/>
        </w:rPr>
        <w:t>析地下樓層及1樓變更餐飲零售使用空間之成本、建築物使用類組及變更使用辦法有關防火避難設施之要求，就變更之可行性、市場租金行情、廠辦需求、各租賃樓層格局及空間特性等，審慎評估合適經營項目、標的廠商，及訂定符合市場行情之租金底價，即辦理招標作業，致112年10月至</w:t>
      </w:r>
      <w:proofErr w:type="gramStart"/>
      <w:r w:rsidRPr="004F708D">
        <w:rPr>
          <w:rFonts w:ascii="標楷體" w:eastAsia="標楷體" w:hAnsi="標楷體" w:cs="新細明體" w:hint="eastAsia"/>
          <w:bCs/>
          <w:kern w:val="0"/>
        </w:rPr>
        <w:t>114年1月間就上述</w:t>
      </w:r>
      <w:proofErr w:type="gramEnd"/>
      <w:r w:rsidR="0053025C">
        <w:rPr>
          <w:rFonts w:ascii="標楷體" w:eastAsia="標楷體" w:hAnsi="標楷體" w:cs="新細明體" w:hint="eastAsia"/>
          <w:bCs/>
          <w:kern w:val="0"/>
        </w:rPr>
        <w:t>3處</w:t>
      </w:r>
      <w:r w:rsidRPr="004F708D">
        <w:rPr>
          <w:rFonts w:ascii="標楷體" w:eastAsia="標楷體" w:hAnsi="標楷體" w:cs="新細明體" w:hint="eastAsia"/>
          <w:bCs/>
          <w:kern w:val="0"/>
        </w:rPr>
        <w:t>空間分別辦理2次、2次、3次招租作業，</w:t>
      </w:r>
      <w:proofErr w:type="gramStart"/>
      <w:r w:rsidRPr="004F708D">
        <w:rPr>
          <w:rFonts w:ascii="標楷體" w:eastAsia="標楷體" w:hAnsi="標楷體" w:cs="新細明體" w:hint="eastAsia"/>
          <w:bCs/>
          <w:kern w:val="0"/>
        </w:rPr>
        <w:t>均無廠商</w:t>
      </w:r>
      <w:proofErr w:type="gramEnd"/>
      <w:r w:rsidRPr="004F708D">
        <w:rPr>
          <w:rFonts w:ascii="標楷體" w:eastAsia="標楷體" w:hAnsi="標楷體" w:cs="新細明體" w:hint="eastAsia"/>
          <w:bCs/>
          <w:kern w:val="0"/>
        </w:rPr>
        <w:t>投標而流標（表</w:t>
      </w:r>
      <w:r>
        <w:rPr>
          <w:rFonts w:ascii="標楷體" w:eastAsia="標楷體" w:hAnsi="標楷體" w:cs="新細明體" w:hint="eastAsia"/>
          <w:bCs/>
          <w:kern w:val="0"/>
        </w:rPr>
        <w:t>6</w:t>
      </w:r>
      <w:r w:rsidRPr="004F708D">
        <w:rPr>
          <w:rFonts w:ascii="標楷體" w:eastAsia="標楷體" w:hAnsi="標楷體" w:cs="新細明體" w:hint="eastAsia"/>
          <w:bCs/>
          <w:kern w:val="0"/>
        </w:rPr>
        <w:t>），影響資產運用效益等情</w:t>
      </w:r>
      <w:r w:rsidR="0053025C">
        <w:rPr>
          <w:rFonts w:ascii="標楷體" w:eastAsia="標楷體" w:hAnsi="標楷體" w:cs="新細明體" w:hint="eastAsia"/>
          <w:bCs/>
          <w:kern w:val="0"/>
        </w:rPr>
        <w:t>事</w:t>
      </w:r>
      <w:r w:rsidRPr="004F708D">
        <w:rPr>
          <w:rFonts w:ascii="標楷體" w:eastAsia="標楷體" w:hAnsi="標楷體" w:cs="新細明體" w:hint="eastAsia"/>
          <w:bCs/>
          <w:kern w:val="0"/>
        </w:rPr>
        <w:t>，經函請中華郵政公司檢討改善。據復：（1）為避免因劃分坪數空間，須重行配置水、電、照明控制系統，及配合相關消防法令規範重設消防管線等，延後建物使用期程，仍規劃以1樓層為招商單元，將持續拜訪潛在廠商，並調整招商條件，積極辦理招商作業；（</w:t>
      </w:r>
      <w:r w:rsidRPr="004F708D">
        <w:rPr>
          <w:rFonts w:ascii="標楷體" w:eastAsia="標楷體" w:hAnsi="標楷體" w:cs="新細明體"/>
          <w:bCs/>
          <w:kern w:val="0"/>
        </w:rPr>
        <w:t>2</w:t>
      </w:r>
      <w:r w:rsidRPr="004F708D">
        <w:rPr>
          <w:rFonts w:ascii="標楷體" w:eastAsia="標楷體" w:hAnsi="標楷體" w:cs="新細明體" w:hint="eastAsia"/>
          <w:bCs/>
          <w:kern w:val="0"/>
        </w:rPr>
        <w:t>）為滿足郵政物流園區營運初期員工及進駐廠商之基本生活機能，已調整郵政營運中心各招租空間招商策略，提供優質共享環境，將持續注意</w:t>
      </w:r>
      <w:r w:rsidR="00423097" w:rsidRPr="004F708D">
        <w:rPr>
          <w:rFonts w:ascii="標楷體" w:eastAsia="標楷體" w:hAnsi="標楷體"/>
          <w:noProof/>
          <w:sz w:val="22"/>
        </w:rPr>
        <mc:AlternateContent>
          <mc:Choice Requires="wps">
            <w:drawing>
              <wp:anchor distT="45720" distB="45720" distL="114300" distR="114300" simplePos="0" relativeHeight="251677696" behindDoc="1" locked="0" layoutInCell="1" allowOverlap="1" wp14:anchorId="5D953223" wp14:editId="49D08742">
                <wp:simplePos x="0" y="0"/>
                <wp:positionH relativeFrom="margin">
                  <wp:posOffset>38100</wp:posOffset>
                </wp:positionH>
                <wp:positionV relativeFrom="margin">
                  <wp:posOffset>6347460</wp:posOffset>
                </wp:positionV>
                <wp:extent cx="6374765" cy="2574925"/>
                <wp:effectExtent l="0" t="0" r="6985" b="0"/>
                <wp:wrapTight wrapText="bothSides">
                  <wp:wrapPolygon edited="0">
                    <wp:start x="0" y="0"/>
                    <wp:lineTo x="0" y="21414"/>
                    <wp:lineTo x="21559" y="21414"/>
                    <wp:lineTo x="21559" y="0"/>
                    <wp:lineTo x="0" y="0"/>
                  </wp:wrapPolygon>
                </wp:wrapTight>
                <wp:docPr id="1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4765" cy="2574925"/>
                        </a:xfrm>
                        <a:prstGeom prst="rect">
                          <a:avLst/>
                        </a:prstGeom>
                        <a:solidFill>
                          <a:srgbClr val="FFFFFF"/>
                        </a:solidFill>
                        <a:ln w="9525">
                          <a:noFill/>
                          <a:miter lim="800000"/>
                          <a:headEnd/>
                          <a:tailEnd/>
                        </a:ln>
                      </wps:spPr>
                      <wps:txbx>
                        <w:txbxContent>
                          <w:tbl>
                            <w:tblPr>
                              <w:tblStyle w:val="6"/>
                              <w:tblW w:w="9866" w:type="dxa"/>
                              <w:jc w:val="center"/>
                              <w:tblLook w:val="04A0" w:firstRow="1" w:lastRow="0" w:firstColumn="1" w:lastColumn="0" w:noHBand="0" w:noVBand="1"/>
                            </w:tblPr>
                            <w:tblGrid>
                              <w:gridCol w:w="2184"/>
                              <w:gridCol w:w="2887"/>
                              <w:gridCol w:w="2277"/>
                              <w:gridCol w:w="1180"/>
                              <w:gridCol w:w="1338"/>
                            </w:tblGrid>
                            <w:tr w:rsidR="00423097" w:rsidRPr="004F708D" w14:paraId="19D0E200" w14:textId="77777777" w:rsidTr="00423097">
                              <w:trPr>
                                <w:trHeight w:val="283"/>
                                <w:tblHeader/>
                                <w:jc w:val="center"/>
                              </w:trPr>
                              <w:tc>
                                <w:tcPr>
                                  <w:tcW w:w="5000" w:type="pct"/>
                                  <w:gridSpan w:val="5"/>
                                  <w:tcBorders>
                                    <w:top w:val="nil"/>
                                    <w:left w:val="nil"/>
                                    <w:bottom w:val="nil"/>
                                    <w:right w:val="nil"/>
                                  </w:tcBorders>
                                  <w:vAlign w:val="center"/>
                                </w:tcPr>
                                <w:p w14:paraId="59908F28"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b/>
                                      <w:bCs/>
                                    </w:rPr>
                                    <w:t xml:space="preserve">表6　</w:t>
                                  </w:r>
                                  <w:r w:rsidRPr="004F708D">
                                    <w:rPr>
                                      <w:rFonts w:ascii="標楷體" w:eastAsia="標楷體" w:hAnsi="標楷體" w:hint="eastAsia"/>
                                      <w:b/>
                                      <w:bCs/>
                                    </w:rPr>
                                    <w:t>郵政物流園區北臺灣郵件作業中心及郵政營運中心招租情形</w:t>
                                  </w:r>
                                </w:p>
                              </w:tc>
                            </w:tr>
                            <w:tr w:rsidR="00423097" w:rsidRPr="004F708D" w14:paraId="56DF5D22" w14:textId="77777777" w:rsidTr="00423097">
                              <w:trPr>
                                <w:trHeight w:val="340"/>
                                <w:tblHeader/>
                                <w:jc w:val="center"/>
                              </w:trPr>
                              <w:tc>
                                <w:tcPr>
                                  <w:tcW w:w="1107" w:type="pct"/>
                                  <w:tcBorders>
                                    <w:top w:val="single" w:sz="4" w:space="0" w:color="auto"/>
                                  </w:tcBorders>
                                  <w:vAlign w:val="center"/>
                                </w:tcPr>
                                <w:p w14:paraId="7D7AE620"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sz w:val="20"/>
                                      <w:szCs w:val="20"/>
                                    </w:rPr>
                                    <w:t>建物名稱</w:t>
                                  </w:r>
                                </w:p>
                              </w:tc>
                              <w:tc>
                                <w:tcPr>
                                  <w:tcW w:w="1463" w:type="pct"/>
                                  <w:tcBorders>
                                    <w:top w:val="single" w:sz="4" w:space="0" w:color="auto"/>
                                  </w:tcBorders>
                                  <w:vAlign w:val="center"/>
                                </w:tcPr>
                                <w:p w14:paraId="6EDB4871"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sz w:val="20"/>
                                      <w:szCs w:val="20"/>
                                    </w:rPr>
                                    <w:t>招租標的</w:t>
                                  </w:r>
                                </w:p>
                              </w:tc>
                              <w:tc>
                                <w:tcPr>
                                  <w:tcW w:w="1154" w:type="pct"/>
                                  <w:tcBorders>
                                    <w:top w:val="single" w:sz="4" w:space="0" w:color="auto"/>
                                  </w:tcBorders>
                                  <w:vAlign w:val="center"/>
                                </w:tcPr>
                                <w:p w14:paraId="6D7709C3"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sz w:val="20"/>
                                      <w:szCs w:val="20"/>
                                    </w:rPr>
                                    <w:t>招商期間</w:t>
                                  </w:r>
                                </w:p>
                              </w:tc>
                              <w:tc>
                                <w:tcPr>
                                  <w:tcW w:w="598" w:type="pct"/>
                                  <w:tcBorders>
                                    <w:top w:val="single" w:sz="4" w:space="0" w:color="auto"/>
                                  </w:tcBorders>
                                  <w:vAlign w:val="center"/>
                                </w:tcPr>
                                <w:p w14:paraId="0ABE81A4"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sz w:val="20"/>
                                      <w:szCs w:val="20"/>
                                    </w:rPr>
                                    <w:t>開標日期</w:t>
                                  </w:r>
                                </w:p>
                              </w:tc>
                              <w:tc>
                                <w:tcPr>
                                  <w:tcW w:w="678" w:type="pct"/>
                                  <w:tcBorders>
                                    <w:top w:val="single" w:sz="4" w:space="0" w:color="auto"/>
                                  </w:tcBorders>
                                  <w:vAlign w:val="center"/>
                                </w:tcPr>
                                <w:p w14:paraId="49803789"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sz w:val="20"/>
                                      <w:szCs w:val="20"/>
                                    </w:rPr>
                                    <w:t>招標結果</w:t>
                                  </w:r>
                                </w:p>
                              </w:tc>
                            </w:tr>
                            <w:tr w:rsidR="00423097" w:rsidRPr="004F708D" w14:paraId="3F44A4AA" w14:textId="77777777" w:rsidTr="00423097">
                              <w:trPr>
                                <w:trHeight w:val="283"/>
                                <w:jc w:val="center"/>
                              </w:trPr>
                              <w:tc>
                                <w:tcPr>
                                  <w:tcW w:w="1107" w:type="pct"/>
                                  <w:vMerge w:val="restart"/>
                                  <w:vAlign w:val="center"/>
                                </w:tcPr>
                                <w:p w14:paraId="5204BD70" w14:textId="77777777" w:rsidR="00423097" w:rsidRPr="004F708D" w:rsidRDefault="00423097" w:rsidP="00BB60FC">
                                  <w:pPr>
                                    <w:rPr>
                                      <w:rFonts w:ascii="標楷體" w:eastAsia="標楷體" w:hAnsi="標楷體"/>
                                      <w:sz w:val="20"/>
                                      <w:szCs w:val="20"/>
                                    </w:rPr>
                                  </w:pPr>
                                  <w:r w:rsidRPr="004F708D">
                                    <w:rPr>
                                      <w:rFonts w:ascii="標楷體" w:eastAsia="標楷體" w:hAnsi="標楷體" w:hint="eastAsia"/>
                                      <w:sz w:val="20"/>
                                      <w:szCs w:val="20"/>
                                    </w:rPr>
                                    <w:t>北臺灣郵件作業中心</w:t>
                                  </w:r>
                                </w:p>
                              </w:tc>
                              <w:tc>
                                <w:tcPr>
                                  <w:tcW w:w="1463" w:type="pct"/>
                                  <w:vMerge w:val="restart"/>
                                  <w:vAlign w:val="center"/>
                                </w:tcPr>
                                <w:p w14:paraId="1AE45498" w14:textId="77777777" w:rsidR="00423097" w:rsidRPr="004F708D" w:rsidRDefault="00423097" w:rsidP="00BB60FC">
                                  <w:pPr>
                                    <w:rPr>
                                      <w:rFonts w:ascii="標楷體" w:eastAsia="標楷體" w:hAnsi="標楷體"/>
                                      <w:sz w:val="20"/>
                                      <w:szCs w:val="20"/>
                                    </w:rPr>
                                  </w:pPr>
                                  <w:r w:rsidRPr="004F708D">
                                    <w:rPr>
                                      <w:rFonts w:ascii="標楷體" w:eastAsia="標楷體" w:hAnsi="標楷體" w:hint="eastAsia"/>
                                      <w:sz w:val="20"/>
                                      <w:szCs w:val="20"/>
                                    </w:rPr>
                                    <w:t>5樓及6樓倉儲空間</w:t>
                                  </w:r>
                                </w:p>
                              </w:tc>
                              <w:tc>
                                <w:tcPr>
                                  <w:tcW w:w="1154" w:type="pct"/>
                                  <w:vAlign w:val="center"/>
                                  <w:hideMark/>
                                </w:tcPr>
                                <w:p w14:paraId="448E1C11"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sz w:val="20"/>
                                      <w:szCs w:val="20"/>
                                    </w:rPr>
                                    <w:t>1</w:t>
                                  </w:r>
                                  <w:r w:rsidRPr="004F708D">
                                    <w:rPr>
                                      <w:rFonts w:ascii="標楷體" w:eastAsia="標楷體" w:hAnsi="標楷體"/>
                                      <w:sz w:val="20"/>
                                      <w:szCs w:val="20"/>
                                    </w:rPr>
                                    <w:t>11.09.15</w:t>
                                  </w:r>
                                  <w:r w:rsidRPr="004F708D">
                                    <w:rPr>
                                      <w:rFonts w:ascii="標楷體" w:eastAsia="標楷體" w:hAnsi="標楷體" w:hint="eastAsia"/>
                                      <w:sz w:val="20"/>
                                      <w:szCs w:val="20"/>
                                    </w:rPr>
                                    <w:t>－</w:t>
                                  </w:r>
                                  <w:r w:rsidRPr="004F708D">
                                    <w:rPr>
                                      <w:rFonts w:ascii="標楷體" w:eastAsia="標楷體" w:hAnsi="標楷體"/>
                                      <w:sz w:val="20"/>
                                      <w:szCs w:val="20"/>
                                    </w:rPr>
                                    <w:t>111.10.24</w:t>
                                  </w:r>
                                </w:p>
                              </w:tc>
                              <w:tc>
                                <w:tcPr>
                                  <w:tcW w:w="598" w:type="pct"/>
                                  <w:vAlign w:val="center"/>
                                  <w:hideMark/>
                                </w:tcPr>
                                <w:p w14:paraId="1AD791A5"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sz w:val="20"/>
                                      <w:szCs w:val="20"/>
                                    </w:rPr>
                                    <w:t>111.10.25</w:t>
                                  </w:r>
                                </w:p>
                              </w:tc>
                              <w:tc>
                                <w:tcPr>
                                  <w:tcW w:w="678" w:type="pct"/>
                                  <w:vMerge w:val="restart"/>
                                  <w:vAlign w:val="center"/>
                                  <w:hideMark/>
                                </w:tcPr>
                                <w:p w14:paraId="5AFB15C5"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sz w:val="20"/>
                                      <w:szCs w:val="20"/>
                                    </w:rPr>
                                    <w:t>無廠商</w:t>
                                  </w:r>
                                </w:p>
                                <w:p w14:paraId="6D7F148F" w14:textId="77777777" w:rsidR="00423097" w:rsidRPr="004F708D" w:rsidRDefault="00423097" w:rsidP="00423097">
                                  <w:pPr>
                                    <w:jc w:val="center"/>
                                    <w:rPr>
                                      <w:rFonts w:ascii="標楷體" w:eastAsia="標楷體" w:hAnsi="標楷體"/>
                                      <w:sz w:val="20"/>
                                      <w:szCs w:val="20"/>
                                    </w:rPr>
                                  </w:pPr>
                                  <w:r w:rsidRPr="004F708D">
                                    <w:rPr>
                                      <w:rFonts w:ascii="標楷體" w:eastAsia="標楷體" w:hAnsi="標楷體" w:hint="eastAsia"/>
                                      <w:sz w:val="20"/>
                                      <w:szCs w:val="20"/>
                                    </w:rPr>
                                    <w:t>投標</w:t>
                                  </w:r>
                                  <w:r>
                                    <w:rPr>
                                      <w:rFonts w:ascii="標楷體" w:eastAsia="標楷體" w:hAnsi="標楷體" w:hint="eastAsia"/>
                                      <w:sz w:val="20"/>
                                      <w:szCs w:val="20"/>
                                    </w:rPr>
                                    <w:t>而</w:t>
                                  </w:r>
                                  <w:r w:rsidRPr="004F708D">
                                    <w:rPr>
                                      <w:rFonts w:ascii="標楷體" w:eastAsia="標楷體" w:hAnsi="標楷體" w:hint="eastAsia"/>
                                      <w:sz w:val="20"/>
                                      <w:szCs w:val="20"/>
                                    </w:rPr>
                                    <w:t>流標</w:t>
                                  </w:r>
                                </w:p>
                              </w:tc>
                            </w:tr>
                            <w:tr w:rsidR="00423097" w:rsidRPr="004F708D" w14:paraId="0A5A4529" w14:textId="77777777" w:rsidTr="00423097">
                              <w:trPr>
                                <w:trHeight w:val="283"/>
                                <w:jc w:val="center"/>
                              </w:trPr>
                              <w:tc>
                                <w:tcPr>
                                  <w:tcW w:w="1107" w:type="pct"/>
                                  <w:vMerge/>
                                  <w:vAlign w:val="center"/>
                                </w:tcPr>
                                <w:p w14:paraId="476DEB31" w14:textId="77777777" w:rsidR="00423097" w:rsidRPr="004F708D" w:rsidRDefault="00423097" w:rsidP="00BB60FC">
                                  <w:pPr>
                                    <w:rPr>
                                      <w:rFonts w:ascii="標楷體" w:eastAsia="標楷體" w:hAnsi="標楷體"/>
                                      <w:sz w:val="20"/>
                                      <w:szCs w:val="20"/>
                                    </w:rPr>
                                  </w:pPr>
                                </w:p>
                              </w:tc>
                              <w:tc>
                                <w:tcPr>
                                  <w:tcW w:w="1463" w:type="pct"/>
                                  <w:vMerge/>
                                </w:tcPr>
                                <w:p w14:paraId="5EE4A40B" w14:textId="77777777" w:rsidR="00423097" w:rsidRPr="004F708D" w:rsidRDefault="00423097" w:rsidP="00BB60FC">
                                  <w:pPr>
                                    <w:rPr>
                                      <w:rFonts w:ascii="標楷體" w:eastAsia="標楷體" w:hAnsi="標楷體"/>
                                      <w:sz w:val="20"/>
                                      <w:szCs w:val="20"/>
                                    </w:rPr>
                                  </w:pPr>
                                </w:p>
                              </w:tc>
                              <w:tc>
                                <w:tcPr>
                                  <w:tcW w:w="1154" w:type="pct"/>
                                  <w:vAlign w:val="center"/>
                                </w:tcPr>
                                <w:p w14:paraId="047633C2"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sz w:val="20"/>
                                      <w:szCs w:val="20"/>
                                    </w:rPr>
                                    <w:t>1</w:t>
                                  </w:r>
                                  <w:r w:rsidRPr="004F708D">
                                    <w:rPr>
                                      <w:rFonts w:ascii="標楷體" w:eastAsia="標楷體" w:hAnsi="標楷體"/>
                                      <w:sz w:val="20"/>
                                      <w:szCs w:val="20"/>
                                    </w:rPr>
                                    <w:t>12.08.31</w:t>
                                  </w:r>
                                  <w:r w:rsidRPr="004F708D">
                                    <w:rPr>
                                      <w:rFonts w:ascii="標楷體" w:eastAsia="標楷體" w:hAnsi="標楷體" w:hint="eastAsia"/>
                                      <w:sz w:val="20"/>
                                      <w:szCs w:val="20"/>
                                    </w:rPr>
                                    <w:t>－</w:t>
                                  </w:r>
                                  <w:r w:rsidRPr="004F708D">
                                    <w:rPr>
                                      <w:rFonts w:ascii="標楷體" w:eastAsia="標楷體" w:hAnsi="標楷體"/>
                                      <w:sz w:val="20"/>
                                      <w:szCs w:val="20"/>
                                    </w:rPr>
                                    <w:t>112.10.02</w:t>
                                  </w:r>
                                </w:p>
                              </w:tc>
                              <w:tc>
                                <w:tcPr>
                                  <w:tcW w:w="598" w:type="pct"/>
                                  <w:vAlign w:val="center"/>
                                </w:tcPr>
                                <w:p w14:paraId="45AC5352"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sz w:val="20"/>
                                      <w:szCs w:val="20"/>
                                    </w:rPr>
                                    <w:t>1</w:t>
                                  </w:r>
                                  <w:r w:rsidRPr="004F708D">
                                    <w:rPr>
                                      <w:rFonts w:ascii="標楷體" w:eastAsia="標楷體" w:hAnsi="標楷體"/>
                                      <w:sz w:val="20"/>
                                      <w:szCs w:val="20"/>
                                    </w:rPr>
                                    <w:t>12.10.03</w:t>
                                  </w:r>
                                </w:p>
                              </w:tc>
                              <w:tc>
                                <w:tcPr>
                                  <w:tcW w:w="678" w:type="pct"/>
                                  <w:vMerge/>
                                </w:tcPr>
                                <w:p w14:paraId="7F055351" w14:textId="77777777" w:rsidR="00423097" w:rsidRPr="004F708D" w:rsidRDefault="00423097" w:rsidP="00BB60FC">
                                  <w:pPr>
                                    <w:rPr>
                                      <w:rFonts w:ascii="標楷體" w:eastAsia="標楷體" w:hAnsi="標楷體"/>
                                    </w:rPr>
                                  </w:pPr>
                                </w:p>
                              </w:tc>
                            </w:tr>
                            <w:tr w:rsidR="00423097" w:rsidRPr="004F708D" w14:paraId="168718B2" w14:textId="77777777" w:rsidTr="00423097">
                              <w:trPr>
                                <w:trHeight w:val="283"/>
                                <w:jc w:val="center"/>
                              </w:trPr>
                              <w:tc>
                                <w:tcPr>
                                  <w:tcW w:w="1107" w:type="pct"/>
                                  <w:vMerge/>
                                  <w:vAlign w:val="center"/>
                                </w:tcPr>
                                <w:p w14:paraId="441BFDC0" w14:textId="77777777" w:rsidR="00423097" w:rsidRPr="004F708D" w:rsidRDefault="00423097" w:rsidP="00BB60FC">
                                  <w:pPr>
                                    <w:rPr>
                                      <w:rFonts w:ascii="標楷體" w:eastAsia="標楷體" w:hAnsi="標楷體"/>
                                      <w:sz w:val="20"/>
                                      <w:szCs w:val="20"/>
                                    </w:rPr>
                                  </w:pPr>
                                </w:p>
                              </w:tc>
                              <w:tc>
                                <w:tcPr>
                                  <w:tcW w:w="1463" w:type="pct"/>
                                  <w:vMerge/>
                                </w:tcPr>
                                <w:p w14:paraId="00E29003" w14:textId="77777777" w:rsidR="00423097" w:rsidRPr="004F708D" w:rsidRDefault="00423097" w:rsidP="00BB60FC">
                                  <w:pPr>
                                    <w:rPr>
                                      <w:rFonts w:ascii="標楷體" w:eastAsia="標楷體" w:hAnsi="標楷體"/>
                                      <w:sz w:val="20"/>
                                      <w:szCs w:val="20"/>
                                    </w:rPr>
                                  </w:pPr>
                                </w:p>
                              </w:tc>
                              <w:tc>
                                <w:tcPr>
                                  <w:tcW w:w="1154" w:type="pct"/>
                                  <w:vAlign w:val="center"/>
                                </w:tcPr>
                                <w:p w14:paraId="0EBB6DBA"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sz w:val="20"/>
                                      <w:szCs w:val="20"/>
                                    </w:rPr>
                                    <w:t>1</w:t>
                                  </w:r>
                                  <w:r w:rsidRPr="004F708D">
                                    <w:rPr>
                                      <w:rFonts w:ascii="標楷體" w:eastAsia="標楷體" w:hAnsi="標楷體"/>
                                      <w:sz w:val="20"/>
                                      <w:szCs w:val="20"/>
                                    </w:rPr>
                                    <w:t>13.08.30</w:t>
                                  </w:r>
                                  <w:r w:rsidRPr="004F708D">
                                    <w:rPr>
                                      <w:rFonts w:ascii="標楷體" w:eastAsia="標楷體" w:hAnsi="標楷體" w:hint="eastAsia"/>
                                      <w:sz w:val="20"/>
                                      <w:szCs w:val="20"/>
                                    </w:rPr>
                                    <w:t>－</w:t>
                                  </w:r>
                                  <w:r w:rsidRPr="004F708D">
                                    <w:rPr>
                                      <w:rFonts w:ascii="標楷體" w:eastAsia="標楷體" w:hAnsi="標楷體"/>
                                      <w:sz w:val="20"/>
                                      <w:szCs w:val="20"/>
                                    </w:rPr>
                                    <w:t>113.09.30</w:t>
                                  </w:r>
                                </w:p>
                              </w:tc>
                              <w:tc>
                                <w:tcPr>
                                  <w:tcW w:w="598" w:type="pct"/>
                                  <w:vAlign w:val="center"/>
                                </w:tcPr>
                                <w:p w14:paraId="476D399C"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sz w:val="20"/>
                                      <w:szCs w:val="20"/>
                                    </w:rPr>
                                    <w:t>1</w:t>
                                  </w:r>
                                  <w:r w:rsidRPr="004F708D">
                                    <w:rPr>
                                      <w:rFonts w:ascii="標楷體" w:eastAsia="標楷體" w:hAnsi="標楷體"/>
                                      <w:sz w:val="20"/>
                                      <w:szCs w:val="20"/>
                                    </w:rPr>
                                    <w:t>13.10.01</w:t>
                                  </w:r>
                                </w:p>
                              </w:tc>
                              <w:tc>
                                <w:tcPr>
                                  <w:tcW w:w="678" w:type="pct"/>
                                  <w:vMerge/>
                                </w:tcPr>
                                <w:p w14:paraId="4447EE20" w14:textId="77777777" w:rsidR="00423097" w:rsidRPr="004F708D" w:rsidRDefault="00423097" w:rsidP="00BB60FC">
                                  <w:pPr>
                                    <w:rPr>
                                      <w:rFonts w:ascii="標楷體" w:eastAsia="標楷體" w:hAnsi="標楷體"/>
                                    </w:rPr>
                                  </w:pPr>
                                </w:p>
                              </w:tc>
                            </w:tr>
                            <w:tr w:rsidR="00423097" w:rsidRPr="004F708D" w14:paraId="7428A126" w14:textId="77777777" w:rsidTr="00423097">
                              <w:trPr>
                                <w:trHeight w:val="283"/>
                                <w:jc w:val="center"/>
                              </w:trPr>
                              <w:tc>
                                <w:tcPr>
                                  <w:tcW w:w="1107" w:type="pct"/>
                                  <w:vMerge w:val="restart"/>
                                  <w:vAlign w:val="center"/>
                                </w:tcPr>
                                <w:p w14:paraId="57CB1AB0" w14:textId="77777777" w:rsidR="00423097" w:rsidRPr="004F708D" w:rsidRDefault="00423097" w:rsidP="00BB60FC">
                                  <w:pPr>
                                    <w:rPr>
                                      <w:rFonts w:ascii="標楷體" w:eastAsia="標楷體" w:hAnsi="標楷體"/>
                                      <w:sz w:val="20"/>
                                      <w:szCs w:val="20"/>
                                    </w:rPr>
                                  </w:pPr>
                                  <w:r w:rsidRPr="004F708D">
                                    <w:rPr>
                                      <w:rFonts w:ascii="標楷體" w:eastAsia="標楷體" w:hAnsi="標楷體" w:hint="eastAsia"/>
                                      <w:sz w:val="20"/>
                                      <w:szCs w:val="20"/>
                                    </w:rPr>
                                    <w:t>郵政營運中心</w:t>
                                  </w:r>
                                </w:p>
                              </w:tc>
                              <w:tc>
                                <w:tcPr>
                                  <w:tcW w:w="1463" w:type="pct"/>
                                  <w:vMerge w:val="restart"/>
                                  <w:vAlign w:val="center"/>
                                </w:tcPr>
                                <w:p w14:paraId="25CBAA5B" w14:textId="77777777" w:rsidR="00423097" w:rsidRPr="004F708D" w:rsidRDefault="00423097" w:rsidP="00BB60FC">
                                  <w:pPr>
                                    <w:rPr>
                                      <w:rFonts w:ascii="標楷體" w:eastAsia="標楷體" w:hAnsi="標楷體"/>
                                      <w:sz w:val="20"/>
                                      <w:szCs w:val="20"/>
                                    </w:rPr>
                                  </w:pPr>
                                  <w:r w:rsidRPr="004F708D">
                                    <w:rPr>
                                      <w:rFonts w:ascii="標楷體" w:eastAsia="標楷體" w:hAnsi="標楷體" w:hint="eastAsia"/>
                                      <w:sz w:val="20"/>
                                      <w:szCs w:val="20"/>
                                    </w:rPr>
                                    <w:t>地下2樓至1樓停車場及餐飲零售空間</w:t>
                                  </w:r>
                                </w:p>
                              </w:tc>
                              <w:tc>
                                <w:tcPr>
                                  <w:tcW w:w="1154" w:type="pct"/>
                                  <w:vAlign w:val="center"/>
                                </w:tcPr>
                                <w:p w14:paraId="1153256D"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sz w:val="20"/>
                                      <w:szCs w:val="20"/>
                                    </w:rPr>
                                    <w:t>1</w:t>
                                  </w:r>
                                  <w:r w:rsidRPr="004F708D">
                                    <w:rPr>
                                      <w:rFonts w:ascii="標楷體" w:eastAsia="標楷體" w:hAnsi="標楷體"/>
                                      <w:sz w:val="20"/>
                                      <w:szCs w:val="20"/>
                                    </w:rPr>
                                    <w:t>12.10.31</w:t>
                                  </w:r>
                                  <w:r w:rsidRPr="004F708D">
                                    <w:rPr>
                                      <w:rFonts w:ascii="標楷體" w:eastAsia="標楷體" w:hAnsi="標楷體" w:hint="eastAsia"/>
                                      <w:sz w:val="20"/>
                                      <w:szCs w:val="20"/>
                                    </w:rPr>
                                    <w:t>－</w:t>
                                  </w:r>
                                  <w:r w:rsidRPr="004F708D">
                                    <w:rPr>
                                      <w:rFonts w:ascii="標楷體" w:eastAsia="標楷體" w:hAnsi="標楷體"/>
                                      <w:sz w:val="20"/>
                                      <w:szCs w:val="20"/>
                                    </w:rPr>
                                    <w:t>112.12.18</w:t>
                                  </w:r>
                                </w:p>
                              </w:tc>
                              <w:tc>
                                <w:tcPr>
                                  <w:tcW w:w="598" w:type="pct"/>
                                  <w:vAlign w:val="center"/>
                                </w:tcPr>
                                <w:p w14:paraId="3DCF7B33"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sz w:val="20"/>
                                      <w:szCs w:val="20"/>
                                    </w:rPr>
                                    <w:t>1</w:t>
                                  </w:r>
                                  <w:r w:rsidRPr="004F708D">
                                    <w:rPr>
                                      <w:rFonts w:ascii="標楷體" w:eastAsia="標楷體" w:hAnsi="標楷體"/>
                                      <w:sz w:val="20"/>
                                      <w:szCs w:val="20"/>
                                    </w:rPr>
                                    <w:t>12.12.19</w:t>
                                  </w:r>
                                </w:p>
                              </w:tc>
                              <w:tc>
                                <w:tcPr>
                                  <w:tcW w:w="678" w:type="pct"/>
                                  <w:vMerge/>
                                </w:tcPr>
                                <w:p w14:paraId="5BB61AA2" w14:textId="77777777" w:rsidR="00423097" w:rsidRPr="004F708D" w:rsidRDefault="00423097" w:rsidP="00BB60FC">
                                  <w:pPr>
                                    <w:rPr>
                                      <w:rFonts w:ascii="標楷體" w:eastAsia="標楷體" w:hAnsi="標楷體"/>
                                    </w:rPr>
                                  </w:pPr>
                                </w:p>
                              </w:tc>
                            </w:tr>
                            <w:tr w:rsidR="00423097" w:rsidRPr="004F708D" w14:paraId="0E36C0A9" w14:textId="77777777" w:rsidTr="00423097">
                              <w:trPr>
                                <w:trHeight w:val="283"/>
                                <w:jc w:val="center"/>
                              </w:trPr>
                              <w:tc>
                                <w:tcPr>
                                  <w:tcW w:w="1107" w:type="pct"/>
                                  <w:vMerge/>
                                  <w:vAlign w:val="center"/>
                                </w:tcPr>
                                <w:p w14:paraId="55BB2903" w14:textId="77777777" w:rsidR="00423097" w:rsidRPr="004F708D" w:rsidRDefault="00423097" w:rsidP="00BB60FC">
                                  <w:pPr>
                                    <w:rPr>
                                      <w:rFonts w:ascii="標楷體" w:eastAsia="標楷體" w:hAnsi="標楷體"/>
                                      <w:sz w:val="20"/>
                                      <w:szCs w:val="20"/>
                                    </w:rPr>
                                  </w:pPr>
                                </w:p>
                              </w:tc>
                              <w:tc>
                                <w:tcPr>
                                  <w:tcW w:w="1463" w:type="pct"/>
                                  <w:vMerge/>
                                  <w:vAlign w:val="center"/>
                                </w:tcPr>
                                <w:p w14:paraId="08213BD3" w14:textId="77777777" w:rsidR="00423097" w:rsidRPr="004F708D" w:rsidRDefault="00423097" w:rsidP="00BB60FC">
                                  <w:pPr>
                                    <w:rPr>
                                      <w:rFonts w:ascii="標楷體" w:eastAsia="標楷體" w:hAnsi="標楷體"/>
                                      <w:sz w:val="20"/>
                                      <w:szCs w:val="20"/>
                                    </w:rPr>
                                  </w:pPr>
                                </w:p>
                              </w:tc>
                              <w:tc>
                                <w:tcPr>
                                  <w:tcW w:w="1154" w:type="pct"/>
                                  <w:vAlign w:val="center"/>
                                </w:tcPr>
                                <w:p w14:paraId="7E00B80F"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sz w:val="20"/>
                                      <w:szCs w:val="20"/>
                                    </w:rPr>
                                    <w:t>1</w:t>
                                  </w:r>
                                  <w:r w:rsidRPr="004F708D">
                                    <w:rPr>
                                      <w:rFonts w:ascii="標楷體" w:eastAsia="標楷體" w:hAnsi="標楷體"/>
                                      <w:sz w:val="20"/>
                                      <w:szCs w:val="20"/>
                                    </w:rPr>
                                    <w:t>13.06.28</w:t>
                                  </w:r>
                                  <w:r w:rsidRPr="004F708D">
                                    <w:rPr>
                                      <w:rFonts w:ascii="標楷體" w:eastAsia="標楷體" w:hAnsi="標楷體" w:hint="eastAsia"/>
                                      <w:sz w:val="20"/>
                                      <w:szCs w:val="20"/>
                                    </w:rPr>
                                    <w:t>－</w:t>
                                  </w:r>
                                  <w:r w:rsidRPr="004F708D">
                                    <w:rPr>
                                      <w:rFonts w:ascii="標楷體" w:eastAsia="標楷體" w:hAnsi="標楷體"/>
                                      <w:sz w:val="20"/>
                                      <w:szCs w:val="20"/>
                                    </w:rPr>
                                    <w:t>113.08.12</w:t>
                                  </w:r>
                                </w:p>
                              </w:tc>
                              <w:tc>
                                <w:tcPr>
                                  <w:tcW w:w="598" w:type="pct"/>
                                  <w:vAlign w:val="center"/>
                                </w:tcPr>
                                <w:p w14:paraId="7CA2104E"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sz w:val="20"/>
                                      <w:szCs w:val="20"/>
                                    </w:rPr>
                                    <w:t>1</w:t>
                                  </w:r>
                                  <w:r w:rsidRPr="004F708D">
                                    <w:rPr>
                                      <w:rFonts w:ascii="標楷體" w:eastAsia="標楷體" w:hAnsi="標楷體"/>
                                      <w:sz w:val="20"/>
                                      <w:szCs w:val="20"/>
                                    </w:rPr>
                                    <w:t>13.08.13</w:t>
                                  </w:r>
                                </w:p>
                              </w:tc>
                              <w:tc>
                                <w:tcPr>
                                  <w:tcW w:w="678" w:type="pct"/>
                                  <w:vMerge/>
                                </w:tcPr>
                                <w:p w14:paraId="70588016" w14:textId="77777777" w:rsidR="00423097" w:rsidRPr="004F708D" w:rsidRDefault="00423097" w:rsidP="00BB60FC">
                                  <w:pPr>
                                    <w:rPr>
                                      <w:rFonts w:ascii="標楷體" w:eastAsia="標楷體" w:hAnsi="標楷體"/>
                                    </w:rPr>
                                  </w:pPr>
                                </w:p>
                              </w:tc>
                            </w:tr>
                            <w:tr w:rsidR="00423097" w:rsidRPr="004F708D" w14:paraId="2F40AE24" w14:textId="77777777" w:rsidTr="00423097">
                              <w:trPr>
                                <w:trHeight w:val="283"/>
                                <w:jc w:val="center"/>
                              </w:trPr>
                              <w:tc>
                                <w:tcPr>
                                  <w:tcW w:w="1107" w:type="pct"/>
                                  <w:vMerge/>
                                  <w:vAlign w:val="center"/>
                                </w:tcPr>
                                <w:p w14:paraId="6589BFD3" w14:textId="77777777" w:rsidR="00423097" w:rsidRPr="004F708D" w:rsidRDefault="00423097" w:rsidP="00BB60FC">
                                  <w:pPr>
                                    <w:rPr>
                                      <w:rFonts w:ascii="標楷體" w:eastAsia="標楷體" w:hAnsi="標楷體"/>
                                      <w:sz w:val="20"/>
                                      <w:szCs w:val="20"/>
                                    </w:rPr>
                                  </w:pPr>
                                </w:p>
                              </w:tc>
                              <w:tc>
                                <w:tcPr>
                                  <w:tcW w:w="1463" w:type="pct"/>
                                  <w:vMerge w:val="restart"/>
                                  <w:vAlign w:val="center"/>
                                </w:tcPr>
                                <w:p w14:paraId="7090F6D6" w14:textId="77777777" w:rsidR="00423097" w:rsidRPr="004F708D" w:rsidRDefault="00423097" w:rsidP="00BB60FC">
                                  <w:pPr>
                                    <w:rPr>
                                      <w:rFonts w:ascii="標楷體" w:eastAsia="標楷體" w:hAnsi="標楷體"/>
                                      <w:sz w:val="20"/>
                                      <w:szCs w:val="20"/>
                                    </w:rPr>
                                  </w:pPr>
                                  <w:r w:rsidRPr="004F708D">
                                    <w:rPr>
                                      <w:rFonts w:ascii="標楷體" w:eastAsia="標楷體" w:hAnsi="標楷體" w:hint="eastAsia"/>
                                      <w:sz w:val="20"/>
                                      <w:szCs w:val="20"/>
                                    </w:rPr>
                                    <w:t>4至7樓辦公空間</w:t>
                                  </w:r>
                                </w:p>
                              </w:tc>
                              <w:tc>
                                <w:tcPr>
                                  <w:tcW w:w="1154" w:type="pct"/>
                                  <w:vAlign w:val="center"/>
                                </w:tcPr>
                                <w:p w14:paraId="045A733F"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sz w:val="20"/>
                                      <w:szCs w:val="20"/>
                                    </w:rPr>
                                    <w:t>1</w:t>
                                  </w:r>
                                  <w:r w:rsidRPr="004F708D">
                                    <w:rPr>
                                      <w:rFonts w:ascii="標楷體" w:eastAsia="標楷體" w:hAnsi="標楷體"/>
                                      <w:sz w:val="20"/>
                                      <w:szCs w:val="20"/>
                                    </w:rPr>
                                    <w:t>12.10.31</w:t>
                                  </w:r>
                                  <w:r w:rsidRPr="004F708D">
                                    <w:rPr>
                                      <w:rFonts w:ascii="標楷體" w:eastAsia="標楷體" w:hAnsi="標楷體" w:hint="eastAsia"/>
                                      <w:sz w:val="20"/>
                                      <w:szCs w:val="20"/>
                                    </w:rPr>
                                    <w:t>－</w:t>
                                  </w:r>
                                  <w:r w:rsidRPr="004F708D">
                                    <w:rPr>
                                      <w:rFonts w:ascii="標楷體" w:eastAsia="標楷體" w:hAnsi="標楷體"/>
                                      <w:sz w:val="20"/>
                                      <w:szCs w:val="20"/>
                                    </w:rPr>
                                    <w:t>112.12.18</w:t>
                                  </w:r>
                                </w:p>
                              </w:tc>
                              <w:tc>
                                <w:tcPr>
                                  <w:tcW w:w="598" w:type="pct"/>
                                  <w:vAlign w:val="center"/>
                                </w:tcPr>
                                <w:p w14:paraId="1D03E2F9"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sz w:val="20"/>
                                      <w:szCs w:val="20"/>
                                    </w:rPr>
                                    <w:t>1</w:t>
                                  </w:r>
                                  <w:r w:rsidRPr="004F708D">
                                    <w:rPr>
                                      <w:rFonts w:ascii="標楷體" w:eastAsia="標楷體" w:hAnsi="標楷體"/>
                                      <w:sz w:val="20"/>
                                      <w:szCs w:val="20"/>
                                    </w:rPr>
                                    <w:t>12.12.19</w:t>
                                  </w:r>
                                </w:p>
                              </w:tc>
                              <w:tc>
                                <w:tcPr>
                                  <w:tcW w:w="678" w:type="pct"/>
                                  <w:vMerge/>
                                </w:tcPr>
                                <w:p w14:paraId="39272EF1" w14:textId="77777777" w:rsidR="00423097" w:rsidRPr="004F708D" w:rsidRDefault="00423097" w:rsidP="00BB60FC">
                                  <w:pPr>
                                    <w:rPr>
                                      <w:rFonts w:ascii="標楷體" w:eastAsia="標楷體" w:hAnsi="標楷體"/>
                                    </w:rPr>
                                  </w:pPr>
                                </w:p>
                              </w:tc>
                            </w:tr>
                            <w:tr w:rsidR="00423097" w:rsidRPr="004F708D" w14:paraId="69C8B88E" w14:textId="77777777" w:rsidTr="00423097">
                              <w:trPr>
                                <w:trHeight w:val="283"/>
                                <w:jc w:val="center"/>
                              </w:trPr>
                              <w:tc>
                                <w:tcPr>
                                  <w:tcW w:w="1107" w:type="pct"/>
                                  <w:vMerge/>
                                  <w:vAlign w:val="center"/>
                                </w:tcPr>
                                <w:p w14:paraId="5F6565B5" w14:textId="77777777" w:rsidR="00423097" w:rsidRPr="004F708D" w:rsidRDefault="00423097" w:rsidP="00BB60FC">
                                  <w:pPr>
                                    <w:rPr>
                                      <w:rFonts w:ascii="標楷體" w:eastAsia="標楷體" w:hAnsi="標楷體"/>
                                      <w:sz w:val="20"/>
                                      <w:szCs w:val="20"/>
                                    </w:rPr>
                                  </w:pPr>
                                </w:p>
                              </w:tc>
                              <w:tc>
                                <w:tcPr>
                                  <w:tcW w:w="1463" w:type="pct"/>
                                  <w:vMerge/>
                                  <w:vAlign w:val="center"/>
                                </w:tcPr>
                                <w:p w14:paraId="4FFBA74C" w14:textId="77777777" w:rsidR="00423097" w:rsidRPr="004F708D" w:rsidRDefault="00423097" w:rsidP="00BB60FC">
                                  <w:pPr>
                                    <w:rPr>
                                      <w:rFonts w:ascii="標楷體" w:eastAsia="標楷體" w:hAnsi="標楷體"/>
                                      <w:sz w:val="20"/>
                                      <w:szCs w:val="20"/>
                                    </w:rPr>
                                  </w:pPr>
                                </w:p>
                              </w:tc>
                              <w:tc>
                                <w:tcPr>
                                  <w:tcW w:w="1154" w:type="pct"/>
                                  <w:vAlign w:val="center"/>
                                </w:tcPr>
                                <w:p w14:paraId="044DE096"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sz w:val="20"/>
                                      <w:szCs w:val="20"/>
                                    </w:rPr>
                                    <w:t>1</w:t>
                                  </w:r>
                                  <w:r w:rsidRPr="004F708D">
                                    <w:rPr>
                                      <w:rFonts w:ascii="標楷體" w:eastAsia="標楷體" w:hAnsi="標楷體"/>
                                      <w:sz w:val="20"/>
                                      <w:szCs w:val="20"/>
                                    </w:rPr>
                                    <w:t>13.06.28</w:t>
                                  </w:r>
                                  <w:r w:rsidRPr="004F708D">
                                    <w:rPr>
                                      <w:rFonts w:ascii="標楷體" w:eastAsia="標楷體" w:hAnsi="標楷體" w:hint="eastAsia"/>
                                      <w:sz w:val="20"/>
                                      <w:szCs w:val="20"/>
                                    </w:rPr>
                                    <w:t>－</w:t>
                                  </w:r>
                                  <w:r w:rsidRPr="004F708D">
                                    <w:rPr>
                                      <w:rFonts w:ascii="標楷體" w:eastAsia="標楷體" w:hAnsi="標楷體"/>
                                      <w:sz w:val="20"/>
                                      <w:szCs w:val="20"/>
                                    </w:rPr>
                                    <w:t>113.08.12</w:t>
                                  </w:r>
                                </w:p>
                              </w:tc>
                              <w:tc>
                                <w:tcPr>
                                  <w:tcW w:w="598" w:type="pct"/>
                                  <w:vAlign w:val="center"/>
                                </w:tcPr>
                                <w:p w14:paraId="3AAD8307"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sz w:val="20"/>
                                      <w:szCs w:val="20"/>
                                    </w:rPr>
                                    <w:t>1</w:t>
                                  </w:r>
                                  <w:r w:rsidRPr="004F708D">
                                    <w:rPr>
                                      <w:rFonts w:ascii="標楷體" w:eastAsia="標楷體" w:hAnsi="標楷體"/>
                                      <w:sz w:val="20"/>
                                      <w:szCs w:val="20"/>
                                    </w:rPr>
                                    <w:t>13.08.13</w:t>
                                  </w:r>
                                </w:p>
                              </w:tc>
                              <w:tc>
                                <w:tcPr>
                                  <w:tcW w:w="678" w:type="pct"/>
                                  <w:vMerge/>
                                </w:tcPr>
                                <w:p w14:paraId="2D8887A6" w14:textId="77777777" w:rsidR="00423097" w:rsidRPr="004F708D" w:rsidRDefault="00423097" w:rsidP="00BB60FC">
                                  <w:pPr>
                                    <w:rPr>
                                      <w:rFonts w:ascii="標楷體" w:eastAsia="標楷體" w:hAnsi="標楷體"/>
                                    </w:rPr>
                                  </w:pPr>
                                </w:p>
                              </w:tc>
                            </w:tr>
                            <w:tr w:rsidR="00423097" w:rsidRPr="004F708D" w14:paraId="43373EE9" w14:textId="77777777" w:rsidTr="00423097">
                              <w:trPr>
                                <w:trHeight w:val="283"/>
                                <w:jc w:val="center"/>
                              </w:trPr>
                              <w:tc>
                                <w:tcPr>
                                  <w:tcW w:w="1107" w:type="pct"/>
                                  <w:vMerge/>
                                  <w:vAlign w:val="center"/>
                                </w:tcPr>
                                <w:p w14:paraId="545D03D7" w14:textId="77777777" w:rsidR="00423097" w:rsidRPr="004F708D" w:rsidRDefault="00423097" w:rsidP="00BB60FC">
                                  <w:pPr>
                                    <w:rPr>
                                      <w:rFonts w:ascii="標楷體" w:eastAsia="標楷體" w:hAnsi="標楷體"/>
                                      <w:sz w:val="20"/>
                                      <w:szCs w:val="20"/>
                                    </w:rPr>
                                  </w:pPr>
                                </w:p>
                              </w:tc>
                              <w:tc>
                                <w:tcPr>
                                  <w:tcW w:w="1463" w:type="pct"/>
                                  <w:vMerge w:val="restart"/>
                                  <w:vAlign w:val="center"/>
                                </w:tcPr>
                                <w:p w14:paraId="0F692A4C" w14:textId="77777777" w:rsidR="00423097" w:rsidRPr="004F708D" w:rsidRDefault="00423097" w:rsidP="00BB60FC">
                                  <w:pPr>
                                    <w:rPr>
                                      <w:rFonts w:ascii="標楷體" w:eastAsia="標楷體" w:hAnsi="標楷體"/>
                                      <w:sz w:val="20"/>
                                      <w:szCs w:val="20"/>
                                    </w:rPr>
                                  </w:pPr>
                                  <w:r w:rsidRPr="004F708D">
                                    <w:rPr>
                                      <w:rFonts w:ascii="標楷體" w:eastAsia="標楷體" w:hAnsi="標楷體" w:hint="eastAsia"/>
                                      <w:sz w:val="20"/>
                                      <w:szCs w:val="20"/>
                                    </w:rPr>
                                    <w:t>1</w:t>
                                  </w:r>
                                  <w:r w:rsidRPr="004F708D">
                                    <w:rPr>
                                      <w:rFonts w:ascii="標楷體" w:eastAsia="標楷體" w:hAnsi="標楷體"/>
                                      <w:sz w:val="20"/>
                                      <w:szCs w:val="20"/>
                                    </w:rPr>
                                    <w:t>0</w:t>
                                  </w:r>
                                  <w:r w:rsidRPr="004F708D">
                                    <w:rPr>
                                      <w:rFonts w:ascii="標楷體" w:eastAsia="標楷體" w:hAnsi="標楷體" w:hint="eastAsia"/>
                                      <w:sz w:val="20"/>
                                      <w:szCs w:val="20"/>
                                    </w:rPr>
                                    <w:t>至12樓多功能使用空間</w:t>
                                  </w:r>
                                </w:p>
                              </w:tc>
                              <w:tc>
                                <w:tcPr>
                                  <w:tcW w:w="1154" w:type="pct"/>
                                  <w:vAlign w:val="center"/>
                                </w:tcPr>
                                <w:p w14:paraId="50885B42"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sz w:val="20"/>
                                      <w:szCs w:val="20"/>
                                    </w:rPr>
                                    <w:t>1</w:t>
                                  </w:r>
                                  <w:r w:rsidRPr="004F708D">
                                    <w:rPr>
                                      <w:rFonts w:ascii="標楷體" w:eastAsia="標楷體" w:hAnsi="標楷體"/>
                                      <w:sz w:val="20"/>
                                      <w:szCs w:val="20"/>
                                    </w:rPr>
                                    <w:t>12.10.31</w:t>
                                  </w:r>
                                  <w:r w:rsidRPr="004F708D">
                                    <w:rPr>
                                      <w:rFonts w:ascii="標楷體" w:eastAsia="標楷體" w:hAnsi="標楷體" w:hint="eastAsia"/>
                                      <w:sz w:val="20"/>
                                      <w:szCs w:val="20"/>
                                    </w:rPr>
                                    <w:t>－</w:t>
                                  </w:r>
                                  <w:r w:rsidRPr="004F708D">
                                    <w:rPr>
                                      <w:rFonts w:ascii="標楷體" w:eastAsia="標楷體" w:hAnsi="標楷體"/>
                                      <w:sz w:val="20"/>
                                      <w:szCs w:val="20"/>
                                    </w:rPr>
                                    <w:t>112.12.18</w:t>
                                  </w:r>
                                </w:p>
                              </w:tc>
                              <w:tc>
                                <w:tcPr>
                                  <w:tcW w:w="598" w:type="pct"/>
                                  <w:vAlign w:val="center"/>
                                </w:tcPr>
                                <w:p w14:paraId="1A21CEEB"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sz w:val="20"/>
                                      <w:szCs w:val="20"/>
                                    </w:rPr>
                                    <w:t>1</w:t>
                                  </w:r>
                                  <w:r w:rsidRPr="004F708D">
                                    <w:rPr>
                                      <w:rFonts w:ascii="標楷體" w:eastAsia="標楷體" w:hAnsi="標楷體"/>
                                      <w:sz w:val="20"/>
                                      <w:szCs w:val="20"/>
                                    </w:rPr>
                                    <w:t>12.12.19</w:t>
                                  </w:r>
                                </w:p>
                              </w:tc>
                              <w:tc>
                                <w:tcPr>
                                  <w:tcW w:w="678" w:type="pct"/>
                                  <w:vMerge/>
                                </w:tcPr>
                                <w:p w14:paraId="1E0BBBFB" w14:textId="77777777" w:rsidR="00423097" w:rsidRPr="004F708D" w:rsidRDefault="00423097" w:rsidP="00BB60FC">
                                  <w:pPr>
                                    <w:rPr>
                                      <w:rFonts w:ascii="標楷體" w:eastAsia="標楷體" w:hAnsi="標楷體"/>
                                    </w:rPr>
                                  </w:pPr>
                                </w:p>
                              </w:tc>
                            </w:tr>
                            <w:tr w:rsidR="00423097" w:rsidRPr="004F708D" w14:paraId="0FEF0E35" w14:textId="77777777" w:rsidTr="00423097">
                              <w:trPr>
                                <w:trHeight w:val="283"/>
                                <w:jc w:val="center"/>
                              </w:trPr>
                              <w:tc>
                                <w:tcPr>
                                  <w:tcW w:w="1107" w:type="pct"/>
                                  <w:vMerge/>
                                  <w:vAlign w:val="center"/>
                                </w:tcPr>
                                <w:p w14:paraId="3975495C" w14:textId="77777777" w:rsidR="00423097" w:rsidRPr="004F708D" w:rsidRDefault="00423097" w:rsidP="00BB60FC">
                                  <w:pPr>
                                    <w:rPr>
                                      <w:rFonts w:ascii="標楷體" w:eastAsia="標楷體" w:hAnsi="標楷體"/>
                                      <w:sz w:val="20"/>
                                      <w:szCs w:val="20"/>
                                    </w:rPr>
                                  </w:pPr>
                                </w:p>
                              </w:tc>
                              <w:tc>
                                <w:tcPr>
                                  <w:tcW w:w="1463" w:type="pct"/>
                                  <w:vMerge/>
                                </w:tcPr>
                                <w:p w14:paraId="638C2AA8" w14:textId="77777777" w:rsidR="00423097" w:rsidRPr="004F708D" w:rsidRDefault="00423097" w:rsidP="00BB60FC">
                                  <w:pPr>
                                    <w:rPr>
                                      <w:rFonts w:ascii="標楷體" w:eastAsia="標楷體" w:hAnsi="標楷體"/>
                                      <w:sz w:val="20"/>
                                      <w:szCs w:val="20"/>
                                    </w:rPr>
                                  </w:pPr>
                                </w:p>
                              </w:tc>
                              <w:tc>
                                <w:tcPr>
                                  <w:tcW w:w="1154" w:type="pct"/>
                                  <w:vAlign w:val="center"/>
                                </w:tcPr>
                                <w:p w14:paraId="134D5FE0"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sz w:val="20"/>
                                      <w:szCs w:val="20"/>
                                    </w:rPr>
                                    <w:t>1</w:t>
                                  </w:r>
                                  <w:r w:rsidRPr="004F708D">
                                    <w:rPr>
                                      <w:rFonts w:ascii="標楷體" w:eastAsia="標楷體" w:hAnsi="標楷體"/>
                                      <w:sz w:val="20"/>
                                      <w:szCs w:val="20"/>
                                    </w:rPr>
                                    <w:t>13.06.28</w:t>
                                  </w:r>
                                  <w:r w:rsidRPr="004F708D">
                                    <w:rPr>
                                      <w:rFonts w:ascii="標楷體" w:eastAsia="標楷體" w:hAnsi="標楷體" w:hint="eastAsia"/>
                                      <w:sz w:val="20"/>
                                      <w:szCs w:val="20"/>
                                    </w:rPr>
                                    <w:t>－</w:t>
                                  </w:r>
                                  <w:r w:rsidRPr="004F708D">
                                    <w:rPr>
                                      <w:rFonts w:ascii="標楷體" w:eastAsia="標楷體" w:hAnsi="標楷體"/>
                                      <w:sz w:val="20"/>
                                      <w:szCs w:val="20"/>
                                    </w:rPr>
                                    <w:t>113.08.12</w:t>
                                  </w:r>
                                </w:p>
                              </w:tc>
                              <w:tc>
                                <w:tcPr>
                                  <w:tcW w:w="598" w:type="pct"/>
                                  <w:vAlign w:val="center"/>
                                </w:tcPr>
                                <w:p w14:paraId="1A63DCFC"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sz w:val="20"/>
                                      <w:szCs w:val="20"/>
                                    </w:rPr>
                                    <w:t>1</w:t>
                                  </w:r>
                                  <w:r w:rsidRPr="004F708D">
                                    <w:rPr>
                                      <w:rFonts w:ascii="標楷體" w:eastAsia="標楷體" w:hAnsi="標楷體"/>
                                      <w:sz w:val="20"/>
                                      <w:szCs w:val="20"/>
                                    </w:rPr>
                                    <w:t>13.08.13</w:t>
                                  </w:r>
                                </w:p>
                              </w:tc>
                              <w:tc>
                                <w:tcPr>
                                  <w:tcW w:w="678" w:type="pct"/>
                                  <w:vMerge/>
                                </w:tcPr>
                                <w:p w14:paraId="04216367" w14:textId="77777777" w:rsidR="00423097" w:rsidRPr="004F708D" w:rsidRDefault="00423097" w:rsidP="00BB60FC">
                                  <w:pPr>
                                    <w:rPr>
                                      <w:rFonts w:ascii="標楷體" w:eastAsia="標楷體" w:hAnsi="標楷體"/>
                                    </w:rPr>
                                  </w:pPr>
                                </w:p>
                              </w:tc>
                            </w:tr>
                            <w:tr w:rsidR="00423097" w:rsidRPr="004F708D" w14:paraId="6E8A9E97" w14:textId="77777777" w:rsidTr="00423097">
                              <w:trPr>
                                <w:trHeight w:val="283"/>
                                <w:jc w:val="center"/>
                              </w:trPr>
                              <w:tc>
                                <w:tcPr>
                                  <w:tcW w:w="1107" w:type="pct"/>
                                  <w:vMerge/>
                                  <w:tcBorders>
                                    <w:bottom w:val="single" w:sz="4" w:space="0" w:color="auto"/>
                                  </w:tcBorders>
                                  <w:vAlign w:val="center"/>
                                </w:tcPr>
                                <w:p w14:paraId="6100CC09" w14:textId="77777777" w:rsidR="00423097" w:rsidRPr="004F708D" w:rsidRDefault="00423097" w:rsidP="00BB60FC">
                                  <w:pPr>
                                    <w:rPr>
                                      <w:rFonts w:ascii="標楷體" w:eastAsia="標楷體" w:hAnsi="標楷體"/>
                                      <w:sz w:val="20"/>
                                      <w:szCs w:val="20"/>
                                    </w:rPr>
                                  </w:pPr>
                                </w:p>
                              </w:tc>
                              <w:tc>
                                <w:tcPr>
                                  <w:tcW w:w="1463" w:type="pct"/>
                                  <w:vMerge/>
                                  <w:tcBorders>
                                    <w:bottom w:val="single" w:sz="4" w:space="0" w:color="auto"/>
                                  </w:tcBorders>
                                </w:tcPr>
                                <w:p w14:paraId="76A06BBA" w14:textId="77777777" w:rsidR="00423097" w:rsidRPr="004F708D" w:rsidRDefault="00423097" w:rsidP="00BB60FC">
                                  <w:pPr>
                                    <w:rPr>
                                      <w:rFonts w:ascii="標楷體" w:eastAsia="標楷體" w:hAnsi="標楷體"/>
                                      <w:sz w:val="20"/>
                                      <w:szCs w:val="20"/>
                                    </w:rPr>
                                  </w:pPr>
                                </w:p>
                              </w:tc>
                              <w:tc>
                                <w:tcPr>
                                  <w:tcW w:w="1154" w:type="pct"/>
                                  <w:tcBorders>
                                    <w:bottom w:val="single" w:sz="4" w:space="0" w:color="auto"/>
                                  </w:tcBorders>
                                  <w:vAlign w:val="center"/>
                                </w:tcPr>
                                <w:p w14:paraId="0351C572"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sz w:val="20"/>
                                      <w:szCs w:val="20"/>
                                    </w:rPr>
                                    <w:t>1</w:t>
                                  </w:r>
                                  <w:r w:rsidRPr="004F708D">
                                    <w:rPr>
                                      <w:rFonts w:ascii="標楷體" w:eastAsia="標楷體" w:hAnsi="標楷體"/>
                                      <w:sz w:val="20"/>
                                      <w:szCs w:val="20"/>
                                    </w:rPr>
                                    <w:t>13.12.10</w:t>
                                  </w:r>
                                  <w:r w:rsidRPr="004F708D">
                                    <w:rPr>
                                      <w:rFonts w:ascii="標楷體" w:eastAsia="標楷體" w:hAnsi="標楷體" w:hint="eastAsia"/>
                                      <w:sz w:val="20"/>
                                      <w:szCs w:val="20"/>
                                    </w:rPr>
                                    <w:t>－</w:t>
                                  </w:r>
                                  <w:r w:rsidRPr="004F708D">
                                    <w:rPr>
                                      <w:rFonts w:ascii="標楷體" w:eastAsia="標楷體" w:hAnsi="標楷體"/>
                                      <w:sz w:val="20"/>
                                      <w:szCs w:val="20"/>
                                    </w:rPr>
                                    <w:t>114.01.08</w:t>
                                  </w:r>
                                </w:p>
                              </w:tc>
                              <w:tc>
                                <w:tcPr>
                                  <w:tcW w:w="598" w:type="pct"/>
                                  <w:tcBorders>
                                    <w:bottom w:val="single" w:sz="4" w:space="0" w:color="auto"/>
                                  </w:tcBorders>
                                  <w:vAlign w:val="center"/>
                                </w:tcPr>
                                <w:p w14:paraId="73105817"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sz w:val="20"/>
                                      <w:szCs w:val="20"/>
                                    </w:rPr>
                                    <w:t>1</w:t>
                                  </w:r>
                                  <w:r w:rsidRPr="004F708D">
                                    <w:rPr>
                                      <w:rFonts w:ascii="標楷體" w:eastAsia="標楷體" w:hAnsi="標楷體"/>
                                      <w:sz w:val="20"/>
                                      <w:szCs w:val="20"/>
                                    </w:rPr>
                                    <w:t>14.01.09</w:t>
                                  </w:r>
                                </w:p>
                              </w:tc>
                              <w:tc>
                                <w:tcPr>
                                  <w:tcW w:w="678" w:type="pct"/>
                                  <w:vMerge/>
                                  <w:tcBorders>
                                    <w:bottom w:val="single" w:sz="4" w:space="0" w:color="auto"/>
                                  </w:tcBorders>
                                </w:tcPr>
                                <w:p w14:paraId="5510549B" w14:textId="77777777" w:rsidR="00423097" w:rsidRPr="004F708D" w:rsidRDefault="00423097" w:rsidP="00BB60FC">
                                  <w:pPr>
                                    <w:rPr>
                                      <w:rFonts w:ascii="標楷體" w:eastAsia="標楷體" w:hAnsi="標楷體"/>
                                    </w:rPr>
                                  </w:pPr>
                                </w:p>
                              </w:tc>
                            </w:tr>
                            <w:tr w:rsidR="00423097" w:rsidRPr="004F708D" w14:paraId="40FBA34F" w14:textId="77777777" w:rsidTr="00423097">
                              <w:trPr>
                                <w:trHeight w:val="283"/>
                                <w:jc w:val="center"/>
                              </w:trPr>
                              <w:tc>
                                <w:tcPr>
                                  <w:tcW w:w="5000" w:type="pct"/>
                                  <w:gridSpan w:val="5"/>
                                  <w:tcBorders>
                                    <w:top w:val="nil"/>
                                    <w:left w:val="nil"/>
                                    <w:bottom w:val="nil"/>
                                    <w:right w:val="nil"/>
                                  </w:tcBorders>
                                  <w:vAlign w:val="center"/>
                                </w:tcPr>
                                <w:p w14:paraId="56F2F05A" w14:textId="77777777" w:rsidR="00423097" w:rsidRPr="004F708D" w:rsidRDefault="00423097" w:rsidP="00423097">
                                  <w:pPr>
                                    <w:ind w:leftChars="-40" w:left="-96"/>
                                    <w:rPr>
                                      <w:rFonts w:ascii="標楷體" w:eastAsia="標楷體" w:hAnsi="標楷體"/>
                                    </w:rPr>
                                  </w:pPr>
                                  <w:r w:rsidRPr="004F708D">
                                    <w:rPr>
                                      <w:rFonts w:ascii="標楷體" w:eastAsia="標楷體" w:hAnsi="標楷體" w:hint="eastAsia"/>
                                      <w:sz w:val="18"/>
                                      <w:szCs w:val="18"/>
                                    </w:rPr>
                                    <w:t>資料來源：整理自中華郵政公司提供資料。</w:t>
                                  </w:r>
                                </w:p>
                              </w:tc>
                            </w:tr>
                          </w:tbl>
                          <w:p w14:paraId="10B4D5C9" w14:textId="77777777" w:rsidR="00423097" w:rsidRPr="00554B36" w:rsidRDefault="00423097" w:rsidP="0042309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953223" id="_x0000_s1040" type="#_x0000_t202" style="position:absolute;left:0;text-align:left;margin-left:3pt;margin-top:499.8pt;width:501.95pt;height:202.75pt;z-index:-2516387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" stroked="f">
                <v:textbox>
                  <w:txbxContent>
                    <w:tbl>
                      <w:tblPr>
                        <w:tblStyle w:val="6"/>
                        <w:tblW w:w="9866" w:type="dxa"/>
                        <w:jc w:val="center"/>
                        <w:tblLook w:val="04A0" w:firstRow="1" w:lastRow="0" w:firstColumn="1" w:lastColumn="0" w:noHBand="0" w:noVBand="1"/>
                      </w:tblPr>
                      <w:tblGrid>
                        <w:gridCol w:w="2184"/>
                        <w:gridCol w:w="2887"/>
                        <w:gridCol w:w="2277"/>
                        <w:gridCol w:w="1180"/>
                        <w:gridCol w:w="1338"/>
                      </w:tblGrid>
                      <w:tr w:rsidR="00423097" w:rsidRPr="004F708D" w14:paraId="19D0E200" w14:textId="77777777" w:rsidTr="00423097">
                        <w:trPr>
                          <w:trHeight w:val="283"/>
                          <w:tblHeader/>
                          <w:jc w:val="center"/>
                        </w:trPr>
                        <w:tc>
                          <w:tcPr>
                            <w:tcW w:w="5000" w:type="pct"/>
                            <w:gridSpan w:val="5"/>
                            <w:tcBorders>
                              <w:top w:val="nil"/>
                              <w:left w:val="nil"/>
                              <w:bottom w:val="nil"/>
                              <w:right w:val="nil"/>
                            </w:tcBorders>
                            <w:vAlign w:val="center"/>
                          </w:tcPr>
                          <w:p w14:paraId="59908F28"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b/>
                                <w:bCs/>
                              </w:rPr>
                              <w:t xml:space="preserve">表6　</w:t>
                            </w:r>
                            <w:r w:rsidRPr="004F708D">
                              <w:rPr>
                                <w:rFonts w:ascii="標楷體" w:eastAsia="標楷體" w:hAnsi="標楷體" w:hint="eastAsia"/>
                                <w:b/>
                                <w:bCs/>
                              </w:rPr>
                              <w:t>郵政物流園區北臺灣郵件作業中心及郵政營運中心招租情形</w:t>
                            </w:r>
                          </w:p>
                        </w:tc>
                      </w:tr>
                      <w:tr w:rsidR="00423097" w:rsidRPr="004F708D" w14:paraId="56DF5D22" w14:textId="77777777" w:rsidTr="00423097">
                        <w:trPr>
                          <w:trHeight w:val="340"/>
                          <w:tblHeader/>
                          <w:jc w:val="center"/>
                        </w:trPr>
                        <w:tc>
                          <w:tcPr>
                            <w:tcW w:w="1107" w:type="pct"/>
                            <w:tcBorders>
                              <w:top w:val="single" w:sz="4" w:space="0" w:color="auto"/>
                            </w:tcBorders>
                            <w:vAlign w:val="center"/>
                          </w:tcPr>
                          <w:p w14:paraId="7D7AE620"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sz w:val="20"/>
                                <w:szCs w:val="20"/>
                              </w:rPr>
                              <w:t>建物名稱</w:t>
                            </w:r>
                          </w:p>
                        </w:tc>
                        <w:tc>
                          <w:tcPr>
                            <w:tcW w:w="1463" w:type="pct"/>
                            <w:tcBorders>
                              <w:top w:val="single" w:sz="4" w:space="0" w:color="auto"/>
                            </w:tcBorders>
                            <w:vAlign w:val="center"/>
                          </w:tcPr>
                          <w:p w14:paraId="6EDB4871"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sz w:val="20"/>
                                <w:szCs w:val="20"/>
                              </w:rPr>
                              <w:t>招租標的</w:t>
                            </w:r>
                          </w:p>
                        </w:tc>
                        <w:tc>
                          <w:tcPr>
                            <w:tcW w:w="1154" w:type="pct"/>
                            <w:tcBorders>
                              <w:top w:val="single" w:sz="4" w:space="0" w:color="auto"/>
                            </w:tcBorders>
                            <w:vAlign w:val="center"/>
                          </w:tcPr>
                          <w:p w14:paraId="6D7709C3"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sz w:val="20"/>
                                <w:szCs w:val="20"/>
                              </w:rPr>
                              <w:t>招商期間</w:t>
                            </w:r>
                          </w:p>
                        </w:tc>
                        <w:tc>
                          <w:tcPr>
                            <w:tcW w:w="598" w:type="pct"/>
                            <w:tcBorders>
                              <w:top w:val="single" w:sz="4" w:space="0" w:color="auto"/>
                            </w:tcBorders>
                            <w:vAlign w:val="center"/>
                          </w:tcPr>
                          <w:p w14:paraId="0ABE81A4"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sz w:val="20"/>
                                <w:szCs w:val="20"/>
                              </w:rPr>
                              <w:t>開標日期</w:t>
                            </w:r>
                          </w:p>
                        </w:tc>
                        <w:tc>
                          <w:tcPr>
                            <w:tcW w:w="678" w:type="pct"/>
                            <w:tcBorders>
                              <w:top w:val="single" w:sz="4" w:space="0" w:color="auto"/>
                            </w:tcBorders>
                            <w:vAlign w:val="center"/>
                          </w:tcPr>
                          <w:p w14:paraId="49803789"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sz w:val="20"/>
                                <w:szCs w:val="20"/>
                              </w:rPr>
                              <w:t>招標結果</w:t>
                            </w:r>
                          </w:p>
                        </w:tc>
                      </w:tr>
                      <w:tr w:rsidR="00423097" w:rsidRPr="004F708D" w14:paraId="3F44A4AA" w14:textId="77777777" w:rsidTr="00423097">
                        <w:trPr>
                          <w:trHeight w:val="283"/>
                          <w:jc w:val="center"/>
                        </w:trPr>
                        <w:tc>
                          <w:tcPr>
                            <w:tcW w:w="1107" w:type="pct"/>
                            <w:vMerge w:val="restart"/>
                            <w:vAlign w:val="center"/>
                          </w:tcPr>
                          <w:p w14:paraId="5204BD70" w14:textId="77777777" w:rsidR="00423097" w:rsidRPr="004F708D" w:rsidRDefault="00423097" w:rsidP="00BB60FC">
                            <w:pPr>
                              <w:rPr>
                                <w:rFonts w:ascii="標楷體" w:eastAsia="標楷體" w:hAnsi="標楷體"/>
                                <w:sz w:val="20"/>
                                <w:szCs w:val="20"/>
                              </w:rPr>
                            </w:pPr>
                            <w:r w:rsidRPr="004F708D">
                              <w:rPr>
                                <w:rFonts w:ascii="標楷體" w:eastAsia="標楷體" w:hAnsi="標楷體" w:hint="eastAsia"/>
                                <w:sz w:val="20"/>
                                <w:szCs w:val="20"/>
                              </w:rPr>
                              <w:t>北臺灣郵件作業中心</w:t>
                            </w:r>
                          </w:p>
                        </w:tc>
                        <w:tc>
                          <w:tcPr>
                            <w:tcW w:w="1463" w:type="pct"/>
                            <w:vMerge w:val="restart"/>
                            <w:vAlign w:val="center"/>
                          </w:tcPr>
                          <w:p w14:paraId="1AE45498" w14:textId="77777777" w:rsidR="00423097" w:rsidRPr="004F708D" w:rsidRDefault="00423097" w:rsidP="00BB60FC">
                            <w:pPr>
                              <w:rPr>
                                <w:rFonts w:ascii="標楷體" w:eastAsia="標楷體" w:hAnsi="標楷體"/>
                                <w:sz w:val="20"/>
                                <w:szCs w:val="20"/>
                              </w:rPr>
                            </w:pPr>
                            <w:r w:rsidRPr="004F708D">
                              <w:rPr>
                                <w:rFonts w:ascii="標楷體" w:eastAsia="標楷體" w:hAnsi="標楷體" w:hint="eastAsia"/>
                                <w:sz w:val="20"/>
                                <w:szCs w:val="20"/>
                              </w:rPr>
                              <w:t>5樓及6樓倉儲空間</w:t>
                            </w:r>
                          </w:p>
                        </w:tc>
                        <w:tc>
                          <w:tcPr>
                            <w:tcW w:w="1154" w:type="pct"/>
                            <w:vAlign w:val="center"/>
                            <w:hideMark/>
                          </w:tcPr>
                          <w:p w14:paraId="448E1C11"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sz w:val="20"/>
                                <w:szCs w:val="20"/>
                              </w:rPr>
                              <w:t>1</w:t>
                            </w:r>
                            <w:r w:rsidRPr="004F708D">
                              <w:rPr>
                                <w:rFonts w:ascii="標楷體" w:eastAsia="標楷體" w:hAnsi="標楷體"/>
                                <w:sz w:val="20"/>
                                <w:szCs w:val="20"/>
                              </w:rPr>
                              <w:t>11.09.15</w:t>
                            </w:r>
                            <w:r w:rsidRPr="004F708D">
                              <w:rPr>
                                <w:rFonts w:ascii="標楷體" w:eastAsia="標楷體" w:hAnsi="標楷體" w:hint="eastAsia"/>
                                <w:sz w:val="20"/>
                                <w:szCs w:val="20"/>
                              </w:rPr>
                              <w:t>－</w:t>
                            </w:r>
                            <w:r w:rsidRPr="004F708D">
                              <w:rPr>
                                <w:rFonts w:ascii="標楷體" w:eastAsia="標楷體" w:hAnsi="標楷體"/>
                                <w:sz w:val="20"/>
                                <w:szCs w:val="20"/>
                              </w:rPr>
                              <w:t>111.10.24</w:t>
                            </w:r>
                          </w:p>
                        </w:tc>
                        <w:tc>
                          <w:tcPr>
                            <w:tcW w:w="598" w:type="pct"/>
                            <w:vAlign w:val="center"/>
                            <w:hideMark/>
                          </w:tcPr>
                          <w:p w14:paraId="1AD791A5"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sz w:val="20"/>
                                <w:szCs w:val="20"/>
                              </w:rPr>
                              <w:t>111.10.25</w:t>
                            </w:r>
                          </w:p>
                        </w:tc>
                        <w:tc>
                          <w:tcPr>
                            <w:tcW w:w="678" w:type="pct"/>
                            <w:vMerge w:val="restart"/>
                            <w:vAlign w:val="center"/>
                            <w:hideMark/>
                          </w:tcPr>
                          <w:p w14:paraId="5AFB15C5"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sz w:val="20"/>
                                <w:szCs w:val="20"/>
                              </w:rPr>
                              <w:t>無廠商</w:t>
                            </w:r>
                          </w:p>
                          <w:p w14:paraId="6D7F148F" w14:textId="77777777" w:rsidR="00423097" w:rsidRPr="004F708D" w:rsidRDefault="00423097" w:rsidP="00423097">
                            <w:pPr>
                              <w:jc w:val="center"/>
                              <w:rPr>
                                <w:rFonts w:ascii="標楷體" w:eastAsia="標楷體" w:hAnsi="標楷體"/>
                                <w:sz w:val="20"/>
                                <w:szCs w:val="20"/>
                              </w:rPr>
                            </w:pPr>
                            <w:r w:rsidRPr="004F708D">
                              <w:rPr>
                                <w:rFonts w:ascii="標楷體" w:eastAsia="標楷體" w:hAnsi="標楷體" w:hint="eastAsia"/>
                                <w:sz w:val="20"/>
                                <w:szCs w:val="20"/>
                              </w:rPr>
                              <w:t>投標</w:t>
                            </w:r>
                            <w:r>
                              <w:rPr>
                                <w:rFonts w:ascii="標楷體" w:eastAsia="標楷體" w:hAnsi="標楷體" w:hint="eastAsia"/>
                                <w:sz w:val="20"/>
                                <w:szCs w:val="20"/>
                              </w:rPr>
                              <w:t>而</w:t>
                            </w:r>
                            <w:r w:rsidRPr="004F708D">
                              <w:rPr>
                                <w:rFonts w:ascii="標楷體" w:eastAsia="標楷體" w:hAnsi="標楷體" w:hint="eastAsia"/>
                                <w:sz w:val="20"/>
                                <w:szCs w:val="20"/>
                              </w:rPr>
                              <w:t>流標</w:t>
                            </w:r>
                          </w:p>
                        </w:tc>
                      </w:tr>
                      <w:tr w:rsidR="00423097" w:rsidRPr="004F708D" w14:paraId="0A5A4529" w14:textId="77777777" w:rsidTr="00423097">
                        <w:trPr>
                          <w:trHeight w:val="283"/>
                          <w:jc w:val="center"/>
                        </w:trPr>
                        <w:tc>
                          <w:tcPr>
                            <w:tcW w:w="1107" w:type="pct"/>
                            <w:vMerge/>
                            <w:vAlign w:val="center"/>
                          </w:tcPr>
                          <w:p w14:paraId="476DEB31" w14:textId="77777777" w:rsidR="00423097" w:rsidRPr="004F708D" w:rsidRDefault="00423097" w:rsidP="00BB60FC">
                            <w:pPr>
                              <w:rPr>
                                <w:rFonts w:ascii="標楷體" w:eastAsia="標楷體" w:hAnsi="標楷體"/>
                                <w:sz w:val="20"/>
                                <w:szCs w:val="20"/>
                              </w:rPr>
                            </w:pPr>
                          </w:p>
                        </w:tc>
                        <w:tc>
                          <w:tcPr>
                            <w:tcW w:w="1463" w:type="pct"/>
                            <w:vMerge/>
                          </w:tcPr>
                          <w:p w14:paraId="5EE4A40B" w14:textId="77777777" w:rsidR="00423097" w:rsidRPr="004F708D" w:rsidRDefault="00423097" w:rsidP="00BB60FC">
                            <w:pPr>
                              <w:rPr>
                                <w:rFonts w:ascii="標楷體" w:eastAsia="標楷體" w:hAnsi="標楷體"/>
                                <w:sz w:val="20"/>
                                <w:szCs w:val="20"/>
                              </w:rPr>
                            </w:pPr>
                          </w:p>
                        </w:tc>
                        <w:tc>
                          <w:tcPr>
                            <w:tcW w:w="1154" w:type="pct"/>
                            <w:vAlign w:val="center"/>
                          </w:tcPr>
                          <w:p w14:paraId="047633C2"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sz w:val="20"/>
                                <w:szCs w:val="20"/>
                              </w:rPr>
                              <w:t>1</w:t>
                            </w:r>
                            <w:r w:rsidRPr="004F708D">
                              <w:rPr>
                                <w:rFonts w:ascii="標楷體" w:eastAsia="標楷體" w:hAnsi="標楷體"/>
                                <w:sz w:val="20"/>
                                <w:szCs w:val="20"/>
                              </w:rPr>
                              <w:t>12.08.31</w:t>
                            </w:r>
                            <w:r w:rsidRPr="004F708D">
                              <w:rPr>
                                <w:rFonts w:ascii="標楷體" w:eastAsia="標楷體" w:hAnsi="標楷體" w:hint="eastAsia"/>
                                <w:sz w:val="20"/>
                                <w:szCs w:val="20"/>
                              </w:rPr>
                              <w:t>－</w:t>
                            </w:r>
                            <w:r w:rsidRPr="004F708D">
                              <w:rPr>
                                <w:rFonts w:ascii="標楷體" w:eastAsia="標楷體" w:hAnsi="標楷體"/>
                                <w:sz w:val="20"/>
                                <w:szCs w:val="20"/>
                              </w:rPr>
                              <w:t>112.10.02</w:t>
                            </w:r>
                          </w:p>
                        </w:tc>
                        <w:tc>
                          <w:tcPr>
                            <w:tcW w:w="598" w:type="pct"/>
                            <w:vAlign w:val="center"/>
                          </w:tcPr>
                          <w:p w14:paraId="45AC5352"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sz w:val="20"/>
                                <w:szCs w:val="20"/>
                              </w:rPr>
                              <w:t>1</w:t>
                            </w:r>
                            <w:r w:rsidRPr="004F708D">
                              <w:rPr>
                                <w:rFonts w:ascii="標楷體" w:eastAsia="標楷體" w:hAnsi="標楷體"/>
                                <w:sz w:val="20"/>
                                <w:szCs w:val="20"/>
                              </w:rPr>
                              <w:t>12.10.03</w:t>
                            </w:r>
                          </w:p>
                        </w:tc>
                        <w:tc>
                          <w:tcPr>
                            <w:tcW w:w="678" w:type="pct"/>
                            <w:vMerge/>
                          </w:tcPr>
                          <w:p w14:paraId="7F055351" w14:textId="77777777" w:rsidR="00423097" w:rsidRPr="004F708D" w:rsidRDefault="00423097" w:rsidP="00BB60FC">
                            <w:pPr>
                              <w:rPr>
                                <w:rFonts w:ascii="標楷體" w:eastAsia="標楷體" w:hAnsi="標楷體"/>
                              </w:rPr>
                            </w:pPr>
                          </w:p>
                        </w:tc>
                      </w:tr>
                      <w:tr w:rsidR="00423097" w:rsidRPr="004F708D" w14:paraId="168718B2" w14:textId="77777777" w:rsidTr="00423097">
                        <w:trPr>
                          <w:trHeight w:val="283"/>
                          <w:jc w:val="center"/>
                        </w:trPr>
                        <w:tc>
                          <w:tcPr>
                            <w:tcW w:w="1107" w:type="pct"/>
                            <w:vMerge/>
                            <w:vAlign w:val="center"/>
                          </w:tcPr>
                          <w:p w14:paraId="441BFDC0" w14:textId="77777777" w:rsidR="00423097" w:rsidRPr="004F708D" w:rsidRDefault="00423097" w:rsidP="00BB60FC">
                            <w:pPr>
                              <w:rPr>
                                <w:rFonts w:ascii="標楷體" w:eastAsia="標楷體" w:hAnsi="標楷體"/>
                                <w:sz w:val="20"/>
                                <w:szCs w:val="20"/>
                              </w:rPr>
                            </w:pPr>
                          </w:p>
                        </w:tc>
                        <w:tc>
                          <w:tcPr>
                            <w:tcW w:w="1463" w:type="pct"/>
                            <w:vMerge/>
                          </w:tcPr>
                          <w:p w14:paraId="00E29003" w14:textId="77777777" w:rsidR="00423097" w:rsidRPr="004F708D" w:rsidRDefault="00423097" w:rsidP="00BB60FC">
                            <w:pPr>
                              <w:rPr>
                                <w:rFonts w:ascii="標楷體" w:eastAsia="標楷體" w:hAnsi="標楷體"/>
                                <w:sz w:val="20"/>
                                <w:szCs w:val="20"/>
                              </w:rPr>
                            </w:pPr>
                          </w:p>
                        </w:tc>
                        <w:tc>
                          <w:tcPr>
                            <w:tcW w:w="1154" w:type="pct"/>
                            <w:vAlign w:val="center"/>
                          </w:tcPr>
                          <w:p w14:paraId="0EBB6DBA"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sz w:val="20"/>
                                <w:szCs w:val="20"/>
                              </w:rPr>
                              <w:t>1</w:t>
                            </w:r>
                            <w:r w:rsidRPr="004F708D">
                              <w:rPr>
                                <w:rFonts w:ascii="標楷體" w:eastAsia="標楷體" w:hAnsi="標楷體"/>
                                <w:sz w:val="20"/>
                                <w:szCs w:val="20"/>
                              </w:rPr>
                              <w:t>13.08.30</w:t>
                            </w:r>
                            <w:r w:rsidRPr="004F708D">
                              <w:rPr>
                                <w:rFonts w:ascii="標楷體" w:eastAsia="標楷體" w:hAnsi="標楷體" w:hint="eastAsia"/>
                                <w:sz w:val="20"/>
                                <w:szCs w:val="20"/>
                              </w:rPr>
                              <w:t>－</w:t>
                            </w:r>
                            <w:r w:rsidRPr="004F708D">
                              <w:rPr>
                                <w:rFonts w:ascii="標楷體" w:eastAsia="標楷體" w:hAnsi="標楷體"/>
                                <w:sz w:val="20"/>
                                <w:szCs w:val="20"/>
                              </w:rPr>
                              <w:t>113.09.30</w:t>
                            </w:r>
                          </w:p>
                        </w:tc>
                        <w:tc>
                          <w:tcPr>
                            <w:tcW w:w="598" w:type="pct"/>
                            <w:vAlign w:val="center"/>
                          </w:tcPr>
                          <w:p w14:paraId="476D399C"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sz w:val="20"/>
                                <w:szCs w:val="20"/>
                              </w:rPr>
                              <w:t>1</w:t>
                            </w:r>
                            <w:r w:rsidRPr="004F708D">
                              <w:rPr>
                                <w:rFonts w:ascii="標楷體" w:eastAsia="標楷體" w:hAnsi="標楷體"/>
                                <w:sz w:val="20"/>
                                <w:szCs w:val="20"/>
                              </w:rPr>
                              <w:t>13.10.01</w:t>
                            </w:r>
                          </w:p>
                        </w:tc>
                        <w:tc>
                          <w:tcPr>
                            <w:tcW w:w="678" w:type="pct"/>
                            <w:vMerge/>
                          </w:tcPr>
                          <w:p w14:paraId="4447EE20" w14:textId="77777777" w:rsidR="00423097" w:rsidRPr="004F708D" w:rsidRDefault="00423097" w:rsidP="00BB60FC">
                            <w:pPr>
                              <w:rPr>
                                <w:rFonts w:ascii="標楷體" w:eastAsia="標楷體" w:hAnsi="標楷體"/>
                              </w:rPr>
                            </w:pPr>
                          </w:p>
                        </w:tc>
                      </w:tr>
                      <w:tr w:rsidR="00423097" w:rsidRPr="004F708D" w14:paraId="7428A126" w14:textId="77777777" w:rsidTr="00423097">
                        <w:trPr>
                          <w:trHeight w:val="283"/>
                          <w:jc w:val="center"/>
                        </w:trPr>
                        <w:tc>
                          <w:tcPr>
                            <w:tcW w:w="1107" w:type="pct"/>
                            <w:vMerge w:val="restart"/>
                            <w:vAlign w:val="center"/>
                          </w:tcPr>
                          <w:p w14:paraId="57CB1AB0" w14:textId="77777777" w:rsidR="00423097" w:rsidRPr="004F708D" w:rsidRDefault="00423097" w:rsidP="00BB60FC">
                            <w:pPr>
                              <w:rPr>
                                <w:rFonts w:ascii="標楷體" w:eastAsia="標楷體" w:hAnsi="標楷體"/>
                                <w:sz w:val="20"/>
                                <w:szCs w:val="20"/>
                              </w:rPr>
                            </w:pPr>
                            <w:r w:rsidRPr="004F708D">
                              <w:rPr>
                                <w:rFonts w:ascii="標楷體" w:eastAsia="標楷體" w:hAnsi="標楷體" w:hint="eastAsia"/>
                                <w:sz w:val="20"/>
                                <w:szCs w:val="20"/>
                              </w:rPr>
                              <w:t>郵政營運中心</w:t>
                            </w:r>
                          </w:p>
                        </w:tc>
                        <w:tc>
                          <w:tcPr>
                            <w:tcW w:w="1463" w:type="pct"/>
                            <w:vMerge w:val="restart"/>
                            <w:vAlign w:val="center"/>
                          </w:tcPr>
                          <w:p w14:paraId="25CBAA5B" w14:textId="77777777" w:rsidR="00423097" w:rsidRPr="004F708D" w:rsidRDefault="00423097" w:rsidP="00BB60FC">
                            <w:pPr>
                              <w:rPr>
                                <w:rFonts w:ascii="標楷體" w:eastAsia="標楷體" w:hAnsi="標楷體"/>
                                <w:sz w:val="20"/>
                                <w:szCs w:val="20"/>
                              </w:rPr>
                            </w:pPr>
                            <w:r w:rsidRPr="004F708D">
                              <w:rPr>
                                <w:rFonts w:ascii="標楷體" w:eastAsia="標楷體" w:hAnsi="標楷體" w:hint="eastAsia"/>
                                <w:sz w:val="20"/>
                                <w:szCs w:val="20"/>
                              </w:rPr>
                              <w:t>地下2樓至1樓停車場及餐飲零售空間</w:t>
                            </w:r>
                          </w:p>
                        </w:tc>
                        <w:tc>
                          <w:tcPr>
                            <w:tcW w:w="1154" w:type="pct"/>
                            <w:vAlign w:val="center"/>
                          </w:tcPr>
                          <w:p w14:paraId="1153256D"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sz w:val="20"/>
                                <w:szCs w:val="20"/>
                              </w:rPr>
                              <w:t>1</w:t>
                            </w:r>
                            <w:r w:rsidRPr="004F708D">
                              <w:rPr>
                                <w:rFonts w:ascii="標楷體" w:eastAsia="標楷體" w:hAnsi="標楷體"/>
                                <w:sz w:val="20"/>
                                <w:szCs w:val="20"/>
                              </w:rPr>
                              <w:t>12.10.31</w:t>
                            </w:r>
                            <w:r w:rsidRPr="004F708D">
                              <w:rPr>
                                <w:rFonts w:ascii="標楷體" w:eastAsia="標楷體" w:hAnsi="標楷體" w:hint="eastAsia"/>
                                <w:sz w:val="20"/>
                                <w:szCs w:val="20"/>
                              </w:rPr>
                              <w:t>－</w:t>
                            </w:r>
                            <w:r w:rsidRPr="004F708D">
                              <w:rPr>
                                <w:rFonts w:ascii="標楷體" w:eastAsia="標楷體" w:hAnsi="標楷體"/>
                                <w:sz w:val="20"/>
                                <w:szCs w:val="20"/>
                              </w:rPr>
                              <w:t>112.12.18</w:t>
                            </w:r>
                          </w:p>
                        </w:tc>
                        <w:tc>
                          <w:tcPr>
                            <w:tcW w:w="598" w:type="pct"/>
                            <w:vAlign w:val="center"/>
                          </w:tcPr>
                          <w:p w14:paraId="3DCF7B33"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sz w:val="20"/>
                                <w:szCs w:val="20"/>
                              </w:rPr>
                              <w:t>1</w:t>
                            </w:r>
                            <w:r w:rsidRPr="004F708D">
                              <w:rPr>
                                <w:rFonts w:ascii="標楷體" w:eastAsia="標楷體" w:hAnsi="標楷體"/>
                                <w:sz w:val="20"/>
                                <w:szCs w:val="20"/>
                              </w:rPr>
                              <w:t>12.12.19</w:t>
                            </w:r>
                          </w:p>
                        </w:tc>
                        <w:tc>
                          <w:tcPr>
                            <w:tcW w:w="678" w:type="pct"/>
                            <w:vMerge/>
                          </w:tcPr>
                          <w:p w14:paraId="5BB61AA2" w14:textId="77777777" w:rsidR="00423097" w:rsidRPr="004F708D" w:rsidRDefault="00423097" w:rsidP="00BB60FC">
                            <w:pPr>
                              <w:rPr>
                                <w:rFonts w:ascii="標楷體" w:eastAsia="標楷體" w:hAnsi="標楷體"/>
                              </w:rPr>
                            </w:pPr>
                          </w:p>
                        </w:tc>
                      </w:tr>
                      <w:tr w:rsidR="00423097" w:rsidRPr="004F708D" w14:paraId="0E36C0A9" w14:textId="77777777" w:rsidTr="00423097">
                        <w:trPr>
                          <w:trHeight w:val="283"/>
                          <w:jc w:val="center"/>
                        </w:trPr>
                        <w:tc>
                          <w:tcPr>
                            <w:tcW w:w="1107" w:type="pct"/>
                            <w:vMerge/>
                            <w:vAlign w:val="center"/>
                          </w:tcPr>
                          <w:p w14:paraId="55BB2903" w14:textId="77777777" w:rsidR="00423097" w:rsidRPr="004F708D" w:rsidRDefault="00423097" w:rsidP="00BB60FC">
                            <w:pPr>
                              <w:rPr>
                                <w:rFonts w:ascii="標楷體" w:eastAsia="標楷體" w:hAnsi="標楷體"/>
                                <w:sz w:val="20"/>
                                <w:szCs w:val="20"/>
                              </w:rPr>
                            </w:pPr>
                          </w:p>
                        </w:tc>
                        <w:tc>
                          <w:tcPr>
                            <w:tcW w:w="1463" w:type="pct"/>
                            <w:vMerge/>
                            <w:vAlign w:val="center"/>
                          </w:tcPr>
                          <w:p w14:paraId="08213BD3" w14:textId="77777777" w:rsidR="00423097" w:rsidRPr="004F708D" w:rsidRDefault="00423097" w:rsidP="00BB60FC">
                            <w:pPr>
                              <w:rPr>
                                <w:rFonts w:ascii="標楷體" w:eastAsia="標楷體" w:hAnsi="標楷體"/>
                                <w:sz w:val="20"/>
                                <w:szCs w:val="20"/>
                              </w:rPr>
                            </w:pPr>
                          </w:p>
                        </w:tc>
                        <w:tc>
                          <w:tcPr>
                            <w:tcW w:w="1154" w:type="pct"/>
                            <w:vAlign w:val="center"/>
                          </w:tcPr>
                          <w:p w14:paraId="7E00B80F"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sz w:val="20"/>
                                <w:szCs w:val="20"/>
                              </w:rPr>
                              <w:t>1</w:t>
                            </w:r>
                            <w:r w:rsidRPr="004F708D">
                              <w:rPr>
                                <w:rFonts w:ascii="標楷體" w:eastAsia="標楷體" w:hAnsi="標楷體"/>
                                <w:sz w:val="20"/>
                                <w:szCs w:val="20"/>
                              </w:rPr>
                              <w:t>13.06.28</w:t>
                            </w:r>
                            <w:r w:rsidRPr="004F708D">
                              <w:rPr>
                                <w:rFonts w:ascii="標楷體" w:eastAsia="標楷體" w:hAnsi="標楷體" w:hint="eastAsia"/>
                                <w:sz w:val="20"/>
                                <w:szCs w:val="20"/>
                              </w:rPr>
                              <w:t>－</w:t>
                            </w:r>
                            <w:r w:rsidRPr="004F708D">
                              <w:rPr>
                                <w:rFonts w:ascii="標楷體" w:eastAsia="標楷體" w:hAnsi="標楷體"/>
                                <w:sz w:val="20"/>
                                <w:szCs w:val="20"/>
                              </w:rPr>
                              <w:t>113.08.12</w:t>
                            </w:r>
                          </w:p>
                        </w:tc>
                        <w:tc>
                          <w:tcPr>
                            <w:tcW w:w="598" w:type="pct"/>
                            <w:vAlign w:val="center"/>
                          </w:tcPr>
                          <w:p w14:paraId="7CA2104E"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sz w:val="20"/>
                                <w:szCs w:val="20"/>
                              </w:rPr>
                              <w:t>1</w:t>
                            </w:r>
                            <w:r w:rsidRPr="004F708D">
                              <w:rPr>
                                <w:rFonts w:ascii="標楷體" w:eastAsia="標楷體" w:hAnsi="標楷體"/>
                                <w:sz w:val="20"/>
                                <w:szCs w:val="20"/>
                              </w:rPr>
                              <w:t>13.08.13</w:t>
                            </w:r>
                          </w:p>
                        </w:tc>
                        <w:tc>
                          <w:tcPr>
                            <w:tcW w:w="678" w:type="pct"/>
                            <w:vMerge/>
                          </w:tcPr>
                          <w:p w14:paraId="70588016" w14:textId="77777777" w:rsidR="00423097" w:rsidRPr="004F708D" w:rsidRDefault="00423097" w:rsidP="00BB60FC">
                            <w:pPr>
                              <w:rPr>
                                <w:rFonts w:ascii="標楷體" w:eastAsia="標楷體" w:hAnsi="標楷體"/>
                              </w:rPr>
                            </w:pPr>
                          </w:p>
                        </w:tc>
                      </w:tr>
                      <w:tr w:rsidR="00423097" w:rsidRPr="004F708D" w14:paraId="2F40AE24" w14:textId="77777777" w:rsidTr="00423097">
                        <w:trPr>
                          <w:trHeight w:val="283"/>
                          <w:jc w:val="center"/>
                        </w:trPr>
                        <w:tc>
                          <w:tcPr>
                            <w:tcW w:w="1107" w:type="pct"/>
                            <w:vMerge/>
                            <w:vAlign w:val="center"/>
                          </w:tcPr>
                          <w:p w14:paraId="6589BFD3" w14:textId="77777777" w:rsidR="00423097" w:rsidRPr="004F708D" w:rsidRDefault="00423097" w:rsidP="00BB60FC">
                            <w:pPr>
                              <w:rPr>
                                <w:rFonts w:ascii="標楷體" w:eastAsia="標楷體" w:hAnsi="標楷體"/>
                                <w:sz w:val="20"/>
                                <w:szCs w:val="20"/>
                              </w:rPr>
                            </w:pPr>
                          </w:p>
                        </w:tc>
                        <w:tc>
                          <w:tcPr>
                            <w:tcW w:w="1463" w:type="pct"/>
                            <w:vMerge w:val="restart"/>
                            <w:vAlign w:val="center"/>
                          </w:tcPr>
                          <w:p w14:paraId="7090F6D6" w14:textId="77777777" w:rsidR="00423097" w:rsidRPr="004F708D" w:rsidRDefault="00423097" w:rsidP="00BB60FC">
                            <w:pPr>
                              <w:rPr>
                                <w:rFonts w:ascii="標楷體" w:eastAsia="標楷體" w:hAnsi="標楷體"/>
                                <w:sz w:val="20"/>
                                <w:szCs w:val="20"/>
                              </w:rPr>
                            </w:pPr>
                            <w:r w:rsidRPr="004F708D">
                              <w:rPr>
                                <w:rFonts w:ascii="標楷體" w:eastAsia="標楷體" w:hAnsi="標楷體" w:hint="eastAsia"/>
                                <w:sz w:val="20"/>
                                <w:szCs w:val="20"/>
                              </w:rPr>
                              <w:t>4至7樓辦公空間</w:t>
                            </w:r>
                          </w:p>
                        </w:tc>
                        <w:tc>
                          <w:tcPr>
                            <w:tcW w:w="1154" w:type="pct"/>
                            <w:vAlign w:val="center"/>
                          </w:tcPr>
                          <w:p w14:paraId="045A733F"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sz w:val="20"/>
                                <w:szCs w:val="20"/>
                              </w:rPr>
                              <w:t>1</w:t>
                            </w:r>
                            <w:r w:rsidRPr="004F708D">
                              <w:rPr>
                                <w:rFonts w:ascii="標楷體" w:eastAsia="標楷體" w:hAnsi="標楷體"/>
                                <w:sz w:val="20"/>
                                <w:szCs w:val="20"/>
                              </w:rPr>
                              <w:t>12.10.31</w:t>
                            </w:r>
                            <w:r w:rsidRPr="004F708D">
                              <w:rPr>
                                <w:rFonts w:ascii="標楷體" w:eastAsia="標楷體" w:hAnsi="標楷體" w:hint="eastAsia"/>
                                <w:sz w:val="20"/>
                                <w:szCs w:val="20"/>
                              </w:rPr>
                              <w:t>－</w:t>
                            </w:r>
                            <w:r w:rsidRPr="004F708D">
                              <w:rPr>
                                <w:rFonts w:ascii="標楷體" w:eastAsia="標楷體" w:hAnsi="標楷體"/>
                                <w:sz w:val="20"/>
                                <w:szCs w:val="20"/>
                              </w:rPr>
                              <w:t>112.12.18</w:t>
                            </w:r>
                          </w:p>
                        </w:tc>
                        <w:tc>
                          <w:tcPr>
                            <w:tcW w:w="598" w:type="pct"/>
                            <w:vAlign w:val="center"/>
                          </w:tcPr>
                          <w:p w14:paraId="1D03E2F9"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sz w:val="20"/>
                                <w:szCs w:val="20"/>
                              </w:rPr>
                              <w:t>1</w:t>
                            </w:r>
                            <w:r w:rsidRPr="004F708D">
                              <w:rPr>
                                <w:rFonts w:ascii="標楷體" w:eastAsia="標楷體" w:hAnsi="標楷體"/>
                                <w:sz w:val="20"/>
                                <w:szCs w:val="20"/>
                              </w:rPr>
                              <w:t>12.12.19</w:t>
                            </w:r>
                          </w:p>
                        </w:tc>
                        <w:tc>
                          <w:tcPr>
                            <w:tcW w:w="678" w:type="pct"/>
                            <w:vMerge/>
                          </w:tcPr>
                          <w:p w14:paraId="39272EF1" w14:textId="77777777" w:rsidR="00423097" w:rsidRPr="004F708D" w:rsidRDefault="00423097" w:rsidP="00BB60FC">
                            <w:pPr>
                              <w:rPr>
                                <w:rFonts w:ascii="標楷體" w:eastAsia="標楷體" w:hAnsi="標楷體"/>
                              </w:rPr>
                            </w:pPr>
                          </w:p>
                        </w:tc>
                      </w:tr>
                      <w:tr w:rsidR="00423097" w:rsidRPr="004F708D" w14:paraId="69C8B88E" w14:textId="77777777" w:rsidTr="00423097">
                        <w:trPr>
                          <w:trHeight w:val="283"/>
                          <w:jc w:val="center"/>
                        </w:trPr>
                        <w:tc>
                          <w:tcPr>
                            <w:tcW w:w="1107" w:type="pct"/>
                            <w:vMerge/>
                            <w:vAlign w:val="center"/>
                          </w:tcPr>
                          <w:p w14:paraId="5F6565B5" w14:textId="77777777" w:rsidR="00423097" w:rsidRPr="004F708D" w:rsidRDefault="00423097" w:rsidP="00BB60FC">
                            <w:pPr>
                              <w:rPr>
                                <w:rFonts w:ascii="標楷體" w:eastAsia="標楷體" w:hAnsi="標楷體"/>
                                <w:sz w:val="20"/>
                                <w:szCs w:val="20"/>
                              </w:rPr>
                            </w:pPr>
                          </w:p>
                        </w:tc>
                        <w:tc>
                          <w:tcPr>
                            <w:tcW w:w="1463" w:type="pct"/>
                            <w:vMerge/>
                            <w:vAlign w:val="center"/>
                          </w:tcPr>
                          <w:p w14:paraId="4FFBA74C" w14:textId="77777777" w:rsidR="00423097" w:rsidRPr="004F708D" w:rsidRDefault="00423097" w:rsidP="00BB60FC">
                            <w:pPr>
                              <w:rPr>
                                <w:rFonts w:ascii="標楷體" w:eastAsia="標楷體" w:hAnsi="標楷體"/>
                                <w:sz w:val="20"/>
                                <w:szCs w:val="20"/>
                              </w:rPr>
                            </w:pPr>
                          </w:p>
                        </w:tc>
                        <w:tc>
                          <w:tcPr>
                            <w:tcW w:w="1154" w:type="pct"/>
                            <w:vAlign w:val="center"/>
                          </w:tcPr>
                          <w:p w14:paraId="044DE096"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sz w:val="20"/>
                                <w:szCs w:val="20"/>
                              </w:rPr>
                              <w:t>1</w:t>
                            </w:r>
                            <w:r w:rsidRPr="004F708D">
                              <w:rPr>
                                <w:rFonts w:ascii="標楷體" w:eastAsia="標楷體" w:hAnsi="標楷體"/>
                                <w:sz w:val="20"/>
                                <w:szCs w:val="20"/>
                              </w:rPr>
                              <w:t>13.06.28</w:t>
                            </w:r>
                            <w:r w:rsidRPr="004F708D">
                              <w:rPr>
                                <w:rFonts w:ascii="標楷體" w:eastAsia="標楷體" w:hAnsi="標楷體" w:hint="eastAsia"/>
                                <w:sz w:val="20"/>
                                <w:szCs w:val="20"/>
                              </w:rPr>
                              <w:t>－</w:t>
                            </w:r>
                            <w:r w:rsidRPr="004F708D">
                              <w:rPr>
                                <w:rFonts w:ascii="標楷體" w:eastAsia="標楷體" w:hAnsi="標楷體"/>
                                <w:sz w:val="20"/>
                                <w:szCs w:val="20"/>
                              </w:rPr>
                              <w:t>113.08.12</w:t>
                            </w:r>
                          </w:p>
                        </w:tc>
                        <w:tc>
                          <w:tcPr>
                            <w:tcW w:w="598" w:type="pct"/>
                            <w:vAlign w:val="center"/>
                          </w:tcPr>
                          <w:p w14:paraId="3AAD8307"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sz w:val="20"/>
                                <w:szCs w:val="20"/>
                              </w:rPr>
                              <w:t>1</w:t>
                            </w:r>
                            <w:r w:rsidRPr="004F708D">
                              <w:rPr>
                                <w:rFonts w:ascii="標楷體" w:eastAsia="標楷體" w:hAnsi="標楷體"/>
                                <w:sz w:val="20"/>
                                <w:szCs w:val="20"/>
                              </w:rPr>
                              <w:t>13.08.13</w:t>
                            </w:r>
                          </w:p>
                        </w:tc>
                        <w:tc>
                          <w:tcPr>
                            <w:tcW w:w="678" w:type="pct"/>
                            <w:vMerge/>
                          </w:tcPr>
                          <w:p w14:paraId="2D8887A6" w14:textId="77777777" w:rsidR="00423097" w:rsidRPr="004F708D" w:rsidRDefault="00423097" w:rsidP="00BB60FC">
                            <w:pPr>
                              <w:rPr>
                                <w:rFonts w:ascii="標楷體" w:eastAsia="標楷體" w:hAnsi="標楷體"/>
                              </w:rPr>
                            </w:pPr>
                          </w:p>
                        </w:tc>
                      </w:tr>
                      <w:tr w:rsidR="00423097" w:rsidRPr="004F708D" w14:paraId="43373EE9" w14:textId="77777777" w:rsidTr="00423097">
                        <w:trPr>
                          <w:trHeight w:val="283"/>
                          <w:jc w:val="center"/>
                        </w:trPr>
                        <w:tc>
                          <w:tcPr>
                            <w:tcW w:w="1107" w:type="pct"/>
                            <w:vMerge/>
                            <w:vAlign w:val="center"/>
                          </w:tcPr>
                          <w:p w14:paraId="545D03D7" w14:textId="77777777" w:rsidR="00423097" w:rsidRPr="004F708D" w:rsidRDefault="00423097" w:rsidP="00BB60FC">
                            <w:pPr>
                              <w:rPr>
                                <w:rFonts w:ascii="標楷體" w:eastAsia="標楷體" w:hAnsi="標楷體"/>
                                <w:sz w:val="20"/>
                                <w:szCs w:val="20"/>
                              </w:rPr>
                            </w:pPr>
                          </w:p>
                        </w:tc>
                        <w:tc>
                          <w:tcPr>
                            <w:tcW w:w="1463" w:type="pct"/>
                            <w:vMerge w:val="restart"/>
                            <w:vAlign w:val="center"/>
                          </w:tcPr>
                          <w:p w14:paraId="0F692A4C" w14:textId="77777777" w:rsidR="00423097" w:rsidRPr="004F708D" w:rsidRDefault="00423097" w:rsidP="00BB60FC">
                            <w:pPr>
                              <w:rPr>
                                <w:rFonts w:ascii="標楷體" w:eastAsia="標楷體" w:hAnsi="標楷體"/>
                                <w:sz w:val="20"/>
                                <w:szCs w:val="20"/>
                              </w:rPr>
                            </w:pPr>
                            <w:r w:rsidRPr="004F708D">
                              <w:rPr>
                                <w:rFonts w:ascii="標楷體" w:eastAsia="標楷體" w:hAnsi="標楷體" w:hint="eastAsia"/>
                                <w:sz w:val="20"/>
                                <w:szCs w:val="20"/>
                              </w:rPr>
                              <w:t>1</w:t>
                            </w:r>
                            <w:r w:rsidRPr="004F708D">
                              <w:rPr>
                                <w:rFonts w:ascii="標楷體" w:eastAsia="標楷體" w:hAnsi="標楷體"/>
                                <w:sz w:val="20"/>
                                <w:szCs w:val="20"/>
                              </w:rPr>
                              <w:t>0</w:t>
                            </w:r>
                            <w:r w:rsidRPr="004F708D">
                              <w:rPr>
                                <w:rFonts w:ascii="標楷體" w:eastAsia="標楷體" w:hAnsi="標楷體" w:hint="eastAsia"/>
                                <w:sz w:val="20"/>
                                <w:szCs w:val="20"/>
                              </w:rPr>
                              <w:t>至12樓多功能使用空間</w:t>
                            </w:r>
                          </w:p>
                        </w:tc>
                        <w:tc>
                          <w:tcPr>
                            <w:tcW w:w="1154" w:type="pct"/>
                            <w:vAlign w:val="center"/>
                          </w:tcPr>
                          <w:p w14:paraId="50885B42"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sz w:val="20"/>
                                <w:szCs w:val="20"/>
                              </w:rPr>
                              <w:t>1</w:t>
                            </w:r>
                            <w:r w:rsidRPr="004F708D">
                              <w:rPr>
                                <w:rFonts w:ascii="標楷體" w:eastAsia="標楷體" w:hAnsi="標楷體"/>
                                <w:sz w:val="20"/>
                                <w:szCs w:val="20"/>
                              </w:rPr>
                              <w:t>12.10.31</w:t>
                            </w:r>
                            <w:r w:rsidRPr="004F708D">
                              <w:rPr>
                                <w:rFonts w:ascii="標楷體" w:eastAsia="標楷體" w:hAnsi="標楷體" w:hint="eastAsia"/>
                                <w:sz w:val="20"/>
                                <w:szCs w:val="20"/>
                              </w:rPr>
                              <w:t>－</w:t>
                            </w:r>
                            <w:r w:rsidRPr="004F708D">
                              <w:rPr>
                                <w:rFonts w:ascii="標楷體" w:eastAsia="標楷體" w:hAnsi="標楷體"/>
                                <w:sz w:val="20"/>
                                <w:szCs w:val="20"/>
                              </w:rPr>
                              <w:t>112.12.18</w:t>
                            </w:r>
                          </w:p>
                        </w:tc>
                        <w:tc>
                          <w:tcPr>
                            <w:tcW w:w="598" w:type="pct"/>
                            <w:vAlign w:val="center"/>
                          </w:tcPr>
                          <w:p w14:paraId="1A21CEEB"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sz w:val="20"/>
                                <w:szCs w:val="20"/>
                              </w:rPr>
                              <w:t>1</w:t>
                            </w:r>
                            <w:r w:rsidRPr="004F708D">
                              <w:rPr>
                                <w:rFonts w:ascii="標楷體" w:eastAsia="標楷體" w:hAnsi="標楷體"/>
                                <w:sz w:val="20"/>
                                <w:szCs w:val="20"/>
                              </w:rPr>
                              <w:t>12.12.19</w:t>
                            </w:r>
                          </w:p>
                        </w:tc>
                        <w:tc>
                          <w:tcPr>
                            <w:tcW w:w="678" w:type="pct"/>
                            <w:vMerge/>
                          </w:tcPr>
                          <w:p w14:paraId="1E0BBBFB" w14:textId="77777777" w:rsidR="00423097" w:rsidRPr="004F708D" w:rsidRDefault="00423097" w:rsidP="00BB60FC">
                            <w:pPr>
                              <w:rPr>
                                <w:rFonts w:ascii="標楷體" w:eastAsia="標楷體" w:hAnsi="標楷體"/>
                              </w:rPr>
                            </w:pPr>
                          </w:p>
                        </w:tc>
                      </w:tr>
                      <w:tr w:rsidR="00423097" w:rsidRPr="004F708D" w14:paraId="0FEF0E35" w14:textId="77777777" w:rsidTr="00423097">
                        <w:trPr>
                          <w:trHeight w:val="283"/>
                          <w:jc w:val="center"/>
                        </w:trPr>
                        <w:tc>
                          <w:tcPr>
                            <w:tcW w:w="1107" w:type="pct"/>
                            <w:vMerge/>
                            <w:vAlign w:val="center"/>
                          </w:tcPr>
                          <w:p w14:paraId="3975495C" w14:textId="77777777" w:rsidR="00423097" w:rsidRPr="004F708D" w:rsidRDefault="00423097" w:rsidP="00BB60FC">
                            <w:pPr>
                              <w:rPr>
                                <w:rFonts w:ascii="標楷體" w:eastAsia="標楷體" w:hAnsi="標楷體"/>
                                <w:sz w:val="20"/>
                                <w:szCs w:val="20"/>
                              </w:rPr>
                            </w:pPr>
                          </w:p>
                        </w:tc>
                        <w:tc>
                          <w:tcPr>
                            <w:tcW w:w="1463" w:type="pct"/>
                            <w:vMerge/>
                          </w:tcPr>
                          <w:p w14:paraId="638C2AA8" w14:textId="77777777" w:rsidR="00423097" w:rsidRPr="004F708D" w:rsidRDefault="00423097" w:rsidP="00BB60FC">
                            <w:pPr>
                              <w:rPr>
                                <w:rFonts w:ascii="標楷體" w:eastAsia="標楷體" w:hAnsi="標楷體"/>
                                <w:sz w:val="20"/>
                                <w:szCs w:val="20"/>
                              </w:rPr>
                            </w:pPr>
                          </w:p>
                        </w:tc>
                        <w:tc>
                          <w:tcPr>
                            <w:tcW w:w="1154" w:type="pct"/>
                            <w:vAlign w:val="center"/>
                          </w:tcPr>
                          <w:p w14:paraId="134D5FE0"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sz w:val="20"/>
                                <w:szCs w:val="20"/>
                              </w:rPr>
                              <w:t>1</w:t>
                            </w:r>
                            <w:r w:rsidRPr="004F708D">
                              <w:rPr>
                                <w:rFonts w:ascii="標楷體" w:eastAsia="標楷體" w:hAnsi="標楷體"/>
                                <w:sz w:val="20"/>
                                <w:szCs w:val="20"/>
                              </w:rPr>
                              <w:t>13.06.28</w:t>
                            </w:r>
                            <w:r w:rsidRPr="004F708D">
                              <w:rPr>
                                <w:rFonts w:ascii="標楷體" w:eastAsia="標楷體" w:hAnsi="標楷體" w:hint="eastAsia"/>
                                <w:sz w:val="20"/>
                                <w:szCs w:val="20"/>
                              </w:rPr>
                              <w:t>－</w:t>
                            </w:r>
                            <w:r w:rsidRPr="004F708D">
                              <w:rPr>
                                <w:rFonts w:ascii="標楷體" w:eastAsia="標楷體" w:hAnsi="標楷體"/>
                                <w:sz w:val="20"/>
                                <w:szCs w:val="20"/>
                              </w:rPr>
                              <w:t>113.08.12</w:t>
                            </w:r>
                          </w:p>
                        </w:tc>
                        <w:tc>
                          <w:tcPr>
                            <w:tcW w:w="598" w:type="pct"/>
                            <w:vAlign w:val="center"/>
                          </w:tcPr>
                          <w:p w14:paraId="1A63DCFC"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sz w:val="20"/>
                                <w:szCs w:val="20"/>
                              </w:rPr>
                              <w:t>1</w:t>
                            </w:r>
                            <w:r w:rsidRPr="004F708D">
                              <w:rPr>
                                <w:rFonts w:ascii="標楷體" w:eastAsia="標楷體" w:hAnsi="標楷體"/>
                                <w:sz w:val="20"/>
                                <w:szCs w:val="20"/>
                              </w:rPr>
                              <w:t>13.08.13</w:t>
                            </w:r>
                          </w:p>
                        </w:tc>
                        <w:tc>
                          <w:tcPr>
                            <w:tcW w:w="678" w:type="pct"/>
                            <w:vMerge/>
                          </w:tcPr>
                          <w:p w14:paraId="04216367" w14:textId="77777777" w:rsidR="00423097" w:rsidRPr="004F708D" w:rsidRDefault="00423097" w:rsidP="00BB60FC">
                            <w:pPr>
                              <w:rPr>
                                <w:rFonts w:ascii="標楷體" w:eastAsia="標楷體" w:hAnsi="標楷體"/>
                              </w:rPr>
                            </w:pPr>
                          </w:p>
                        </w:tc>
                      </w:tr>
                      <w:tr w:rsidR="00423097" w:rsidRPr="004F708D" w14:paraId="6E8A9E97" w14:textId="77777777" w:rsidTr="00423097">
                        <w:trPr>
                          <w:trHeight w:val="283"/>
                          <w:jc w:val="center"/>
                        </w:trPr>
                        <w:tc>
                          <w:tcPr>
                            <w:tcW w:w="1107" w:type="pct"/>
                            <w:vMerge/>
                            <w:tcBorders>
                              <w:bottom w:val="single" w:sz="4" w:space="0" w:color="auto"/>
                            </w:tcBorders>
                            <w:vAlign w:val="center"/>
                          </w:tcPr>
                          <w:p w14:paraId="6100CC09" w14:textId="77777777" w:rsidR="00423097" w:rsidRPr="004F708D" w:rsidRDefault="00423097" w:rsidP="00BB60FC">
                            <w:pPr>
                              <w:rPr>
                                <w:rFonts w:ascii="標楷體" w:eastAsia="標楷體" w:hAnsi="標楷體"/>
                                <w:sz w:val="20"/>
                                <w:szCs w:val="20"/>
                              </w:rPr>
                            </w:pPr>
                          </w:p>
                        </w:tc>
                        <w:tc>
                          <w:tcPr>
                            <w:tcW w:w="1463" w:type="pct"/>
                            <w:vMerge/>
                            <w:tcBorders>
                              <w:bottom w:val="single" w:sz="4" w:space="0" w:color="auto"/>
                            </w:tcBorders>
                          </w:tcPr>
                          <w:p w14:paraId="76A06BBA" w14:textId="77777777" w:rsidR="00423097" w:rsidRPr="004F708D" w:rsidRDefault="00423097" w:rsidP="00BB60FC">
                            <w:pPr>
                              <w:rPr>
                                <w:rFonts w:ascii="標楷體" w:eastAsia="標楷體" w:hAnsi="標楷體"/>
                                <w:sz w:val="20"/>
                                <w:szCs w:val="20"/>
                              </w:rPr>
                            </w:pPr>
                          </w:p>
                        </w:tc>
                        <w:tc>
                          <w:tcPr>
                            <w:tcW w:w="1154" w:type="pct"/>
                            <w:tcBorders>
                              <w:bottom w:val="single" w:sz="4" w:space="0" w:color="auto"/>
                            </w:tcBorders>
                            <w:vAlign w:val="center"/>
                          </w:tcPr>
                          <w:p w14:paraId="0351C572"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sz w:val="20"/>
                                <w:szCs w:val="20"/>
                              </w:rPr>
                              <w:t>1</w:t>
                            </w:r>
                            <w:r w:rsidRPr="004F708D">
                              <w:rPr>
                                <w:rFonts w:ascii="標楷體" w:eastAsia="標楷體" w:hAnsi="標楷體"/>
                                <w:sz w:val="20"/>
                                <w:szCs w:val="20"/>
                              </w:rPr>
                              <w:t>13.12.10</w:t>
                            </w:r>
                            <w:r w:rsidRPr="004F708D">
                              <w:rPr>
                                <w:rFonts w:ascii="標楷體" w:eastAsia="標楷體" w:hAnsi="標楷體" w:hint="eastAsia"/>
                                <w:sz w:val="20"/>
                                <w:szCs w:val="20"/>
                              </w:rPr>
                              <w:t>－</w:t>
                            </w:r>
                            <w:r w:rsidRPr="004F708D">
                              <w:rPr>
                                <w:rFonts w:ascii="標楷體" w:eastAsia="標楷體" w:hAnsi="標楷體"/>
                                <w:sz w:val="20"/>
                                <w:szCs w:val="20"/>
                              </w:rPr>
                              <w:t>114.01.08</w:t>
                            </w:r>
                          </w:p>
                        </w:tc>
                        <w:tc>
                          <w:tcPr>
                            <w:tcW w:w="598" w:type="pct"/>
                            <w:tcBorders>
                              <w:bottom w:val="single" w:sz="4" w:space="0" w:color="auto"/>
                            </w:tcBorders>
                            <w:vAlign w:val="center"/>
                          </w:tcPr>
                          <w:p w14:paraId="73105817" w14:textId="77777777" w:rsidR="00423097" w:rsidRPr="004F708D" w:rsidRDefault="00423097" w:rsidP="00BB60FC">
                            <w:pPr>
                              <w:jc w:val="center"/>
                              <w:rPr>
                                <w:rFonts w:ascii="標楷體" w:eastAsia="標楷體" w:hAnsi="標楷體"/>
                                <w:sz w:val="20"/>
                                <w:szCs w:val="20"/>
                              </w:rPr>
                            </w:pPr>
                            <w:r w:rsidRPr="004F708D">
                              <w:rPr>
                                <w:rFonts w:ascii="標楷體" w:eastAsia="標楷體" w:hAnsi="標楷體" w:hint="eastAsia"/>
                                <w:sz w:val="20"/>
                                <w:szCs w:val="20"/>
                              </w:rPr>
                              <w:t>1</w:t>
                            </w:r>
                            <w:r w:rsidRPr="004F708D">
                              <w:rPr>
                                <w:rFonts w:ascii="標楷體" w:eastAsia="標楷體" w:hAnsi="標楷體"/>
                                <w:sz w:val="20"/>
                                <w:szCs w:val="20"/>
                              </w:rPr>
                              <w:t>14.01.09</w:t>
                            </w:r>
                          </w:p>
                        </w:tc>
                        <w:tc>
                          <w:tcPr>
                            <w:tcW w:w="678" w:type="pct"/>
                            <w:vMerge/>
                            <w:tcBorders>
                              <w:bottom w:val="single" w:sz="4" w:space="0" w:color="auto"/>
                            </w:tcBorders>
                          </w:tcPr>
                          <w:p w14:paraId="5510549B" w14:textId="77777777" w:rsidR="00423097" w:rsidRPr="004F708D" w:rsidRDefault="00423097" w:rsidP="00BB60FC">
                            <w:pPr>
                              <w:rPr>
                                <w:rFonts w:ascii="標楷體" w:eastAsia="標楷體" w:hAnsi="標楷體"/>
                              </w:rPr>
                            </w:pPr>
                          </w:p>
                        </w:tc>
                      </w:tr>
                      <w:tr w:rsidR="00423097" w:rsidRPr="004F708D" w14:paraId="40FBA34F" w14:textId="77777777" w:rsidTr="00423097">
                        <w:trPr>
                          <w:trHeight w:val="283"/>
                          <w:jc w:val="center"/>
                        </w:trPr>
                        <w:tc>
                          <w:tcPr>
                            <w:tcW w:w="5000" w:type="pct"/>
                            <w:gridSpan w:val="5"/>
                            <w:tcBorders>
                              <w:top w:val="nil"/>
                              <w:left w:val="nil"/>
                              <w:bottom w:val="nil"/>
                              <w:right w:val="nil"/>
                            </w:tcBorders>
                            <w:vAlign w:val="center"/>
                          </w:tcPr>
                          <w:p w14:paraId="56F2F05A" w14:textId="77777777" w:rsidR="00423097" w:rsidRPr="004F708D" w:rsidRDefault="00423097" w:rsidP="00423097">
                            <w:pPr>
                              <w:ind w:leftChars="-40" w:left="-96"/>
                              <w:rPr>
                                <w:rFonts w:ascii="標楷體" w:eastAsia="標楷體" w:hAnsi="標楷體"/>
                              </w:rPr>
                            </w:pPr>
                            <w:r w:rsidRPr="004F708D">
                              <w:rPr>
                                <w:rFonts w:ascii="標楷體" w:eastAsia="標楷體" w:hAnsi="標楷體" w:hint="eastAsia"/>
                                <w:sz w:val="18"/>
                                <w:szCs w:val="18"/>
                              </w:rPr>
                              <w:t>資料來源：整理自中華郵政公司提供資料。</w:t>
                            </w:r>
                          </w:p>
                        </w:tc>
                      </w:tr>
                    </w:tbl>
                    <w:p w14:paraId="10B4D5C9" w14:textId="77777777" w:rsidR="00423097" w:rsidRPr="00554B36" w:rsidRDefault="00423097" w:rsidP="00423097"/>
                  </w:txbxContent>
                </v:textbox>
                <w10:wrap type="tight" anchorx="margin" anchory="margin"/>
              </v:shape>
            </w:pict>
          </mc:Fallback>
        </mc:AlternateContent>
      </w:r>
      <w:r w:rsidRPr="004F708D">
        <w:rPr>
          <w:rFonts w:ascii="標楷體" w:eastAsia="標楷體" w:hAnsi="標楷體" w:cs="新細明體" w:hint="eastAsia"/>
          <w:bCs/>
          <w:kern w:val="0"/>
        </w:rPr>
        <w:t>鄰近地區商業發展情況，掌握招租契機。</w:t>
      </w:r>
    </w:p>
    <w:p w14:paraId="2821C97B" w14:textId="653E586A" w:rsidR="000A1523" w:rsidRPr="00744EE5" w:rsidRDefault="000A1523" w:rsidP="00276B28">
      <w:pPr>
        <w:pStyle w:val="36"/>
        <w:keepNext w:val="0"/>
        <w:overflowPunct w:val="0"/>
        <w:autoSpaceDE w:val="0"/>
        <w:autoSpaceDN w:val="0"/>
        <w:adjustRightInd w:val="0"/>
        <w:snapToGrid w:val="0"/>
        <w:spacing w:afterLines="50" w:after="120"/>
        <w:ind w:leftChars="150" w:left="360"/>
        <w:jc w:val="both"/>
        <w:outlineLvl w:val="3"/>
        <w:rPr>
          <w:b/>
          <w:sz w:val="28"/>
          <w:szCs w:val="28"/>
        </w:rPr>
      </w:pPr>
      <w:r w:rsidRPr="00744EE5">
        <w:rPr>
          <w:rFonts w:hint="eastAsia"/>
          <w:b/>
          <w:sz w:val="28"/>
          <w:szCs w:val="28"/>
        </w:rPr>
        <w:lastRenderedPageBreak/>
        <w:t>（六）</w:t>
      </w:r>
      <w:r w:rsidR="003B6E30" w:rsidRPr="00744EE5">
        <w:rPr>
          <w:rFonts w:hint="eastAsia"/>
          <w:b/>
          <w:sz w:val="28"/>
          <w:szCs w:val="28"/>
        </w:rPr>
        <w:t xml:space="preserve">　</w:t>
      </w:r>
      <w:r w:rsidR="004F4005" w:rsidRPr="00744EE5">
        <w:rPr>
          <w:rFonts w:hint="eastAsia"/>
          <w:b/>
          <w:sz w:val="28"/>
          <w:szCs w:val="28"/>
        </w:rPr>
        <w:t>1</w:t>
      </w:r>
      <w:r w:rsidR="00203A84" w:rsidRPr="00744EE5">
        <w:rPr>
          <w:rFonts w:hint="eastAsia"/>
          <w:b/>
          <w:sz w:val="28"/>
          <w:szCs w:val="28"/>
        </w:rPr>
        <w:t>1</w:t>
      </w:r>
      <w:r w:rsidR="009F7F7D">
        <w:rPr>
          <w:b/>
          <w:sz w:val="28"/>
          <w:szCs w:val="28"/>
        </w:rPr>
        <w:t>2</w:t>
      </w:r>
      <w:r w:rsidR="004F4005" w:rsidRPr="00744EE5">
        <w:rPr>
          <w:rFonts w:hint="eastAsia"/>
          <w:b/>
          <w:sz w:val="28"/>
          <w:szCs w:val="28"/>
        </w:rPr>
        <w:t>年度重要審核意見追蹤查核情形</w:t>
      </w:r>
    </w:p>
    <w:p w14:paraId="333B4DAC" w14:textId="652061F6" w:rsidR="00F905F6" w:rsidRPr="00744EE5" w:rsidRDefault="004F4005" w:rsidP="00B513B8">
      <w:pPr>
        <w:overflowPunct w:val="0"/>
        <w:adjustRightInd w:val="0"/>
        <w:snapToGrid w:val="0"/>
        <w:spacing w:afterLines="50" w:after="120" w:line="540" w:lineRule="exact"/>
        <w:ind w:firstLineChars="200" w:firstLine="476"/>
        <w:jc w:val="both"/>
        <w:rPr>
          <w:rFonts w:ascii="標楷體" w:eastAsia="標楷體" w:hAnsi="標楷體"/>
          <w:spacing w:val="-1"/>
        </w:rPr>
      </w:pPr>
      <w:r w:rsidRPr="00744EE5">
        <w:rPr>
          <w:rFonts w:ascii="標楷體" w:eastAsia="標楷體" w:hAnsi="標楷體" w:hint="eastAsia"/>
          <w:spacing w:val="-1"/>
        </w:rPr>
        <w:t>本部於</w:t>
      </w:r>
      <w:proofErr w:type="gramStart"/>
      <w:r w:rsidRPr="00744EE5">
        <w:rPr>
          <w:rFonts w:ascii="標楷體" w:eastAsia="標楷體" w:hAnsi="標楷體" w:hint="eastAsia"/>
          <w:spacing w:val="-1"/>
        </w:rPr>
        <w:t>1</w:t>
      </w:r>
      <w:r w:rsidR="00203A84" w:rsidRPr="00744EE5">
        <w:rPr>
          <w:rFonts w:ascii="標楷體" w:eastAsia="標楷體" w:hAnsi="標楷體" w:hint="eastAsia"/>
          <w:spacing w:val="-1"/>
        </w:rPr>
        <w:t>1</w:t>
      </w:r>
      <w:r w:rsidR="009F7F7D">
        <w:rPr>
          <w:rFonts w:ascii="標楷體" w:eastAsia="標楷體" w:hAnsi="標楷體"/>
          <w:spacing w:val="-1"/>
        </w:rPr>
        <w:t>2</w:t>
      </w:r>
      <w:proofErr w:type="gramEnd"/>
      <w:r w:rsidRPr="00744EE5">
        <w:rPr>
          <w:rFonts w:ascii="標楷體" w:eastAsia="標楷體" w:hAnsi="標楷體" w:hint="eastAsia"/>
          <w:spacing w:val="-1"/>
        </w:rPr>
        <w:t>年度審核報告營業部分內列重要審核意見</w:t>
      </w:r>
      <w:r w:rsidR="009F7F7D">
        <w:rPr>
          <w:rFonts w:ascii="標楷體" w:eastAsia="標楷體" w:hAnsi="標楷體"/>
          <w:spacing w:val="-1"/>
        </w:rPr>
        <w:t>5</w:t>
      </w:r>
      <w:r w:rsidRPr="00744EE5">
        <w:rPr>
          <w:rFonts w:ascii="標楷體" w:eastAsia="標楷體" w:hAnsi="標楷體" w:hint="eastAsia"/>
          <w:spacing w:val="-1"/>
        </w:rPr>
        <w:t>項，經</w:t>
      </w:r>
      <w:proofErr w:type="gramStart"/>
      <w:r w:rsidRPr="00744EE5">
        <w:rPr>
          <w:rFonts w:ascii="標楷體" w:eastAsia="標楷體" w:hAnsi="標楷體" w:hint="eastAsia"/>
          <w:spacing w:val="-1"/>
        </w:rPr>
        <w:t>賡</w:t>
      </w:r>
      <w:proofErr w:type="gramEnd"/>
      <w:r w:rsidRPr="00744EE5">
        <w:rPr>
          <w:rFonts w:ascii="標楷體" w:eastAsia="標楷體" w:hAnsi="標楷體" w:hint="eastAsia"/>
          <w:spacing w:val="-1"/>
        </w:rPr>
        <w:t>續追蹤查核實際辦理結果，</w:t>
      </w:r>
      <w:r w:rsidR="00F00912" w:rsidRPr="00374509">
        <w:rPr>
          <w:rFonts w:ascii="標楷體" w:eastAsia="標楷體" w:hAnsi="標楷體" w:hint="eastAsia"/>
          <w:spacing w:val="-1"/>
        </w:rPr>
        <w:t>仍待繼續改善者</w:t>
      </w:r>
      <w:r w:rsidR="00374509" w:rsidRPr="00374509">
        <w:rPr>
          <w:rFonts w:ascii="標楷體" w:eastAsia="標楷體" w:hAnsi="標楷體"/>
          <w:spacing w:val="-1"/>
        </w:rPr>
        <w:t>1</w:t>
      </w:r>
      <w:r w:rsidR="00F00912" w:rsidRPr="00374509">
        <w:rPr>
          <w:rFonts w:ascii="標楷體" w:eastAsia="標楷體" w:hAnsi="標楷體" w:hint="eastAsia"/>
          <w:spacing w:val="-1"/>
        </w:rPr>
        <w:t>項</w:t>
      </w:r>
      <w:r w:rsidR="00A23761" w:rsidRPr="00374509">
        <w:rPr>
          <w:rFonts w:ascii="新細明體" w:hAnsi="新細明體" w:hint="eastAsia"/>
          <w:spacing w:val="-1"/>
        </w:rPr>
        <w:t>、</w:t>
      </w:r>
      <w:r w:rsidR="00107490" w:rsidRPr="00374509">
        <w:rPr>
          <w:rFonts w:ascii="標楷體" w:eastAsia="標楷體" w:hAnsi="標楷體"/>
          <w:spacing w:val="-1"/>
        </w:rPr>
        <w:t>已</w:t>
      </w:r>
      <w:proofErr w:type="gramStart"/>
      <w:r w:rsidR="00107490" w:rsidRPr="00374509">
        <w:rPr>
          <w:rFonts w:ascii="標楷體" w:eastAsia="標楷體" w:hAnsi="標楷體"/>
          <w:spacing w:val="-1"/>
        </w:rPr>
        <w:t>研</w:t>
      </w:r>
      <w:proofErr w:type="gramEnd"/>
      <w:r w:rsidR="00107490" w:rsidRPr="00374509">
        <w:rPr>
          <w:rFonts w:ascii="標楷體" w:eastAsia="標楷體" w:hAnsi="標楷體"/>
          <w:spacing w:val="-1"/>
        </w:rPr>
        <w:t>謀改善或依改善措施持續辦理</w:t>
      </w:r>
      <w:r w:rsidR="00F00912" w:rsidRPr="00374509">
        <w:rPr>
          <w:rFonts w:ascii="標楷體" w:eastAsia="標楷體" w:hAnsi="標楷體" w:hint="eastAsia"/>
          <w:spacing w:val="-1"/>
        </w:rPr>
        <w:t>者</w:t>
      </w:r>
      <w:r w:rsidR="00374509" w:rsidRPr="00374509">
        <w:rPr>
          <w:rFonts w:ascii="標楷體" w:eastAsia="標楷體" w:hAnsi="標楷體"/>
          <w:spacing w:val="-1"/>
        </w:rPr>
        <w:t>4</w:t>
      </w:r>
      <w:r w:rsidR="00F00912" w:rsidRPr="00374509">
        <w:rPr>
          <w:rFonts w:ascii="標楷體" w:eastAsia="標楷體" w:hAnsi="標楷體" w:hint="eastAsia"/>
          <w:spacing w:val="-1"/>
        </w:rPr>
        <w:t>項</w:t>
      </w:r>
      <w:r w:rsidR="00107490" w:rsidRPr="00374509">
        <w:rPr>
          <w:rFonts w:ascii="標楷體" w:eastAsia="標楷體" w:hAnsi="標楷體"/>
          <w:spacing w:val="-1"/>
        </w:rPr>
        <w:t>（表</w:t>
      </w:r>
      <w:r w:rsidR="00276B28">
        <w:rPr>
          <w:rFonts w:ascii="標楷體" w:eastAsia="標楷體" w:hAnsi="標楷體" w:hint="eastAsia"/>
          <w:spacing w:val="-1"/>
        </w:rPr>
        <w:t>7</w:t>
      </w:r>
      <w:r w:rsidR="00107490" w:rsidRPr="00374509">
        <w:rPr>
          <w:rFonts w:ascii="標楷體" w:eastAsia="標楷體" w:hAnsi="標楷體"/>
          <w:spacing w:val="-1"/>
        </w:rPr>
        <w:t>）</w:t>
      </w:r>
      <w:r w:rsidR="00F00912" w:rsidRPr="00374509">
        <w:rPr>
          <w:rFonts w:ascii="標楷體" w:eastAsia="標楷體" w:hAnsi="標楷體" w:hint="eastAsia"/>
          <w:spacing w:val="-1"/>
        </w:rPr>
        <w:t>，其中仍待繼續改善者，經再</w:t>
      </w:r>
      <w:proofErr w:type="gramStart"/>
      <w:r w:rsidR="00F00912" w:rsidRPr="00374509">
        <w:rPr>
          <w:rFonts w:ascii="標楷體" w:eastAsia="標楷體" w:hAnsi="標楷體" w:hint="eastAsia"/>
          <w:spacing w:val="-1"/>
        </w:rPr>
        <w:t>研</w:t>
      </w:r>
      <w:proofErr w:type="gramEnd"/>
      <w:r w:rsidR="00F00912" w:rsidRPr="00374509">
        <w:rPr>
          <w:rFonts w:ascii="標楷體" w:eastAsia="標楷體" w:hAnsi="標楷體" w:hint="eastAsia"/>
          <w:spacing w:val="-1"/>
        </w:rPr>
        <w:t>提審核意見</w:t>
      </w:r>
      <w:r w:rsidR="00374509" w:rsidRPr="00374509">
        <w:rPr>
          <w:rFonts w:ascii="標楷體" w:eastAsia="標楷體" w:hAnsi="標楷體"/>
          <w:spacing w:val="-1"/>
        </w:rPr>
        <w:t>1</w:t>
      </w:r>
      <w:r w:rsidR="00F00912" w:rsidRPr="00374509">
        <w:rPr>
          <w:rFonts w:ascii="標楷體" w:eastAsia="標楷體" w:hAnsi="標楷體" w:hint="eastAsia"/>
          <w:spacing w:val="-1"/>
        </w:rPr>
        <w:t>項通知檢討改善。</w:t>
      </w:r>
    </w:p>
    <w:p w14:paraId="29272CDE" w14:textId="0E9BB5C9" w:rsidR="00046A05" w:rsidRPr="00744EE5" w:rsidRDefault="00046A05" w:rsidP="004F269F">
      <w:pPr>
        <w:widowControl/>
        <w:spacing w:afterLines="10" w:after="24" w:line="520" w:lineRule="exact"/>
        <w:jc w:val="center"/>
        <w:rPr>
          <w:rFonts w:ascii="標楷體" w:eastAsia="標楷體" w:hAnsi="標楷體"/>
          <w:b/>
        </w:rPr>
      </w:pPr>
      <w:r w:rsidRPr="00744EE5">
        <w:rPr>
          <w:rFonts w:ascii="標楷體" w:eastAsia="標楷體" w:hAnsi="標楷體" w:hint="eastAsia"/>
          <w:b/>
        </w:rPr>
        <w:t>表</w:t>
      </w:r>
      <w:r w:rsidR="00276B28">
        <w:rPr>
          <w:rFonts w:ascii="標楷體" w:eastAsia="標楷體" w:hAnsi="標楷體" w:hint="eastAsia"/>
          <w:b/>
        </w:rPr>
        <w:t>7</w:t>
      </w:r>
      <w:r w:rsidRPr="00744EE5">
        <w:rPr>
          <w:rFonts w:ascii="標楷體" w:eastAsia="標楷體" w:hAnsi="標楷體"/>
          <w:b/>
        </w:rPr>
        <w:t xml:space="preserve">　</w:t>
      </w:r>
      <w:proofErr w:type="gramStart"/>
      <w:r w:rsidRPr="00744EE5">
        <w:rPr>
          <w:rFonts w:ascii="標楷體" w:eastAsia="標楷體" w:hAnsi="標楷體"/>
          <w:b/>
        </w:rPr>
        <w:t>1</w:t>
      </w:r>
      <w:r w:rsidR="00764087" w:rsidRPr="00744EE5">
        <w:rPr>
          <w:rFonts w:ascii="標楷體" w:eastAsia="標楷體" w:hAnsi="標楷體"/>
          <w:b/>
        </w:rPr>
        <w:t>1</w:t>
      </w:r>
      <w:r w:rsidR="009F7F7D">
        <w:rPr>
          <w:rFonts w:ascii="標楷體" w:eastAsia="標楷體" w:hAnsi="標楷體"/>
          <w:b/>
        </w:rPr>
        <w:t>2</w:t>
      </w:r>
      <w:proofErr w:type="gramEnd"/>
      <w:r w:rsidRPr="00744EE5">
        <w:rPr>
          <w:rFonts w:ascii="標楷體" w:eastAsia="標楷體" w:hAnsi="標楷體" w:hint="eastAsia"/>
          <w:b/>
        </w:rPr>
        <w:t>年度審核報告營業部分所列中華郵政公司重要審核意見覆核辦理情形</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4"/>
        <w:gridCol w:w="3501"/>
      </w:tblGrid>
      <w:tr w:rsidR="00744EE5" w:rsidRPr="00744EE5" w14:paraId="2011A7E0" w14:textId="77777777" w:rsidTr="0053025C">
        <w:trPr>
          <w:trHeight w:val="397"/>
          <w:jc w:val="center"/>
        </w:trPr>
        <w:tc>
          <w:tcPr>
            <w:tcW w:w="3283" w:type="pct"/>
            <w:shd w:val="clear" w:color="auto" w:fill="auto"/>
            <w:vAlign w:val="center"/>
          </w:tcPr>
          <w:p w14:paraId="5EF10F9F" w14:textId="0D815E1B" w:rsidR="00046A05" w:rsidRPr="00744EE5" w:rsidRDefault="00046A05" w:rsidP="00B513B8">
            <w:pPr>
              <w:widowControl/>
              <w:jc w:val="center"/>
              <w:rPr>
                <w:rFonts w:ascii="標楷體" w:eastAsia="標楷體" w:hAnsi="標楷體"/>
                <w:bCs/>
                <w:kern w:val="52"/>
                <w:sz w:val="20"/>
                <w:szCs w:val="20"/>
              </w:rPr>
            </w:pPr>
            <w:r w:rsidRPr="00744EE5">
              <w:rPr>
                <w:rFonts w:ascii="標楷體" w:eastAsia="標楷體" w:hAnsi="標楷體" w:hint="eastAsia"/>
                <w:bCs/>
                <w:kern w:val="52"/>
                <w:sz w:val="20"/>
                <w:szCs w:val="20"/>
              </w:rPr>
              <w:t>重要審核意見標題</w:t>
            </w:r>
          </w:p>
        </w:tc>
        <w:tc>
          <w:tcPr>
            <w:tcW w:w="1717" w:type="pct"/>
            <w:shd w:val="clear" w:color="auto" w:fill="auto"/>
            <w:vAlign w:val="center"/>
          </w:tcPr>
          <w:p w14:paraId="60F131D5" w14:textId="77777777" w:rsidR="00046A05" w:rsidRPr="00744EE5" w:rsidRDefault="00046A05" w:rsidP="00B513B8">
            <w:pPr>
              <w:widowControl/>
              <w:jc w:val="center"/>
              <w:rPr>
                <w:rFonts w:ascii="標楷體" w:eastAsia="標楷體" w:hAnsi="標楷體"/>
                <w:bCs/>
                <w:kern w:val="52"/>
                <w:sz w:val="20"/>
                <w:szCs w:val="20"/>
              </w:rPr>
            </w:pPr>
            <w:r w:rsidRPr="00744EE5">
              <w:rPr>
                <w:rFonts w:ascii="標楷體" w:eastAsia="標楷體" w:hAnsi="標楷體" w:hint="eastAsia"/>
                <w:bCs/>
                <w:kern w:val="52"/>
                <w:sz w:val="20"/>
                <w:szCs w:val="20"/>
              </w:rPr>
              <w:t>說明</w:t>
            </w:r>
          </w:p>
        </w:tc>
      </w:tr>
      <w:tr w:rsidR="00744EE5" w:rsidRPr="00744EE5" w14:paraId="1A432E0B" w14:textId="77777777" w:rsidTr="00B513B8">
        <w:trPr>
          <w:trHeight w:val="397"/>
          <w:jc w:val="center"/>
        </w:trPr>
        <w:tc>
          <w:tcPr>
            <w:tcW w:w="5000" w:type="pct"/>
            <w:gridSpan w:val="2"/>
            <w:shd w:val="clear" w:color="auto" w:fill="auto"/>
            <w:vAlign w:val="center"/>
          </w:tcPr>
          <w:p w14:paraId="5C3FE50E" w14:textId="04A20D84" w:rsidR="007733C5" w:rsidRPr="00744EE5" w:rsidRDefault="007733C5" w:rsidP="00B513B8">
            <w:pPr>
              <w:widowControl/>
              <w:rPr>
                <w:rFonts w:ascii="標楷體" w:eastAsia="標楷體" w:hAnsi="標楷體"/>
                <w:bCs/>
                <w:kern w:val="52"/>
                <w:sz w:val="20"/>
                <w:szCs w:val="20"/>
              </w:rPr>
            </w:pPr>
            <w:r w:rsidRPr="00744EE5">
              <w:rPr>
                <w:rFonts w:ascii="標楷體" w:eastAsia="標楷體" w:hAnsi="標楷體" w:hint="eastAsia"/>
                <w:b/>
                <w:bCs/>
                <w:kern w:val="52"/>
                <w:sz w:val="20"/>
                <w:szCs w:val="20"/>
              </w:rPr>
              <w:t>仍待繼續改善</w:t>
            </w:r>
          </w:p>
        </w:tc>
      </w:tr>
      <w:tr w:rsidR="00744EE5" w:rsidRPr="00744EE5" w14:paraId="21F6832F" w14:textId="77777777" w:rsidTr="0053025C">
        <w:trPr>
          <w:trHeight w:hRule="exact" w:val="1304"/>
          <w:jc w:val="center"/>
        </w:trPr>
        <w:tc>
          <w:tcPr>
            <w:tcW w:w="3283" w:type="pct"/>
            <w:shd w:val="clear" w:color="auto" w:fill="auto"/>
            <w:vAlign w:val="center"/>
          </w:tcPr>
          <w:p w14:paraId="37A46F3E" w14:textId="7137A564" w:rsidR="00803E03" w:rsidRPr="00744EE5" w:rsidRDefault="009F7F7D" w:rsidP="00B513B8">
            <w:pPr>
              <w:widowControl/>
              <w:jc w:val="both"/>
              <w:rPr>
                <w:rFonts w:ascii="標楷體" w:eastAsia="標楷體" w:hAnsi="標楷體"/>
                <w:bCs/>
                <w:kern w:val="52"/>
                <w:sz w:val="20"/>
                <w:szCs w:val="20"/>
              </w:rPr>
            </w:pPr>
            <w:r w:rsidRPr="009F7F7D">
              <w:rPr>
                <w:rFonts w:ascii="標楷體" w:eastAsia="標楷體" w:hAnsi="標楷體" w:hint="eastAsia"/>
                <w:bCs/>
                <w:kern w:val="52"/>
                <w:sz w:val="20"/>
                <w:szCs w:val="20"/>
              </w:rPr>
              <w:t>規劃辦理郵政物流園區（機場捷運A7站）建置計畫，以有效連結我國都市消費物流、區域轉運物流及國際運籌物流，惟耗費</w:t>
            </w:r>
            <w:proofErr w:type="gramStart"/>
            <w:r w:rsidRPr="009F7F7D">
              <w:rPr>
                <w:rFonts w:ascii="標楷體" w:eastAsia="標楷體" w:hAnsi="標楷體" w:hint="eastAsia"/>
                <w:bCs/>
                <w:kern w:val="52"/>
                <w:sz w:val="20"/>
                <w:szCs w:val="20"/>
              </w:rPr>
              <w:t>鉅</w:t>
            </w:r>
            <w:proofErr w:type="gramEnd"/>
            <w:r w:rsidRPr="009F7F7D">
              <w:rPr>
                <w:rFonts w:ascii="標楷體" w:eastAsia="標楷體" w:hAnsi="標楷體" w:hint="eastAsia"/>
                <w:bCs/>
                <w:kern w:val="52"/>
                <w:sz w:val="20"/>
                <w:szCs w:val="20"/>
              </w:rPr>
              <w:t>資購置之工商服務中心基地持續閒置，郵政物流中心招租案倉儲單元租金計算方式、部分工程編列相關經費項目等未</w:t>
            </w:r>
            <w:proofErr w:type="gramStart"/>
            <w:r w:rsidRPr="009F7F7D">
              <w:rPr>
                <w:rFonts w:ascii="標楷體" w:eastAsia="標楷體" w:hAnsi="標楷體" w:hint="eastAsia"/>
                <w:bCs/>
                <w:kern w:val="52"/>
                <w:sz w:val="20"/>
                <w:szCs w:val="20"/>
              </w:rPr>
              <w:t>臻</w:t>
            </w:r>
            <w:proofErr w:type="gramEnd"/>
            <w:r w:rsidRPr="009F7F7D">
              <w:rPr>
                <w:rFonts w:ascii="標楷體" w:eastAsia="標楷體" w:hAnsi="標楷體" w:hint="eastAsia"/>
                <w:bCs/>
                <w:kern w:val="52"/>
                <w:sz w:val="20"/>
                <w:szCs w:val="20"/>
              </w:rPr>
              <w:t>周妥，允宜</w:t>
            </w:r>
            <w:proofErr w:type="gramStart"/>
            <w:r w:rsidRPr="009F7F7D">
              <w:rPr>
                <w:rFonts w:ascii="標楷體" w:eastAsia="標楷體" w:hAnsi="標楷體" w:hint="eastAsia"/>
                <w:bCs/>
                <w:kern w:val="52"/>
                <w:sz w:val="20"/>
                <w:szCs w:val="20"/>
              </w:rPr>
              <w:t>研</w:t>
            </w:r>
            <w:proofErr w:type="gramEnd"/>
            <w:r w:rsidRPr="009F7F7D">
              <w:rPr>
                <w:rFonts w:ascii="標楷體" w:eastAsia="標楷體" w:hAnsi="標楷體" w:hint="eastAsia"/>
                <w:bCs/>
                <w:kern w:val="52"/>
                <w:sz w:val="20"/>
                <w:szCs w:val="20"/>
              </w:rPr>
              <w:t>謀改善</w:t>
            </w:r>
            <w:r w:rsidR="00803E03" w:rsidRPr="00744EE5">
              <w:rPr>
                <w:rFonts w:ascii="標楷體" w:eastAsia="標楷體" w:hAnsi="標楷體" w:hint="eastAsia"/>
                <w:bCs/>
                <w:kern w:val="52"/>
                <w:sz w:val="20"/>
                <w:szCs w:val="20"/>
              </w:rPr>
              <w:t>。</w:t>
            </w:r>
          </w:p>
        </w:tc>
        <w:tc>
          <w:tcPr>
            <w:tcW w:w="1717" w:type="pct"/>
            <w:shd w:val="clear" w:color="auto" w:fill="auto"/>
            <w:vAlign w:val="center"/>
          </w:tcPr>
          <w:p w14:paraId="3A4C7378" w14:textId="0183C941" w:rsidR="00803E03" w:rsidRPr="00744EE5" w:rsidRDefault="001A23F0" w:rsidP="00B513B8">
            <w:pPr>
              <w:widowControl/>
              <w:jc w:val="both"/>
              <w:rPr>
                <w:rFonts w:ascii="標楷體" w:eastAsia="標楷體" w:hAnsi="標楷體"/>
                <w:bCs/>
                <w:kern w:val="52"/>
                <w:sz w:val="20"/>
                <w:szCs w:val="20"/>
              </w:rPr>
            </w:pPr>
            <w:r>
              <w:rPr>
                <w:rFonts w:ascii="標楷體" w:eastAsia="標楷體" w:hAnsi="標楷體" w:hint="eastAsia"/>
                <w:bCs/>
                <w:kern w:val="52"/>
                <w:sz w:val="20"/>
                <w:szCs w:val="20"/>
              </w:rPr>
              <w:t>因郵政物流園區</w:t>
            </w:r>
            <w:r w:rsidR="009F7F7D" w:rsidRPr="009F7F7D">
              <w:rPr>
                <w:rFonts w:ascii="標楷體" w:eastAsia="標楷體" w:hAnsi="標楷體" w:hint="eastAsia"/>
                <w:bCs/>
                <w:kern w:val="52"/>
                <w:sz w:val="20"/>
                <w:szCs w:val="20"/>
              </w:rPr>
              <w:t>北臺灣郵件作業中心及郵政營運中心辦理多次招租，</w:t>
            </w:r>
            <w:proofErr w:type="gramStart"/>
            <w:r w:rsidR="009F7F7D" w:rsidRPr="009F7F7D">
              <w:rPr>
                <w:rFonts w:ascii="標楷體" w:eastAsia="標楷體" w:hAnsi="標楷體" w:hint="eastAsia"/>
                <w:bCs/>
                <w:kern w:val="52"/>
                <w:sz w:val="20"/>
                <w:szCs w:val="20"/>
              </w:rPr>
              <w:t>均無廠商</w:t>
            </w:r>
            <w:proofErr w:type="gramEnd"/>
            <w:r w:rsidR="009F7F7D" w:rsidRPr="009F7F7D">
              <w:rPr>
                <w:rFonts w:ascii="標楷體" w:eastAsia="標楷體" w:hAnsi="標楷體" w:hint="eastAsia"/>
                <w:bCs/>
                <w:kern w:val="52"/>
                <w:sz w:val="20"/>
                <w:szCs w:val="20"/>
              </w:rPr>
              <w:t>投標而流標</w:t>
            </w:r>
            <w:r w:rsidR="00803E03" w:rsidRPr="00744EE5">
              <w:rPr>
                <w:rFonts w:ascii="標楷體" w:eastAsia="標楷體" w:hAnsi="標楷體" w:hint="eastAsia"/>
                <w:bCs/>
                <w:kern w:val="52"/>
                <w:sz w:val="20"/>
                <w:szCs w:val="20"/>
              </w:rPr>
              <w:t>，業再</w:t>
            </w:r>
            <w:proofErr w:type="gramStart"/>
            <w:r w:rsidR="00803E03" w:rsidRPr="00744EE5">
              <w:rPr>
                <w:rFonts w:ascii="標楷體" w:eastAsia="標楷體" w:hAnsi="標楷體" w:hint="eastAsia"/>
                <w:bCs/>
                <w:kern w:val="52"/>
                <w:sz w:val="20"/>
                <w:szCs w:val="20"/>
              </w:rPr>
              <w:t>研</w:t>
            </w:r>
            <w:proofErr w:type="gramEnd"/>
            <w:r w:rsidR="00803E03" w:rsidRPr="00744EE5">
              <w:rPr>
                <w:rFonts w:ascii="標楷體" w:eastAsia="標楷體" w:hAnsi="標楷體" w:hint="eastAsia"/>
                <w:bCs/>
                <w:kern w:val="52"/>
                <w:sz w:val="20"/>
                <w:szCs w:val="20"/>
              </w:rPr>
              <w:t>提審核意見詳「（五）重要審核意見</w:t>
            </w:r>
            <w:r w:rsidR="00B513B8">
              <w:rPr>
                <w:rFonts w:ascii="標楷體" w:eastAsia="標楷體" w:hAnsi="標楷體" w:hint="eastAsia"/>
                <w:bCs/>
                <w:kern w:val="52"/>
                <w:sz w:val="20"/>
                <w:szCs w:val="20"/>
              </w:rPr>
              <w:t>5</w:t>
            </w:r>
            <w:r w:rsidR="00803E03" w:rsidRPr="00744EE5">
              <w:rPr>
                <w:rFonts w:ascii="標楷體" w:eastAsia="標楷體" w:hAnsi="標楷體" w:cs="細明體" w:hint="eastAsia"/>
                <w:kern w:val="0"/>
                <w:sz w:val="20"/>
                <w:szCs w:val="20"/>
              </w:rPr>
              <w:t>.</w:t>
            </w:r>
            <w:r w:rsidR="00803E03" w:rsidRPr="00744EE5">
              <w:rPr>
                <w:rFonts w:ascii="標楷體" w:eastAsia="標楷體" w:hAnsi="標楷體" w:hint="eastAsia"/>
                <w:bCs/>
                <w:kern w:val="52"/>
                <w:sz w:val="20"/>
                <w:szCs w:val="20"/>
              </w:rPr>
              <w:t>」。</w:t>
            </w:r>
          </w:p>
        </w:tc>
      </w:tr>
      <w:tr w:rsidR="00744EE5" w:rsidRPr="00744EE5" w14:paraId="01FB0060" w14:textId="77777777" w:rsidTr="00B513B8">
        <w:trPr>
          <w:trHeight w:val="397"/>
          <w:jc w:val="center"/>
        </w:trPr>
        <w:tc>
          <w:tcPr>
            <w:tcW w:w="5000" w:type="pct"/>
            <w:gridSpan w:val="2"/>
            <w:shd w:val="clear" w:color="auto" w:fill="auto"/>
            <w:vAlign w:val="center"/>
          </w:tcPr>
          <w:p w14:paraId="7C8B2AEF" w14:textId="02CDF0DA" w:rsidR="007733C5" w:rsidRPr="00744EE5" w:rsidRDefault="007733C5" w:rsidP="00B513B8">
            <w:pPr>
              <w:widowControl/>
              <w:jc w:val="both"/>
              <w:rPr>
                <w:rFonts w:ascii="標楷體" w:eastAsia="標楷體" w:hAnsi="標楷體"/>
                <w:b/>
                <w:bCs/>
                <w:kern w:val="52"/>
                <w:sz w:val="20"/>
                <w:szCs w:val="20"/>
              </w:rPr>
            </w:pPr>
            <w:r w:rsidRPr="00744EE5">
              <w:rPr>
                <w:rFonts w:ascii="標楷體" w:eastAsia="標楷體" w:hAnsi="標楷體" w:hint="eastAsia"/>
                <w:b/>
                <w:bCs/>
                <w:kern w:val="52"/>
                <w:sz w:val="20"/>
                <w:szCs w:val="20"/>
              </w:rPr>
              <w:t>已</w:t>
            </w:r>
            <w:proofErr w:type="gramStart"/>
            <w:r w:rsidRPr="00744EE5">
              <w:rPr>
                <w:rFonts w:ascii="標楷體" w:eastAsia="標楷體" w:hAnsi="標楷體" w:hint="eastAsia"/>
                <w:b/>
                <w:bCs/>
                <w:kern w:val="52"/>
                <w:sz w:val="20"/>
                <w:szCs w:val="20"/>
              </w:rPr>
              <w:t>研</w:t>
            </w:r>
            <w:proofErr w:type="gramEnd"/>
            <w:r w:rsidRPr="00744EE5">
              <w:rPr>
                <w:rFonts w:ascii="標楷體" w:eastAsia="標楷體" w:hAnsi="標楷體" w:hint="eastAsia"/>
                <w:b/>
                <w:bCs/>
                <w:kern w:val="52"/>
                <w:sz w:val="20"/>
                <w:szCs w:val="20"/>
              </w:rPr>
              <w:t>謀改善或依改善措施持續辦理</w:t>
            </w:r>
          </w:p>
        </w:tc>
      </w:tr>
      <w:tr w:rsidR="00693C42" w:rsidRPr="00744EE5" w14:paraId="4A82FACF" w14:textId="77777777" w:rsidTr="0053025C">
        <w:trPr>
          <w:trHeight w:val="1304"/>
          <w:jc w:val="center"/>
        </w:trPr>
        <w:tc>
          <w:tcPr>
            <w:tcW w:w="3283" w:type="pct"/>
            <w:shd w:val="clear" w:color="auto" w:fill="auto"/>
            <w:vAlign w:val="center"/>
          </w:tcPr>
          <w:p w14:paraId="0E0F614C" w14:textId="752CEEE1" w:rsidR="00693C42" w:rsidRPr="00744EE5" w:rsidRDefault="00693C42" w:rsidP="00B513B8">
            <w:pPr>
              <w:widowControl/>
              <w:ind w:left="200" w:hangingChars="100" w:hanging="200"/>
              <w:jc w:val="both"/>
              <w:rPr>
                <w:rFonts w:ascii="標楷體" w:eastAsia="標楷體" w:hAnsi="標楷體"/>
                <w:bCs/>
                <w:kern w:val="52"/>
                <w:sz w:val="20"/>
                <w:szCs w:val="20"/>
              </w:rPr>
            </w:pPr>
            <w:r w:rsidRPr="00744EE5">
              <w:rPr>
                <w:rFonts w:ascii="標楷體" w:eastAsia="標楷體" w:hAnsi="標楷體" w:hint="eastAsia"/>
                <w:bCs/>
                <w:kern w:val="52"/>
                <w:sz w:val="20"/>
                <w:szCs w:val="20"/>
              </w:rPr>
              <w:t>1.</w:t>
            </w:r>
            <w:r w:rsidRPr="009F7F7D">
              <w:rPr>
                <w:rFonts w:ascii="標楷體" w:eastAsia="標楷體" w:hAnsi="標楷體" w:hint="eastAsia"/>
                <w:bCs/>
                <w:kern w:val="52"/>
                <w:sz w:val="20"/>
                <w:szCs w:val="20"/>
              </w:rPr>
              <w:t>為提升房地資產運用效益，持續滾動檢討調整郵局餘裕空間出租、</w:t>
            </w:r>
            <w:proofErr w:type="gramStart"/>
            <w:r w:rsidRPr="009F7F7D">
              <w:rPr>
                <w:rFonts w:ascii="標楷體" w:eastAsia="標楷體" w:hAnsi="標楷體" w:hint="eastAsia"/>
                <w:bCs/>
                <w:kern w:val="52"/>
                <w:sz w:val="20"/>
                <w:szCs w:val="20"/>
              </w:rPr>
              <w:t>設立郵館供</w:t>
            </w:r>
            <w:proofErr w:type="gramEnd"/>
            <w:r w:rsidRPr="009F7F7D">
              <w:rPr>
                <w:rFonts w:ascii="標楷體" w:eastAsia="標楷體" w:hAnsi="標楷體" w:hint="eastAsia"/>
                <w:bCs/>
                <w:kern w:val="52"/>
                <w:sz w:val="20"/>
                <w:szCs w:val="20"/>
              </w:rPr>
              <w:t>員工旅遊住宿等多元活化措施，惟部分餘裕空間尚未出租或活化利用、多處遷建基地待協調問題未獲解決等，影響事業權益及資產運用效益，允宜</w:t>
            </w:r>
            <w:proofErr w:type="gramStart"/>
            <w:r w:rsidRPr="009F7F7D">
              <w:rPr>
                <w:rFonts w:ascii="標楷體" w:eastAsia="標楷體" w:hAnsi="標楷體" w:hint="eastAsia"/>
                <w:bCs/>
                <w:kern w:val="52"/>
                <w:sz w:val="20"/>
                <w:szCs w:val="20"/>
              </w:rPr>
              <w:t>研</w:t>
            </w:r>
            <w:proofErr w:type="gramEnd"/>
            <w:r w:rsidRPr="009F7F7D">
              <w:rPr>
                <w:rFonts w:ascii="標楷體" w:eastAsia="標楷體" w:hAnsi="標楷體" w:hint="eastAsia"/>
                <w:bCs/>
                <w:kern w:val="52"/>
                <w:sz w:val="20"/>
                <w:szCs w:val="20"/>
              </w:rPr>
              <w:t>謀改善</w:t>
            </w:r>
            <w:r w:rsidRPr="00744EE5">
              <w:rPr>
                <w:rFonts w:ascii="標楷體" w:eastAsia="標楷體" w:hAnsi="標楷體" w:hint="eastAsia"/>
                <w:bCs/>
                <w:kern w:val="52"/>
                <w:sz w:val="20"/>
                <w:szCs w:val="20"/>
              </w:rPr>
              <w:t>。</w:t>
            </w:r>
          </w:p>
        </w:tc>
        <w:tc>
          <w:tcPr>
            <w:tcW w:w="1717" w:type="pct"/>
            <w:vMerge w:val="restart"/>
            <w:tcBorders>
              <w:tl2br w:val="single" w:sz="4" w:space="0" w:color="auto"/>
            </w:tcBorders>
            <w:shd w:val="clear" w:color="auto" w:fill="auto"/>
            <w:vAlign w:val="center"/>
          </w:tcPr>
          <w:p w14:paraId="7F14580E" w14:textId="77777777" w:rsidR="00693C42" w:rsidRPr="00744EE5" w:rsidRDefault="00693C42" w:rsidP="00B513B8">
            <w:pPr>
              <w:widowControl/>
              <w:jc w:val="both"/>
              <w:rPr>
                <w:rFonts w:ascii="標楷體" w:eastAsia="標楷體" w:hAnsi="標楷體"/>
                <w:bCs/>
                <w:kern w:val="52"/>
                <w:sz w:val="20"/>
                <w:szCs w:val="20"/>
              </w:rPr>
            </w:pPr>
          </w:p>
        </w:tc>
      </w:tr>
      <w:tr w:rsidR="00693C42" w:rsidRPr="00744EE5" w14:paraId="7914CF1A" w14:textId="77777777" w:rsidTr="0053025C">
        <w:trPr>
          <w:trHeight w:val="1134"/>
          <w:jc w:val="center"/>
        </w:trPr>
        <w:tc>
          <w:tcPr>
            <w:tcW w:w="3283" w:type="pct"/>
            <w:shd w:val="clear" w:color="auto" w:fill="auto"/>
            <w:vAlign w:val="center"/>
          </w:tcPr>
          <w:p w14:paraId="1DDCBC6E" w14:textId="11448C33" w:rsidR="00693C42" w:rsidRPr="00744EE5" w:rsidRDefault="00693C42" w:rsidP="00B513B8">
            <w:pPr>
              <w:widowControl/>
              <w:ind w:left="200" w:hangingChars="100" w:hanging="200"/>
              <w:jc w:val="both"/>
              <w:rPr>
                <w:rFonts w:ascii="標楷體" w:eastAsia="標楷體" w:hAnsi="標楷體"/>
                <w:bCs/>
                <w:kern w:val="52"/>
                <w:sz w:val="20"/>
                <w:szCs w:val="20"/>
              </w:rPr>
            </w:pPr>
            <w:r w:rsidRPr="00744EE5">
              <w:rPr>
                <w:rFonts w:ascii="標楷體" w:eastAsia="標楷體" w:hAnsi="標楷體" w:hint="eastAsia"/>
                <w:bCs/>
                <w:kern w:val="52"/>
                <w:sz w:val="20"/>
                <w:szCs w:val="20"/>
              </w:rPr>
              <w:t>2.</w:t>
            </w:r>
            <w:r w:rsidRPr="009F7F7D">
              <w:rPr>
                <w:rFonts w:ascii="標楷體" w:eastAsia="標楷體" w:hAnsi="標楷體" w:hint="eastAsia"/>
                <w:bCs/>
                <w:kern w:val="52"/>
                <w:sz w:val="20"/>
                <w:szCs w:val="20"/>
              </w:rPr>
              <w:t>為</w:t>
            </w:r>
            <w:proofErr w:type="gramStart"/>
            <w:r w:rsidRPr="009F7F7D">
              <w:rPr>
                <w:rFonts w:ascii="標楷體" w:eastAsia="標楷體" w:hAnsi="標楷體" w:hint="eastAsia"/>
                <w:bCs/>
                <w:kern w:val="52"/>
                <w:sz w:val="20"/>
                <w:szCs w:val="20"/>
              </w:rPr>
              <w:t>響應綠能政策</w:t>
            </w:r>
            <w:proofErr w:type="gramEnd"/>
            <w:r w:rsidRPr="009F7F7D">
              <w:rPr>
                <w:rFonts w:ascii="標楷體" w:eastAsia="標楷體" w:hAnsi="標楷體" w:hint="eastAsia"/>
                <w:bCs/>
                <w:kern w:val="52"/>
                <w:sz w:val="20"/>
                <w:szCs w:val="20"/>
              </w:rPr>
              <w:t>，已購置電動車輛辦理郵</w:t>
            </w:r>
            <w:proofErr w:type="gramStart"/>
            <w:r w:rsidRPr="009F7F7D">
              <w:rPr>
                <w:rFonts w:ascii="標楷體" w:eastAsia="標楷體" w:hAnsi="標楷體" w:hint="eastAsia"/>
                <w:bCs/>
                <w:kern w:val="52"/>
                <w:sz w:val="20"/>
                <w:szCs w:val="20"/>
              </w:rPr>
              <w:t>務</w:t>
            </w:r>
            <w:proofErr w:type="gramEnd"/>
            <w:r w:rsidRPr="009F7F7D">
              <w:rPr>
                <w:rFonts w:ascii="標楷體" w:eastAsia="標楷體" w:hAnsi="標楷體" w:hint="eastAsia"/>
                <w:bCs/>
                <w:kern w:val="52"/>
                <w:sz w:val="20"/>
                <w:szCs w:val="20"/>
              </w:rPr>
              <w:t>作業，並強化車輛管理</w:t>
            </w:r>
            <w:proofErr w:type="gramStart"/>
            <w:r w:rsidRPr="009F7F7D">
              <w:rPr>
                <w:rFonts w:ascii="標楷體" w:eastAsia="標楷體" w:hAnsi="標楷體" w:hint="eastAsia"/>
                <w:bCs/>
                <w:kern w:val="52"/>
                <w:sz w:val="20"/>
                <w:szCs w:val="20"/>
              </w:rPr>
              <w:t>建置郵用車輛</w:t>
            </w:r>
            <w:proofErr w:type="gramEnd"/>
            <w:r w:rsidRPr="009F7F7D">
              <w:rPr>
                <w:rFonts w:ascii="標楷體" w:eastAsia="標楷體" w:hAnsi="標楷體" w:hint="eastAsia"/>
                <w:bCs/>
                <w:kern w:val="52"/>
                <w:sz w:val="20"/>
                <w:szCs w:val="20"/>
              </w:rPr>
              <w:t>衛星定位管控系統及車務系統，惟部分車輛使用效能欠佳且交通違規案件逐年增加，允宜檢討</w:t>
            </w:r>
            <w:proofErr w:type="gramStart"/>
            <w:r w:rsidRPr="009F7F7D">
              <w:rPr>
                <w:rFonts w:ascii="標楷體" w:eastAsia="標楷體" w:hAnsi="標楷體" w:hint="eastAsia"/>
                <w:bCs/>
                <w:kern w:val="52"/>
                <w:sz w:val="20"/>
                <w:szCs w:val="20"/>
              </w:rPr>
              <w:t>研</w:t>
            </w:r>
            <w:proofErr w:type="gramEnd"/>
            <w:r w:rsidRPr="009F7F7D">
              <w:rPr>
                <w:rFonts w:ascii="標楷體" w:eastAsia="標楷體" w:hAnsi="標楷體" w:hint="eastAsia"/>
                <w:bCs/>
                <w:kern w:val="52"/>
                <w:sz w:val="20"/>
                <w:szCs w:val="20"/>
              </w:rPr>
              <w:t>謀改善</w:t>
            </w:r>
            <w:r w:rsidRPr="00744EE5">
              <w:rPr>
                <w:rFonts w:ascii="標楷體" w:eastAsia="標楷體" w:hAnsi="標楷體" w:hint="eastAsia"/>
                <w:bCs/>
                <w:kern w:val="52"/>
                <w:sz w:val="20"/>
                <w:szCs w:val="20"/>
              </w:rPr>
              <w:t>。</w:t>
            </w:r>
          </w:p>
        </w:tc>
        <w:tc>
          <w:tcPr>
            <w:tcW w:w="1717" w:type="pct"/>
            <w:vMerge/>
            <w:tcBorders>
              <w:tl2br w:val="single" w:sz="4" w:space="0" w:color="auto"/>
            </w:tcBorders>
            <w:shd w:val="clear" w:color="auto" w:fill="auto"/>
            <w:vAlign w:val="center"/>
          </w:tcPr>
          <w:p w14:paraId="38358AA6" w14:textId="77777777" w:rsidR="00693C42" w:rsidRPr="00744EE5" w:rsidRDefault="00693C42" w:rsidP="00B513B8">
            <w:pPr>
              <w:widowControl/>
              <w:jc w:val="both"/>
              <w:rPr>
                <w:rFonts w:ascii="標楷體" w:eastAsia="標楷體" w:hAnsi="標楷體"/>
                <w:bCs/>
                <w:kern w:val="52"/>
                <w:sz w:val="20"/>
                <w:szCs w:val="20"/>
              </w:rPr>
            </w:pPr>
          </w:p>
        </w:tc>
      </w:tr>
      <w:tr w:rsidR="00693C42" w:rsidRPr="00744EE5" w14:paraId="6E334EED" w14:textId="77777777" w:rsidTr="0053025C">
        <w:trPr>
          <w:trHeight w:val="1134"/>
          <w:jc w:val="center"/>
        </w:trPr>
        <w:tc>
          <w:tcPr>
            <w:tcW w:w="3283" w:type="pct"/>
            <w:shd w:val="clear" w:color="auto" w:fill="auto"/>
            <w:vAlign w:val="center"/>
          </w:tcPr>
          <w:p w14:paraId="6B2A0240" w14:textId="268184FC" w:rsidR="00693C42" w:rsidRPr="00744EE5" w:rsidRDefault="00693C42" w:rsidP="00B513B8">
            <w:pPr>
              <w:widowControl/>
              <w:ind w:left="200" w:hangingChars="100" w:hanging="200"/>
              <w:jc w:val="both"/>
              <w:rPr>
                <w:rFonts w:ascii="標楷體" w:eastAsia="標楷體" w:hAnsi="標楷體"/>
                <w:bCs/>
                <w:kern w:val="52"/>
                <w:sz w:val="20"/>
                <w:szCs w:val="20"/>
              </w:rPr>
            </w:pPr>
            <w:r>
              <w:rPr>
                <w:rFonts w:ascii="標楷體" w:eastAsia="標楷體" w:hAnsi="標楷體"/>
                <w:bCs/>
                <w:kern w:val="52"/>
                <w:sz w:val="20"/>
                <w:szCs w:val="20"/>
              </w:rPr>
              <w:t>3</w:t>
            </w:r>
            <w:r w:rsidRPr="00744EE5">
              <w:rPr>
                <w:rFonts w:ascii="標楷體" w:eastAsia="標楷體" w:hAnsi="標楷體" w:hint="eastAsia"/>
                <w:bCs/>
                <w:kern w:val="52"/>
                <w:sz w:val="20"/>
                <w:szCs w:val="20"/>
              </w:rPr>
              <w:t>.</w:t>
            </w:r>
            <w:r w:rsidRPr="00374509">
              <w:rPr>
                <w:rFonts w:ascii="標楷體" w:eastAsia="標楷體" w:hAnsi="標楷體" w:hint="eastAsia"/>
                <w:bCs/>
                <w:kern w:val="52"/>
                <w:sz w:val="20"/>
                <w:szCs w:val="20"/>
              </w:rPr>
              <w:t>為提升客戶服務並善盡企業社會責任，推動手持式郵件處理器數位簽</w:t>
            </w:r>
            <w:r w:rsidRPr="0053025C">
              <w:rPr>
                <w:rFonts w:ascii="標楷體" w:eastAsia="標楷體" w:hAnsi="標楷體" w:hint="eastAsia"/>
                <w:bCs/>
                <w:spacing w:val="-2"/>
                <w:kern w:val="52"/>
                <w:sz w:val="20"/>
                <w:szCs w:val="20"/>
              </w:rPr>
              <w:t>收作業，惟實施範圍、辦理期程、</w:t>
            </w:r>
            <w:proofErr w:type="gramStart"/>
            <w:r w:rsidRPr="0053025C">
              <w:rPr>
                <w:rFonts w:ascii="標楷體" w:eastAsia="標楷體" w:hAnsi="標楷體" w:hint="eastAsia"/>
                <w:bCs/>
                <w:spacing w:val="-2"/>
                <w:kern w:val="52"/>
                <w:sz w:val="20"/>
                <w:szCs w:val="20"/>
              </w:rPr>
              <w:t>節能減碳成效</w:t>
            </w:r>
            <w:proofErr w:type="gramEnd"/>
            <w:r w:rsidRPr="0053025C">
              <w:rPr>
                <w:rFonts w:ascii="標楷體" w:eastAsia="標楷體" w:hAnsi="標楷體" w:hint="eastAsia"/>
                <w:bCs/>
                <w:spacing w:val="-2"/>
                <w:kern w:val="52"/>
                <w:sz w:val="20"/>
                <w:szCs w:val="20"/>
              </w:rPr>
              <w:t>及效益評估</w:t>
            </w:r>
            <w:proofErr w:type="gramStart"/>
            <w:r w:rsidRPr="0053025C">
              <w:rPr>
                <w:rFonts w:ascii="標楷體" w:eastAsia="標楷體" w:hAnsi="標楷體" w:hint="eastAsia"/>
                <w:bCs/>
                <w:spacing w:val="-2"/>
                <w:kern w:val="52"/>
                <w:sz w:val="20"/>
                <w:szCs w:val="20"/>
              </w:rPr>
              <w:t>等均待強化</w:t>
            </w:r>
            <w:proofErr w:type="gramEnd"/>
            <w:r w:rsidRPr="0053025C">
              <w:rPr>
                <w:rFonts w:ascii="標楷體" w:eastAsia="標楷體" w:hAnsi="標楷體" w:hint="eastAsia"/>
                <w:bCs/>
                <w:spacing w:val="-2"/>
                <w:kern w:val="52"/>
                <w:sz w:val="20"/>
                <w:szCs w:val="20"/>
              </w:rPr>
              <w:t>，允宜檢討改善，並就系統不穩定問題</w:t>
            </w:r>
            <w:proofErr w:type="gramStart"/>
            <w:r w:rsidRPr="0053025C">
              <w:rPr>
                <w:rFonts w:ascii="標楷體" w:eastAsia="標楷體" w:hAnsi="標楷體" w:hint="eastAsia"/>
                <w:bCs/>
                <w:spacing w:val="-2"/>
                <w:kern w:val="52"/>
                <w:sz w:val="20"/>
                <w:szCs w:val="20"/>
              </w:rPr>
              <w:t>研謀精</w:t>
            </w:r>
            <w:proofErr w:type="gramEnd"/>
            <w:r w:rsidRPr="0053025C">
              <w:rPr>
                <w:rFonts w:ascii="標楷體" w:eastAsia="標楷體" w:hAnsi="標楷體" w:hint="eastAsia"/>
                <w:bCs/>
                <w:spacing w:val="-2"/>
                <w:kern w:val="52"/>
                <w:sz w:val="20"/>
                <w:szCs w:val="20"/>
              </w:rPr>
              <w:t>進，以提升數位化作業效益。</w:t>
            </w:r>
          </w:p>
        </w:tc>
        <w:tc>
          <w:tcPr>
            <w:tcW w:w="1717" w:type="pct"/>
            <w:vMerge/>
            <w:tcBorders>
              <w:tl2br w:val="single" w:sz="4" w:space="0" w:color="auto"/>
            </w:tcBorders>
            <w:shd w:val="clear" w:color="auto" w:fill="auto"/>
            <w:vAlign w:val="center"/>
          </w:tcPr>
          <w:p w14:paraId="45A536C7" w14:textId="77777777" w:rsidR="00693C42" w:rsidRPr="00744EE5" w:rsidRDefault="00693C42" w:rsidP="00B513B8">
            <w:pPr>
              <w:widowControl/>
              <w:jc w:val="both"/>
              <w:rPr>
                <w:rFonts w:ascii="標楷體" w:eastAsia="標楷體" w:hAnsi="標楷體"/>
                <w:bCs/>
                <w:kern w:val="52"/>
                <w:sz w:val="20"/>
                <w:szCs w:val="20"/>
              </w:rPr>
            </w:pPr>
          </w:p>
        </w:tc>
      </w:tr>
      <w:tr w:rsidR="00693C42" w:rsidRPr="00744EE5" w14:paraId="18477F86" w14:textId="77777777" w:rsidTr="0053025C">
        <w:trPr>
          <w:trHeight w:val="1134"/>
          <w:jc w:val="center"/>
        </w:trPr>
        <w:tc>
          <w:tcPr>
            <w:tcW w:w="3283" w:type="pct"/>
            <w:shd w:val="clear" w:color="auto" w:fill="auto"/>
            <w:vAlign w:val="center"/>
          </w:tcPr>
          <w:p w14:paraId="2C2947B8" w14:textId="68E93606" w:rsidR="00693C42" w:rsidRPr="00744EE5" w:rsidRDefault="00693C42" w:rsidP="00B513B8">
            <w:pPr>
              <w:widowControl/>
              <w:ind w:left="200" w:hangingChars="100" w:hanging="200"/>
              <w:jc w:val="both"/>
              <w:rPr>
                <w:rFonts w:ascii="標楷體" w:eastAsia="標楷體" w:hAnsi="標楷體"/>
                <w:bCs/>
                <w:kern w:val="52"/>
                <w:sz w:val="20"/>
                <w:szCs w:val="20"/>
              </w:rPr>
            </w:pPr>
            <w:r>
              <w:rPr>
                <w:rFonts w:ascii="標楷體" w:eastAsia="標楷體" w:hAnsi="標楷體"/>
                <w:bCs/>
                <w:kern w:val="52"/>
                <w:sz w:val="20"/>
                <w:szCs w:val="20"/>
              </w:rPr>
              <w:t>4</w:t>
            </w:r>
            <w:r w:rsidRPr="00744EE5">
              <w:rPr>
                <w:rFonts w:ascii="標楷體" w:eastAsia="標楷體" w:hAnsi="標楷體" w:hint="eastAsia"/>
                <w:bCs/>
                <w:kern w:val="52"/>
                <w:sz w:val="20"/>
                <w:szCs w:val="20"/>
              </w:rPr>
              <w:t>.</w:t>
            </w:r>
            <w:r w:rsidRPr="00374509">
              <w:rPr>
                <w:rFonts w:ascii="標楷體" w:eastAsia="標楷體" w:hAnsi="標楷體" w:hint="eastAsia"/>
                <w:bCs/>
                <w:kern w:val="52"/>
                <w:sz w:val="20"/>
                <w:szCs w:val="20"/>
              </w:rPr>
              <w:t>為滿足民眾保險基本需求，推動簡易壽險業務，惟壽險經營績效未</w:t>
            </w:r>
            <w:proofErr w:type="gramStart"/>
            <w:r w:rsidRPr="00374509">
              <w:rPr>
                <w:rFonts w:ascii="標楷體" w:eastAsia="標楷體" w:hAnsi="標楷體" w:hint="eastAsia"/>
                <w:bCs/>
                <w:kern w:val="52"/>
                <w:sz w:val="20"/>
                <w:szCs w:val="20"/>
              </w:rPr>
              <w:t>臻</w:t>
            </w:r>
            <w:proofErr w:type="gramEnd"/>
            <w:r w:rsidRPr="00374509">
              <w:rPr>
                <w:rFonts w:ascii="標楷體" w:eastAsia="標楷體" w:hAnsi="標楷體" w:hint="eastAsia"/>
                <w:bCs/>
                <w:kern w:val="52"/>
                <w:sz w:val="20"/>
                <w:szCs w:val="20"/>
              </w:rPr>
              <w:t>理想，且壽險資金運用收益率逐年下降，不動產投資報酬率欠佳，允宜檢討改善，以提升整體壽險業務績效</w:t>
            </w:r>
            <w:r w:rsidRPr="00744EE5">
              <w:rPr>
                <w:rFonts w:ascii="標楷體" w:eastAsia="標楷體" w:hAnsi="標楷體" w:hint="eastAsia"/>
                <w:bCs/>
                <w:kern w:val="52"/>
                <w:sz w:val="20"/>
                <w:szCs w:val="20"/>
              </w:rPr>
              <w:t>。</w:t>
            </w:r>
          </w:p>
        </w:tc>
        <w:tc>
          <w:tcPr>
            <w:tcW w:w="1717" w:type="pct"/>
            <w:vMerge/>
            <w:tcBorders>
              <w:tl2br w:val="single" w:sz="4" w:space="0" w:color="auto"/>
            </w:tcBorders>
            <w:shd w:val="clear" w:color="auto" w:fill="auto"/>
            <w:vAlign w:val="center"/>
          </w:tcPr>
          <w:p w14:paraId="46B13B94" w14:textId="77777777" w:rsidR="00693C42" w:rsidRPr="00744EE5" w:rsidRDefault="00693C42" w:rsidP="00B513B8">
            <w:pPr>
              <w:widowControl/>
              <w:jc w:val="both"/>
              <w:rPr>
                <w:rFonts w:ascii="標楷體" w:eastAsia="標楷體" w:hAnsi="標楷體"/>
                <w:bCs/>
                <w:kern w:val="52"/>
                <w:sz w:val="20"/>
                <w:szCs w:val="20"/>
              </w:rPr>
            </w:pPr>
          </w:p>
        </w:tc>
      </w:tr>
    </w:tbl>
    <w:p w14:paraId="06C4CBA6" w14:textId="09365103" w:rsidR="00693C42" w:rsidRDefault="00693C42" w:rsidP="00B513B8">
      <w:pPr>
        <w:pStyle w:val="36"/>
        <w:keepNext w:val="0"/>
        <w:overflowPunct w:val="0"/>
        <w:autoSpaceDE w:val="0"/>
        <w:autoSpaceDN w:val="0"/>
        <w:adjustRightInd w:val="0"/>
        <w:snapToGrid w:val="0"/>
        <w:spacing w:beforeLines="50" w:before="120" w:afterLines="50" w:after="120"/>
        <w:ind w:leftChars="150" w:left="360"/>
        <w:jc w:val="both"/>
        <w:outlineLvl w:val="3"/>
        <w:rPr>
          <w:b/>
          <w:sz w:val="28"/>
          <w:szCs w:val="28"/>
        </w:rPr>
      </w:pPr>
      <w:r w:rsidRPr="00744EE5">
        <w:rPr>
          <w:rFonts w:hint="eastAsia"/>
          <w:b/>
          <w:sz w:val="28"/>
          <w:szCs w:val="28"/>
        </w:rPr>
        <w:t>（</w:t>
      </w:r>
      <w:r>
        <w:rPr>
          <w:rFonts w:hint="eastAsia"/>
          <w:b/>
          <w:sz w:val="28"/>
          <w:szCs w:val="28"/>
        </w:rPr>
        <w:t>七</w:t>
      </w:r>
      <w:r w:rsidRPr="00744EE5">
        <w:rPr>
          <w:rFonts w:hint="eastAsia"/>
          <w:b/>
          <w:sz w:val="28"/>
          <w:szCs w:val="28"/>
        </w:rPr>
        <w:t>）</w:t>
      </w:r>
      <w:r w:rsidRPr="00B513B8">
        <w:rPr>
          <w:rFonts w:hint="eastAsia"/>
          <w:b/>
          <w:sz w:val="28"/>
          <w:szCs w:val="28"/>
        </w:rPr>
        <w:t xml:space="preserve">　</w:t>
      </w:r>
      <w:proofErr w:type="spellStart"/>
      <w:r>
        <w:rPr>
          <w:rFonts w:hint="eastAsia"/>
          <w:b/>
          <w:sz w:val="28"/>
          <w:szCs w:val="28"/>
        </w:rPr>
        <w:t>其他事項</w:t>
      </w:r>
      <w:proofErr w:type="spellEnd"/>
    </w:p>
    <w:p w14:paraId="49596D59" w14:textId="062EC537" w:rsidR="00693C42" w:rsidRDefault="00693C42" w:rsidP="00423097">
      <w:pPr>
        <w:overflowPunct w:val="0"/>
        <w:adjustRightInd w:val="0"/>
        <w:snapToGrid w:val="0"/>
        <w:spacing w:line="560" w:lineRule="exact"/>
        <w:ind w:firstLineChars="200" w:firstLine="480"/>
        <w:jc w:val="both"/>
        <w:rPr>
          <w:rFonts w:ascii="標楷體" w:eastAsia="標楷體" w:hAnsi="標楷體" w:cs="細明體"/>
          <w:kern w:val="0"/>
        </w:rPr>
      </w:pPr>
      <w:r w:rsidRPr="00693C42">
        <w:rPr>
          <w:rFonts w:ascii="標楷體" w:eastAsia="標楷體" w:hAnsi="標楷體" w:cs="細明體" w:hint="eastAsia"/>
          <w:kern w:val="0"/>
        </w:rPr>
        <w:t>中華郵政公司為活化利用</w:t>
      </w:r>
      <w:proofErr w:type="gramStart"/>
      <w:r w:rsidRPr="00693C42">
        <w:rPr>
          <w:rFonts w:ascii="標楷體" w:eastAsia="標楷體" w:hAnsi="標楷體" w:cs="細明體" w:hint="eastAsia"/>
          <w:kern w:val="0"/>
        </w:rPr>
        <w:t>臺</w:t>
      </w:r>
      <w:proofErr w:type="gramEnd"/>
      <w:r w:rsidRPr="00693C42">
        <w:rPr>
          <w:rFonts w:ascii="標楷體" w:eastAsia="標楷體" w:hAnsi="標楷體" w:cs="細明體" w:hint="eastAsia"/>
          <w:kern w:val="0"/>
        </w:rPr>
        <w:t>北北門郵局，開發為具文化歷史及創新創意之金融商圈，辦理</w:t>
      </w:r>
      <w:proofErr w:type="gramStart"/>
      <w:r w:rsidRPr="00693C42">
        <w:rPr>
          <w:rFonts w:ascii="標楷體" w:eastAsia="標楷體" w:hAnsi="標楷體" w:cs="細明體" w:hint="eastAsia"/>
          <w:kern w:val="0"/>
        </w:rPr>
        <w:t>臺</w:t>
      </w:r>
      <w:proofErr w:type="gramEnd"/>
      <w:r w:rsidRPr="00693C42">
        <w:rPr>
          <w:rFonts w:ascii="標楷體" w:eastAsia="標楷體" w:hAnsi="標楷體" w:cs="細明體" w:hint="eastAsia"/>
          <w:kern w:val="0"/>
        </w:rPr>
        <w:t>北郵局公辦都</w:t>
      </w:r>
      <w:proofErr w:type="gramStart"/>
      <w:r w:rsidRPr="00693C42">
        <w:rPr>
          <w:rFonts w:ascii="標楷體" w:eastAsia="標楷體" w:hAnsi="標楷體" w:cs="細明體" w:hint="eastAsia"/>
          <w:kern w:val="0"/>
        </w:rPr>
        <w:t>巿</w:t>
      </w:r>
      <w:proofErr w:type="gramEnd"/>
      <w:r w:rsidRPr="00693C42">
        <w:rPr>
          <w:rFonts w:ascii="標楷體" w:eastAsia="標楷體" w:hAnsi="標楷體" w:cs="細明體" w:hint="eastAsia"/>
          <w:kern w:val="0"/>
        </w:rPr>
        <w:t>更新案（期間111年1月至119年</w:t>
      </w:r>
      <w:r w:rsidR="00C65A65">
        <w:rPr>
          <w:rFonts w:ascii="標楷體" w:eastAsia="標楷體" w:hAnsi="標楷體" w:cs="細明體" w:hint="eastAsia"/>
          <w:kern w:val="0"/>
        </w:rPr>
        <w:t>7</w:t>
      </w:r>
      <w:r w:rsidRPr="00693C42">
        <w:rPr>
          <w:rFonts w:ascii="標楷體" w:eastAsia="標楷體" w:hAnsi="標楷體" w:cs="細明體" w:hint="eastAsia"/>
          <w:kern w:val="0"/>
        </w:rPr>
        <w:t>月，投資金額</w:t>
      </w:r>
      <w:r w:rsidR="00C65A65">
        <w:rPr>
          <w:rFonts w:ascii="標楷體" w:eastAsia="標楷體" w:hAnsi="標楷體" w:cs="細明體" w:hint="eastAsia"/>
          <w:kern w:val="0"/>
        </w:rPr>
        <w:t>140</w:t>
      </w:r>
      <w:r w:rsidRPr="00693C42">
        <w:rPr>
          <w:rFonts w:ascii="標楷體" w:eastAsia="標楷體" w:hAnsi="標楷體" w:cs="細明體" w:hint="eastAsia"/>
          <w:kern w:val="0"/>
        </w:rPr>
        <w:t>億190萬餘元），分年編列預算，</w:t>
      </w:r>
      <w:proofErr w:type="gramStart"/>
      <w:r w:rsidRPr="00693C42">
        <w:rPr>
          <w:rFonts w:ascii="標楷體" w:eastAsia="標楷體" w:hAnsi="標楷體" w:cs="細明體" w:hint="eastAsia"/>
          <w:kern w:val="0"/>
        </w:rPr>
        <w:t>11</w:t>
      </w:r>
      <w:r w:rsidR="00C65A65">
        <w:rPr>
          <w:rFonts w:ascii="標楷體" w:eastAsia="標楷體" w:hAnsi="標楷體" w:cs="細明體" w:hint="eastAsia"/>
          <w:kern w:val="0"/>
        </w:rPr>
        <w:t>3</w:t>
      </w:r>
      <w:proofErr w:type="gramEnd"/>
      <w:r w:rsidRPr="00693C42">
        <w:rPr>
          <w:rFonts w:ascii="標楷體" w:eastAsia="標楷體" w:hAnsi="標楷體" w:cs="細明體" w:hint="eastAsia"/>
          <w:kern w:val="0"/>
        </w:rPr>
        <w:t>年度編列預算</w:t>
      </w:r>
      <w:r w:rsidR="00C65A65">
        <w:rPr>
          <w:rFonts w:ascii="標楷體" w:eastAsia="標楷體" w:hAnsi="標楷體" w:cs="細明體" w:hint="eastAsia"/>
          <w:kern w:val="0"/>
        </w:rPr>
        <w:t>不足支應實際需求</w:t>
      </w:r>
      <w:r w:rsidRPr="00693C42">
        <w:rPr>
          <w:rFonts w:ascii="標楷體" w:eastAsia="標楷體" w:hAnsi="標楷體" w:cs="細明體" w:hint="eastAsia"/>
          <w:kern w:val="0"/>
        </w:rPr>
        <w:t>，報准提前動支</w:t>
      </w:r>
      <w:proofErr w:type="gramStart"/>
      <w:r w:rsidR="00C65A65">
        <w:rPr>
          <w:rFonts w:ascii="標楷體" w:eastAsia="標楷體" w:hAnsi="標楷體" w:cs="細明體" w:hint="eastAsia"/>
          <w:kern w:val="0"/>
        </w:rPr>
        <w:t>114</w:t>
      </w:r>
      <w:proofErr w:type="gramEnd"/>
      <w:r w:rsidR="00C65A65">
        <w:rPr>
          <w:rFonts w:ascii="標楷體" w:eastAsia="標楷體" w:hAnsi="標楷體" w:cs="細明體" w:hint="eastAsia"/>
          <w:kern w:val="0"/>
        </w:rPr>
        <w:t>年度預算62萬元</w:t>
      </w:r>
      <w:r w:rsidRPr="00693C42">
        <w:rPr>
          <w:rFonts w:ascii="標楷體" w:eastAsia="標楷體" w:hAnsi="標楷體" w:cs="細明體" w:hint="eastAsia"/>
          <w:kern w:val="0"/>
        </w:rPr>
        <w:t>。</w:t>
      </w:r>
    </w:p>
    <w:p w14:paraId="0D11D1C6" w14:textId="372609F9" w:rsidR="00832A41" w:rsidRPr="00744EE5" w:rsidRDefault="00803E03" w:rsidP="001A23F0">
      <w:pPr>
        <w:overflowPunct w:val="0"/>
        <w:adjustRightInd w:val="0"/>
        <w:snapToGrid w:val="0"/>
        <w:spacing w:line="520" w:lineRule="exact"/>
        <w:ind w:firstLineChars="200" w:firstLine="480"/>
        <w:jc w:val="both"/>
        <w:rPr>
          <w:rFonts w:ascii="標楷體" w:eastAsia="標楷體"/>
        </w:rPr>
      </w:pPr>
      <w:r w:rsidRPr="00744EE5">
        <w:rPr>
          <w:rFonts w:ascii="標楷體" w:eastAsia="標楷體" w:hAnsi="標楷體" w:cs="細明體" w:hint="eastAsia"/>
          <w:kern w:val="0"/>
        </w:rPr>
        <w:t>茲將中華郵政公司</w:t>
      </w:r>
      <w:proofErr w:type="gramStart"/>
      <w:r w:rsidRPr="00744EE5">
        <w:rPr>
          <w:rFonts w:ascii="標楷體" w:eastAsia="標楷體" w:hAnsi="標楷體" w:cs="細明體" w:hint="eastAsia"/>
          <w:kern w:val="0"/>
        </w:rPr>
        <w:t>11</w:t>
      </w:r>
      <w:r w:rsidR="004A5A9D">
        <w:rPr>
          <w:rFonts w:ascii="標楷體" w:eastAsia="標楷體" w:hAnsi="標楷體" w:cs="細明體"/>
          <w:kern w:val="0"/>
        </w:rPr>
        <w:t>3</w:t>
      </w:r>
      <w:proofErr w:type="gramEnd"/>
      <w:r w:rsidRPr="00744EE5">
        <w:rPr>
          <w:rFonts w:ascii="標楷體" w:eastAsia="標楷體" w:hAnsi="標楷體" w:cs="細明體" w:hint="eastAsia"/>
          <w:kern w:val="0"/>
        </w:rPr>
        <w:t>年度損益計算、盈虧撥補審定數額、盈虧審定後現金流量與資產負債情形，分別列表如次：</w:t>
      </w:r>
    </w:p>
    <w:p w14:paraId="2FD09CFE" w14:textId="77777777" w:rsidR="00832A41" w:rsidRPr="00744EE5" w:rsidRDefault="00832A41" w:rsidP="00142DCD">
      <w:pPr>
        <w:overflowPunct w:val="0"/>
        <w:adjustRightInd w:val="0"/>
        <w:snapToGrid w:val="0"/>
        <w:spacing w:line="520" w:lineRule="exact"/>
        <w:jc w:val="both"/>
        <w:rPr>
          <w:rFonts w:ascii="標楷體" w:eastAsia="標楷體" w:hAnsi="標楷體" w:cs="細明體"/>
          <w:kern w:val="0"/>
          <w:sz w:val="32"/>
          <w:szCs w:val="32"/>
        </w:rPr>
        <w:sectPr w:rsidR="00832A41" w:rsidRPr="00744EE5" w:rsidSect="003A6013">
          <w:footerReference w:type="even" r:id="rId11"/>
          <w:footerReference w:type="default" r:id="rId12"/>
          <w:pgSz w:w="11907" w:h="16839" w:code="9"/>
          <w:pgMar w:top="1418" w:right="851" w:bottom="1418" w:left="851" w:header="1021" w:footer="737" w:gutter="0"/>
          <w:pgNumType w:start="238"/>
          <w:cols w:space="425"/>
          <w:docGrid w:linePitch="360"/>
        </w:sect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47"/>
        <w:gridCol w:w="18"/>
        <w:gridCol w:w="1651"/>
        <w:gridCol w:w="1670"/>
        <w:gridCol w:w="1670"/>
        <w:gridCol w:w="192"/>
        <w:gridCol w:w="1617"/>
        <w:gridCol w:w="841"/>
      </w:tblGrid>
      <w:tr w:rsidR="00744EE5" w:rsidRPr="00744EE5" w14:paraId="30BBD32D" w14:textId="77777777" w:rsidTr="001C0578">
        <w:trPr>
          <w:trHeight w:hRule="exact" w:val="510"/>
        </w:trPr>
        <w:tc>
          <w:tcPr>
            <w:tcW w:w="5000" w:type="pct"/>
            <w:gridSpan w:val="8"/>
            <w:tcBorders>
              <w:top w:val="nil"/>
              <w:left w:val="nil"/>
              <w:bottom w:val="nil"/>
              <w:right w:val="nil"/>
            </w:tcBorders>
            <w:vAlign w:val="center"/>
          </w:tcPr>
          <w:p w14:paraId="42076509" w14:textId="04A95BB5" w:rsidR="001C0578" w:rsidRPr="00744EE5" w:rsidRDefault="001C0578" w:rsidP="001C0578">
            <w:pPr>
              <w:pStyle w:val="516P"/>
            </w:pPr>
            <w:r w:rsidRPr="00744EE5">
              <w:rPr>
                <w:rFonts w:hint="eastAsia"/>
              </w:rPr>
              <w:lastRenderedPageBreak/>
              <w:t xml:space="preserve"> </w:t>
            </w:r>
            <w:r w:rsidRPr="00744EE5">
              <w:t>中華郵政股份有限公司</w:t>
            </w:r>
            <w:r w:rsidRPr="00744EE5">
              <w:rPr>
                <w:rFonts w:hint="eastAsia"/>
              </w:rPr>
              <w:t>損益計算審定表</w:t>
            </w:r>
            <w:r w:rsidRPr="00744EE5">
              <w:rPr>
                <w:rFonts w:hint="eastAsia"/>
                <w:spacing w:val="-20"/>
              </w:rPr>
              <w:t xml:space="preserve"> </w:t>
            </w:r>
          </w:p>
        </w:tc>
      </w:tr>
      <w:tr w:rsidR="00744EE5" w:rsidRPr="00744EE5" w14:paraId="5A02AC2A" w14:textId="77777777" w:rsidTr="001C0578">
        <w:trPr>
          <w:trHeight w:hRule="exact" w:val="510"/>
        </w:trPr>
        <w:tc>
          <w:tcPr>
            <w:tcW w:w="1257" w:type="pct"/>
            <w:gridSpan w:val="2"/>
            <w:tcBorders>
              <w:top w:val="nil"/>
              <w:left w:val="nil"/>
              <w:bottom w:val="single" w:sz="8" w:space="0" w:color="auto"/>
              <w:right w:val="nil"/>
            </w:tcBorders>
          </w:tcPr>
          <w:p w14:paraId="30A13513" w14:textId="77777777" w:rsidR="001C0578" w:rsidRPr="00744EE5" w:rsidRDefault="001C0578" w:rsidP="0023761C">
            <w:pPr>
              <w:jc w:val="center"/>
              <w:rPr>
                <w:rFonts w:ascii="標楷體" w:eastAsia="標楷體" w:hAnsi="標楷體"/>
                <w:sz w:val="20"/>
                <w:szCs w:val="20"/>
              </w:rPr>
            </w:pPr>
          </w:p>
        </w:tc>
        <w:tc>
          <w:tcPr>
            <w:tcW w:w="2539" w:type="pct"/>
            <w:gridSpan w:val="4"/>
            <w:tcBorders>
              <w:top w:val="nil"/>
              <w:left w:val="nil"/>
              <w:bottom w:val="single" w:sz="8" w:space="0" w:color="auto"/>
              <w:right w:val="nil"/>
            </w:tcBorders>
          </w:tcPr>
          <w:p w14:paraId="337DD792" w14:textId="1F0BCF6F" w:rsidR="001C0578" w:rsidRPr="00744EE5" w:rsidRDefault="001C0578" w:rsidP="0023761C">
            <w:pPr>
              <w:spacing w:line="240" w:lineRule="exact"/>
              <w:ind w:left="567" w:right="567"/>
              <w:jc w:val="center"/>
              <w:rPr>
                <w:rFonts w:ascii="標楷體" w:eastAsia="標楷體" w:hAnsi="標楷體"/>
                <w:spacing w:val="100"/>
              </w:rPr>
            </w:pPr>
            <w:r w:rsidRPr="00744EE5">
              <w:rPr>
                <w:rFonts w:ascii="標楷體" w:eastAsia="標楷體" w:hAnsi="標楷體" w:hint="eastAsia"/>
                <w:spacing w:val="100"/>
              </w:rPr>
              <w:t>中華民國</w:t>
            </w:r>
            <w:proofErr w:type="gramStart"/>
            <w:r w:rsidRPr="00744EE5">
              <w:rPr>
                <w:rFonts w:ascii="標楷體" w:eastAsia="標楷體" w:hAnsi="標楷體" w:hint="eastAsia"/>
                <w:spacing w:val="100"/>
              </w:rPr>
              <w:t>11</w:t>
            </w:r>
            <w:r w:rsidR="0049350E">
              <w:rPr>
                <w:rFonts w:ascii="標楷體" w:eastAsia="標楷體" w:hAnsi="標楷體" w:hint="eastAsia"/>
                <w:spacing w:val="100"/>
              </w:rPr>
              <w:t>3</w:t>
            </w:r>
            <w:proofErr w:type="gramEnd"/>
            <w:r w:rsidRPr="00744EE5">
              <w:rPr>
                <w:rFonts w:ascii="標楷體" w:eastAsia="標楷體" w:hAnsi="標楷體" w:hint="eastAsia"/>
                <w:spacing w:val="100"/>
              </w:rPr>
              <w:t>年度</w:t>
            </w:r>
          </w:p>
        </w:tc>
        <w:tc>
          <w:tcPr>
            <w:tcW w:w="1204" w:type="pct"/>
            <w:gridSpan w:val="2"/>
            <w:tcBorders>
              <w:top w:val="nil"/>
              <w:left w:val="nil"/>
              <w:bottom w:val="single" w:sz="8" w:space="0" w:color="auto"/>
              <w:right w:val="nil"/>
            </w:tcBorders>
            <w:vAlign w:val="bottom"/>
          </w:tcPr>
          <w:p w14:paraId="7DC3C251" w14:textId="77777777" w:rsidR="001C0578" w:rsidRPr="00744EE5" w:rsidRDefault="001C0578" w:rsidP="00A13C9F">
            <w:pPr>
              <w:ind w:right="-34"/>
              <w:jc w:val="right"/>
              <w:rPr>
                <w:rFonts w:ascii="標楷體" w:eastAsia="標楷體" w:hAnsi="標楷體"/>
                <w:sz w:val="22"/>
                <w:szCs w:val="22"/>
              </w:rPr>
            </w:pPr>
            <w:r w:rsidRPr="00744EE5">
              <w:rPr>
                <w:rFonts w:ascii="標楷體" w:eastAsia="標楷體" w:hAnsi="標楷體" w:hint="eastAsia"/>
                <w:sz w:val="22"/>
                <w:szCs w:val="22"/>
              </w:rPr>
              <w:t>單位：新臺幣元</w:t>
            </w:r>
          </w:p>
        </w:tc>
      </w:tr>
      <w:tr w:rsidR="00744EE5" w:rsidRPr="00744EE5" w14:paraId="54EC1DD7" w14:textId="77777777" w:rsidTr="001C0578">
        <w:trPr>
          <w:trHeight w:hRule="exact" w:val="318"/>
        </w:trPr>
        <w:tc>
          <w:tcPr>
            <w:tcW w:w="1248" w:type="pct"/>
            <w:vMerge w:val="restart"/>
            <w:tcBorders>
              <w:top w:val="single" w:sz="8" w:space="0" w:color="auto"/>
              <w:left w:val="nil"/>
              <w:bottom w:val="single" w:sz="4" w:space="0" w:color="auto"/>
              <w:right w:val="single" w:sz="4" w:space="0" w:color="auto"/>
            </w:tcBorders>
            <w:vAlign w:val="center"/>
          </w:tcPr>
          <w:p w14:paraId="3393A226" w14:textId="77777777" w:rsidR="001C0578" w:rsidRPr="00744EE5" w:rsidRDefault="001C0578" w:rsidP="0023761C">
            <w:pPr>
              <w:spacing w:line="240" w:lineRule="exact"/>
              <w:jc w:val="distribute"/>
              <w:rPr>
                <w:rFonts w:ascii="標楷體" w:eastAsia="標楷體" w:hAnsi="標楷體"/>
              </w:rPr>
            </w:pPr>
            <w:r w:rsidRPr="00744EE5">
              <w:rPr>
                <w:rFonts w:ascii="標楷體" w:eastAsia="標楷體" w:hAnsi="標楷體" w:hint="eastAsia"/>
              </w:rPr>
              <w:t>科目</w:t>
            </w:r>
          </w:p>
        </w:tc>
        <w:tc>
          <w:tcPr>
            <w:tcW w:w="818" w:type="pct"/>
            <w:gridSpan w:val="2"/>
            <w:vMerge w:val="restart"/>
            <w:tcBorders>
              <w:top w:val="single" w:sz="8" w:space="0" w:color="auto"/>
              <w:left w:val="nil"/>
              <w:bottom w:val="single" w:sz="4" w:space="0" w:color="auto"/>
              <w:right w:val="single" w:sz="4" w:space="0" w:color="auto"/>
            </w:tcBorders>
            <w:vAlign w:val="center"/>
          </w:tcPr>
          <w:p w14:paraId="41C04BF2" w14:textId="77777777" w:rsidR="001C0578" w:rsidRPr="00744EE5" w:rsidRDefault="001C0578" w:rsidP="0023761C">
            <w:pPr>
              <w:spacing w:line="240" w:lineRule="exact"/>
              <w:jc w:val="distribute"/>
              <w:rPr>
                <w:rFonts w:ascii="標楷體" w:eastAsia="標楷體" w:hAnsi="標楷體"/>
              </w:rPr>
            </w:pPr>
            <w:r w:rsidRPr="00744EE5">
              <w:rPr>
                <w:rFonts w:ascii="標楷體" w:eastAsia="標楷體" w:hAnsi="標楷體" w:hint="eastAsia"/>
              </w:rPr>
              <w:t>預算數</w:t>
            </w:r>
          </w:p>
        </w:tc>
        <w:tc>
          <w:tcPr>
            <w:tcW w:w="818" w:type="pct"/>
            <w:vMerge w:val="restart"/>
            <w:tcBorders>
              <w:top w:val="single" w:sz="8" w:space="0" w:color="auto"/>
              <w:left w:val="nil"/>
              <w:bottom w:val="single" w:sz="4" w:space="0" w:color="auto"/>
            </w:tcBorders>
            <w:vAlign w:val="center"/>
          </w:tcPr>
          <w:p w14:paraId="092E48FA" w14:textId="77777777" w:rsidR="001C0578" w:rsidRPr="00744EE5" w:rsidRDefault="001C0578" w:rsidP="0023761C">
            <w:pPr>
              <w:spacing w:line="240" w:lineRule="exact"/>
              <w:jc w:val="distribute"/>
              <w:rPr>
                <w:rFonts w:ascii="標楷體" w:eastAsia="標楷體" w:hAnsi="標楷體"/>
                <w:spacing w:val="-20"/>
              </w:rPr>
            </w:pPr>
            <w:r w:rsidRPr="00744EE5">
              <w:rPr>
                <w:rFonts w:ascii="標楷體" w:eastAsia="標楷體" w:hAnsi="標楷體" w:hint="eastAsia"/>
                <w:spacing w:val="-20"/>
              </w:rPr>
              <w:t>決算數</w:t>
            </w:r>
          </w:p>
        </w:tc>
        <w:tc>
          <w:tcPr>
            <w:tcW w:w="818" w:type="pct"/>
            <w:vMerge w:val="restart"/>
            <w:tcBorders>
              <w:top w:val="single" w:sz="8" w:space="0" w:color="auto"/>
              <w:bottom w:val="single" w:sz="4" w:space="0" w:color="auto"/>
            </w:tcBorders>
            <w:vAlign w:val="center"/>
          </w:tcPr>
          <w:p w14:paraId="4FB24BED" w14:textId="77777777" w:rsidR="001C0578" w:rsidRPr="00744EE5" w:rsidRDefault="001C0578" w:rsidP="0023761C">
            <w:pPr>
              <w:spacing w:line="240" w:lineRule="exact"/>
              <w:jc w:val="distribute"/>
              <w:rPr>
                <w:rFonts w:ascii="標楷體" w:eastAsia="標楷體" w:hAnsi="標楷體"/>
              </w:rPr>
            </w:pPr>
            <w:r w:rsidRPr="00744EE5">
              <w:rPr>
                <w:rFonts w:ascii="標楷體" w:eastAsia="標楷體" w:hAnsi="標楷體" w:hint="eastAsia"/>
              </w:rPr>
              <w:t>審定數</w:t>
            </w:r>
          </w:p>
        </w:tc>
        <w:tc>
          <w:tcPr>
            <w:tcW w:w="1298" w:type="pct"/>
            <w:gridSpan w:val="3"/>
            <w:tcBorders>
              <w:top w:val="single" w:sz="8" w:space="0" w:color="auto"/>
              <w:bottom w:val="single" w:sz="4" w:space="0" w:color="auto"/>
              <w:right w:val="nil"/>
            </w:tcBorders>
            <w:vAlign w:val="center"/>
          </w:tcPr>
          <w:p w14:paraId="0617AA47" w14:textId="77777777" w:rsidR="001C0578" w:rsidRPr="00744EE5" w:rsidRDefault="001C0578" w:rsidP="0023761C">
            <w:pPr>
              <w:spacing w:line="240" w:lineRule="exact"/>
              <w:jc w:val="distribute"/>
              <w:rPr>
                <w:rFonts w:ascii="標楷體" w:eastAsia="標楷體" w:hAnsi="標楷體"/>
                <w:spacing w:val="-16"/>
              </w:rPr>
            </w:pPr>
            <w:r w:rsidRPr="00744EE5">
              <w:rPr>
                <w:rFonts w:ascii="標楷體" w:eastAsia="標楷體" w:hAnsi="標楷體" w:hint="eastAsia"/>
                <w:spacing w:val="-16"/>
              </w:rPr>
              <w:t>審定數與預算數比較增減</w:t>
            </w:r>
          </w:p>
        </w:tc>
      </w:tr>
      <w:tr w:rsidR="00744EE5" w:rsidRPr="00744EE5" w14:paraId="37F2AE66" w14:textId="77777777" w:rsidTr="001C0578">
        <w:trPr>
          <w:trHeight w:val="312"/>
        </w:trPr>
        <w:tc>
          <w:tcPr>
            <w:tcW w:w="1248" w:type="pct"/>
            <w:vMerge/>
            <w:tcBorders>
              <w:top w:val="single" w:sz="4" w:space="0" w:color="auto"/>
              <w:left w:val="nil"/>
              <w:bottom w:val="single" w:sz="8" w:space="0" w:color="auto"/>
              <w:right w:val="single" w:sz="4" w:space="0" w:color="auto"/>
            </w:tcBorders>
            <w:vAlign w:val="center"/>
          </w:tcPr>
          <w:p w14:paraId="014195DB" w14:textId="77777777" w:rsidR="001C0578" w:rsidRPr="00744EE5" w:rsidRDefault="001C0578" w:rsidP="0023761C">
            <w:pPr>
              <w:spacing w:line="240" w:lineRule="exact"/>
              <w:jc w:val="distribute"/>
              <w:rPr>
                <w:rFonts w:ascii="標楷體" w:eastAsia="標楷體" w:hAnsi="標楷體"/>
              </w:rPr>
            </w:pPr>
          </w:p>
        </w:tc>
        <w:tc>
          <w:tcPr>
            <w:tcW w:w="818" w:type="pct"/>
            <w:gridSpan w:val="2"/>
            <w:vMerge/>
            <w:tcBorders>
              <w:top w:val="single" w:sz="4" w:space="0" w:color="auto"/>
              <w:left w:val="nil"/>
              <w:bottom w:val="single" w:sz="8" w:space="0" w:color="auto"/>
              <w:right w:val="single" w:sz="4" w:space="0" w:color="auto"/>
            </w:tcBorders>
            <w:vAlign w:val="center"/>
          </w:tcPr>
          <w:p w14:paraId="4C1E9061" w14:textId="77777777" w:rsidR="001C0578" w:rsidRPr="00744EE5" w:rsidRDefault="001C0578" w:rsidP="0023761C">
            <w:pPr>
              <w:spacing w:line="240" w:lineRule="exact"/>
              <w:jc w:val="distribute"/>
              <w:rPr>
                <w:rFonts w:ascii="標楷體" w:eastAsia="標楷體" w:hAnsi="標楷體"/>
              </w:rPr>
            </w:pPr>
          </w:p>
        </w:tc>
        <w:tc>
          <w:tcPr>
            <w:tcW w:w="818" w:type="pct"/>
            <w:vMerge/>
            <w:tcBorders>
              <w:top w:val="single" w:sz="4" w:space="0" w:color="auto"/>
              <w:left w:val="nil"/>
              <w:bottom w:val="single" w:sz="8" w:space="0" w:color="auto"/>
            </w:tcBorders>
            <w:vAlign w:val="center"/>
          </w:tcPr>
          <w:p w14:paraId="4B95BE51" w14:textId="77777777" w:rsidR="001C0578" w:rsidRPr="00744EE5" w:rsidRDefault="001C0578" w:rsidP="0023761C">
            <w:pPr>
              <w:spacing w:line="240" w:lineRule="exact"/>
              <w:jc w:val="distribute"/>
              <w:rPr>
                <w:rFonts w:ascii="標楷體" w:eastAsia="標楷體" w:hAnsi="標楷體"/>
              </w:rPr>
            </w:pPr>
          </w:p>
        </w:tc>
        <w:tc>
          <w:tcPr>
            <w:tcW w:w="818" w:type="pct"/>
            <w:vMerge/>
            <w:tcBorders>
              <w:top w:val="single" w:sz="4" w:space="0" w:color="auto"/>
              <w:bottom w:val="single" w:sz="8" w:space="0" w:color="auto"/>
              <w:right w:val="nil"/>
            </w:tcBorders>
            <w:vAlign w:val="center"/>
          </w:tcPr>
          <w:p w14:paraId="4AB31001" w14:textId="77777777" w:rsidR="001C0578" w:rsidRPr="00744EE5" w:rsidRDefault="001C0578" w:rsidP="0023761C">
            <w:pPr>
              <w:spacing w:line="240" w:lineRule="exact"/>
              <w:jc w:val="distribute"/>
              <w:rPr>
                <w:rFonts w:ascii="標楷體" w:eastAsia="標楷體" w:hAnsi="標楷體"/>
              </w:rPr>
            </w:pPr>
          </w:p>
        </w:tc>
        <w:tc>
          <w:tcPr>
            <w:tcW w:w="886" w:type="pct"/>
            <w:gridSpan w:val="2"/>
            <w:tcBorders>
              <w:top w:val="single" w:sz="4" w:space="0" w:color="auto"/>
              <w:left w:val="single" w:sz="4" w:space="0" w:color="auto"/>
              <w:bottom w:val="single" w:sz="8" w:space="0" w:color="auto"/>
              <w:right w:val="single" w:sz="4" w:space="0" w:color="auto"/>
            </w:tcBorders>
            <w:vAlign w:val="center"/>
          </w:tcPr>
          <w:p w14:paraId="5279C364" w14:textId="77777777" w:rsidR="001C0578" w:rsidRPr="00744EE5" w:rsidRDefault="001C0578" w:rsidP="0023761C">
            <w:pPr>
              <w:spacing w:line="240" w:lineRule="exact"/>
              <w:jc w:val="distribute"/>
              <w:rPr>
                <w:rFonts w:ascii="標楷體" w:eastAsia="標楷體" w:hAnsi="標楷體"/>
              </w:rPr>
            </w:pPr>
            <w:r w:rsidRPr="00744EE5">
              <w:rPr>
                <w:rFonts w:ascii="標楷體" w:eastAsia="標楷體" w:hAnsi="標楷體" w:hint="eastAsia"/>
              </w:rPr>
              <w:t>金額</w:t>
            </w:r>
          </w:p>
        </w:tc>
        <w:tc>
          <w:tcPr>
            <w:tcW w:w="412" w:type="pct"/>
            <w:tcBorders>
              <w:top w:val="single" w:sz="4" w:space="0" w:color="auto"/>
              <w:left w:val="nil"/>
              <w:bottom w:val="single" w:sz="8" w:space="0" w:color="auto"/>
              <w:right w:val="nil"/>
            </w:tcBorders>
            <w:vAlign w:val="center"/>
          </w:tcPr>
          <w:p w14:paraId="2449A2AE" w14:textId="77777777" w:rsidR="001C0578" w:rsidRPr="00744EE5" w:rsidRDefault="001C0578" w:rsidP="0023761C">
            <w:pPr>
              <w:spacing w:line="240" w:lineRule="exact"/>
              <w:jc w:val="distribute"/>
              <w:rPr>
                <w:rFonts w:ascii="標楷體" w:eastAsia="標楷體" w:hAnsi="標楷體"/>
              </w:rPr>
            </w:pPr>
            <w:r w:rsidRPr="00744EE5">
              <w:rPr>
                <w:rFonts w:ascii="標楷體" w:eastAsia="標楷體" w:hAnsi="標楷體" w:hint="eastAsia"/>
              </w:rPr>
              <w:t>％</w:t>
            </w:r>
          </w:p>
        </w:tc>
      </w:tr>
      <w:tr w:rsidR="00BE010F" w:rsidRPr="00744EE5" w14:paraId="00A248C7" w14:textId="77777777" w:rsidTr="002F46D3">
        <w:tblPrEx>
          <w:tblBorders>
            <w:top w:val="single" w:sz="8" w:space="0" w:color="auto"/>
            <w:left w:val="none" w:sz="0" w:space="0" w:color="auto"/>
            <w:bottom w:val="single" w:sz="8" w:space="0" w:color="auto"/>
            <w:right w:val="none" w:sz="0" w:space="0" w:color="auto"/>
            <w:insideH w:val="none" w:sz="0" w:space="0" w:color="auto"/>
          </w:tblBorders>
        </w:tblPrEx>
        <w:trPr>
          <w:trHeight w:val="380"/>
        </w:trPr>
        <w:tc>
          <w:tcPr>
            <w:tcW w:w="1248" w:type="pct"/>
            <w:shd w:val="clear" w:color="auto" w:fill="auto"/>
            <w:vAlign w:val="center"/>
          </w:tcPr>
          <w:p w14:paraId="741959F1" w14:textId="428FAF7A" w:rsidR="00BE010F" w:rsidRPr="00744EE5" w:rsidRDefault="00BE010F" w:rsidP="00BE010F">
            <w:pPr>
              <w:autoSpaceDE w:val="0"/>
              <w:autoSpaceDN w:val="0"/>
              <w:adjustRightInd w:val="0"/>
              <w:spacing w:line="240" w:lineRule="exact"/>
              <w:ind w:left="57" w:right="57"/>
              <w:jc w:val="distribute"/>
              <w:rPr>
                <w:rFonts w:ascii="標楷體" w:eastAsia="標楷體" w:hAnsi="標楷體"/>
                <w:b/>
                <w:noProof/>
                <w:kern w:val="0"/>
              </w:rPr>
            </w:pPr>
            <w:r w:rsidRPr="00744EE5">
              <w:rPr>
                <w:rFonts w:ascii="標楷體" w:eastAsia="標楷體" w:hint="eastAsia"/>
                <w:b/>
                <w:noProof/>
                <w:kern w:val="0"/>
              </w:rPr>
              <w:t>營業收入</w:t>
            </w:r>
          </w:p>
        </w:tc>
        <w:tc>
          <w:tcPr>
            <w:tcW w:w="818" w:type="pct"/>
            <w:gridSpan w:val="2"/>
            <w:tcBorders>
              <w:left w:val="single" w:sz="4" w:space="0" w:color="auto"/>
            </w:tcBorders>
            <w:shd w:val="clear" w:color="auto" w:fill="auto"/>
            <w:vAlign w:val="center"/>
          </w:tcPr>
          <w:p w14:paraId="0B9C590E" w14:textId="76C4BD23" w:rsidR="00BE010F" w:rsidRPr="006B2E2A" w:rsidRDefault="00BE010F" w:rsidP="00BE010F">
            <w:pPr>
              <w:autoSpaceDE w:val="0"/>
              <w:autoSpaceDN w:val="0"/>
              <w:adjustRightInd w:val="0"/>
              <w:spacing w:line="240" w:lineRule="exact"/>
              <w:ind w:left="57" w:right="57"/>
              <w:jc w:val="right"/>
              <w:rPr>
                <w:rFonts w:ascii="新細明體" w:hAnsi="新細明體"/>
                <w:b/>
                <w:noProof/>
                <w:kern w:val="0"/>
                <w:sz w:val="18"/>
              </w:rPr>
            </w:pPr>
            <w:r w:rsidRPr="006B2E2A">
              <w:rPr>
                <w:rFonts w:ascii="新細明體" w:hAnsi="新細明體"/>
                <w:b/>
                <w:noProof/>
                <w:kern w:val="0"/>
                <w:sz w:val="18"/>
              </w:rPr>
              <w:t>235,133,219,000</w:t>
            </w:r>
          </w:p>
        </w:tc>
        <w:tc>
          <w:tcPr>
            <w:tcW w:w="818" w:type="pct"/>
            <w:shd w:val="clear" w:color="auto" w:fill="auto"/>
            <w:vAlign w:val="center"/>
          </w:tcPr>
          <w:p w14:paraId="08113426" w14:textId="79C64AB0" w:rsidR="00BE010F" w:rsidRPr="006B2E2A" w:rsidRDefault="00BE010F" w:rsidP="00BE010F">
            <w:pPr>
              <w:autoSpaceDE w:val="0"/>
              <w:autoSpaceDN w:val="0"/>
              <w:adjustRightInd w:val="0"/>
              <w:spacing w:line="240" w:lineRule="exact"/>
              <w:ind w:left="57" w:right="57"/>
              <w:jc w:val="right"/>
              <w:rPr>
                <w:rFonts w:asciiTheme="minorEastAsia" w:hAnsiTheme="minorEastAsia"/>
                <w:b/>
                <w:noProof/>
                <w:kern w:val="0"/>
                <w:sz w:val="18"/>
                <w:szCs w:val="20"/>
                <w:highlight w:val="yellow"/>
              </w:rPr>
            </w:pPr>
            <w:r w:rsidRPr="00D11F54">
              <w:rPr>
                <w:rFonts w:ascii="新細明體" w:hAnsi="新細明體"/>
                <w:b/>
                <w:noProof/>
                <w:kern w:val="0"/>
                <w:sz w:val="18"/>
              </w:rPr>
              <w:t>331,675,850,410</w:t>
            </w:r>
          </w:p>
        </w:tc>
        <w:tc>
          <w:tcPr>
            <w:tcW w:w="818" w:type="pct"/>
            <w:shd w:val="clear" w:color="auto" w:fill="auto"/>
            <w:vAlign w:val="center"/>
          </w:tcPr>
          <w:p w14:paraId="170A42EA" w14:textId="18E9CB04" w:rsidR="00BE010F" w:rsidRPr="006B2E2A" w:rsidRDefault="00BE010F" w:rsidP="00BE010F">
            <w:pPr>
              <w:autoSpaceDE w:val="0"/>
              <w:autoSpaceDN w:val="0"/>
              <w:adjustRightInd w:val="0"/>
              <w:spacing w:line="240" w:lineRule="exact"/>
              <w:ind w:left="57" w:right="57"/>
              <w:jc w:val="right"/>
              <w:rPr>
                <w:rFonts w:asciiTheme="minorEastAsia" w:hAnsiTheme="minorEastAsia"/>
                <w:b/>
                <w:noProof/>
                <w:kern w:val="0"/>
                <w:sz w:val="18"/>
                <w:szCs w:val="20"/>
                <w:highlight w:val="yellow"/>
              </w:rPr>
            </w:pPr>
            <w:r w:rsidRPr="00D11F54">
              <w:rPr>
                <w:rFonts w:ascii="新細明體" w:hAnsi="新細明體"/>
                <w:b/>
                <w:noProof/>
                <w:kern w:val="0"/>
                <w:sz w:val="18"/>
              </w:rPr>
              <w:t>331,675,850,410</w:t>
            </w:r>
          </w:p>
        </w:tc>
        <w:tc>
          <w:tcPr>
            <w:tcW w:w="886" w:type="pct"/>
            <w:gridSpan w:val="2"/>
            <w:shd w:val="clear" w:color="auto" w:fill="auto"/>
            <w:vAlign w:val="center"/>
          </w:tcPr>
          <w:p w14:paraId="7FB5CBD1" w14:textId="061365AE" w:rsidR="00BE010F" w:rsidRPr="00744EE5" w:rsidRDefault="00BE010F" w:rsidP="00BE010F">
            <w:pPr>
              <w:autoSpaceDE w:val="0"/>
              <w:autoSpaceDN w:val="0"/>
              <w:adjustRightInd w:val="0"/>
              <w:spacing w:line="240" w:lineRule="exact"/>
              <w:ind w:right="28"/>
              <w:jc w:val="right"/>
              <w:rPr>
                <w:rFonts w:asciiTheme="minorEastAsia" w:hAnsiTheme="minorEastAsia"/>
                <w:b/>
                <w:noProof/>
                <w:kern w:val="0"/>
                <w:sz w:val="18"/>
                <w:szCs w:val="20"/>
              </w:rPr>
            </w:pPr>
            <w:r w:rsidRPr="00D11F54">
              <w:rPr>
                <w:rFonts w:ascii="新細明體" w:hAnsi="新細明體"/>
                <w:b/>
                <w:noProof/>
                <w:kern w:val="0"/>
                <w:sz w:val="18"/>
              </w:rPr>
              <w:t>96,542,631,410</w:t>
            </w:r>
          </w:p>
        </w:tc>
        <w:tc>
          <w:tcPr>
            <w:tcW w:w="412" w:type="pct"/>
            <w:shd w:val="clear" w:color="auto" w:fill="auto"/>
            <w:vAlign w:val="center"/>
          </w:tcPr>
          <w:p w14:paraId="7C5915B2" w14:textId="0EEA5816" w:rsidR="00BE010F" w:rsidRPr="00744EE5" w:rsidRDefault="00BE010F" w:rsidP="00BE010F">
            <w:pPr>
              <w:autoSpaceDE w:val="0"/>
              <w:autoSpaceDN w:val="0"/>
              <w:adjustRightInd w:val="0"/>
              <w:spacing w:line="240" w:lineRule="exact"/>
              <w:ind w:left="57" w:right="57"/>
              <w:jc w:val="right"/>
              <w:rPr>
                <w:rFonts w:asciiTheme="minorEastAsia" w:hAnsiTheme="minorEastAsia"/>
                <w:b/>
                <w:noProof/>
                <w:kern w:val="0"/>
                <w:sz w:val="18"/>
                <w:szCs w:val="20"/>
              </w:rPr>
            </w:pPr>
            <w:r w:rsidRPr="00D11F54">
              <w:rPr>
                <w:rFonts w:ascii="新細明體" w:hAnsi="新細明體"/>
                <w:b/>
                <w:noProof/>
                <w:kern w:val="0"/>
                <w:sz w:val="18"/>
              </w:rPr>
              <w:t>41.06</w:t>
            </w:r>
          </w:p>
        </w:tc>
      </w:tr>
      <w:tr w:rsidR="00BE010F" w:rsidRPr="00744EE5" w14:paraId="01F472D4" w14:textId="77777777" w:rsidTr="002F46D3">
        <w:tblPrEx>
          <w:tblBorders>
            <w:top w:val="single" w:sz="8" w:space="0" w:color="auto"/>
            <w:left w:val="none" w:sz="0" w:space="0" w:color="auto"/>
            <w:bottom w:val="single" w:sz="8" w:space="0" w:color="auto"/>
            <w:right w:val="none" w:sz="0" w:space="0" w:color="auto"/>
            <w:insideH w:val="none" w:sz="0" w:space="0" w:color="auto"/>
          </w:tblBorders>
        </w:tblPrEx>
        <w:trPr>
          <w:trHeight w:val="380"/>
        </w:trPr>
        <w:tc>
          <w:tcPr>
            <w:tcW w:w="1248" w:type="pct"/>
            <w:shd w:val="clear" w:color="auto" w:fill="auto"/>
            <w:vAlign w:val="center"/>
          </w:tcPr>
          <w:p w14:paraId="6CCE9830" w14:textId="69D02400" w:rsidR="00BE010F" w:rsidRPr="00744EE5" w:rsidRDefault="00BE010F" w:rsidP="00BE010F">
            <w:pPr>
              <w:autoSpaceDE w:val="0"/>
              <w:autoSpaceDN w:val="0"/>
              <w:adjustRightInd w:val="0"/>
              <w:spacing w:line="240" w:lineRule="exact"/>
              <w:ind w:leftChars="100" w:left="240" w:right="57"/>
              <w:jc w:val="distribute"/>
              <w:rPr>
                <w:rFonts w:ascii="標楷體" w:eastAsia="標楷體" w:hAnsi="標楷體"/>
                <w:noProof/>
                <w:kern w:val="0"/>
                <w:sz w:val="22"/>
                <w:szCs w:val="20"/>
              </w:rPr>
            </w:pPr>
            <w:r w:rsidRPr="00744EE5">
              <w:rPr>
                <w:rFonts w:ascii="標楷體" w:eastAsia="標楷體" w:hint="eastAsia"/>
                <w:noProof/>
                <w:kern w:val="0"/>
                <w:sz w:val="22"/>
              </w:rPr>
              <w:t>銷售收入</w:t>
            </w:r>
          </w:p>
        </w:tc>
        <w:tc>
          <w:tcPr>
            <w:tcW w:w="818" w:type="pct"/>
            <w:gridSpan w:val="2"/>
            <w:tcBorders>
              <w:left w:val="single" w:sz="4" w:space="0" w:color="auto"/>
            </w:tcBorders>
            <w:shd w:val="clear" w:color="auto" w:fill="auto"/>
            <w:vAlign w:val="center"/>
          </w:tcPr>
          <w:p w14:paraId="4CB1557C" w14:textId="252C0067" w:rsidR="00BE010F" w:rsidRPr="006B2E2A" w:rsidRDefault="00BE010F" w:rsidP="00BE010F">
            <w:pPr>
              <w:autoSpaceDE w:val="0"/>
              <w:autoSpaceDN w:val="0"/>
              <w:adjustRightInd w:val="0"/>
              <w:spacing w:line="240" w:lineRule="exact"/>
              <w:ind w:left="57" w:right="57"/>
              <w:jc w:val="right"/>
              <w:rPr>
                <w:rFonts w:ascii="新細明體" w:hAnsi="新細明體"/>
                <w:bCs/>
                <w:noProof/>
                <w:kern w:val="0"/>
                <w:sz w:val="18"/>
              </w:rPr>
            </w:pPr>
            <w:r w:rsidRPr="006B2E2A">
              <w:rPr>
                <w:rFonts w:ascii="新細明體" w:hAnsi="新細明體"/>
                <w:bCs/>
                <w:noProof/>
                <w:kern w:val="0"/>
                <w:sz w:val="18"/>
              </w:rPr>
              <w:t>42,099,000</w:t>
            </w:r>
          </w:p>
        </w:tc>
        <w:tc>
          <w:tcPr>
            <w:tcW w:w="818" w:type="pct"/>
            <w:shd w:val="clear" w:color="auto" w:fill="auto"/>
            <w:vAlign w:val="center"/>
          </w:tcPr>
          <w:p w14:paraId="4A295894" w14:textId="05E9E850" w:rsidR="00BE010F" w:rsidRPr="006B2E2A" w:rsidRDefault="00BE010F" w:rsidP="00BE010F">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B600DB">
              <w:rPr>
                <w:rFonts w:ascii="新細明體" w:hAnsi="新細明體"/>
                <w:noProof/>
                <w:kern w:val="0"/>
                <w:sz w:val="18"/>
              </w:rPr>
              <w:t>35,234,972</w:t>
            </w:r>
          </w:p>
        </w:tc>
        <w:tc>
          <w:tcPr>
            <w:tcW w:w="818" w:type="pct"/>
            <w:shd w:val="clear" w:color="auto" w:fill="auto"/>
            <w:vAlign w:val="center"/>
          </w:tcPr>
          <w:p w14:paraId="2F37FA23" w14:textId="0AB07920" w:rsidR="00BE010F" w:rsidRPr="006B2E2A" w:rsidRDefault="00BE010F" w:rsidP="00BE010F">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B600DB">
              <w:rPr>
                <w:rFonts w:ascii="新細明體" w:hAnsi="新細明體"/>
                <w:noProof/>
                <w:kern w:val="0"/>
                <w:sz w:val="18"/>
              </w:rPr>
              <w:t>35,234,972</w:t>
            </w:r>
          </w:p>
        </w:tc>
        <w:tc>
          <w:tcPr>
            <w:tcW w:w="886" w:type="pct"/>
            <w:gridSpan w:val="2"/>
            <w:shd w:val="clear" w:color="auto" w:fill="auto"/>
            <w:vAlign w:val="center"/>
          </w:tcPr>
          <w:p w14:paraId="1183D86D" w14:textId="2DE4D029" w:rsidR="00BE010F" w:rsidRPr="00744EE5" w:rsidRDefault="00BE010F" w:rsidP="00BE010F">
            <w:pPr>
              <w:autoSpaceDE w:val="0"/>
              <w:autoSpaceDN w:val="0"/>
              <w:adjustRightInd w:val="0"/>
              <w:spacing w:line="240" w:lineRule="exact"/>
              <w:ind w:right="28"/>
              <w:jc w:val="right"/>
              <w:rPr>
                <w:rFonts w:asciiTheme="minorEastAsia" w:hAnsiTheme="minorEastAsia"/>
                <w:noProof/>
                <w:kern w:val="0"/>
                <w:sz w:val="18"/>
                <w:szCs w:val="20"/>
              </w:rPr>
            </w:pPr>
            <w:r w:rsidRPr="00B600DB">
              <w:rPr>
                <w:rFonts w:ascii="新細明體" w:hAnsi="新細明體"/>
                <w:noProof/>
                <w:kern w:val="0"/>
                <w:sz w:val="18"/>
              </w:rPr>
              <w:t>- 6,864,028</w:t>
            </w:r>
          </w:p>
        </w:tc>
        <w:tc>
          <w:tcPr>
            <w:tcW w:w="412" w:type="pct"/>
            <w:shd w:val="clear" w:color="auto" w:fill="auto"/>
            <w:vAlign w:val="center"/>
          </w:tcPr>
          <w:p w14:paraId="0A127A8F" w14:textId="33E1842F" w:rsidR="00BE010F" w:rsidRPr="00744EE5" w:rsidRDefault="00BE010F" w:rsidP="00BE010F">
            <w:pPr>
              <w:autoSpaceDE w:val="0"/>
              <w:autoSpaceDN w:val="0"/>
              <w:adjustRightInd w:val="0"/>
              <w:spacing w:line="240" w:lineRule="exact"/>
              <w:ind w:left="57" w:right="57"/>
              <w:jc w:val="right"/>
              <w:rPr>
                <w:rFonts w:asciiTheme="minorEastAsia" w:hAnsiTheme="minorEastAsia"/>
                <w:noProof/>
                <w:kern w:val="0"/>
                <w:sz w:val="18"/>
                <w:szCs w:val="20"/>
              </w:rPr>
            </w:pPr>
            <w:r w:rsidRPr="00B600DB">
              <w:rPr>
                <w:rFonts w:ascii="新細明體" w:hAnsi="新細明體"/>
                <w:noProof/>
                <w:kern w:val="0"/>
                <w:sz w:val="18"/>
              </w:rPr>
              <w:t>- 16.30</w:t>
            </w:r>
          </w:p>
        </w:tc>
      </w:tr>
      <w:tr w:rsidR="00BE010F" w:rsidRPr="00744EE5" w14:paraId="150DFB07" w14:textId="77777777" w:rsidTr="002F46D3">
        <w:tblPrEx>
          <w:tblBorders>
            <w:top w:val="single" w:sz="8" w:space="0" w:color="auto"/>
            <w:left w:val="none" w:sz="0" w:space="0" w:color="auto"/>
            <w:bottom w:val="single" w:sz="8" w:space="0" w:color="auto"/>
            <w:right w:val="none" w:sz="0" w:space="0" w:color="auto"/>
            <w:insideH w:val="none" w:sz="0" w:space="0" w:color="auto"/>
          </w:tblBorders>
        </w:tblPrEx>
        <w:trPr>
          <w:trHeight w:val="380"/>
        </w:trPr>
        <w:tc>
          <w:tcPr>
            <w:tcW w:w="1248" w:type="pct"/>
            <w:shd w:val="clear" w:color="auto" w:fill="auto"/>
            <w:vAlign w:val="center"/>
          </w:tcPr>
          <w:p w14:paraId="19E5EF4F" w14:textId="5B25A489" w:rsidR="00BE010F" w:rsidRPr="00744EE5" w:rsidRDefault="00BE010F" w:rsidP="00BE010F">
            <w:pPr>
              <w:autoSpaceDE w:val="0"/>
              <w:autoSpaceDN w:val="0"/>
              <w:adjustRightInd w:val="0"/>
              <w:spacing w:line="240" w:lineRule="exact"/>
              <w:ind w:leftChars="100" w:left="240" w:right="57"/>
              <w:jc w:val="distribute"/>
              <w:rPr>
                <w:rFonts w:ascii="標楷體" w:eastAsia="標楷體" w:hAnsi="標楷體"/>
                <w:noProof/>
                <w:kern w:val="0"/>
                <w:sz w:val="22"/>
                <w:szCs w:val="20"/>
              </w:rPr>
            </w:pPr>
            <w:r w:rsidRPr="00744EE5">
              <w:rPr>
                <w:rFonts w:ascii="標楷體" w:eastAsia="標楷體" w:hint="eastAsia"/>
                <w:noProof/>
                <w:kern w:val="0"/>
                <w:sz w:val="22"/>
              </w:rPr>
              <w:t>勞務收入</w:t>
            </w:r>
          </w:p>
        </w:tc>
        <w:tc>
          <w:tcPr>
            <w:tcW w:w="818" w:type="pct"/>
            <w:gridSpan w:val="2"/>
            <w:tcBorders>
              <w:left w:val="single" w:sz="4" w:space="0" w:color="auto"/>
            </w:tcBorders>
            <w:shd w:val="clear" w:color="auto" w:fill="auto"/>
            <w:vAlign w:val="center"/>
          </w:tcPr>
          <w:p w14:paraId="251A5756" w14:textId="51CDC583" w:rsidR="00BE010F" w:rsidRPr="006B2E2A" w:rsidRDefault="00BE010F" w:rsidP="00BE010F">
            <w:pPr>
              <w:autoSpaceDE w:val="0"/>
              <w:autoSpaceDN w:val="0"/>
              <w:adjustRightInd w:val="0"/>
              <w:spacing w:line="240" w:lineRule="exact"/>
              <w:ind w:left="57" w:right="57"/>
              <w:jc w:val="right"/>
              <w:rPr>
                <w:rFonts w:ascii="新細明體" w:hAnsi="新細明體"/>
                <w:bCs/>
                <w:noProof/>
                <w:kern w:val="0"/>
                <w:sz w:val="18"/>
              </w:rPr>
            </w:pPr>
            <w:r w:rsidRPr="006B2E2A">
              <w:rPr>
                <w:rFonts w:ascii="新細明體" w:hAnsi="新細明體"/>
                <w:bCs/>
                <w:noProof/>
                <w:kern w:val="0"/>
                <w:sz w:val="18"/>
              </w:rPr>
              <w:t>27,921,802,000</w:t>
            </w:r>
          </w:p>
        </w:tc>
        <w:tc>
          <w:tcPr>
            <w:tcW w:w="818" w:type="pct"/>
            <w:shd w:val="clear" w:color="auto" w:fill="auto"/>
            <w:vAlign w:val="center"/>
          </w:tcPr>
          <w:p w14:paraId="7E953A1B" w14:textId="08FAC563" w:rsidR="00BE010F" w:rsidRPr="006B2E2A" w:rsidRDefault="00BE010F" w:rsidP="00BE010F">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B600DB">
              <w:rPr>
                <w:rFonts w:ascii="新細明體" w:hAnsi="新細明體"/>
                <w:noProof/>
                <w:kern w:val="0"/>
                <w:sz w:val="18"/>
              </w:rPr>
              <w:t>26,355,459,161</w:t>
            </w:r>
          </w:p>
        </w:tc>
        <w:tc>
          <w:tcPr>
            <w:tcW w:w="818" w:type="pct"/>
            <w:shd w:val="clear" w:color="auto" w:fill="auto"/>
            <w:vAlign w:val="center"/>
          </w:tcPr>
          <w:p w14:paraId="3DE32308" w14:textId="7CA5CC93" w:rsidR="00BE010F" w:rsidRPr="006B2E2A" w:rsidRDefault="00BE010F" w:rsidP="00BE010F">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B600DB">
              <w:rPr>
                <w:rFonts w:ascii="新細明體" w:hAnsi="新細明體"/>
                <w:noProof/>
                <w:kern w:val="0"/>
                <w:sz w:val="18"/>
              </w:rPr>
              <w:t>26,355,459,161</w:t>
            </w:r>
          </w:p>
        </w:tc>
        <w:tc>
          <w:tcPr>
            <w:tcW w:w="886" w:type="pct"/>
            <w:gridSpan w:val="2"/>
            <w:shd w:val="clear" w:color="auto" w:fill="auto"/>
            <w:vAlign w:val="center"/>
          </w:tcPr>
          <w:p w14:paraId="4DC3C23F" w14:textId="6545FEA5" w:rsidR="00BE010F" w:rsidRPr="00744EE5" w:rsidRDefault="00BE010F" w:rsidP="00BE010F">
            <w:pPr>
              <w:autoSpaceDE w:val="0"/>
              <w:autoSpaceDN w:val="0"/>
              <w:adjustRightInd w:val="0"/>
              <w:spacing w:line="240" w:lineRule="exact"/>
              <w:ind w:right="28"/>
              <w:jc w:val="right"/>
              <w:rPr>
                <w:rFonts w:asciiTheme="minorEastAsia" w:hAnsiTheme="minorEastAsia"/>
                <w:noProof/>
                <w:kern w:val="0"/>
                <w:sz w:val="18"/>
                <w:szCs w:val="20"/>
              </w:rPr>
            </w:pPr>
            <w:r w:rsidRPr="00B600DB">
              <w:rPr>
                <w:rFonts w:ascii="新細明體" w:hAnsi="新細明體"/>
                <w:noProof/>
                <w:kern w:val="0"/>
                <w:sz w:val="18"/>
              </w:rPr>
              <w:t>- 1,566,342,839</w:t>
            </w:r>
          </w:p>
        </w:tc>
        <w:tc>
          <w:tcPr>
            <w:tcW w:w="412" w:type="pct"/>
            <w:shd w:val="clear" w:color="auto" w:fill="auto"/>
            <w:vAlign w:val="center"/>
          </w:tcPr>
          <w:p w14:paraId="69FFCAA5" w14:textId="1BE03985" w:rsidR="00BE010F" w:rsidRPr="00744EE5" w:rsidRDefault="00BE010F" w:rsidP="00BE010F">
            <w:pPr>
              <w:autoSpaceDE w:val="0"/>
              <w:autoSpaceDN w:val="0"/>
              <w:adjustRightInd w:val="0"/>
              <w:spacing w:line="240" w:lineRule="exact"/>
              <w:ind w:left="57" w:right="57"/>
              <w:jc w:val="right"/>
              <w:rPr>
                <w:rFonts w:asciiTheme="minorEastAsia" w:hAnsiTheme="minorEastAsia"/>
                <w:noProof/>
                <w:kern w:val="0"/>
                <w:sz w:val="18"/>
                <w:szCs w:val="20"/>
              </w:rPr>
            </w:pPr>
            <w:r w:rsidRPr="00B600DB">
              <w:rPr>
                <w:rFonts w:ascii="新細明體" w:hAnsi="新細明體"/>
                <w:noProof/>
                <w:kern w:val="0"/>
                <w:sz w:val="18"/>
              </w:rPr>
              <w:t>- 5.61</w:t>
            </w:r>
          </w:p>
        </w:tc>
      </w:tr>
      <w:tr w:rsidR="00BE010F" w:rsidRPr="00744EE5" w14:paraId="58A9CFBA" w14:textId="77777777" w:rsidTr="002F46D3">
        <w:tblPrEx>
          <w:tblBorders>
            <w:top w:val="single" w:sz="8" w:space="0" w:color="auto"/>
            <w:left w:val="none" w:sz="0" w:space="0" w:color="auto"/>
            <w:bottom w:val="single" w:sz="8" w:space="0" w:color="auto"/>
            <w:right w:val="none" w:sz="0" w:space="0" w:color="auto"/>
            <w:insideH w:val="none" w:sz="0" w:space="0" w:color="auto"/>
          </w:tblBorders>
        </w:tblPrEx>
        <w:trPr>
          <w:trHeight w:val="380"/>
        </w:trPr>
        <w:tc>
          <w:tcPr>
            <w:tcW w:w="1248" w:type="pct"/>
            <w:shd w:val="clear" w:color="auto" w:fill="auto"/>
            <w:vAlign w:val="center"/>
          </w:tcPr>
          <w:p w14:paraId="54640246" w14:textId="77AFE078" w:rsidR="00BE010F" w:rsidRPr="00744EE5" w:rsidRDefault="00BE010F" w:rsidP="00BE010F">
            <w:pPr>
              <w:autoSpaceDE w:val="0"/>
              <w:autoSpaceDN w:val="0"/>
              <w:adjustRightInd w:val="0"/>
              <w:spacing w:line="240" w:lineRule="exact"/>
              <w:ind w:leftChars="100" w:left="240" w:right="57"/>
              <w:jc w:val="distribute"/>
              <w:rPr>
                <w:rFonts w:ascii="標楷體" w:eastAsia="標楷體" w:hAnsi="標楷體"/>
                <w:noProof/>
                <w:kern w:val="0"/>
                <w:sz w:val="22"/>
                <w:szCs w:val="20"/>
              </w:rPr>
            </w:pPr>
            <w:r w:rsidRPr="00744EE5">
              <w:rPr>
                <w:rFonts w:ascii="標楷體" w:eastAsia="標楷體" w:hint="eastAsia"/>
                <w:noProof/>
                <w:kern w:val="0"/>
                <w:sz w:val="22"/>
              </w:rPr>
              <w:t>金融保險收入</w:t>
            </w:r>
          </w:p>
        </w:tc>
        <w:tc>
          <w:tcPr>
            <w:tcW w:w="818" w:type="pct"/>
            <w:gridSpan w:val="2"/>
            <w:tcBorders>
              <w:left w:val="single" w:sz="4" w:space="0" w:color="auto"/>
            </w:tcBorders>
            <w:shd w:val="clear" w:color="auto" w:fill="auto"/>
            <w:vAlign w:val="center"/>
          </w:tcPr>
          <w:p w14:paraId="1BB82341" w14:textId="683DE8DB" w:rsidR="00BE010F" w:rsidRPr="006B2E2A" w:rsidRDefault="00BE010F" w:rsidP="00BE010F">
            <w:pPr>
              <w:autoSpaceDE w:val="0"/>
              <w:autoSpaceDN w:val="0"/>
              <w:adjustRightInd w:val="0"/>
              <w:spacing w:line="240" w:lineRule="exact"/>
              <w:ind w:left="57" w:right="57"/>
              <w:jc w:val="right"/>
              <w:rPr>
                <w:rFonts w:ascii="新細明體" w:hAnsi="新細明體"/>
                <w:bCs/>
                <w:noProof/>
                <w:kern w:val="0"/>
                <w:sz w:val="18"/>
              </w:rPr>
            </w:pPr>
            <w:r w:rsidRPr="006B2E2A">
              <w:rPr>
                <w:rFonts w:ascii="新細明體" w:hAnsi="新細明體"/>
                <w:bCs/>
                <w:noProof/>
                <w:kern w:val="0"/>
                <w:sz w:val="18"/>
              </w:rPr>
              <w:t>206,052,649,000</w:t>
            </w:r>
          </w:p>
        </w:tc>
        <w:tc>
          <w:tcPr>
            <w:tcW w:w="818" w:type="pct"/>
            <w:shd w:val="clear" w:color="auto" w:fill="auto"/>
            <w:vAlign w:val="center"/>
          </w:tcPr>
          <w:p w14:paraId="022D36B4" w14:textId="3756E0E0" w:rsidR="00BE010F" w:rsidRPr="006B2E2A" w:rsidRDefault="00BE010F" w:rsidP="00BE010F">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B600DB">
              <w:rPr>
                <w:rFonts w:ascii="新細明體" w:hAnsi="新細明體"/>
                <w:noProof/>
                <w:kern w:val="0"/>
                <w:sz w:val="18"/>
              </w:rPr>
              <w:t>304,036,414,950</w:t>
            </w:r>
          </w:p>
        </w:tc>
        <w:tc>
          <w:tcPr>
            <w:tcW w:w="818" w:type="pct"/>
            <w:shd w:val="clear" w:color="auto" w:fill="auto"/>
            <w:vAlign w:val="center"/>
          </w:tcPr>
          <w:p w14:paraId="1B9852D0" w14:textId="20C284E3" w:rsidR="00BE010F" w:rsidRPr="006B2E2A" w:rsidRDefault="00BE010F" w:rsidP="00BE010F">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B600DB">
              <w:rPr>
                <w:rFonts w:ascii="新細明體" w:hAnsi="新細明體"/>
                <w:noProof/>
                <w:kern w:val="0"/>
                <w:sz w:val="18"/>
              </w:rPr>
              <w:t>304,036,414,950</w:t>
            </w:r>
          </w:p>
        </w:tc>
        <w:tc>
          <w:tcPr>
            <w:tcW w:w="886" w:type="pct"/>
            <w:gridSpan w:val="2"/>
            <w:shd w:val="clear" w:color="auto" w:fill="auto"/>
            <w:vAlign w:val="center"/>
          </w:tcPr>
          <w:p w14:paraId="3DADAA9D" w14:textId="40A1825C" w:rsidR="00BE010F" w:rsidRPr="00744EE5" w:rsidRDefault="00BE010F" w:rsidP="00BE010F">
            <w:pPr>
              <w:autoSpaceDE w:val="0"/>
              <w:autoSpaceDN w:val="0"/>
              <w:adjustRightInd w:val="0"/>
              <w:spacing w:line="240" w:lineRule="exact"/>
              <w:ind w:right="28"/>
              <w:jc w:val="right"/>
              <w:rPr>
                <w:rFonts w:asciiTheme="minorEastAsia" w:hAnsiTheme="minorEastAsia"/>
                <w:noProof/>
                <w:kern w:val="0"/>
                <w:sz w:val="18"/>
                <w:szCs w:val="20"/>
              </w:rPr>
            </w:pPr>
            <w:r w:rsidRPr="00B600DB">
              <w:rPr>
                <w:rFonts w:ascii="新細明體" w:hAnsi="新細明體"/>
                <w:noProof/>
                <w:kern w:val="0"/>
                <w:sz w:val="18"/>
              </w:rPr>
              <w:t>97,983,765,950</w:t>
            </w:r>
          </w:p>
        </w:tc>
        <w:tc>
          <w:tcPr>
            <w:tcW w:w="412" w:type="pct"/>
            <w:shd w:val="clear" w:color="auto" w:fill="auto"/>
            <w:vAlign w:val="center"/>
          </w:tcPr>
          <w:p w14:paraId="4A772A97" w14:textId="422FF9DE" w:rsidR="00BE010F" w:rsidRPr="00744EE5" w:rsidRDefault="00BE010F" w:rsidP="00BE010F">
            <w:pPr>
              <w:autoSpaceDE w:val="0"/>
              <w:autoSpaceDN w:val="0"/>
              <w:adjustRightInd w:val="0"/>
              <w:spacing w:line="240" w:lineRule="exact"/>
              <w:ind w:left="57" w:right="57"/>
              <w:jc w:val="right"/>
              <w:rPr>
                <w:rFonts w:asciiTheme="minorEastAsia" w:hAnsiTheme="minorEastAsia"/>
                <w:noProof/>
                <w:kern w:val="0"/>
                <w:sz w:val="18"/>
                <w:szCs w:val="20"/>
              </w:rPr>
            </w:pPr>
            <w:r w:rsidRPr="00B600DB">
              <w:rPr>
                <w:rFonts w:ascii="新細明體" w:hAnsi="新細明體"/>
                <w:noProof/>
                <w:kern w:val="0"/>
                <w:sz w:val="18"/>
              </w:rPr>
              <w:t>47.55</w:t>
            </w:r>
          </w:p>
        </w:tc>
      </w:tr>
      <w:tr w:rsidR="00BE010F" w:rsidRPr="00744EE5" w14:paraId="5C3DD458" w14:textId="77777777" w:rsidTr="002F46D3">
        <w:tblPrEx>
          <w:tblBorders>
            <w:top w:val="single" w:sz="8" w:space="0" w:color="auto"/>
            <w:left w:val="none" w:sz="0" w:space="0" w:color="auto"/>
            <w:bottom w:val="single" w:sz="8" w:space="0" w:color="auto"/>
            <w:right w:val="none" w:sz="0" w:space="0" w:color="auto"/>
            <w:insideH w:val="none" w:sz="0" w:space="0" w:color="auto"/>
          </w:tblBorders>
        </w:tblPrEx>
        <w:trPr>
          <w:trHeight w:val="380"/>
        </w:trPr>
        <w:tc>
          <w:tcPr>
            <w:tcW w:w="1248" w:type="pct"/>
            <w:shd w:val="clear" w:color="auto" w:fill="auto"/>
            <w:vAlign w:val="center"/>
          </w:tcPr>
          <w:p w14:paraId="0592E97E" w14:textId="1D829642" w:rsidR="00BE010F" w:rsidRPr="00744EE5" w:rsidRDefault="00BE010F" w:rsidP="00BE010F">
            <w:pPr>
              <w:autoSpaceDE w:val="0"/>
              <w:autoSpaceDN w:val="0"/>
              <w:adjustRightInd w:val="0"/>
              <w:spacing w:line="240" w:lineRule="exact"/>
              <w:ind w:leftChars="100" w:left="240" w:right="57"/>
              <w:jc w:val="distribute"/>
              <w:rPr>
                <w:rFonts w:ascii="標楷體" w:eastAsia="標楷體" w:hAnsi="標楷體"/>
                <w:noProof/>
                <w:kern w:val="0"/>
                <w:sz w:val="22"/>
                <w:szCs w:val="20"/>
              </w:rPr>
            </w:pPr>
            <w:r w:rsidRPr="00744EE5">
              <w:rPr>
                <w:rFonts w:ascii="標楷體" w:eastAsia="標楷體" w:hint="eastAsia"/>
                <w:noProof/>
                <w:kern w:val="0"/>
                <w:sz w:val="22"/>
              </w:rPr>
              <w:t>其他營業收入</w:t>
            </w:r>
          </w:p>
        </w:tc>
        <w:tc>
          <w:tcPr>
            <w:tcW w:w="818" w:type="pct"/>
            <w:gridSpan w:val="2"/>
            <w:tcBorders>
              <w:left w:val="single" w:sz="4" w:space="0" w:color="auto"/>
            </w:tcBorders>
            <w:shd w:val="clear" w:color="auto" w:fill="auto"/>
            <w:vAlign w:val="center"/>
          </w:tcPr>
          <w:p w14:paraId="70142EDC" w14:textId="68F24AF7" w:rsidR="00BE010F" w:rsidRPr="006B2E2A" w:rsidRDefault="00BE010F" w:rsidP="00BE010F">
            <w:pPr>
              <w:autoSpaceDE w:val="0"/>
              <w:autoSpaceDN w:val="0"/>
              <w:adjustRightInd w:val="0"/>
              <w:spacing w:line="240" w:lineRule="exact"/>
              <w:ind w:left="57" w:right="57"/>
              <w:jc w:val="right"/>
              <w:rPr>
                <w:rFonts w:ascii="新細明體" w:hAnsi="新細明體"/>
                <w:bCs/>
                <w:noProof/>
                <w:kern w:val="0"/>
                <w:sz w:val="18"/>
              </w:rPr>
            </w:pPr>
            <w:r w:rsidRPr="006B2E2A">
              <w:rPr>
                <w:rFonts w:ascii="新細明體" w:hAnsi="新細明體"/>
                <w:bCs/>
                <w:noProof/>
                <w:kern w:val="0"/>
                <w:sz w:val="18"/>
              </w:rPr>
              <w:t>1,116,669,000</w:t>
            </w:r>
          </w:p>
        </w:tc>
        <w:tc>
          <w:tcPr>
            <w:tcW w:w="818" w:type="pct"/>
            <w:shd w:val="clear" w:color="auto" w:fill="auto"/>
            <w:vAlign w:val="center"/>
          </w:tcPr>
          <w:p w14:paraId="51568E94" w14:textId="165B43CB" w:rsidR="00BE010F" w:rsidRPr="006B2E2A" w:rsidRDefault="00BE010F" w:rsidP="00BE010F">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B600DB">
              <w:rPr>
                <w:rFonts w:ascii="新細明體" w:hAnsi="新細明體"/>
                <w:noProof/>
                <w:kern w:val="0"/>
                <w:sz w:val="18"/>
              </w:rPr>
              <w:t>1,248,741,327</w:t>
            </w:r>
          </w:p>
        </w:tc>
        <w:tc>
          <w:tcPr>
            <w:tcW w:w="818" w:type="pct"/>
            <w:shd w:val="clear" w:color="auto" w:fill="auto"/>
            <w:vAlign w:val="center"/>
          </w:tcPr>
          <w:p w14:paraId="00A8A9E6" w14:textId="3CBFF45C" w:rsidR="00BE010F" w:rsidRPr="006B2E2A" w:rsidRDefault="00BE010F" w:rsidP="00BE010F">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B600DB">
              <w:rPr>
                <w:rFonts w:ascii="新細明體" w:hAnsi="新細明體"/>
                <w:noProof/>
                <w:kern w:val="0"/>
                <w:sz w:val="18"/>
              </w:rPr>
              <w:t>1,248,741,327</w:t>
            </w:r>
          </w:p>
        </w:tc>
        <w:tc>
          <w:tcPr>
            <w:tcW w:w="886" w:type="pct"/>
            <w:gridSpan w:val="2"/>
            <w:shd w:val="clear" w:color="auto" w:fill="auto"/>
            <w:vAlign w:val="center"/>
          </w:tcPr>
          <w:p w14:paraId="618A7FC5" w14:textId="6151E9ED" w:rsidR="00BE010F" w:rsidRPr="00744EE5" w:rsidRDefault="00BE010F" w:rsidP="00BE010F">
            <w:pPr>
              <w:autoSpaceDE w:val="0"/>
              <w:autoSpaceDN w:val="0"/>
              <w:adjustRightInd w:val="0"/>
              <w:spacing w:line="240" w:lineRule="exact"/>
              <w:ind w:right="28"/>
              <w:jc w:val="right"/>
              <w:rPr>
                <w:rFonts w:asciiTheme="minorEastAsia" w:hAnsiTheme="minorEastAsia"/>
                <w:noProof/>
                <w:kern w:val="0"/>
                <w:sz w:val="18"/>
                <w:szCs w:val="20"/>
              </w:rPr>
            </w:pPr>
            <w:r w:rsidRPr="00B600DB">
              <w:rPr>
                <w:rFonts w:ascii="新細明體" w:hAnsi="新細明體"/>
                <w:noProof/>
                <w:kern w:val="0"/>
                <w:sz w:val="18"/>
              </w:rPr>
              <w:t>132,072,327</w:t>
            </w:r>
          </w:p>
        </w:tc>
        <w:tc>
          <w:tcPr>
            <w:tcW w:w="412" w:type="pct"/>
            <w:shd w:val="clear" w:color="auto" w:fill="auto"/>
            <w:vAlign w:val="center"/>
          </w:tcPr>
          <w:p w14:paraId="195490A5" w14:textId="7B1947FF" w:rsidR="00BE010F" w:rsidRPr="00744EE5" w:rsidRDefault="00BE010F" w:rsidP="00BE010F">
            <w:pPr>
              <w:autoSpaceDE w:val="0"/>
              <w:autoSpaceDN w:val="0"/>
              <w:adjustRightInd w:val="0"/>
              <w:spacing w:line="240" w:lineRule="exact"/>
              <w:ind w:left="57" w:right="57"/>
              <w:jc w:val="right"/>
              <w:rPr>
                <w:rFonts w:asciiTheme="minorEastAsia" w:hAnsiTheme="minorEastAsia"/>
                <w:noProof/>
                <w:kern w:val="0"/>
                <w:sz w:val="18"/>
                <w:szCs w:val="20"/>
              </w:rPr>
            </w:pPr>
            <w:r w:rsidRPr="00B600DB">
              <w:rPr>
                <w:rFonts w:ascii="新細明體" w:hAnsi="新細明體"/>
                <w:noProof/>
                <w:kern w:val="0"/>
                <w:sz w:val="18"/>
              </w:rPr>
              <w:t>11.83</w:t>
            </w:r>
          </w:p>
        </w:tc>
      </w:tr>
      <w:tr w:rsidR="00BE010F" w:rsidRPr="00744EE5" w14:paraId="77F7D88A" w14:textId="77777777" w:rsidTr="002F46D3">
        <w:tblPrEx>
          <w:tblBorders>
            <w:top w:val="single" w:sz="8" w:space="0" w:color="auto"/>
            <w:left w:val="none" w:sz="0" w:space="0" w:color="auto"/>
            <w:bottom w:val="single" w:sz="8" w:space="0" w:color="auto"/>
            <w:right w:val="none" w:sz="0" w:space="0" w:color="auto"/>
            <w:insideH w:val="none" w:sz="0" w:space="0" w:color="auto"/>
          </w:tblBorders>
        </w:tblPrEx>
        <w:trPr>
          <w:trHeight w:val="380"/>
        </w:trPr>
        <w:tc>
          <w:tcPr>
            <w:tcW w:w="1248" w:type="pct"/>
            <w:shd w:val="clear" w:color="auto" w:fill="auto"/>
            <w:vAlign w:val="center"/>
          </w:tcPr>
          <w:p w14:paraId="4B081BF8" w14:textId="7AA6DAC3" w:rsidR="00BE010F" w:rsidRPr="00744EE5" w:rsidRDefault="00BE010F" w:rsidP="00BE010F">
            <w:pPr>
              <w:autoSpaceDE w:val="0"/>
              <w:autoSpaceDN w:val="0"/>
              <w:adjustRightInd w:val="0"/>
              <w:spacing w:line="240" w:lineRule="exact"/>
              <w:ind w:left="57" w:right="57"/>
              <w:jc w:val="distribute"/>
              <w:rPr>
                <w:rFonts w:ascii="標楷體" w:eastAsia="標楷體" w:hAnsi="標楷體"/>
                <w:b/>
                <w:noProof/>
                <w:kern w:val="0"/>
              </w:rPr>
            </w:pPr>
            <w:r w:rsidRPr="00744EE5">
              <w:rPr>
                <w:rFonts w:ascii="標楷體" w:eastAsia="標楷體" w:hint="eastAsia"/>
                <w:b/>
                <w:noProof/>
                <w:kern w:val="0"/>
              </w:rPr>
              <w:t>營業成本</w:t>
            </w:r>
          </w:p>
        </w:tc>
        <w:tc>
          <w:tcPr>
            <w:tcW w:w="818" w:type="pct"/>
            <w:gridSpan w:val="2"/>
            <w:tcBorders>
              <w:left w:val="single" w:sz="4" w:space="0" w:color="auto"/>
            </w:tcBorders>
            <w:shd w:val="clear" w:color="auto" w:fill="auto"/>
            <w:vAlign w:val="center"/>
          </w:tcPr>
          <w:p w14:paraId="1125D76F" w14:textId="6064D047" w:rsidR="00BE010F" w:rsidRPr="006B2E2A" w:rsidRDefault="00BE010F" w:rsidP="00BE010F">
            <w:pPr>
              <w:autoSpaceDE w:val="0"/>
              <w:autoSpaceDN w:val="0"/>
              <w:adjustRightInd w:val="0"/>
              <w:spacing w:line="240" w:lineRule="exact"/>
              <w:ind w:left="57" w:right="57"/>
              <w:jc w:val="right"/>
              <w:rPr>
                <w:rFonts w:ascii="新細明體" w:hAnsi="新細明體"/>
                <w:b/>
                <w:noProof/>
                <w:kern w:val="0"/>
                <w:sz w:val="18"/>
              </w:rPr>
            </w:pPr>
            <w:r w:rsidRPr="006B2E2A">
              <w:rPr>
                <w:rFonts w:ascii="新細明體" w:hAnsi="新細明體"/>
                <w:b/>
                <w:noProof/>
                <w:kern w:val="0"/>
                <w:sz w:val="18"/>
              </w:rPr>
              <w:t>195,010,403,000</w:t>
            </w:r>
          </w:p>
        </w:tc>
        <w:tc>
          <w:tcPr>
            <w:tcW w:w="818" w:type="pct"/>
            <w:shd w:val="clear" w:color="auto" w:fill="auto"/>
            <w:vAlign w:val="center"/>
          </w:tcPr>
          <w:p w14:paraId="73C664BC" w14:textId="4B447CB5" w:rsidR="00BE010F" w:rsidRPr="006B2E2A" w:rsidRDefault="00BE010F" w:rsidP="00BE010F">
            <w:pPr>
              <w:autoSpaceDE w:val="0"/>
              <w:autoSpaceDN w:val="0"/>
              <w:adjustRightInd w:val="0"/>
              <w:spacing w:line="240" w:lineRule="exact"/>
              <w:ind w:left="57" w:right="57"/>
              <w:jc w:val="right"/>
              <w:rPr>
                <w:rFonts w:asciiTheme="minorEastAsia" w:hAnsiTheme="minorEastAsia"/>
                <w:b/>
                <w:noProof/>
                <w:kern w:val="0"/>
                <w:sz w:val="18"/>
                <w:szCs w:val="20"/>
                <w:highlight w:val="yellow"/>
              </w:rPr>
            </w:pPr>
            <w:r w:rsidRPr="00D11F54">
              <w:rPr>
                <w:rFonts w:ascii="新細明體" w:hAnsi="新細明體"/>
                <w:b/>
                <w:noProof/>
                <w:kern w:val="0"/>
                <w:sz w:val="18"/>
              </w:rPr>
              <w:t>299,437,405,128</w:t>
            </w:r>
          </w:p>
        </w:tc>
        <w:tc>
          <w:tcPr>
            <w:tcW w:w="818" w:type="pct"/>
            <w:shd w:val="clear" w:color="auto" w:fill="auto"/>
            <w:vAlign w:val="center"/>
          </w:tcPr>
          <w:p w14:paraId="1D136EF8" w14:textId="5AF687DC" w:rsidR="00BE010F" w:rsidRPr="006B2E2A" w:rsidRDefault="00BE010F" w:rsidP="00BE010F">
            <w:pPr>
              <w:autoSpaceDE w:val="0"/>
              <w:autoSpaceDN w:val="0"/>
              <w:adjustRightInd w:val="0"/>
              <w:spacing w:line="240" w:lineRule="exact"/>
              <w:ind w:left="57" w:right="57"/>
              <w:jc w:val="right"/>
              <w:rPr>
                <w:rFonts w:asciiTheme="minorEastAsia" w:hAnsiTheme="minorEastAsia"/>
                <w:b/>
                <w:noProof/>
                <w:kern w:val="0"/>
                <w:sz w:val="18"/>
                <w:szCs w:val="20"/>
                <w:highlight w:val="yellow"/>
              </w:rPr>
            </w:pPr>
            <w:r w:rsidRPr="00D11F54">
              <w:rPr>
                <w:rFonts w:ascii="新細明體" w:hAnsi="新細明體"/>
                <w:b/>
                <w:noProof/>
                <w:kern w:val="0"/>
                <w:sz w:val="18"/>
              </w:rPr>
              <w:t>299,433,613,166</w:t>
            </w:r>
          </w:p>
        </w:tc>
        <w:tc>
          <w:tcPr>
            <w:tcW w:w="886" w:type="pct"/>
            <w:gridSpan w:val="2"/>
            <w:shd w:val="clear" w:color="auto" w:fill="auto"/>
            <w:vAlign w:val="center"/>
          </w:tcPr>
          <w:p w14:paraId="0D94DE83" w14:textId="634CFE34" w:rsidR="00BE010F" w:rsidRPr="00744EE5" w:rsidRDefault="00BE010F" w:rsidP="00BE010F">
            <w:pPr>
              <w:autoSpaceDE w:val="0"/>
              <w:autoSpaceDN w:val="0"/>
              <w:adjustRightInd w:val="0"/>
              <w:spacing w:line="240" w:lineRule="exact"/>
              <w:ind w:right="28"/>
              <w:jc w:val="right"/>
              <w:rPr>
                <w:rFonts w:asciiTheme="minorEastAsia" w:hAnsiTheme="minorEastAsia"/>
                <w:b/>
                <w:noProof/>
                <w:kern w:val="0"/>
                <w:sz w:val="18"/>
                <w:szCs w:val="20"/>
              </w:rPr>
            </w:pPr>
            <w:r w:rsidRPr="00D11F54">
              <w:rPr>
                <w:rFonts w:ascii="新細明體" w:hAnsi="新細明體"/>
                <w:b/>
                <w:noProof/>
                <w:kern w:val="0"/>
                <w:sz w:val="18"/>
              </w:rPr>
              <w:t>104,423,210,166</w:t>
            </w:r>
          </w:p>
        </w:tc>
        <w:tc>
          <w:tcPr>
            <w:tcW w:w="412" w:type="pct"/>
            <w:shd w:val="clear" w:color="auto" w:fill="auto"/>
            <w:vAlign w:val="center"/>
          </w:tcPr>
          <w:p w14:paraId="232906D5" w14:textId="5D5D85E4" w:rsidR="00BE010F" w:rsidRPr="00744EE5" w:rsidRDefault="00BE010F" w:rsidP="00BE010F">
            <w:pPr>
              <w:autoSpaceDE w:val="0"/>
              <w:autoSpaceDN w:val="0"/>
              <w:adjustRightInd w:val="0"/>
              <w:spacing w:line="240" w:lineRule="exact"/>
              <w:ind w:left="57" w:right="57"/>
              <w:jc w:val="right"/>
              <w:rPr>
                <w:rFonts w:asciiTheme="minorEastAsia" w:hAnsiTheme="minorEastAsia"/>
                <w:b/>
                <w:noProof/>
                <w:kern w:val="0"/>
                <w:sz w:val="18"/>
                <w:szCs w:val="20"/>
              </w:rPr>
            </w:pPr>
            <w:r w:rsidRPr="00D11F54">
              <w:rPr>
                <w:rFonts w:ascii="新細明體" w:hAnsi="新細明體"/>
                <w:b/>
                <w:noProof/>
                <w:kern w:val="0"/>
                <w:sz w:val="18"/>
              </w:rPr>
              <w:t>53.55</w:t>
            </w:r>
          </w:p>
        </w:tc>
      </w:tr>
      <w:tr w:rsidR="00BE010F" w:rsidRPr="00744EE5" w14:paraId="7EF64D8E" w14:textId="77777777" w:rsidTr="002F46D3">
        <w:tblPrEx>
          <w:tblBorders>
            <w:top w:val="single" w:sz="8" w:space="0" w:color="auto"/>
            <w:left w:val="none" w:sz="0" w:space="0" w:color="auto"/>
            <w:bottom w:val="single" w:sz="8" w:space="0" w:color="auto"/>
            <w:right w:val="none" w:sz="0" w:space="0" w:color="auto"/>
            <w:insideH w:val="none" w:sz="0" w:space="0" w:color="auto"/>
          </w:tblBorders>
        </w:tblPrEx>
        <w:trPr>
          <w:trHeight w:val="380"/>
        </w:trPr>
        <w:tc>
          <w:tcPr>
            <w:tcW w:w="1248" w:type="pct"/>
            <w:shd w:val="clear" w:color="auto" w:fill="auto"/>
            <w:vAlign w:val="center"/>
          </w:tcPr>
          <w:p w14:paraId="7A3B2B0D" w14:textId="5B29B9B1" w:rsidR="00BE010F" w:rsidRPr="00744EE5" w:rsidRDefault="00BE010F" w:rsidP="00BE010F">
            <w:pPr>
              <w:autoSpaceDE w:val="0"/>
              <w:autoSpaceDN w:val="0"/>
              <w:adjustRightInd w:val="0"/>
              <w:spacing w:line="240" w:lineRule="exact"/>
              <w:ind w:leftChars="100" w:left="240" w:right="57"/>
              <w:jc w:val="distribute"/>
              <w:rPr>
                <w:rFonts w:ascii="標楷體" w:eastAsia="標楷體" w:hAnsi="標楷體"/>
                <w:noProof/>
                <w:kern w:val="0"/>
                <w:sz w:val="22"/>
                <w:szCs w:val="20"/>
              </w:rPr>
            </w:pPr>
            <w:r w:rsidRPr="00744EE5">
              <w:rPr>
                <w:rFonts w:ascii="標楷體" w:eastAsia="標楷體" w:hint="eastAsia"/>
                <w:noProof/>
                <w:kern w:val="0"/>
                <w:sz w:val="22"/>
              </w:rPr>
              <w:t>銷售成本</w:t>
            </w:r>
          </w:p>
        </w:tc>
        <w:tc>
          <w:tcPr>
            <w:tcW w:w="818" w:type="pct"/>
            <w:gridSpan w:val="2"/>
            <w:tcBorders>
              <w:left w:val="single" w:sz="4" w:space="0" w:color="auto"/>
            </w:tcBorders>
            <w:shd w:val="clear" w:color="auto" w:fill="auto"/>
            <w:vAlign w:val="center"/>
          </w:tcPr>
          <w:p w14:paraId="4AEF9AEB" w14:textId="3EB031F8" w:rsidR="00BE010F" w:rsidRPr="006B2E2A" w:rsidRDefault="00BE010F" w:rsidP="00BE010F">
            <w:pPr>
              <w:autoSpaceDE w:val="0"/>
              <w:autoSpaceDN w:val="0"/>
              <w:adjustRightInd w:val="0"/>
              <w:spacing w:line="240" w:lineRule="exact"/>
              <w:ind w:left="57" w:right="57"/>
              <w:jc w:val="right"/>
              <w:rPr>
                <w:rFonts w:ascii="新細明體" w:hAnsi="新細明體"/>
                <w:bCs/>
                <w:noProof/>
                <w:kern w:val="0"/>
                <w:sz w:val="18"/>
              </w:rPr>
            </w:pPr>
            <w:r w:rsidRPr="006B2E2A">
              <w:rPr>
                <w:rFonts w:ascii="新細明體" w:hAnsi="新細明體"/>
                <w:bCs/>
                <w:noProof/>
                <w:kern w:val="0"/>
                <w:sz w:val="18"/>
              </w:rPr>
              <w:t>31,885,000</w:t>
            </w:r>
          </w:p>
        </w:tc>
        <w:tc>
          <w:tcPr>
            <w:tcW w:w="818" w:type="pct"/>
            <w:shd w:val="clear" w:color="auto" w:fill="auto"/>
            <w:vAlign w:val="center"/>
          </w:tcPr>
          <w:p w14:paraId="6516F353" w14:textId="137D6F11" w:rsidR="00BE010F" w:rsidRPr="006B2E2A" w:rsidRDefault="00BE010F" w:rsidP="00BE010F">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B600DB">
              <w:rPr>
                <w:rFonts w:ascii="新細明體" w:hAnsi="新細明體"/>
                <w:noProof/>
                <w:kern w:val="0"/>
                <w:sz w:val="18"/>
              </w:rPr>
              <w:t>28,662,596</w:t>
            </w:r>
          </w:p>
        </w:tc>
        <w:tc>
          <w:tcPr>
            <w:tcW w:w="818" w:type="pct"/>
            <w:shd w:val="clear" w:color="auto" w:fill="auto"/>
            <w:vAlign w:val="center"/>
          </w:tcPr>
          <w:p w14:paraId="3C819BB5" w14:textId="6FA26467" w:rsidR="00BE010F" w:rsidRPr="006B2E2A" w:rsidRDefault="00BE010F" w:rsidP="00BE010F">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B600DB">
              <w:rPr>
                <w:rFonts w:ascii="新細明體" w:hAnsi="新細明體"/>
                <w:noProof/>
                <w:kern w:val="0"/>
                <w:sz w:val="18"/>
              </w:rPr>
              <w:t>28,662,596</w:t>
            </w:r>
          </w:p>
        </w:tc>
        <w:tc>
          <w:tcPr>
            <w:tcW w:w="886" w:type="pct"/>
            <w:gridSpan w:val="2"/>
            <w:shd w:val="clear" w:color="auto" w:fill="auto"/>
            <w:vAlign w:val="center"/>
          </w:tcPr>
          <w:p w14:paraId="533F3F73" w14:textId="53AC1196" w:rsidR="00BE010F" w:rsidRPr="00744EE5" w:rsidRDefault="00BE010F" w:rsidP="00BE010F">
            <w:pPr>
              <w:autoSpaceDE w:val="0"/>
              <w:autoSpaceDN w:val="0"/>
              <w:adjustRightInd w:val="0"/>
              <w:spacing w:line="240" w:lineRule="exact"/>
              <w:ind w:right="28"/>
              <w:jc w:val="right"/>
              <w:rPr>
                <w:rFonts w:asciiTheme="minorEastAsia" w:hAnsiTheme="minorEastAsia"/>
                <w:noProof/>
                <w:kern w:val="0"/>
                <w:sz w:val="18"/>
                <w:szCs w:val="20"/>
              </w:rPr>
            </w:pPr>
            <w:r w:rsidRPr="00B600DB">
              <w:rPr>
                <w:rFonts w:ascii="新細明體" w:hAnsi="新細明體"/>
                <w:noProof/>
                <w:kern w:val="0"/>
                <w:sz w:val="18"/>
              </w:rPr>
              <w:t>- 3,222,404</w:t>
            </w:r>
          </w:p>
        </w:tc>
        <w:tc>
          <w:tcPr>
            <w:tcW w:w="412" w:type="pct"/>
            <w:shd w:val="clear" w:color="auto" w:fill="auto"/>
            <w:vAlign w:val="center"/>
          </w:tcPr>
          <w:p w14:paraId="3C7210AB" w14:textId="0A297608" w:rsidR="00BE010F" w:rsidRPr="00744EE5" w:rsidRDefault="00BE010F" w:rsidP="00BE010F">
            <w:pPr>
              <w:autoSpaceDE w:val="0"/>
              <w:autoSpaceDN w:val="0"/>
              <w:adjustRightInd w:val="0"/>
              <w:spacing w:line="240" w:lineRule="exact"/>
              <w:ind w:left="57" w:right="57"/>
              <w:jc w:val="right"/>
              <w:rPr>
                <w:rFonts w:asciiTheme="minorEastAsia" w:hAnsiTheme="minorEastAsia"/>
                <w:noProof/>
                <w:kern w:val="0"/>
                <w:sz w:val="18"/>
                <w:szCs w:val="20"/>
              </w:rPr>
            </w:pPr>
            <w:r w:rsidRPr="00B600DB">
              <w:rPr>
                <w:rFonts w:ascii="新細明體" w:hAnsi="新細明體"/>
                <w:noProof/>
                <w:kern w:val="0"/>
                <w:sz w:val="18"/>
              </w:rPr>
              <w:t>- 10.11</w:t>
            </w:r>
          </w:p>
        </w:tc>
      </w:tr>
      <w:tr w:rsidR="00BE010F" w:rsidRPr="00744EE5" w14:paraId="49B41AB5" w14:textId="77777777" w:rsidTr="002F46D3">
        <w:tblPrEx>
          <w:tblBorders>
            <w:top w:val="single" w:sz="8" w:space="0" w:color="auto"/>
            <w:left w:val="none" w:sz="0" w:space="0" w:color="auto"/>
            <w:bottom w:val="single" w:sz="8" w:space="0" w:color="auto"/>
            <w:right w:val="none" w:sz="0" w:space="0" w:color="auto"/>
            <w:insideH w:val="none" w:sz="0" w:space="0" w:color="auto"/>
          </w:tblBorders>
        </w:tblPrEx>
        <w:trPr>
          <w:trHeight w:val="380"/>
        </w:trPr>
        <w:tc>
          <w:tcPr>
            <w:tcW w:w="1248" w:type="pct"/>
            <w:shd w:val="clear" w:color="auto" w:fill="auto"/>
            <w:vAlign w:val="center"/>
          </w:tcPr>
          <w:p w14:paraId="4A0A2DD5" w14:textId="193AF396" w:rsidR="00BE010F" w:rsidRPr="00744EE5" w:rsidRDefault="00BE010F" w:rsidP="00BE010F">
            <w:pPr>
              <w:autoSpaceDE w:val="0"/>
              <w:autoSpaceDN w:val="0"/>
              <w:adjustRightInd w:val="0"/>
              <w:spacing w:line="240" w:lineRule="exact"/>
              <w:ind w:leftChars="100" w:left="240" w:right="57"/>
              <w:jc w:val="distribute"/>
              <w:rPr>
                <w:rFonts w:ascii="標楷體" w:eastAsia="標楷體" w:hAnsi="標楷體"/>
                <w:noProof/>
                <w:kern w:val="0"/>
                <w:sz w:val="22"/>
                <w:szCs w:val="20"/>
              </w:rPr>
            </w:pPr>
            <w:r w:rsidRPr="00744EE5">
              <w:rPr>
                <w:rFonts w:ascii="標楷體" w:eastAsia="標楷體" w:hint="eastAsia"/>
                <w:noProof/>
                <w:kern w:val="0"/>
                <w:sz w:val="22"/>
              </w:rPr>
              <w:t>勞務成本</w:t>
            </w:r>
          </w:p>
        </w:tc>
        <w:tc>
          <w:tcPr>
            <w:tcW w:w="818" w:type="pct"/>
            <w:gridSpan w:val="2"/>
            <w:tcBorders>
              <w:left w:val="single" w:sz="4" w:space="0" w:color="auto"/>
            </w:tcBorders>
            <w:shd w:val="clear" w:color="auto" w:fill="auto"/>
            <w:vAlign w:val="center"/>
          </w:tcPr>
          <w:p w14:paraId="038D17EE" w14:textId="4309813D" w:rsidR="00BE010F" w:rsidRPr="006B2E2A" w:rsidRDefault="00BE010F" w:rsidP="00BE010F">
            <w:pPr>
              <w:autoSpaceDE w:val="0"/>
              <w:autoSpaceDN w:val="0"/>
              <w:adjustRightInd w:val="0"/>
              <w:spacing w:line="240" w:lineRule="exact"/>
              <w:ind w:left="57" w:right="57"/>
              <w:jc w:val="right"/>
              <w:rPr>
                <w:rFonts w:ascii="新細明體" w:hAnsi="新細明體"/>
                <w:bCs/>
                <w:noProof/>
                <w:kern w:val="0"/>
                <w:sz w:val="18"/>
              </w:rPr>
            </w:pPr>
            <w:r w:rsidRPr="006B2E2A">
              <w:rPr>
                <w:rFonts w:ascii="新細明體" w:hAnsi="新細明體"/>
                <w:bCs/>
                <w:noProof/>
                <w:kern w:val="0"/>
                <w:sz w:val="18"/>
              </w:rPr>
              <w:t>22,525,916,000</w:t>
            </w:r>
          </w:p>
        </w:tc>
        <w:tc>
          <w:tcPr>
            <w:tcW w:w="818" w:type="pct"/>
            <w:shd w:val="clear" w:color="auto" w:fill="auto"/>
            <w:vAlign w:val="center"/>
          </w:tcPr>
          <w:p w14:paraId="56DBA6E1" w14:textId="6E1C8F75" w:rsidR="00BE010F" w:rsidRPr="006B2E2A" w:rsidRDefault="00BE010F" w:rsidP="00BE010F">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B600DB">
              <w:rPr>
                <w:rFonts w:ascii="新細明體" w:hAnsi="新細明體"/>
                <w:noProof/>
                <w:kern w:val="0"/>
                <w:sz w:val="18"/>
              </w:rPr>
              <w:t>21,269,921,967</w:t>
            </w:r>
          </w:p>
        </w:tc>
        <w:tc>
          <w:tcPr>
            <w:tcW w:w="818" w:type="pct"/>
            <w:shd w:val="clear" w:color="auto" w:fill="auto"/>
            <w:vAlign w:val="center"/>
          </w:tcPr>
          <w:p w14:paraId="439DE007" w14:textId="52FCBFDF" w:rsidR="00BE010F" w:rsidRPr="006B2E2A" w:rsidRDefault="00BE010F" w:rsidP="00BE010F">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B600DB">
              <w:rPr>
                <w:rFonts w:ascii="新細明體" w:hAnsi="新細明體"/>
                <w:noProof/>
                <w:kern w:val="0"/>
                <w:sz w:val="18"/>
              </w:rPr>
              <w:t>21,266,130,005</w:t>
            </w:r>
          </w:p>
        </w:tc>
        <w:tc>
          <w:tcPr>
            <w:tcW w:w="886" w:type="pct"/>
            <w:gridSpan w:val="2"/>
            <w:shd w:val="clear" w:color="auto" w:fill="auto"/>
            <w:vAlign w:val="center"/>
          </w:tcPr>
          <w:p w14:paraId="1AA841AA" w14:textId="20F055D4" w:rsidR="00BE010F" w:rsidRPr="00744EE5" w:rsidRDefault="00BE010F" w:rsidP="00BE010F">
            <w:pPr>
              <w:autoSpaceDE w:val="0"/>
              <w:autoSpaceDN w:val="0"/>
              <w:adjustRightInd w:val="0"/>
              <w:spacing w:line="240" w:lineRule="exact"/>
              <w:ind w:right="28"/>
              <w:jc w:val="right"/>
              <w:rPr>
                <w:rFonts w:asciiTheme="minorEastAsia" w:hAnsiTheme="minorEastAsia"/>
                <w:noProof/>
                <w:kern w:val="0"/>
                <w:sz w:val="18"/>
                <w:szCs w:val="20"/>
              </w:rPr>
            </w:pPr>
            <w:r w:rsidRPr="00B600DB">
              <w:rPr>
                <w:rFonts w:ascii="新細明體" w:hAnsi="新細明體"/>
                <w:noProof/>
                <w:kern w:val="0"/>
                <w:sz w:val="18"/>
              </w:rPr>
              <w:t>- 1,259,785,995</w:t>
            </w:r>
          </w:p>
        </w:tc>
        <w:tc>
          <w:tcPr>
            <w:tcW w:w="412" w:type="pct"/>
            <w:shd w:val="clear" w:color="auto" w:fill="auto"/>
            <w:vAlign w:val="center"/>
          </w:tcPr>
          <w:p w14:paraId="43EBD76C" w14:textId="1E17AAE0" w:rsidR="00BE010F" w:rsidRPr="00744EE5" w:rsidRDefault="00BE010F" w:rsidP="00BE010F">
            <w:pPr>
              <w:autoSpaceDE w:val="0"/>
              <w:autoSpaceDN w:val="0"/>
              <w:adjustRightInd w:val="0"/>
              <w:spacing w:line="240" w:lineRule="exact"/>
              <w:ind w:left="57" w:right="57"/>
              <w:jc w:val="right"/>
              <w:rPr>
                <w:rFonts w:asciiTheme="minorEastAsia" w:hAnsiTheme="minorEastAsia"/>
                <w:noProof/>
                <w:kern w:val="0"/>
                <w:sz w:val="18"/>
                <w:szCs w:val="20"/>
              </w:rPr>
            </w:pPr>
            <w:r w:rsidRPr="00B600DB">
              <w:rPr>
                <w:rFonts w:ascii="新細明體" w:hAnsi="新細明體"/>
                <w:noProof/>
                <w:kern w:val="0"/>
                <w:sz w:val="18"/>
              </w:rPr>
              <w:t>- 5.59</w:t>
            </w:r>
          </w:p>
        </w:tc>
      </w:tr>
      <w:tr w:rsidR="00BE010F" w:rsidRPr="00744EE5" w14:paraId="6AB19093" w14:textId="77777777" w:rsidTr="002F46D3">
        <w:tblPrEx>
          <w:tblBorders>
            <w:top w:val="single" w:sz="8" w:space="0" w:color="auto"/>
            <w:left w:val="none" w:sz="0" w:space="0" w:color="auto"/>
            <w:bottom w:val="single" w:sz="8" w:space="0" w:color="auto"/>
            <w:right w:val="none" w:sz="0" w:space="0" w:color="auto"/>
            <w:insideH w:val="none" w:sz="0" w:space="0" w:color="auto"/>
          </w:tblBorders>
        </w:tblPrEx>
        <w:trPr>
          <w:trHeight w:val="380"/>
        </w:trPr>
        <w:tc>
          <w:tcPr>
            <w:tcW w:w="1248" w:type="pct"/>
            <w:shd w:val="clear" w:color="auto" w:fill="auto"/>
            <w:vAlign w:val="center"/>
          </w:tcPr>
          <w:p w14:paraId="1D716EBE" w14:textId="468B2ACD" w:rsidR="00BE010F" w:rsidRPr="00744EE5" w:rsidRDefault="00BE010F" w:rsidP="00BE010F">
            <w:pPr>
              <w:autoSpaceDE w:val="0"/>
              <w:autoSpaceDN w:val="0"/>
              <w:adjustRightInd w:val="0"/>
              <w:spacing w:line="240" w:lineRule="exact"/>
              <w:ind w:leftChars="100" w:left="240" w:right="57"/>
              <w:jc w:val="distribute"/>
              <w:rPr>
                <w:rFonts w:ascii="標楷體" w:eastAsia="標楷體" w:hAnsi="標楷體"/>
                <w:noProof/>
                <w:kern w:val="0"/>
                <w:sz w:val="22"/>
                <w:szCs w:val="20"/>
              </w:rPr>
            </w:pPr>
            <w:r w:rsidRPr="00744EE5">
              <w:rPr>
                <w:rFonts w:ascii="標楷體" w:eastAsia="標楷體" w:hint="eastAsia"/>
                <w:noProof/>
                <w:kern w:val="0"/>
                <w:sz w:val="22"/>
              </w:rPr>
              <w:t>金融保險成本</w:t>
            </w:r>
          </w:p>
        </w:tc>
        <w:tc>
          <w:tcPr>
            <w:tcW w:w="818" w:type="pct"/>
            <w:gridSpan w:val="2"/>
            <w:tcBorders>
              <w:left w:val="single" w:sz="4" w:space="0" w:color="auto"/>
            </w:tcBorders>
            <w:shd w:val="clear" w:color="auto" w:fill="auto"/>
            <w:vAlign w:val="center"/>
          </w:tcPr>
          <w:p w14:paraId="23B23276" w14:textId="1CCA5128" w:rsidR="00BE010F" w:rsidRPr="006B2E2A" w:rsidRDefault="00BE010F" w:rsidP="00BE010F">
            <w:pPr>
              <w:autoSpaceDE w:val="0"/>
              <w:autoSpaceDN w:val="0"/>
              <w:adjustRightInd w:val="0"/>
              <w:spacing w:line="240" w:lineRule="exact"/>
              <w:ind w:left="57" w:right="57"/>
              <w:jc w:val="right"/>
              <w:rPr>
                <w:rFonts w:ascii="新細明體" w:hAnsi="新細明體"/>
                <w:bCs/>
                <w:noProof/>
                <w:kern w:val="0"/>
                <w:sz w:val="18"/>
              </w:rPr>
            </w:pPr>
            <w:r w:rsidRPr="006B2E2A">
              <w:rPr>
                <w:rFonts w:ascii="新細明體" w:hAnsi="新細明體"/>
                <w:bCs/>
                <w:noProof/>
                <w:kern w:val="0"/>
                <w:sz w:val="18"/>
              </w:rPr>
              <w:t>172,192,894,000</w:t>
            </w:r>
          </w:p>
        </w:tc>
        <w:tc>
          <w:tcPr>
            <w:tcW w:w="818" w:type="pct"/>
            <w:shd w:val="clear" w:color="auto" w:fill="auto"/>
            <w:vAlign w:val="center"/>
          </w:tcPr>
          <w:p w14:paraId="06469EA1" w14:textId="346F4E8B" w:rsidR="00BE010F" w:rsidRPr="006B2E2A" w:rsidRDefault="00BE010F" w:rsidP="00BE010F">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B600DB">
              <w:rPr>
                <w:rFonts w:ascii="新細明體" w:hAnsi="新細明體"/>
                <w:noProof/>
                <w:kern w:val="0"/>
                <w:sz w:val="18"/>
              </w:rPr>
              <w:t>277,824,553,156</w:t>
            </w:r>
          </w:p>
        </w:tc>
        <w:tc>
          <w:tcPr>
            <w:tcW w:w="818" w:type="pct"/>
            <w:shd w:val="clear" w:color="auto" w:fill="auto"/>
            <w:vAlign w:val="center"/>
          </w:tcPr>
          <w:p w14:paraId="5E403E15" w14:textId="1B528A54" w:rsidR="00BE010F" w:rsidRPr="006B2E2A" w:rsidRDefault="00BE010F" w:rsidP="00BE010F">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B600DB">
              <w:rPr>
                <w:rFonts w:ascii="新細明體" w:hAnsi="新細明體"/>
                <w:noProof/>
                <w:kern w:val="0"/>
                <w:sz w:val="18"/>
              </w:rPr>
              <w:t>277,824,553,156</w:t>
            </w:r>
          </w:p>
        </w:tc>
        <w:tc>
          <w:tcPr>
            <w:tcW w:w="886" w:type="pct"/>
            <w:gridSpan w:val="2"/>
            <w:shd w:val="clear" w:color="auto" w:fill="auto"/>
            <w:vAlign w:val="center"/>
          </w:tcPr>
          <w:p w14:paraId="619AA34A" w14:textId="4A34CC53" w:rsidR="00BE010F" w:rsidRPr="00744EE5" w:rsidRDefault="00BE010F" w:rsidP="00BE010F">
            <w:pPr>
              <w:autoSpaceDE w:val="0"/>
              <w:autoSpaceDN w:val="0"/>
              <w:adjustRightInd w:val="0"/>
              <w:spacing w:line="240" w:lineRule="exact"/>
              <w:ind w:right="28"/>
              <w:jc w:val="right"/>
              <w:rPr>
                <w:rFonts w:asciiTheme="minorEastAsia" w:hAnsiTheme="minorEastAsia"/>
                <w:noProof/>
                <w:kern w:val="0"/>
                <w:sz w:val="18"/>
                <w:szCs w:val="20"/>
              </w:rPr>
            </w:pPr>
            <w:r w:rsidRPr="00B600DB">
              <w:rPr>
                <w:rFonts w:ascii="新細明體" w:hAnsi="新細明體"/>
                <w:noProof/>
                <w:kern w:val="0"/>
                <w:sz w:val="18"/>
              </w:rPr>
              <w:t>105,631,659,156</w:t>
            </w:r>
          </w:p>
        </w:tc>
        <w:tc>
          <w:tcPr>
            <w:tcW w:w="412" w:type="pct"/>
            <w:shd w:val="clear" w:color="auto" w:fill="auto"/>
            <w:vAlign w:val="center"/>
          </w:tcPr>
          <w:p w14:paraId="04772ACC" w14:textId="47C32F86" w:rsidR="00BE010F" w:rsidRPr="00744EE5" w:rsidRDefault="00BE010F" w:rsidP="00BE010F">
            <w:pPr>
              <w:autoSpaceDE w:val="0"/>
              <w:autoSpaceDN w:val="0"/>
              <w:adjustRightInd w:val="0"/>
              <w:spacing w:line="240" w:lineRule="exact"/>
              <w:ind w:left="57" w:right="57"/>
              <w:jc w:val="right"/>
              <w:rPr>
                <w:rFonts w:asciiTheme="minorEastAsia" w:hAnsiTheme="minorEastAsia"/>
                <w:noProof/>
                <w:kern w:val="0"/>
                <w:sz w:val="18"/>
                <w:szCs w:val="20"/>
              </w:rPr>
            </w:pPr>
            <w:r w:rsidRPr="00B600DB">
              <w:rPr>
                <w:rFonts w:ascii="新細明體" w:hAnsi="新細明體"/>
                <w:noProof/>
                <w:kern w:val="0"/>
                <w:sz w:val="18"/>
              </w:rPr>
              <w:t>61.34</w:t>
            </w:r>
          </w:p>
        </w:tc>
      </w:tr>
      <w:tr w:rsidR="00BE010F" w:rsidRPr="00744EE5" w14:paraId="51F70F5F" w14:textId="77777777" w:rsidTr="002F46D3">
        <w:tblPrEx>
          <w:tblBorders>
            <w:top w:val="single" w:sz="8" w:space="0" w:color="auto"/>
            <w:left w:val="none" w:sz="0" w:space="0" w:color="auto"/>
            <w:bottom w:val="single" w:sz="8" w:space="0" w:color="auto"/>
            <w:right w:val="none" w:sz="0" w:space="0" w:color="auto"/>
            <w:insideH w:val="none" w:sz="0" w:space="0" w:color="auto"/>
          </w:tblBorders>
        </w:tblPrEx>
        <w:trPr>
          <w:trHeight w:val="380"/>
        </w:trPr>
        <w:tc>
          <w:tcPr>
            <w:tcW w:w="1248" w:type="pct"/>
            <w:shd w:val="clear" w:color="auto" w:fill="auto"/>
            <w:vAlign w:val="center"/>
          </w:tcPr>
          <w:p w14:paraId="390447A5" w14:textId="718FA1DD" w:rsidR="00BE010F" w:rsidRPr="00744EE5" w:rsidRDefault="00BE010F" w:rsidP="00BE010F">
            <w:pPr>
              <w:autoSpaceDE w:val="0"/>
              <w:autoSpaceDN w:val="0"/>
              <w:adjustRightInd w:val="0"/>
              <w:spacing w:line="240" w:lineRule="exact"/>
              <w:ind w:leftChars="100" w:left="240" w:right="57"/>
              <w:jc w:val="distribute"/>
              <w:rPr>
                <w:rFonts w:ascii="標楷體" w:eastAsia="標楷體" w:hAnsi="標楷體"/>
                <w:noProof/>
                <w:kern w:val="0"/>
                <w:sz w:val="22"/>
                <w:szCs w:val="20"/>
              </w:rPr>
            </w:pPr>
            <w:r w:rsidRPr="00744EE5">
              <w:rPr>
                <w:rFonts w:ascii="標楷體" w:eastAsia="標楷體" w:hint="eastAsia"/>
                <w:noProof/>
                <w:kern w:val="0"/>
                <w:sz w:val="22"/>
              </w:rPr>
              <w:t>其他營業成本</w:t>
            </w:r>
          </w:p>
        </w:tc>
        <w:tc>
          <w:tcPr>
            <w:tcW w:w="818" w:type="pct"/>
            <w:gridSpan w:val="2"/>
            <w:tcBorders>
              <w:left w:val="single" w:sz="4" w:space="0" w:color="auto"/>
            </w:tcBorders>
            <w:shd w:val="clear" w:color="auto" w:fill="auto"/>
            <w:vAlign w:val="center"/>
          </w:tcPr>
          <w:p w14:paraId="743D6286" w14:textId="1F7A1AEF" w:rsidR="00BE010F" w:rsidRPr="006B2E2A" w:rsidRDefault="00BE010F" w:rsidP="00BE010F">
            <w:pPr>
              <w:autoSpaceDE w:val="0"/>
              <w:autoSpaceDN w:val="0"/>
              <w:adjustRightInd w:val="0"/>
              <w:spacing w:line="240" w:lineRule="exact"/>
              <w:ind w:left="57" w:right="57"/>
              <w:jc w:val="right"/>
              <w:rPr>
                <w:rFonts w:ascii="新細明體" w:hAnsi="新細明體"/>
                <w:bCs/>
                <w:noProof/>
                <w:kern w:val="0"/>
                <w:sz w:val="18"/>
              </w:rPr>
            </w:pPr>
            <w:r w:rsidRPr="006B2E2A">
              <w:rPr>
                <w:rFonts w:ascii="新細明體" w:hAnsi="新細明體"/>
                <w:bCs/>
                <w:noProof/>
                <w:kern w:val="0"/>
                <w:sz w:val="18"/>
              </w:rPr>
              <w:t>259,708,000</w:t>
            </w:r>
          </w:p>
        </w:tc>
        <w:tc>
          <w:tcPr>
            <w:tcW w:w="818" w:type="pct"/>
            <w:shd w:val="clear" w:color="auto" w:fill="auto"/>
            <w:vAlign w:val="center"/>
          </w:tcPr>
          <w:p w14:paraId="71F9A9DC" w14:textId="7CC2EFD6" w:rsidR="00BE010F" w:rsidRPr="006B2E2A" w:rsidRDefault="00BE010F" w:rsidP="00BE010F">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B600DB">
              <w:rPr>
                <w:rFonts w:ascii="新細明體" w:hAnsi="新細明體"/>
                <w:noProof/>
                <w:kern w:val="0"/>
                <w:sz w:val="18"/>
              </w:rPr>
              <w:t>314,267,409</w:t>
            </w:r>
          </w:p>
        </w:tc>
        <w:tc>
          <w:tcPr>
            <w:tcW w:w="818" w:type="pct"/>
            <w:shd w:val="clear" w:color="auto" w:fill="auto"/>
            <w:vAlign w:val="center"/>
          </w:tcPr>
          <w:p w14:paraId="11F64E71" w14:textId="0E13DF02" w:rsidR="00BE010F" w:rsidRPr="006B2E2A" w:rsidRDefault="00BE010F" w:rsidP="00BE010F">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B600DB">
              <w:rPr>
                <w:rFonts w:ascii="新細明體" w:hAnsi="新細明體"/>
                <w:noProof/>
                <w:kern w:val="0"/>
                <w:sz w:val="18"/>
              </w:rPr>
              <w:t>314,267,409</w:t>
            </w:r>
          </w:p>
        </w:tc>
        <w:tc>
          <w:tcPr>
            <w:tcW w:w="886" w:type="pct"/>
            <w:gridSpan w:val="2"/>
            <w:shd w:val="clear" w:color="auto" w:fill="auto"/>
            <w:vAlign w:val="center"/>
          </w:tcPr>
          <w:p w14:paraId="312BFFB9" w14:textId="277F04FB" w:rsidR="00BE010F" w:rsidRPr="00744EE5" w:rsidRDefault="00BE010F" w:rsidP="00BE010F">
            <w:pPr>
              <w:autoSpaceDE w:val="0"/>
              <w:autoSpaceDN w:val="0"/>
              <w:adjustRightInd w:val="0"/>
              <w:spacing w:line="240" w:lineRule="exact"/>
              <w:ind w:right="28"/>
              <w:jc w:val="right"/>
              <w:rPr>
                <w:rFonts w:asciiTheme="minorEastAsia" w:hAnsiTheme="minorEastAsia"/>
                <w:noProof/>
                <w:kern w:val="0"/>
                <w:sz w:val="18"/>
                <w:szCs w:val="20"/>
              </w:rPr>
            </w:pPr>
            <w:r w:rsidRPr="00B600DB">
              <w:rPr>
                <w:rFonts w:ascii="新細明體" w:hAnsi="新細明體"/>
                <w:noProof/>
                <w:kern w:val="0"/>
                <w:sz w:val="18"/>
              </w:rPr>
              <w:t>54,559,409</w:t>
            </w:r>
          </w:p>
        </w:tc>
        <w:tc>
          <w:tcPr>
            <w:tcW w:w="412" w:type="pct"/>
            <w:shd w:val="clear" w:color="auto" w:fill="auto"/>
            <w:vAlign w:val="center"/>
          </w:tcPr>
          <w:p w14:paraId="7FFE184C" w14:textId="5B89668F" w:rsidR="00BE010F" w:rsidRPr="00744EE5" w:rsidRDefault="00BE010F" w:rsidP="00BE010F">
            <w:pPr>
              <w:autoSpaceDE w:val="0"/>
              <w:autoSpaceDN w:val="0"/>
              <w:adjustRightInd w:val="0"/>
              <w:spacing w:line="240" w:lineRule="exact"/>
              <w:ind w:left="57" w:right="57"/>
              <w:jc w:val="right"/>
              <w:rPr>
                <w:rFonts w:asciiTheme="minorEastAsia" w:hAnsiTheme="minorEastAsia"/>
                <w:noProof/>
                <w:kern w:val="0"/>
                <w:sz w:val="18"/>
                <w:szCs w:val="20"/>
              </w:rPr>
            </w:pPr>
            <w:r w:rsidRPr="00B600DB">
              <w:rPr>
                <w:rFonts w:ascii="新細明體" w:hAnsi="新細明體"/>
                <w:noProof/>
                <w:kern w:val="0"/>
                <w:sz w:val="18"/>
              </w:rPr>
              <w:t>21.01</w:t>
            </w:r>
          </w:p>
        </w:tc>
      </w:tr>
      <w:tr w:rsidR="00BE010F" w:rsidRPr="00744EE5" w14:paraId="4D47FE7C" w14:textId="77777777" w:rsidTr="002F46D3">
        <w:tblPrEx>
          <w:tblBorders>
            <w:top w:val="single" w:sz="8" w:space="0" w:color="auto"/>
            <w:left w:val="none" w:sz="0" w:space="0" w:color="auto"/>
            <w:bottom w:val="single" w:sz="8" w:space="0" w:color="auto"/>
            <w:right w:val="none" w:sz="0" w:space="0" w:color="auto"/>
            <w:insideH w:val="none" w:sz="0" w:space="0" w:color="auto"/>
          </w:tblBorders>
        </w:tblPrEx>
        <w:trPr>
          <w:trHeight w:val="380"/>
        </w:trPr>
        <w:tc>
          <w:tcPr>
            <w:tcW w:w="1248" w:type="pct"/>
            <w:shd w:val="clear" w:color="auto" w:fill="auto"/>
            <w:vAlign w:val="center"/>
          </w:tcPr>
          <w:p w14:paraId="0E15A1C8" w14:textId="79AEA1F8" w:rsidR="00BE010F" w:rsidRPr="00744EE5" w:rsidRDefault="00BE010F" w:rsidP="00BE010F">
            <w:pPr>
              <w:autoSpaceDE w:val="0"/>
              <w:autoSpaceDN w:val="0"/>
              <w:adjustRightInd w:val="0"/>
              <w:spacing w:line="240" w:lineRule="exact"/>
              <w:ind w:left="57" w:right="57"/>
              <w:jc w:val="distribute"/>
              <w:rPr>
                <w:rFonts w:ascii="標楷體" w:eastAsia="標楷體" w:hAnsi="標楷體"/>
                <w:b/>
                <w:noProof/>
                <w:kern w:val="0"/>
              </w:rPr>
            </w:pPr>
            <w:r w:rsidRPr="00744EE5">
              <w:rPr>
                <w:rFonts w:ascii="標楷體" w:eastAsia="標楷體" w:hint="eastAsia"/>
                <w:b/>
                <w:noProof/>
                <w:kern w:val="0"/>
              </w:rPr>
              <w:t>營業毛利（毛損）</w:t>
            </w:r>
          </w:p>
        </w:tc>
        <w:tc>
          <w:tcPr>
            <w:tcW w:w="818" w:type="pct"/>
            <w:gridSpan w:val="2"/>
            <w:tcBorders>
              <w:left w:val="single" w:sz="4" w:space="0" w:color="auto"/>
            </w:tcBorders>
            <w:shd w:val="clear" w:color="auto" w:fill="auto"/>
            <w:vAlign w:val="center"/>
          </w:tcPr>
          <w:p w14:paraId="6EEC2934" w14:textId="74ED10C6" w:rsidR="00BE010F" w:rsidRPr="006B2E2A" w:rsidRDefault="00BE010F" w:rsidP="00BE010F">
            <w:pPr>
              <w:autoSpaceDE w:val="0"/>
              <w:autoSpaceDN w:val="0"/>
              <w:adjustRightInd w:val="0"/>
              <w:spacing w:line="240" w:lineRule="exact"/>
              <w:ind w:left="57" w:right="57"/>
              <w:jc w:val="right"/>
              <w:rPr>
                <w:rFonts w:ascii="新細明體" w:hAnsi="新細明體"/>
                <w:b/>
                <w:noProof/>
                <w:kern w:val="0"/>
                <w:sz w:val="18"/>
              </w:rPr>
            </w:pPr>
            <w:r w:rsidRPr="006B2E2A">
              <w:rPr>
                <w:rFonts w:ascii="新細明體" w:hAnsi="新細明體"/>
                <w:b/>
                <w:noProof/>
                <w:kern w:val="0"/>
                <w:sz w:val="18"/>
              </w:rPr>
              <w:t>40,122,816,000</w:t>
            </w:r>
          </w:p>
        </w:tc>
        <w:tc>
          <w:tcPr>
            <w:tcW w:w="818" w:type="pct"/>
            <w:shd w:val="clear" w:color="auto" w:fill="auto"/>
            <w:vAlign w:val="center"/>
          </w:tcPr>
          <w:p w14:paraId="74F5AEE4" w14:textId="5D71343F" w:rsidR="00BE010F" w:rsidRPr="006B2E2A" w:rsidRDefault="00BE010F" w:rsidP="00BE010F">
            <w:pPr>
              <w:autoSpaceDE w:val="0"/>
              <w:autoSpaceDN w:val="0"/>
              <w:adjustRightInd w:val="0"/>
              <w:spacing w:line="240" w:lineRule="exact"/>
              <w:ind w:left="57" w:right="57"/>
              <w:jc w:val="right"/>
              <w:rPr>
                <w:rFonts w:asciiTheme="minorEastAsia" w:hAnsiTheme="minorEastAsia"/>
                <w:b/>
                <w:noProof/>
                <w:kern w:val="0"/>
                <w:sz w:val="18"/>
                <w:szCs w:val="20"/>
                <w:highlight w:val="yellow"/>
              </w:rPr>
            </w:pPr>
            <w:r w:rsidRPr="00D11F54">
              <w:rPr>
                <w:rFonts w:ascii="新細明體" w:hAnsi="新細明體"/>
                <w:b/>
                <w:noProof/>
                <w:kern w:val="0"/>
                <w:sz w:val="18"/>
              </w:rPr>
              <w:t>32,238,445,282</w:t>
            </w:r>
          </w:p>
        </w:tc>
        <w:tc>
          <w:tcPr>
            <w:tcW w:w="818" w:type="pct"/>
            <w:shd w:val="clear" w:color="auto" w:fill="auto"/>
            <w:vAlign w:val="center"/>
          </w:tcPr>
          <w:p w14:paraId="10435C8A" w14:textId="79357A99" w:rsidR="00BE010F" w:rsidRPr="006B2E2A" w:rsidRDefault="00BE010F" w:rsidP="00BE010F">
            <w:pPr>
              <w:autoSpaceDE w:val="0"/>
              <w:autoSpaceDN w:val="0"/>
              <w:adjustRightInd w:val="0"/>
              <w:spacing w:line="240" w:lineRule="exact"/>
              <w:ind w:left="57" w:right="57"/>
              <w:jc w:val="right"/>
              <w:rPr>
                <w:rFonts w:asciiTheme="minorEastAsia" w:hAnsiTheme="minorEastAsia"/>
                <w:b/>
                <w:noProof/>
                <w:kern w:val="0"/>
                <w:sz w:val="18"/>
                <w:szCs w:val="20"/>
                <w:highlight w:val="yellow"/>
              </w:rPr>
            </w:pPr>
            <w:r w:rsidRPr="00D11F54">
              <w:rPr>
                <w:rFonts w:ascii="新細明體" w:hAnsi="新細明體"/>
                <w:b/>
                <w:noProof/>
                <w:kern w:val="0"/>
                <w:sz w:val="18"/>
              </w:rPr>
              <w:t>32,242,237,244</w:t>
            </w:r>
          </w:p>
        </w:tc>
        <w:tc>
          <w:tcPr>
            <w:tcW w:w="886" w:type="pct"/>
            <w:gridSpan w:val="2"/>
            <w:shd w:val="clear" w:color="auto" w:fill="auto"/>
            <w:vAlign w:val="center"/>
          </w:tcPr>
          <w:p w14:paraId="0341C96B" w14:textId="3B347F76" w:rsidR="00BE010F" w:rsidRPr="00744EE5" w:rsidRDefault="00BE010F" w:rsidP="00BE010F">
            <w:pPr>
              <w:autoSpaceDE w:val="0"/>
              <w:autoSpaceDN w:val="0"/>
              <w:adjustRightInd w:val="0"/>
              <w:spacing w:line="240" w:lineRule="exact"/>
              <w:ind w:right="28"/>
              <w:jc w:val="right"/>
              <w:rPr>
                <w:rFonts w:asciiTheme="minorEastAsia" w:hAnsiTheme="minorEastAsia"/>
                <w:b/>
                <w:noProof/>
                <w:kern w:val="0"/>
                <w:sz w:val="18"/>
                <w:szCs w:val="20"/>
              </w:rPr>
            </w:pPr>
            <w:r w:rsidRPr="00D11F54">
              <w:rPr>
                <w:rFonts w:ascii="新細明體" w:hAnsi="新細明體"/>
                <w:b/>
                <w:noProof/>
                <w:kern w:val="0"/>
                <w:sz w:val="18"/>
              </w:rPr>
              <w:t>- 7,880,578,756</w:t>
            </w:r>
          </w:p>
        </w:tc>
        <w:tc>
          <w:tcPr>
            <w:tcW w:w="412" w:type="pct"/>
            <w:shd w:val="clear" w:color="auto" w:fill="auto"/>
            <w:vAlign w:val="center"/>
          </w:tcPr>
          <w:p w14:paraId="0DD8B297" w14:textId="75FBFC31" w:rsidR="00BE010F" w:rsidRPr="00744EE5" w:rsidRDefault="00BE010F" w:rsidP="00BE010F">
            <w:pPr>
              <w:autoSpaceDE w:val="0"/>
              <w:autoSpaceDN w:val="0"/>
              <w:adjustRightInd w:val="0"/>
              <w:spacing w:line="240" w:lineRule="exact"/>
              <w:ind w:left="57" w:right="57"/>
              <w:jc w:val="right"/>
              <w:rPr>
                <w:rFonts w:asciiTheme="minorEastAsia" w:hAnsiTheme="minorEastAsia"/>
                <w:b/>
                <w:noProof/>
                <w:kern w:val="0"/>
                <w:sz w:val="18"/>
                <w:szCs w:val="20"/>
              </w:rPr>
            </w:pPr>
            <w:r w:rsidRPr="00D11F54">
              <w:rPr>
                <w:rFonts w:ascii="新細明體" w:hAnsi="新細明體"/>
                <w:b/>
                <w:noProof/>
                <w:kern w:val="0"/>
                <w:sz w:val="18"/>
              </w:rPr>
              <w:t>- 19.64</w:t>
            </w:r>
          </w:p>
        </w:tc>
      </w:tr>
      <w:tr w:rsidR="00BE010F" w:rsidRPr="00744EE5" w14:paraId="5168C8BC" w14:textId="77777777" w:rsidTr="002F46D3">
        <w:tblPrEx>
          <w:tblBorders>
            <w:top w:val="single" w:sz="8" w:space="0" w:color="auto"/>
            <w:left w:val="none" w:sz="0" w:space="0" w:color="auto"/>
            <w:bottom w:val="single" w:sz="8" w:space="0" w:color="auto"/>
            <w:right w:val="none" w:sz="0" w:space="0" w:color="auto"/>
            <w:insideH w:val="none" w:sz="0" w:space="0" w:color="auto"/>
          </w:tblBorders>
        </w:tblPrEx>
        <w:trPr>
          <w:trHeight w:val="380"/>
        </w:trPr>
        <w:tc>
          <w:tcPr>
            <w:tcW w:w="1248" w:type="pct"/>
            <w:shd w:val="clear" w:color="auto" w:fill="auto"/>
            <w:vAlign w:val="center"/>
          </w:tcPr>
          <w:p w14:paraId="5DFAAB4B" w14:textId="62127166" w:rsidR="00BE010F" w:rsidRPr="00744EE5" w:rsidRDefault="00BE010F" w:rsidP="00BE010F">
            <w:pPr>
              <w:autoSpaceDE w:val="0"/>
              <w:autoSpaceDN w:val="0"/>
              <w:adjustRightInd w:val="0"/>
              <w:spacing w:line="240" w:lineRule="exact"/>
              <w:ind w:left="57" w:right="57"/>
              <w:jc w:val="distribute"/>
              <w:rPr>
                <w:rFonts w:ascii="標楷體" w:eastAsia="標楷體" w:hAnsi="標楷體"/>
                <w:b/>
                <w:noProof/>
                <w:kern w:val="0"/>
              </w:rPr>
            </w:pPr>
            <w:r w:rsidRPr="00744EE5">
              <w:rPr>
                <w:rFonts w:ascii="標楷體" w:eastAsia="標楷體" w:hint="eastAsia"/>
                <w:b/>
                <w:noProof/>
                <w:kern w:val="0"/>
              </w:rPr>
              <w:t>營業費用</w:t>
            </w:r>
          </w:p>
        </w:tc>
        <w:tc>
          <w:tcPr>
            <w:tcW w:w="818" w:type="pct"/>
            <w:gridSpan w:val="2"/>
            <w:tcBorders>
              <w:left w:val="single" w:sz="4" w:space="0" w:color="auto"/>
            </w:tcBorders>
            <w:shd w:val="clear" w:color="auto" w:fill="auto"/>
            <w:vAlign w:val="center"/>
          </w:tcPr>
          <w:p w14:paraId="748A4AB0" w14:textId="124B3342" w:rsidR="00BE010F" w:rsidRPr="006B2E2A" w:rsidRDefault="00BE010F" w:rsidP="00BE010F">
            <w:pPr>
              <w:autoSpaceDE w:val="0"/>
              <w:autoSpaceDN w:val="0"/>
              <w:adjustRightInd w:val="0"/>
              <w:spacing w:line="240" w:lineRule="exact"/>
              <w:ind w:left="57" w:right="57"/>
              <w:jc w:val="right"/>
              <w:rPr>
                <w:rFonts w:ascii="新細明體" w:hAnsi="新細明體"/>
                <w:b/>
                <w:noProof/>
                <w:kern w:val="0"/>
                <w:sz w:val="18"/>
              </w:rPr>
            </w:pPr>
            <w:r w:rsidRPr="006B2E2A">
              <w:rPr>
                <w:rFonts w:ascii="新細明體" w:hAnsi="新細明體"/>
                <w:b/>
                <w:noProof/>
                <w:kern w:val="0"/>
                <w:sz w:val="18"/>
              </w:rPr>
              <w:t>28,271,335,000</w:t>
            </w:r>
          </w:p>
        </w:tc>
        <w:tc>
          <w:tcPr>
            <w:tcW w:w="818" w:type="pct"/>
            <w:shd w:val="clear" w:color="auto" w:fill="auto"/>
            <w:vAlign w:val="center"/>
          </w:tcPr>
          <w:p w14:paraId="78603819" w14:textId="000775CA" w:rsidR="00BE010F" w:rsidRPr="006B2E2A" w:rsidRDefault="00BE010F" w:rsidP="00BE010F">
            <w:pPr>
              <w:autoSpaceDE w:val="0"/>
              <w:autoSpaceDN w:val="0"/>
              <w:adjustRightInd w:val="0"/>
              <w:spacing w:line="240" w:lineRule="exact"/>
              <w:ind w:left="57" w:right="57"/>
              <w:jc w:val="right"/>
              <w:rPr>
                <w:rFonts w:asciiTheme="minorEastAsia" w:hAnsiTheme="minorEastAsia"/>
                <w:b/>
                <w:noProof/>
                <w:kern w:val="0"/>
                <w:sz w:val="18"/>
                <w:szCs w:val="20"/>
                <w:highlight w:val="yellow"/>
              </w:rPr>
            </w:pPr>
            <w:r w:rsidRPr="00D11F54">
              <w:rPr>
                <w:rFonts w:ascii="新細明體" w:hAnsi="新細明體"/>
                <w:b/>
                <w:noProof/>
                <w:kern w:val="0"/>
                <w:sz w:val="18"/>
              </w:rPr>
              <w:t>31,920,417,932</w:t>
            </w:r>
          </w:p>
        </w:tc>
        <w:tc>
          <w:tcPr>
            <w:tcW w:w="818" w:type="pct"/>
            <w:shd w:val="clear" w:color="auto" w:fill="auto"/>
            <w:vAlign w:val="center"/>
          </w:tcPr>
          <w:p w14:paraId="1E550228" w14:textId="79ED62E5" w:rsidR="00BE010F" w:rsidRPr="006B2E2A" w:rsidRDefault="00BE010F" w:rsidP="00BE010F">
            <w:pPr>
              <w:autoSpaceDE w:val="0"/>
              <w:autoSpaceDN w:val="0"/>
              <w:adjustRightInd w:val="0"/>
              <w:spacing w:line="240" w:lineRule="exact"/>
              <w:ind w:left="57" w:right="57"/>
              <w:jc w:val="right"/>
              <w:rPr>
                <w:rFonts w:asciiTheme="minorEastAsia" w:hAnsiTheme="minorEastAsia"/>
                <w:b/>
                <w:noProof/>
                <w:kern w:val="0"/>
                <w:sz w:val="18"/>
                <w:szCs w:val="20"/>
                <w:highlight w:val="yellow"/>
              </w:rPr>
            </w:pPr>
            <w:r w:rsidRPr="00D11F54">
              <w:rPr>
                <w:rFonts w:ascii="新細明體" w:hAnsi="新細明體"/>
                <w:b/>
                <w:noProof/>
                <w:kern w:val="0"/>
                <w:sz w:val="18"/>
              </w:rPr>
              <w:t>31,920,417,932</w:t>
            </w:r>
          </w:p>
        </w:tc>
        <w:tc>
          <w:tcPr>
            <w:tcW w:w="886" w:type="pct"/>
            <w:gridSpan w:val="2"/>
            <w:shd w:val="clear" w:color="auto" w:fill="auto"/>
            <w:vAlign w:val="center"/>
          </w:tcPr>
          <w:p w14:paraId="3E4081BD" w14:textId="7ACC230C" w:rsidR="00BE010F" w:rsidRPr="00744EE5" w:rsidRDefault="00BE010F" w:rsidP="00BE010F">
            <w:pPr>
              <w:autoSpaceDE w:val="0"/>
              <w:autoSpaceDN w:val="0"/>
              <w:adjustRightInd w:val="0"/>
              <w:spacing w:line="240" w:lineRule="exact"/>
              <w:ind w:right="28"/>
              <w:jc w:val="right"/>
              <w:rPr>
                <w:rFonts w:asciiTheme="minorEastAsia" w:hAnsiTheme="minorEastAsia"/>
                <w:b/>
                <w:noProof/>
                <w:kern w:val="0"/>
                <w:sz w:val="18"/>
                <w:szCs w:val="20"/>
              </w:rPr>
            </w:pPr>
            <w:r w:rsidRPr="00D11F54">
              <w:rPr>
                <w:rFonts w:ascii="新細明體" w:hAnsi="新細明體"/>
                <w:b/>
                <w:noProof/>
                <w:kern w:val="0"/>
                <w:sz w:val="18"/>
              </w:rPr>
              <w:t>3,649,082,932</w:t>
            </w:r>
          </w:p>
        </w:tc>
        <w:tc>
          <w:tcPr>
            <w:tcW w:w="412" w:type="pct"/>
            <w:shd w:val="clear" w:color="auto" w:fill="auto"/>
            <w:vAlign w:val="center"/>
          </w:tcPr>
          <w:p w14:paraId="4BBDF4E5" w14:textId="2318B222" w:rsidR="00BE010F" w:rsidRPr="00744EE5" w:rsidRDefault="00BE010F" w:rsidP="00BE010F">
            <w:pPr>
              <w:autoSpaceDE w:val="0"/>
              <w:autoSpaceDN w:val="0"/>
              <w:adjustRightInd w:val="0"/>
              <w:spacing w:line="240" w:lineRule="exact"/>
              <w:ind w:left="57" w:right="57"/>
              <w:jc w:val="right"/>
              <w:rPr>
                <w:rFonts w:asciiTheme="minorEastAsia" w:hAnsiTheme="minorEastAsia"/>
                <w:b/>
                <w:noProof/>
                <w:kern w:val="0"/>
                <w:sz w:val="18"/>
                <w:szCs w:val="20"/>
              </w:rPr>
            </w:pPr>
            <w:r w:rsidRPr="00D11F54">
              <w:rPr>
                <w:rFonts w:ascii="新細明體" w:hAnsi="新細明體"/>
                <w:b/>
                <w:noProof/>
                <w:kern w:val="0"/>
                <w:sz w:val="18"/>
              </w:rPr>
              <w:t>12.91</w:t>
            </w:r>
          </w:p>
        </w:tc>
      </w:tr>
      <w:tr w:rsidR="00BE010F" w:rsidRPr="00744EE5" w14:paraId="0A47E386" w14:textId="77777777" w:rsidTr="002F46D3">
        <w:tblPrEx>
          <w:tblBorders>
            <w:top w:val="single" w:sz="8" w:space="0" w:color="auto"/>
            <w:left w:val="none" w:sz="0" w:space="0" w:color="auto"/>
            <w:bottom w:val="single" w:sz="8" w:space="0" w:color="auto"/>
            <w:right w:val="none" w:sz="0" w:space="0" w:color="auto"/>
            <w:insideH w:val="none" w:sz="0" w:space="0" w:color="auto"/>
          </w:tblBorders>
        </w:tblPrEx>
        <w:trPr>
          <w:trHeight w:val="380"/>
        </w:trPr>
        <w:tc>
          <w:tcPr>
            <w:tcW w:w="1248" w:type="pct"/>
            <w:shd w:val="clear" w:color="auto" w:fill="auto"/>
            <w:vAlign w:val="center"/>
          </w:tcPr>
          <w:p w14:paraId="3BE9C271" w14:textId="71102585" w:rsidR="00BE010F" w:rsidRPr="00744EE5" w:rsidRDefault="00BE010F" w:rsidP="00BE010F">
            <w:pPr>
              <w:autoSpaceDE w:val="0"/>
              <w:autoSpaceDN w:val="0"/>
              <w:adjustRightInd w:val="0"/>
              <w:spacing w:line="240" w:lineRule="exact"/>
              <w:ind w:leftChars="100" w:left="240" w:right="57"/>
              <w:jc w:val="distribute"/>
              <w:rPr>
                <w:rFonts w:ascii="標楷體" w:eastAsia="標楷體" w:hAnsi="標楷體"/>
                <w:noProof/>
                <w:kern w:val="0"/>
                <w:sz w:val="22"/>
                <w:szCs w:val="20"/>
              </w:rPr>
            </w:pPr>
            <w:r w:rsidRPr="00744EE5">
              <w:rPr>
                <w:rFonts w:ascii="標楷體" w:eastAsia="標楷體" w:hint="eastAsia"/>
                <w:noProof/>
                <w:kern w:val="0"/>
                <w:sz w:val="22"/>
              </w:rPr>
              <w:t>業務費用</w:t>
            </w:r>
          </w:p>
        </w:tc>
        <w:tc>
          <w:tcPr>
            <w:tcW w:w="818" w:type="pct"/>
            <w:gridSpan w:val="2"/>
            <w:tcBorders>
              <w:left w:val="single" w:sz="4" w:space="0" w:color="auto"/>
            </w:tcBorders>
            <w:shd w:val="clear" w:color="auto" w:fill="auto"/>
            <w:vAlign w:val="center"/>
          </w:tcPr>
          <w:p w14:paraId="11D54358" w14:textId="3A52869E" w:rsidR="00BE010F" w:rsidRPr="006B2E2A" w:rsidRDefault="00BE010F" w:rsidP="00BE010F">
            <w:pPr>
              <w:autoSpaceDE w:val="0"/>
              <w:autoSpaceDN w:val="0"/>
              <w:adjustRightInd w:val="0"/>
              <w:spacing w:line="240" w:lineRule="exact"/>
              <w:ind w:left="57" w:right="57"/>
              <w:jc w:val="right"/>
              <w:rPr>
                <w:rFonts w:ascii="新細明體" w:hAnsi="新細明體"/>
                <w:bCs/>
                <w:noProof/>
                <w:kern w:val="0"/>
                <w:sz w:val="18"/>
              </w:rPr>
            </w:pPr>
            <w:r w:rsidRPr="006B2E2A">
              <w:rPr>
                <w:rFonts w:ascii="新細明體" w:hAnsi="新細明體"/>
                <w:bCs/>
                <w:noProof/>
                <w:kern w:val="0"/>
                <w:sz w:val="18"/>
              </w:rPr>
              <w:t>24,312,554,000</w:t>
            </w:r>
          </w:p>
        </w:tc>
        <w:tc>
          <w:tcPr>
            <w:tcW w:w="818" w:type="pct"/>
            <w:shd w:val="clear" w:color="auto" w:fill="auto"/>
            <w:vAlign w:val="center"/>
          </w:tcPr>
          <w:p w14:paraId="3D8535B9" w14:textId="29E1C09C" w:rsidR="00BE010F" w:rsidRPr="006B2E2A" w:rsidRDefault="00BE010F" w:rsidP="00BE010F">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B600DB">
              <w:rPr>
                <w:rFonts w:ascii="新細明體" w:hAnsi="新細明體"/>
                <w:noProof/>
                <w:kern w:val="0"/>
                <w:sz w:val="18"/>
              </w:rPr>
              <w:t>26,881,253,754</w:t>
            </w:r>
          </w:p>
        </w:tc>
        <w:tc>
          <w:tcPr>
            <w:tcW w:w="818" w:type="pct"/>
            <w:shd w:val="clear" w:color="auto" w:fill="auto"/>
            <w:vAlign w:val="center"/>
          </w:tcPr>
          <w:p w14:paraId="3A6AE13C" w14:textId="1DA96106" w:rsidR="00BE010F" w:rsidRPr="006B2E2A" w:rsidRDefault="00BE010F" w:rsidP="00BE010F">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B600DB">
              <w:rPr>
                <w:rFonts w:ascii="新細明體" w:hAnsi="新細明體"/>
                <w:noProof/>
                <w:kern w:val="0"/>
                <w:sz w:val="18"/>
              </w:rPr>
              <w:t>26,881,253,754</w:t>
            </w:r>
          </w:p>
        </w:tc>
        <w:tc>
          <w:tcPr>
            <w:tcW w:w="886" w:type="pct"/>
            <w:gridSpan w:val="2"/>
            <w:shd w:val="clear" w:color="auto" w:fill="auto"/>
            <w:vAlign w:val="center"/>
          </w:tcPr>
          <w:p w14:paraId="314F8B45" w14:textId="5BC9E103" w:rsidR="00BE010F" w:rsidRPr="00744EE5" w:rsidRDefault="00BE010F" w:rsidP="00BE010F">
            <w:pPr>
              <w:autoSpaceDE w:val="0"/>
              <w:autoSpaceDN w:val="0"/>
              <w:adjustRightInd w:val="0"/>
              <w:spacing w:line="240" w:lineRule="exact"/>
              <w:ind w:right="28"/>
              <w:jc w:val="right"/>
              <w:rPr>
                <w:rFonts w:asciiTheme="minorEastAsia" w:hAnsiTheme="minorEastAsia"/>
                <w:noProof/>
                <w:kern w:val="0"/>
                <w:sz w:val="18"/>
                <w:szCs w:val="20"/>
              </w:rPr>
            </w:pPr>
            <w:r w:rsidRPr="00B600DB">
              <w:rPr>
                <w:rFonts w:ascii="新細明體" w:hAnsi="新細明體"/>
                <w:noProof/>
                <w:kern w:val="0"/>
                <w:sz w:val="18"/>
              </w:rPr>
              <w:t>2,568,699,754</w:t>
            </w:r>
          </w:p>
        </w:tc>
        <w:tc>
          <w:tcPr>
            <w:tcW w:w="412" w:type="pct"/>
            <w:shd w:val="clear" w:color="auto" w:fill="auto"/>
            <w:vAlign w:val="center"/>
          </w:tcPr>
          <w:p w14:paraId="539EB30D" w14:textId="30E5C5E6" w:rsidR="00BE010F" w:rsidRPr="00744EE5" w:rsidRDefault="00BE010F" w:rsidP="00BE010F">
            <w:pPr>
              <w:autoSpaceDE w:val="0"/>
              <w:autoSpaceDN w:val="0"/>
              <w:adjustRightInd w:val="0"/>
              <w:spacing w:line="240" w:lineRule="exact"/>
              <w:ind w:left="57" w:right="57"/>
              <w:jc w:val="right"/>
              <w:rPr>
                <w:rFonts w:asciiTheme="minorEastAsia" w:hAnsiTheme="minorEastAsia"/>
                <w:noProof/>
                <w:kern w:val="0"/>
                <w:sz w:val="18"/>
                <w:szCs w:val="20"/>
              </w:rPr>
            </w:pPr>
            <w:r w:rsidRPr="00B600DB">
              <w:rPr>
                <w:rFonts w:ascii="新細明體" w:hAnsi="新細明體"/>
                <w:noProof/>
                <w:kern w:val="0"/>
                <w:sz w:val="18"/>
              </w:rPr>
              <w:t>10.57</w:t>
            </w:r>
          </w:p>
        </w:tc>
      </w:tr>
      <w:tr w:rsidR="00BE010F" w:rsidRPr="00744EE5" w14:paraId="1CAD0717" w14:textId="77777777" w:rsidTr="002F46D3">
        <w:tblPrEx>
          <w:tblBorders>
            <w:top w:val="single" w:sz="8" w:space="0" w:color="auto"/>
            <w:left w:val="none" w:sz="0" w:space="0" w:color="auto"/>
            <w:bottom w:val="single" w:sz="8" w:space="0" w:color="auto"/>
            <w:right w:val="none" w:sz="0" w:space="0" w:color="auto"/>
            <w:insideH w:val="none" w:sz="0" w:space="0" w:color="auto"/>
          </w:tblBorders>
        </w:tblPrEx>
        <w:trPr>
          <w:trHeight w:val="380"/>
        </w:trPr>
        <w:tc>
          <w:tcPr>
            <w:tcW w:w="1248" w:type="pct"/>
            <w:shd w:val="clear" w:color="auto" w:fill="auto"/>
            <w:vAlign w:val="center"/>
          </w:tcPr>
          <w:p w14:paraId="02F05171" w14:textId="37D4436F" w:rsidR="00BE010F" w:rsidRPr="00744EE5" w:rsidRDefault="00BE010F" w:rsidP="00BE010F">
            <w:pPr>
              <w:autoSpaceDE w:val="0"/>
              <w:autoSpaceDN w:val="0"/>
              <w:adjustRightInd w:val="0"/>
              <w:spacing w:line="240" w:lineRule="exact"/>
              <w:ind w:leftChars="100" w:left="240" w:right="57"/>
              <w:jc w:val="distribute"/>
              <w:rPr>
                <w:rFonts w:ascii="標楷體" w:eastAsia="標楷體" w:hAnsi="標楷體"/>
                <w:noProof/>
                <w:kern w:val="0"/>
                <w:sz w:val="22"/>
                <w:szCs w:val="20"/>
              </w:rPr>
            </w:pPr>
            <w:r w:rsidRPr="00744EE5">
              <w:rPr>
                <w:rFonts w:ascii="標楷體" w:eastAsia="標楷體" w:hint="eastAsia"/>
                <w:noProof/>
                <w:kern w:val="0"/>
                <w:sz w:val="22"/>
              </w:rPr>
              <w:t>管理費用</w:t>
            </w:r>
          </w:p>
        </w:tc>
        <w:tc>
          <w:tcPr>
            <w:tcW w:w="818" w:type="pct"/>
            <w:gridSpan w:val="2"/>
            <w:tcBorders>
              <w:left w:val="single" w:sz="4" w:space="0" w:color="auto"/>
            </w:tcBorders>
            <w:shd w:val="clear" w:color="auto" w:fill="auto"/>
            <w:vAlign w:val="center"/>
          </w:tcPr>
          <w:p w14:paraId="587113A5" w14:textId="12F36FCC" w:rsidR="00BE010F" w:rsidRPr="006B2E2A" w:rsidRDefault="00BE010F" w:rsidP="00BE010F">
            <w:pPr>
              <w:autoSpaceDE w:val="0"/>
              <w:autoSpaceDN w:val="0"/>
              <w:adjustRightInd w:val="0"/>
              <w:spacing w:line="240" w:lineRule="exact"/>
              <w:ind w:left="57" w:right="57"/>
              <w:jc w:val="right"/>
              <w:rPr>
                <w:rFonts w:ascii="新細明體" w:hAnsi="新細明體"/>
                <w:bCs/>
                <w:noProof/>
                <w:kern w:val="0"/>
                <w:sz w:val="18"/>
              </w:rPr>
            </w:pPr>
            <w:r w:rsidRPr="006B2E2A">
              <w:rPr>
                <w:rFonts w:ascii="新細明體" w:hAnsi="新細明體"/>
                <w:bCs/>
                <w:noProof/>
                <w:kern w:val="0"/>
                <w:sz w:val="18"/>
              </w:rPr>
              <w:t>3,774,733,000</w:t>
            </w:r>
          </w:p>
        </w:tc>
        <w:tc>
          <w:tcPr>
            <w:tcW w:w="818" w:type="pct"/>
            <w:shd w:val="clear" w:color="auto" w:fill="auto"/>
            <w:vAlign w:val="center"/>
          </w:tcPr>
          <w:p w14:paraId="050B989C" w14:textId="22924009" w:rsidR="00BE010F" w:rsidRPr="006B2E2A" w:rsidRDefault="00BE010F" w:rsidP="00BE010F">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B600DB">
              <w:rPr>
                <w:rFonts w:ascii="新細明體" w:hAnsi="新細明體"/>
                <w:noProof/>
                <w:kern w:val="0"/>
                <w:sz w:val="18"/>
              </w:rPr>
              <w:t>4,801,696,077</w:t>
            </w:r>
          </w:p>
        </w:tc>
        <w:tc>
          <w:tcPr>
            <w:tcW w:w="818" w:type="pct"/>
            <w:shd w:val="clear" w:color="auto" w:fill="auto"/>
            <w:vAlign w:val="center"/>
          </w:tcPr>
          <w:p w14:paraId="28EA3FDC" w14:textId="29585D5A" w:rsidR="00BE010F" w:rsidRPr="006B2E2A" w:rsidRDefault="00BE010F" w:rsidP="00BE010F">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B600DB">
              <w:rPr>
                <w:rFonts w:ascii="新細明體" w:hAnsi="新細明體"/>
                <w:noProof/>
                <w:kern w:val="0"/>
                <w:sz w:val="18"/>
              </w:rPr>
              <w:t>4,801,696,077</w:t>
            </w:r>
          </w:p>
        </w:tc>
        <w:tc>
          <w:tcPr>
            <w:tcW w:w="886" w:type="pct"/>
            <w:gridSpan w:val="2"/>
            <w:shd w:val="clear" w:color="auto" w:fill="auto"/>
            <w:vAlign w:val="center"/>
          </w:tcPr>
          <w:p w14:paraId="3DA0B4B0" w14:textId="641C9EEF" w:rsidR="00BE010F" w:rsidRPr="00744EE5" w:rsidRDefault="00BE010F" w:rsidP="00BE010F">
            <w:pPr>
              <w:autoSpaceDE w:val="0"/>
              <w:autoSpaceDN w:val="0"/>
              <w:adjustRightInd w:val="0"/>
              <w:spacing w:line="240" w:lineRule="exact"/>
              <w:ind w:right="28"/>
              <w:jc w:val="right"/>
              <w:rPr>
                <w:rFonts w:asciiTheme="minorEastAsia" w:hAnsiTheme="minorEastAsia"/>
                <w:noProof/>
                <w:kern w:val="0"/>
                <w:sz w:val="18"/>
                <w:szCs w:val="20"/>
              </w:rPr>
            </w:pPr>
            <w:r w:rsidRPr="00B600DB">
              <w:rPr>
                <w:rFonts w:ascii="新細明體" w:hAnsi="新細明體"/>
                <w:noProof/>
                <w:kern w:val="0"/>
                <w:sz w:val="18"/>
              </w:rPr>
              <w:t>1,026,963,077</w:t>
            </w:r>
          </w:p>
        </w:tc>
        <w:tc>
          <w:tcPr>
            <w:tcW w:w="412" w:type="pct"/>
            <w:shd w:val="clear" w:color="auto" w:fill="auto"/>
            <w:vAlign w:val="center"/>
          </w:tcPr>
          <w:p w14:paraId="59408EA4" w14:textId="010BC6CF" w:rsidR="00BE010F" w:rsidRPr="00744EE5" w:rsidRDefault="00BE010F" w:rsidP="00BE010F">
            <w:pPr>
              <w:autoSpaceDE w:val="0"/>
              <w:autoSpaceDN w:val="0"/>
              <w:adjustRightInd w:val="0"/>
              <w:spacing w:line="240" w:lineRule="exact"/>
              <w:ind w:left="57" w:right="57"/>
              <w:jc w:val="right"/>
              <w:rPr>
                <w:rFonts w:asciiTheme="minorEastAsia" w:hAnsiTheme="minorEastAsia"/>
                <w:noProof/>
                <w:kern w:val="0"/>
                <w:sz w:val="18"/>
                <w:szCs w:val="20"/>
              </w:rPr>
            </w:pPr>
            <w:r w:rsidRPr="00B600DB">
              <w:rPr>
                <w:rFonts w:ascii="新細明體" w:hAnsi="新細明體"/>
                <w:noProof/>
                <w:kern w:val="0"/>
                <w:sz w:val="18"/>
              </w:rPr>
              <w:t>27.21</w:t>
            </w:r>
          </w:p>
        </w:tc>
      </w:tr>
      <w:tr w:rsidR="00BE010F" w:rsidRPr="00744EE5" w14:paraId="4EAF936A" w14:textId="77777777" w:rsidTr="002F46D3">
        <w:tblPrEx>
          <w:tblBorders>
            <w:top w:val="single" w:sz="8" w:space="0" w:color="auto"/>
            <w:left w:val="none" w:sz="0" w:space="0" w:color="auto"/>
            <w:bottom w:val="single" w:sz="8" w:space="0" w:color="auto"/>
            <w:right w:val="none" w:sz="0" w:space="0" w:color="auto"/>
            <w:insideH w:val="none" w:sz="0" w:space="0" w:color="auto"/>
          </w:tblBorders>
        </w:tblPrEx>
        <w:trPr>
          <w:trHeight w:val="380"/>
        </w:trPr>
        <w:tc>
          <w:tcPr>
            <w:tcW w:w="1248" w:type="pct"/>
            <w:shd w:val="clear" w:color="auto" w:fill="auto"/>
            <w:vAlign w:val="center"/>
          </w:tcPr>
          <w:p w14:paraId="34F5CB35" w14:textId="47CEA403" w:rsidR="00BE010F" w:rsidRPr="00744EE5" w:rsidRDefault="00BE010F" w:rsidP="00BE010F">
            <w:pPr>
              <w:autoSpaceDE w:val="0"/>
              <w:autoSpaceDN w:val="0"/>
              <w:adjustRightInd w:val="0"/>
              <w:spacing w:line="240" w:lineRule="exact"/>
              <w:ind w:leftChars="100" w:left="240" w:right="57"/>
              <w:jc w:val="distribute"/>
              <w:rPr>
                <w:rFonts w:ascii="標楷體" w:eastAsia="標楷體" w:hAnsi="標楷體"/>
                <w:b/>
                <w:noProof/>
                <w:kern w:val="0"/>
                <w:sz w:val="22"/>
                <w:szCs w:val="20"/>
              </w:rPr>
            </w:pPr>
            <w:r w:rsidRPr="00744EE5">
              <w:rPr>
                <w:rFonts w:ascii="標楷體" w:eastAsia="標楷體" w:hint="eastAsia"/>
                <w:noProof/>
                <w:kern w:val="0"/>
                <w:sz w:val="22"/>
              </w:rPr>
              <w:t>其他營業費用</w:t>
            </w:r>
          </w:p>
        </w:tc>
        <w:tc>
          <w:tcPr>
            <w:tcW w:w="818" w:type="pct"/>
            <w:gridSpan w:val="2"/>
            <w:tcBorders>
              <w:left w:val="single" w:sz="4" w:space="0" w:color="auto"/>
            </w:tcBorders>
            <w:shd w:val="clear" w:color="auto" w:fill="auto"/>
            <w:vAlign w:val="center"/>
          </w:tcPr>
          <w:p w14:paraId="54817F87" w14:textId="4F9376A8" w:rsidR="00BE010F" w:rsidRPr="006B2E2A" w:rsidRDefault="00BE010F" w:rsidP="00BE010F">
            <w:pPr>
              <w:autoSpaceDE w:val="0"/>
              <w:autoSpaceDN w:val="0"/>
              <w:adjustRightInd w:val="0"/>
              <w:spacing w:line="240" w:lineRule="exact"/>
              <w:ind w:left="57" w:right="57"/>
              <w:jc w:val="right"/>
              <w:rPr>
                <w:rFonts w:ascii="新細明體" w:hAnsi="新細明體"/>
                <w:bCs/>
                <w:noProof/>
                <w:kern w:val="0"/>
                <w:sz w:val="18"/>
              </w:rPr>
            </w:pPr>
            <w:r w:rsidRPr="006B2E2A">
              <w:rPr>
                <w:rFonts w:ascii="新細明體" w:hAnsi="新細明體"/>
                <w:bCs/>
                <w:noProof/>
                <w:kern w:val="0"/>
                <w:sz w:val="18"/>
              </w:rPr>
              <w:t>184,048,000</w:t>
            </w:r>
          </w:p>
        </w:tc>
        <w:tc>
          <w:tcPr>
            <w:tcW w:w="818" w:type="pct"/>
            <w:shd w:val="clear" w:color="auto" w:fill="auto"/>
            <w:vAlign w:val="center"/>
          </w:tcPr>
          <w:p w14:paraId="07063EA1" w14:textId="646A9E2F" w:rsidR="00BE010F" w:rsidRPr="006B2E2A" w:rsidRDefault="00BE010F" w:rsidP="00BE010F">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B600DB">
              <w:rPr>
                <w:rFonts w:ascii="新細明體" w:hAnsi="新細明體"/>
                <w:noProof/>
                <w:kern w:val="0"/>
                <w:sz w:val="18"/>
              </w:rPr>
              <w:t>237,468,101</w:t>
            </w:r>
          </w:p>
        </w:tc>
        <w:tc>
          <w:tcPr>
            <w:tcW w:w="818" w:type="pct"/>
            <w:shd w:val="clear" w:color="auto" w:fill="auto"/>
            <w:vAlign w:val="center"/>
          </w:tcPr>
          <w:p w14:paraId="159D5F23" w14:textId="6FC61BDD" w:rsidR="00BE010F" w:rsidRPr="006B2E2A" w:rsidRDefault="00BE010F" w:rsidP="00BE010F">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B600DB">
              <w:rPr>
                <w:rFonts w:ascii="新細明體" w:hAnsi="新細明體"/>
                <w:noProof/>
                <w:kern w:val="0"/>
                <w:sz w:val="18"/>
              </w:rPr>
              <w:t>237,468,101</w:t>
            </w:r>
          </w:p>
        </w:tc>
        <w:tc>
          <w:tcPr>
            <w:tcW w:w="886" w:type="pct"/>
            <w:gridSpan w:val="2"/>
            <w:shd w:val="clear" w:color="auto" w:fill="auto"/>
            <w:vAlign w:val="center"/>
          </w:tcPr>
          <w:p w14:paraId="5157817A" w14:textId="531F9091" w:rsidR="00BE010F" w:rsidRPr="00744EE5" w:rsidRDefault="00BE010F" w:rsidP="00BE010F">
            <w:pPr>
              <w:autoSpaceDE w:val="0"/>
              <w:autoSpaceDN w:val="0"/>
              <w:adjustRightInd w:val="0"/>
              <w:spacing w:line="240" w:lineRule="exact"/>
              <w:ind w:right="28"/>
              <w:jc w:val="right"/>
              <w:rPr>
                <w:rFonts w:asciiTheme="minorEastAsia" w:hAnsiTheme="minorEastAsia"/>
                <w:noProof/>
                <w:kern w:val="0"/>
                <w:sz w:val="18"/>
                <w:szCs w:val="20"/>
              </w:rPr>
            </w:pPr>
            <w:r w:rsidRPr="00B600DB">
              <w:rPr>
                <w:rFonts w:ascii="新細明體" w:hAnsi="新細明體"/>
                <w:noProof/>
                <w:kern w:val="0"/>
                <w:sz w:val="18"/>
              </w:rPr>
              <w:t>53,420,101</w:t>
            </w:r>
          </w:p>
        </w:tc>
        <w:tc>
          <w:tcPr>
            <w:tcW w:w="412" w:type="pct"/>
            <w:shd w:val="clear" w:color="auto" w:fill="auto"/>
            <w:vAlign w:val="center"/>
          </w:tcPr>
          <w:p w14:paraId="250F1544" w14:textId="3674391F" w:rsidR="00BE010F" w:rsidRPr="00744EE5" w:rsidRDefault="00BE010F" w:rsidP="00BE010F">
            <w:pPr>
              <w:autoSpaceDE w:val="0"/>
              <w:autoSpaceDN w:val="0"/>
              <w:adjustRightInd w:val="0"/>
              <w:spacing w:line="240" w:lineRule="exact"/>
              <w:ind w:left="57" w:right="57"/>
              <w:jc w:val="right"/>
              <w:rPr>
                <w:rFonts w:asciiTheme="minorEastAsia" w:hAnsiTheme="minorEastAsia"/>
                <w:noProof/>
                <w:kern w:val="0"/>
                <w:sz w:val="18"/>
                <w:szCs w:val="20"/>
              </w:rPr>
            </w:pPr>
            <w:r w:rsidRPr="00B600DB">
              <w:rPr>
                <w:rFonts w:ascii="新細明體" w:hAnsi="新細明體"/>
                <w:noProof/>
                <w:kern w:val="0"/>
                <w:sz w:val="18"/>
              </w:rPr>
              <w:t>29.03</w:t>
            </w:r>
          </w:p>
        </w:tc>
      </w:tr>
      <w:tr w:rsidR="00BE010F" w:rsidRPr="00744EE5" w14:paraId="2311A392" w14:textId="77777777" w:rsidTr="002F46D3">
        <w:tblPrEx>
          <w:tblBorders>
            <w:top w:val="single" w:sz="8" w:space="0" w:color="auto"/>
            <w:left w:val="none" w:sz="0" w:space="0" w:color="auto"/>
            <w:bottom w:val="single" w:sz="8" w:space="0" w:color="auto"/>
            <w:right w:val="none" w:sz="0" w:space="0" w:color="auto"/>
            <w:insideH w:val="none" w:sz="0" w:space="0" w:color="auto"/>
          </w:tblBorders>
        </w:tblPrEx>
        <w:trPr>
          <w:trHeight w:val="380"/>
        </w:trPr>
        <w:tc>
          <w:tcPr>
            <w:tcW w:w="1248" w:type="pct"/>
            <w:shd w:val="clear" w:color="auto" w:fill="auto"/>
            <w:vAlign w:val="center"/>
          </w:tcPr>
          <w:p w14:paraId="40B72ED0" w14:textId="0748AB1E" w:rsidR="00BE010F" w:rsidRPr="00744EE5" w:rsidRDefault="00BE010F" w:rsidP="00BE010F">
            <w:pPr>
              <w:autoSpaceDE w:val="0"/>
              <w:autoSpaceDN w:val="0"/>
              <w:adjustRightInd w:val="0"/>
              <w:spacing w:line="240" w:lineRule="exact"/>
              <w:ind w:left="57" w:right="57"/>
              <w:jc w:val="distribute"/>
              <w:rPr>
                <w:rFonts w:ascii="標楷體" w:eastAsia="標楷體" w:hAnsi="標楷體"/>
                <w:b/>
                <w:noProof/>
                <w:kern w:val="0"/>
              </w:rPr>
            </w:pPr>
            <w:r w:rsidRPr="00744EE5">
              <w:rPr>
                <w:rFonts w:ascii="標楷體" w:eastAsia="標楷體" w:hint="eastAsia"/>
                <w:b/>
                <w:noProof/>
                <w:kern w:val="0"/>
              </w:rPr>
              <w:t>營業利益（損失）</w:t>
            </w:r>
          </w:p>
        </w:tc>
        <w:tc>
          <w:tcPr>
            <w:tcW w:w="818" w:type="pct"/>
            <w:gridSpan w:val="2"/>
            <w:tcBorders>
              <w:left w:val="single" w:sz="4" w:space="0" w:color="auto"/>
            </w:tcBorders>
            <w:shd w:val="clear" w:color="auto" w:fill="auto"/>
            <w:vAlign w:val="center"/>
          </w:tcPr>
          <w:p w14:paraId="4E8BAB37" w14:textId="01CA998A" w:rsidR="00BE010F" w:rsidRPr="006B2E2A" w:rsidRDefault="00BE010F" w:rsidP="00BE010F">
            <w:pPr>
              <w:autoSpaceDE w:val="0"/>
              <w:autoSpaceDN w:val="0"/>
              <w:adjustRightInd w:val="0"/>
              <w:spacing w:line="240" w:lineRule="exact"/>
              <w:ind w:left="57" w:right="57"/>
              <w:jc w:val="right"/>
              <w:rPr>
                <w:rFonts w:ascii="新細明體" w:hAnsi="新細明體"/>
                <w:b/>
                <w:noProof/>
                <w:kern w:val="0"/>
                <w:sz w:val="18"/>
              </w:rPr>
            </w:pPr>
            <w:r w:rsidRPr="006B2E2A">
              <w:rPr>
                <w:rFonts w:ascii="新細明體" w:hAnsi="新細明體"/>
                <w:b/>
                <w:noProof/>
                <w:kern w:val="0"/>
                <w:sz w:val="18"/>
              </w:rPr>
              <w:t>11,851,481,000</w:t>
            </w:r>
          </w:p>
        </w:tc>
        <w:tc>
          <w:tcPr>
            <w:tcW w:w="818" w:type="pct"/>
            <w:shd w:val="clear" w:color="auto" w:fill="auto"/>
            <w:vAlign w:val="center"/>
          </w:tcPr>
          <w:p w14:paraId="5F344C06" w14:textId="5943FAA6" w:rsidR="00BE010F" w:rsidRPr="006B2E2A" w:rsidRDefault="00BE010F" w:rsidP="00BE010F">
            <w:pPr>
              <w:autoSpaceDE w:val="0"/>
              <w:autoSpaceDN w:val="0"/>
              <w:adjustRightInd w:val="0"/>
              <w:spacing w:line="240" w:lineRule="exact"/>
              <w:ind w:left="57" w:right="57"/>
              <w:jc w:val="right"/>
              <w:rPr>
                <w:rFonts w:asciiTheme="minorEastAsia" w:hAnsiTheme="minorEastAsia"/>
                <w:b/>
                <w:noProof/>
                <w:kern w:val="0"/>
                <w:sz w:val="18"/>
                <w:szCs w:val="20"/>
                <w:highlight w:val="yellow"/>
              </w:rPr>
            </w:pPr>
            <w:r w:rsidRPr="00D11F54">
              <w:rPr>
                <w:rFonts w:ascii="新細明體" w:hAnsi="新細明體"/>
                <w:b/>
                <w:noProof/>
                <w:kern w:val="0"/>
                <w:sz w:val="18"/>
              </w:rPr>
              <w:t>318,027,350</w:t>
            </w:r>
          </w:p>
        </w:tc>
        <w:tc>
          <w:tcPr>
            <w:tcW w:w="818" w:type="pct"/>
            <w:shd w:val="clear" w:color="auto" w:fill="auto"/>
            <w:vAlign w:val="center"/>
          </w:tcPr>
          <w:p w14:paraId="7455635C" w14:textId="7D55C026" w:rsidR="00BE010F" w:rsidRPr="006B2E2A" w:rsidRDefault="00BE010F" w:rsidP="00BE010F">
            <w:pPr>
              <w:autoSpaceDE w:val="0"/>
              <w:autoSpaceDN w:val="0"/>
              <w:adjustRightInd w:val="0"/>
              <w:spacing w:line="240" w:lineRule="exact"/>
              <w:ind w:left="57" w:right="57"/>
              <w:jc w:val="right"/>
              <w:rPr>
                <w:rFonts w:asciiTheme="minorEastAsia" w:hAnsiTheme="minorEastAsia"/>
                <w:b/>
                <w:noProof/>
                <w:kern w:val="0"/>
                <w:sz w:val="18"/>
                <w:szCs w:val="20"/>
                <w:highlight w:val="yellow"/>
              </w:rPr>
            </w:pPr>
            <w:r w:rsidRPr="00D11F54">
              <w:rPr>
                <w:rFonts w:ascii="新細明體" w:hAnsi="新細明體"/>
                <w:b/>
                <w:noProof/>
                <w:kern w:val="0"/>
                <w:sz w:val="18"/>
              </w:rPr>
              <w:t>321,819,312</w:t>
            </w:r>
          </w:p>
        </w:tc>
        <w:tc>
          <w:tcPr>
            <w:tcW w:w="886" w:type="pct"/>
            <w:gridSpan w:val="2"/>
            <w:shd w:val="clear" w:color="auto" w:fill="auto"/>
            <w:vAlign w:val="center"/>
          </w:tcPr>
          <w:p w14:paraId="0AD1B0D1" w14:textId="198CAFF5" w:rsidR="00BE010F" w:rsidRPr="00744EE5" w:rsidRDefault="00BE010F" w:rsidP="00BE010F">
            <w:pPr>
              <w:autoSpaceDE w:val="0"/>
              <w:autoSpaceDN w:val="0"/>
              <w:adjustRightInd w:val="0"/>
              <w:spacing w:line="240" w:lineRule="exact"/>
              <w:ind w:right="28"/>
              <w:jc w:val="right"/>
              <w:rPr>
                <w:rFonts w:asciiTheme="minorEastAsia" w:hAnsiTheme="minorEastAsia"/>
                <w:b/>
                <w:noProof/>
                <w:kern w:val="0"/>
                <w:sz w:val="18"/>
                <w:szCs w:val="20"/>
              </w:rPr>
            </w:pPr>
            <w:r w:rsidRPr="00D11F54">
              <w:rPr>
                <w:rFonts w:ascii="新細明體" w:hAnsi="新細明體"/>
                <w:b/>
                <w:noProof/>
                <w:kern w:val="0"/>
                <w:sz w:val="18"/>
              </w:rPr>
              <w:t>- 11,529,661,688</w:t>
            </w:r>
          </w:p>
        </w:tc>
        <w:tc>
          <w:tcPr>
            <w:tcW w:w="412" w:type="pct"/>
            <w:shd w:val="clear" w:color="auto" w:fill="auto"/>
            <w:vAlign w:val="center"/>
          </w:tcPr>
          <w:p w14:paraId="29790716" w14:textId="209B6F9C" w:rsidR="00BE010F" w:rsidRPr="00744EE5" w:rsidRDefault="00BE010F" w:rsidP="00BE010F">
            <w:pPr>
              <w:autoSpaceDE w:val="0"/>
              <w:autoSpaceDN w:val="0"/>
              <w:adjustRightInd w:val="0"/>
              <w:spacing w:line="240" w:lineRule="exact"/>
              <w:ind w:left="57" w:right="57"/>
              <w:jc w:val="right"/>
              <w:rPr>
                <w:rFonts w:asciiTheme="minorEastAsia" w:hAnsiTheme="minorEastAsia"/>
                <w:b/>
                <w:noProof/>
                <w:kern w:val="0"/>
                <w:sz w:val="18"/>
                <w:szCs w:val="20"/>
              </w:rPr>
            </w:pPr>
            <w:r w:rsidRPr="00D11F54">
              <w:rPr>
                <w:rFonts w:ascii="新細明體" w:hAnsi="新細明體"/>
                <w:b/>
                <w:noProof/>
                <w:kern w:val="0"/>
                <w:sz w:val="18"/>
              </w:rPr>
              <w:t>- 97.28</w:t>
            </w:r>
          </w:p>
        </w:tc>
      </w:tr>
      <w:tr w:rsidR="00BE010F" w:rsidRPr="00744EE5" w14:paraId="519EDA7D" w14:textId="77777777" w:rsidTr="002F46D3">
        <w:tblPrEx>
          <w:tblBorders>
            <w:top w:val="single" w:sz="8" w:space="0" w:color="auto"/>
            <w:left w:val="none" w:sz="0" w:space="0" w:color="auto"/>
            <w:bottom w:val="single" w:sz="8" w:space="0" w:color="auto"/>
            <w:right w:val="none" w:sz="0" w:space="0" w:color="auto"/>
            <w:insideH w:val="none" w:sz="0" w:space="0" w:color="auto"/>
          </w:tblBorders>
        </w:tblPrEx>
        <w:trPr>
          <w:trHeight w:val="380"/>
        </w:trPr>
        <w:tc>
          <w:tcPr>
            <w:tcW w:w="1248" w:type="pct"/>
            <w:shd w:val="clear" w:color="auto" w:fill="auto"/>
            <w:vAlign w:val="center"/>
          </w:tcPr>
          <w:p w14:paraId="76BCE3F0" w14:textId="4F6EE472" w:rsidR="00BE010F" w:rsidRPr="00744EE5" w:rsidRDefault="00BE010F" w:rsidP="00BE010F">
            <w:pPr>
              <w:autoSpaceDE w:val="0"/>
              <w:autoSpaceDN w:val="0"/>
              <w:adjustRightInd w:val="0"/>
              <w:spacing w:line="240" w:lineRule="exact"/>
              <w:ind w:left="57" w:right="57"/>
              <w:jc w:val="distribute"/>
              <w:rPr>
                <w:rFonts w:ascii="標楷體" w:eastAsia="標楷體" w:hAnsi="標楷體"/>
                <w:b/>
                <w:noProof/>
                <w:kern w:val="0"/>
              </w:rPr>
            </w:pPr>
            <w:r w:rsidRPr="00744EE5">
              <w:rPr>
                <w:rFonts w:ascii="標楷體" w:eastAsia="標楷體" w:hint="eastAsia"/>
                <w:b/>
                <w:noProof/>
                <w:kern w:val="0"/>
              </w:rPr>
              <w:t>營業外收入</w:t>
            </w:r>
          </w:p>
        </w:tc>
        <w:tc>
          <w:tcPr>
            <w:tcW w:w="818" w:type="pct"/>
            <w:gridSpan w:val="2"/>
            <w:tcBorders>
              <w:left w:val="single" w:sz="4" w:space="0" w:color="auto"/>
            </w:tcBorders>
            <w:shd w:val="clear" w:color="auto" w:fill="auto"/>
            <w:vAlign w:val="center"/>
          </w:tcPr>
          <w:p w14:paraId="47816E77" w14:textId="0B500042" w:rsidR="00BE010F" w:rsidRPr="006B2E2A" w:rsidRDefault="00BE010F" w:rsidP="00BE010F">
            <w:pPr>
              <w:autoSpaceDE w:val="0"/>
              <w:autoSpaceDN w:val="0"/>
              <w:adjustRightInd w:val="0"/>
              <w:spacing w:line="240" w:lineRule="exact"/>
              <w:ind w:left="57" w:right="57"/>
              <w:jc w:val="right"/>
              <w:rPr>
                <w:rFonts w:ascii="新細明體" w:hAnsi="新細明體"/>
                <w:b/>
                <w:noProof/>
                <w:kern w:val="0"/>
                <w:sz w:val="18"/>
              </w:rPr>
            </w:pPr>
            <w:r w:rsidRPr="006B2E2A">
              <w:rPr>
                <w:rFonts w:ascii="新細明體" w:hAnsi="新細明體"/>
                <w:b/>
                <w:noProof/>
                <w:kern w:val="0"/>
                <w:sz w:val="18"/>
              </w:rPr>
              <w:t>165,730,000</w:t>
            </w:r>
          </w:p>
        </w:tc>
        <w:tc>
          <w:tcPr>
            <w:tcW w:w="818" w:type="pct"/>
            <w:shd w:val="clear" w:color="auto" w:fill="auto"/>
            <w:vAlign w:val="center"/>
          </w:tcPr>
          <w:p w14:paraId="4B77A3DF" w14:textId="5DC45411" w:rsidR="00BE010F" w:rsidRPr="006B2E2A" w:rsidRDefault="00BE010F" w:rsidP="00BE010F">
            <w:pPr>
              <w:autoSpaceDE w:val="0"/>
              <w:autoSpaceDN w:val="0"/>
              <w:adjustRightInd w:val="0"/>
              <w:spacing w:line="240" w:lineRule="exact"/>
              <w:ind w:left="57" w:right="57"/>
              <w:jc w:val="right"/>
              <w:rPr>
                <w:rFonts w:asciiTheme="minorEastAsia" w:hAnsiTheme="minorEastAsia"/>
                <w:b/>
                <w:noProof/>
                <w:kern w:val="0"/>
                <w:sz w:val="18"/>
                <w:szCs w:val="20"/>
                <w:highlight w:val="yellow"/>
              </w:rPr>
            </w:pPr>
            <w:r w:rsidRPr="00D11F54">
              <w:rPr>
                <w:rFonts w:ascii="新細明體" w:hAnsi="新細明體"/>
                <w:b/>
                <w:noProof/>
                <w:kern w:val="0"/>
                <w:sz w:val="18"/>
              </w:rPr>
              <w:t>463,060,240</w:t>
            </w:r>
          </w:p>
        </w:tc>
        <w:tc>
          <w:tcPr>
            <w:tcW w:w="818" w:type="pct"/>
            <w:shd w:val="clear" w:color="auto" w:fill="auto"/>
            <w:vAlign w:val="center"/>
          </w:tcPr>
          <w:p w14:paraId="47D67748" w14:textId="30151481" w:rsidR="00BE010F" w:rsidRPr="006B2E2A" w:rsidRDefault="00BE010F" w:rsidP="00BE010F">
            <w:pPr>
              <w:autoSpaceDE w:val="0"/>
              <w:autoSpaceDN w:val="0"/>
              <w:adjustRightInd w:val="0"/>
              <w:spacing w:line="240" w:lineRule="exact"/>
              <w:ind w:left="57" w:right="57"/>
              <w:jc w:val="right"/>
              <w:rPr>
                <w:rFonts w:asciiTheme="minorEastAsia" w:hAnsiTheme="minorEastAsia"/>
                <w:b/>
                <w:noProof/>
                <w:kern w:val="0"/>
                <w:sz w:val="18"/>
                <w:szCs w:val="20"/>
                <w:highlight w:val="yellow"/>
              </w:rPr>
            </w:pPr>
            <w:r w:rsidRPr="00D11F54">
              <w:rPr>
                <w:rFonts w:ascii="新細明體" w:hAnsi="新細明體"/>
                <w:b/>
                <w:noProof/>
                <w:kern w:val="0"/>
                <w:sz w:val="18"/>
              </w:rPr>
              <w:t>463,043,980</w:t>
            </w:r>
          </w:p>
        </w:tc>
        <w:tc>
          <w:tcPr>
            <w:tcW w:w="886" w:type="pct"/>
            <w:gridSpan w:val="2"/>
            <w:shd w:val="clear" w:color="auto" w:fill="auto"/>
            <w:vAlign w:val="center"/>
          </w:tcPr>
          <w:p w14:paraId="09AAD3C2" w14:textId="4F042E87" w:rsidR="00BE010F" w:rsidRPr="00744EE5" w:rsidRDefault="00BE010F" w:rsidP="00BE010F">
            <w:pPr>
              <w:autoSpaceDE w:val="0"/>
              <w:autoSpaceDN w:val="0"/>
              <w:adjustRightInd w:val="0"/>
              <w:spacing w:line="240" w:lineRule="exact"/>
              <w:ind w:right="28"/>
              <w:jc w:val="right"/>
              <w:rPr>
                <w:rFonts w:asciiTheme="minorEastAsia" w:hAnsiTheme="minorEastAsia"/>
                <w:b/>
                <w:noProof/>
                <w:kern w:val="0"/>
                <w:sz w:val="18"/>
                <w:szCs w:val="20"/>
              </w:rPr>
            </w:pPr>
            <w:r w:rsidRPr="00D11F54">
              <w:rPr>
                <w:rFonts w:ascii="新細明體" w:hAnsi="新細明體"/>
                <w:b/>
                <w:noProof/>
                <w:kern w:val="0"/>
                <w:sz w:val="18"/>
              </w:rPr>
              <w:t>297,313,980</w:t>
            </w:r>
          </w:p>
        </w:tc>
        <w:tc>
          <w:tcPr>
            <w:tcW w:w="412" w:type="pct"/>
            <w:shd w:val="clear" w:color="auto" w:fill="auto"/>
            <w:vAlign w:val="center"/>
          </w:tcPr>
          <w:p w14:paraId="798A81B4" w14:textId="00987229" w:rsidR="00BE010F" w:rsidRPr="00744EE5" w:rsidRDefault="00BE010F" w:rsidP="00BE010F">
            <w:pPr>
              <w:autoSpaceDE w:val="0"/>
              <w:autoSpaceDN w:val="0"/>
              <w:adjustRightInd w:val="0"/>
              <w:spacing w:line="240" w:lineRule="exact"/>
              <w:ind w:left="57" w:right="57"/>
              <w:jc w:val="right"/>
              <w:rPr>
                <w:rFonts w:asciiTheme="minorEastAsia" w:hAnsiTheme="minorEastAsia"/>
                <w:b/>
                <w:noProof/>
                <w:kern w:val="0"/>
                <w:sz w:val="18"/>
                <w:szCs w:val="20"/>
              </w:rPr>
            </w:pPr>
            <w:r w:rsidRPr="00D11F54">
              <w:rPr>
                <w:rFonts w:ascii="新細明體" w:hAnsi="新細明體"/>
                <w:b/>
                <w:noProof/>
                <w:kern w:val="0"/>
                <w:sz w:val="18"/>
              </w:rPr>
              <w:t>179.40</w:t>
            </w:r>
          </w:p>
        </w:tc>
      </w:tr>
      <w:tr w:rsidR="00BE010F" w:rsidRPr="00744EE5" w14:paraId="08C6546F" w14:textId="77777777" w:rsidTr="002F46D3">
        <w:tblPrEx>
          <w:tblBorders>
            <w:top w:val="single" w:sz="8" w:space="0" w:color="auto"/>
            <w:left w:val="none" w:sz="0" w:space="0" w:color="auto"/>
            <w:bottom w:val="single" w:sz="8" w:space="0" w:color="auto"/>
            <w:right w:val="none" w:sz="0" w:space="0" w:color="auto"/>
            <w:insideH w:val="none" w:sz="0" w:space="0" w:color="auto"/>
          </w:tblBorders>
        </w:tblPrEx>
        <w:trPr>
          <w:trHeight w:val="380"/>
        </w:trPr>
        <w:tc>
          <w:tcPr>
            <w:tcW w:w="1248" w:type="pct"/>
            <w:shd w:val="clear" w:color="auto" w:fill="auto"/>
            <w:vAlign w:val="center"/>
          </w:tcPr>
          <w:p w14:paraId="3BED3490" w14:textId="77777777" w:rsidR="00BE010F" w:rsidRPr="00EE22C6" w:rsidRDefault="00BE010F" w:rsidP="00BE010F">
            <w:pPr>
              <w:autoSpaceDE w:val="0"/>
              <w:autoSpaceDN w:val="0"/>
              <w:adjustRightInd w:val="0"/>
              <w:spacing w:line="240" w:lineRule="exact"/>
              <w:ind w:leftChars="100" w:left="240"/>
              <w:jc w:val="distribute"/>
              <w:rPr>
                <w:rFonts w:ascii="標楷體" w:eastAsia="標楷體"/>
                <w:noProof/>
                <w:spacing w:val="-6"/>
                <w:kern w:val="0"/>
                <w:sz w:val="22"/>
              </w:rPr>
            </w:pPr>
            <w:r w:rsidRPr="00EE22C6">
              <w:rPr>
                <w:rFonts w:ascii="標楷體" w:eastAsia="標楷體" w:hint="eastAsia"/>
                <w:noProof/>
                <w:spacing w:val="-6"/>
                <w:kern w:val="0"/>
                <w:sz w:val="22"/>
              </w:rPr>
              <w:t>採用權益法認列之關聯</w:t>
            </w:r>
          </w:p>
          <w:p w14:paraId="29B1A468" w14:textId="040B2DEB" w:rsidR="00BE010F" w:rsidRPr="00744EE5" w:rsidRDefault="00BE010F" w:rsidP="00BE010F">
            <w:pPr>
              <w:autoSpaceDE w:val="0"/>
              <w:autoSpaceDN w:val="0"/>
              <w:adjustRightInd w:val="0"/>
              <w:spacing w:line="240" w:lineRule="exact"/>
              <w:ind w:leftChars="100" w:left="240"/>
              <w:jc w:val="distribute"/>
              <w:rPr>
                <w:rFonts w:ascii="標楷體" w:eastAsia="標楷體" w:hAnsi="標楷體"/>
                <w:noProof/>
                <w:spacing w:val="-4"/>
                <w:kern w:val="0"/>
                <w:sz w:val="22"/>
                <w:szCs w:val="20"/>
              </w:rPr>
            </w:pPr>
            <w:r w:rsidRPr="00EE22C6">
              <w:rPr>
                <w:rFonts w:ascii="標楷體" w:eastAsia="標楷體" w:hint="eastAsia"/>
                <w:noProof/>
                <w:spacing w:val="-6"/>
                <w:kern w:val="0"/>
                <w:sz w:val="22"/>
              </w:rPr>
              <w:t>企業及合資利益之份額</w:t>
            </w:r>
          </w:p>
        </w:tc>
        <w:tc>
          <w:tcPr>
            <w:tcW w:w="818" w:type="pct"/>
            <w:gridSpan w:val="2"/>
            <w:tcBorders>
              <w:left w:val="single" w:sz="4" w:space="0" w:color="auto"/>
            </w:tcBorders>
            <w:shd w:val="clear" w:color="auto" w:fill="auto"/>
            <w:vAlign w:val="center"/>
          </w:tcPr>
          <w:p w14:paraId="1EFCE101" w14:textId="3D67DC01" w:rsidR="00BE010F" w:rsidRPr="006B2E2A" w:rsidRDefault="00BE010F" w:rsidP="00BE010F">
            <w:pPr>
              <w:autoSpaceDE w:val="0"/>
              <w:autoSpaceDN w:val="0"/>
              <w:adjustRightInd w:val="0"/>
              <w:spacing w:line="240" w:lineRule="exact"/>
              <w:ind w:left="57" w:right="57"/>
              <w:jc w:val="right"/>
              <w:rPr>
                <w:rFonts w:ascii="新細明體" w:hAnsi="新細明體"/>
                <w:bCs/>
                <w:noProof/>
                <w:kern w:val="0"/>
                <w:sz w:val="18"/>
              </w:rPr>
            </w:pPr>
            <w:r w:rsidRPr="006B2E2A">
              <w:rPr>
                <w:rFonts w:ascii="新細明體" w:hAnsi="新細明體"/>
                <w:bCs/>
                <w:noProof/>
                <w:kern w:val="0"/>
                <w:sz w:val="18"/>
              </w:rPr>
              <w:t>30,395,000</w:t>
            </w:r>
          </w:p>
        </w:tc>
        <w:tc>
          <w:tcPr>
            <w:tcW w:w="818" w:type="pct"/>
            <w:shd w:val="clear" w:color="auto" w:fill="auto"/>
            <w:vAlign w:val="center"/>
          </w:tcPr>
          <w:p w14:paraId="6650B82E" w14:textId="7A8B183A" w:rsidR="00BE010F" w:rsidRPr="006B2E2A" w:rsidRDefault="00BE010F" w:rsidP="00BE010F">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B600DB">
              <w:rPr>
                <w:rFonts w:ascii="新細明體" w:hAnsi="新細明體"/>
                <w:noProof/>
                <w:kern w:val="0"/>
                <w:sz w:val="18"/>
              </w:rPr>
              <w:t>33,106,296</w:t>
            </w:r>
          </w:p>
        </w:tc>
        <w:tc>
          <w:tcPr>
            <w:tcW w:w="818" w:type="pct"/>
            <w:shd w:val="clear" w:color="auto" w:fill="auto"/>
            <w:vAlign w:val="center"/>
          </w:tcPr>
          <w:p w14:paraId="41B6AE3A" w14:textId="774568D9" w:rsidR="00BE010F" w:rsidRPr="006B2E2A" w:rsidRDefault="00BE010F" w:rsidP="00BE010F">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B600DB">
              <w:rPr>
                <w:rFonts w:ascii="新細明體" w:hAnsi="新細明體"/>
                <w:noProof/>
                <w:kern w:val="0"/>
                <w:sz w:val="18"/>
              </w:rPr>
              <w:t>33,090,036</w:t>
            </w:r>
          </w:p>
        </w:tc>
        <w:tc>
          <w:tcPr>
            <w:tcW w:w="886" w:type="pct"/>
            <w:gridSpan w:val="2"/>
            <w:shd w:val="clear" w:color="auto" w:fill="auto"/>
            <w:vAlign w:val="center"/>
          </w:tcPr>
          <w:p w14:paraId="1846C808" w14:textId="530CBEE4" w:rsidR="00BE010F" w:rsidRPr="00744EE5" w:rsidRDefault="00BE010F" w:rsidP="00BE010F">
            <w:pPr>
              <w:autoSpaceDE w:val="0"/>
              <w:autoSpaceDN w:val="0"/>
              <w:adjustRightInd w:val="0"/>
              <w:spacing w:line="240" w:lineRule="exact"/>
              <w:ind w:right="28"/>
              <w:jc w:val="right"/>
              <w:rPr>
                <w:rFonts w:asciiTheme="minorEastAsia" w:hAnsiTheme="minorEastAsia"/>
                <w:noProof/>
                <w:kern w:val="0"/>
                <w:sz w:val="18"/>
                <w:szCs w:val="20"/>
              </w:rPr>
            </w:pPr>
            <w:r w:rsidRPr="00B600DB">
              <w:rPr>
                <w:rFonts w:ascii="新細明體" w:hAnsi="新細明體"/>
                <w:noProof/>
                <w:kern w:val="0"/>
                <w:sz w:val="18"/>
              </w:rPr>
              <w:t>2,695,036</w:t>
            </w:r>
          </w:p>
        </w:tc>
        <w:tc>
          <w:tcPr>
            <w:tcW w:w="412" w:type="pct"/>
            <w:shd w:val="clear" w:color="auto" w:fill="auto"/>
            <w:vAlign w:val="center"/>
          </w:tcPr>
          <w:p w14:paraId="6E749007" w14:textId="4BC88BC0" w:rsidR="00BE010F" w:rsidRPr="00744EE5" w:rsidRDefault="00BE010F" w:rsidP="00BE010F">
            <w:pPr>
              <w:autoSpaceDE w:val="0"/>
              <w:autoSpaceDN w:val="0"/>
              <w:adjustRightInd w:val="0"/>
              <w:spacing w:line="240" w:lineRule="exact"/>
              <w:ind w:left="57" w:right="57"/>
              <w:jc w:val="right"/>
              <w:rPr>
                <w:rFonts w:asciiTheme="minorEastAsia" w:hAnsiTheme="minorEastAsia"/>
                <w:noProof/>
                <w:kern w:val="0"/>
                <w:sz w:val="18"/>
                <w:szCs w:val="20"/>
              </w:rPr>
            </w:pPr>
            <w:r w:rsidRPr="00B600DB">
              <w:rPr>
                <w:rFonts w:ascii="新細明體" w:hAnsi="新細明體"/>
                <w:noProof/>
                <w:kern w:val="0"/>
                <w:sz w:val="18"/>
              </w:rPr>
              <w:t>8.87</w:t>
            </w:r>
          </w:p>
        </w:tc>
      </w:tr>
      <w:tr w:rsidR="00BE010F" w:rsidRPr="00744EE5" w14:paraId="3388BF9C" w14:textId="77777777" w:rsidTr="002F46D3">
        <w:tblPrEx>
          <w:tblBorders>
            <w:top w:val="single" w:sz="8" w:space="0" w:color="auto"/>
            <w:left w:val="none" w:sz="0" w:space="0" w:color="auto"/>
            <w:bottom w:val="single" w:sz="8" w:space="0" w:color="auto"/>
            <w:right w:val="none" w:sz="0" w:space="0" w:color="auto"/>
            <w:insideH w:val="none" w:sz="0" w:space="0" w:color="auto"/>
          </w:tblBorders>
        </w:tblPrEx>
        <w:trPr>
          <w:trHeight w:val="380"/>
        </w:trPr>
        <w:tc>
          <w:tcPr>
            <w:tcW w:w="1248" w:type="pct"/>
            <w:shd w:val="clear" w:color="auto" w:fill="auto"/>
            <w:vAlign w:val="center"/>
          </w:tcPr>
          <w:p w14:paraId="3BA1CB6A" w14:textId="66ED5304" w:rsidR="00BE010F" w:rsidRPr="00744EE5" w:rsidRDefault="00BE010F" w:rsidP="00BE010F">
            <w:pPr>
              <w:autoSpaceDE w:val="0"/>
              <w:autoSpaceDN w:val="0"/>
              <w:adjustRightInd w:val="0"/>
              <w:spacing w:line="240" w:lineRule="exact"/>
              <w:ind w:leftChars="100" w:left="240" w:right="57"/>
              <w:jc w:val="distribute"/>
              <w:rPr>
                <w:rFonts w:ascii="標楷體" w:eastAsia="標楷體" w:hAnsi="標楷體"/>
                <w:noProof/>
                <w:kern w:val="0"/>
                <w:sz w:val="22"/>
                <w:szCs w:val="20"/>
              </w:rPr>
            </w:pPr>
            <w:r w:rsidRPr="00744EE5">
              <w:rPr>
                <w:rFonts w:ascii="標楷體" w:eastAsia="標楷體" w:hint="eastAsia"/>
                <w:noProof/>
                <w:kern w:val="0"/>
                <w:sz w:val="22"/>
              </w:rPr>
              <w:t>其他營業外收入</w:t>
            </w:r>
          </w:p>
        </w:tc>
        <w:tc>
          <w:tcPr>
            <w:tcW w:w="818" w:type="pct"/>
            <w:gridSpan w:val="2"/>
            <w:tcBorders>
              <w:left w:val="single" w:sz="4" w:space="0" w:color="auto"/>
            </w:tcBorders>
            <w:shd w:val="clear" w:color="auto" w:fill="auto"/>
            <w:vAlign w:val="center"/>
          </w:tcPr>
          <w:p w14:paraId="490577FA" w14:textId="6474DC2F" w:rsidR="00BE010F" w:rsidRPr="006B2E2A" w:rsidRDefault="00BE010F" w:rsidP="00BE010F">
            <w:pPr>
              <w:autoSpaceDE w:val="0"/>
              <w:autoSpaceDN w:val="0"/>
              <w:adjustRightInd w:val="0"/>
              <w:spacing w:line="240" w:lineRule="exact"/>
              <w:ind w:left="57" w:right="57"/>
              <w:jc w:val="right"/>
              <w:rPr>
                <w:rFonts w:ascii="新細明體" w:hAnsi="新細明體"/>
                <w:bCs/>
                <w:noProof/>
                <w:kern w:val="0"/>
                <w:sz w:val="18"/>
              </w:rPr>
            </w:pPr>
            <w:r w:rsidRPr="006B2E2A">
              <w:rPr>
                <w:rFonts w:ascii="新細明體" w:hAnsi="新細明體"/>
                <w:bCs/>
                <w:noProof/>
                <w:kern w:val="0"/>
                <w:sz w:val="18"/>
              </w:rPr>
              <w:t>135,335,000</w:t>
            </w:r>
          </w:p>
        </w:tc>
        <w:tc>
          <w:tcPr>
            <w:tcW w:w="818" w:type="pct"/>
            <w:shd w:val="clear" w:color="auto" w:fill="auto"/>
            <w:vAlign w:val="center"/>
          </w:tcPr>
          <w:p w14:paraId="71D87CD2" w14:textId="7A7A10C2" w:rsidR="00BE010F" w:rsidRPr="006B2E2A" w:rsidRDefault="00BE010F" w:rsidP="00BE010F">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B600DB">
              <w:rPr>
                <w:rFonts w:ascii="新細明體" w:hAnsi="新細明體"/>
                <w:noProof/>
                <w:kern w:val="0"/>
                <w:sz w:val="18"/>
              </w:rPr>
              <w:t>429,953,944</w:t>
            </w:r>
          </w:p>
        </w:tc>
        <w:tc>
          <w:tcPr>
            <w:tcW w:w="818" w:type="pct"/>
            <w:shd w:val="clear" w:color="auto" w:fill="auto"/>
            <w:vAlign w:val="center"/>
          </w:tcPr>
          <w:p w14:paraId="19397DAD" w14:textId="344C2A18" w:rsidR="00BE010F" w:rsidRPr="006B2E2A" w:rsidRDefault="00BE010F" w:rsidP="00BE010F">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B600DB">
              <w:rPr>
                <w:rFonts w:ascii="新細明體" w:hAnsi="新細明體"/>
                <w:noProof/>
                <w:kern w:val="0"/>
                <w:sz w:val="18"/>
              </w:rPr>
              <w:t>429,953,944</w:t>
            </w:r>
          </w:p>
        </w:tc>
        <w:tc>
          <w:tcPr>
            <w:tcW w:w="886" w:type="pct"/>
            <w:gridSpan w:val="2"/>
            <w:shd w:val="clear" w:color="auto" w:fill="auto"/>
            <w:vAlign w:val="center"/>
          </w:tcPr>
          <w:p w14:paraId="4D971337" w14:textId="56DA7F9E" w:rsidR="00BE010F" w:rsidRPr="00744EE5" w:rsidRDefault="00BE010F" w:rsidP="00BE010F">
            <w:pPr>
              <w:autoSpaceDE w:val="0"/>
              <w:autoSpaceDN w:val="0"/>
              <w:adjustRightInd w:val="0"/>
              <w:spacing w:line="240" w:lineRule="exact"/>
              <w:ind w:right="28"/>
              <w:jc w:val="right"/>
              <w:rPr>
                <w:rFonts w:asciiTheme="minorEastAsia" w:hAnsiTheme="minorEastAsia"/>
                <w:noProof/>
                <w:kern w:val="0"/>
                <w:sz w:val="18"/>
                <w:szCs w:val="20"/>
              </w:rPr>
            </w:pPr>
            <w:r w:rsidRPr="00B600DB">
              <w:rPr>
                <w:rFonts w:ascii="新細明體" w:hAnsi="新細明體"/>
                <w:noProof/>
                <w:kern w:val="0"/>
                <w:sz w:val="18"/>
              </w:rPr>
              <w:t>294,618,944</w:t>
            </w:r>
          </w:p>
        </w:tc>
        <w:tc>
          <w:tcPr>
            <w:tcW w:w="412" w:type="pct"/>
            <w:shd w:val="clear" w:color="auto" w:fill="auto"/>
            <w:vAlign w:val="center"/>
          </w:tcPr>
          <w:p w14:paraId="37C8F5C1" w14:textId="69F923A6" w:rsidR="00BE010F" w:rsidRPr="00744EE5" w:rsidRDefault="00BE010F" w:rsidP="00BE010F">
            <w:pPr>
              <w:autoSpaceDE w:val="0"/>
              <w:autoSpaceDN w:val="0"/>
              <w:adjustRightInd w:val="0"/>
              <w:spacing w:line="240" w:lineRule="exact"/>
              <w:ind w:left="57" w:right="57"/>
              <w:jc w:val="right"/>
              <w:rPr>
                <w:rFonts w:asciiTheme="minorEastAsia" w:hAnsiTheme="minorEastAsia"/>
                <w:noProof/>
                <w:kern w:val="0"/>
                <w:sz w:val="18"/>
                <w:szCs w:val="20"/>
              </w:rPr>
            </w:pPr>
            <w:r w:rsidRPr="00B600DB">
              <w:rPr>
                <w:rFonts w:ascii="新細明體" w:hAnsi="新細明體"/>
                <w:noProof/>
                <w:kern w:val="0"/>
                <w:sz w:val="18"/>
              </w:rPr>
              <w:t>217.70</w:t>
            </w:r>
          </w:p>
        </w:tc>
      </w:tr>
      <w:tr w:rsidR="00BE010F" w:rsidRPr="00744EE5" w14:paraId="1B8D9909" w14:textId="77777777" w:rsidTr="002F46D3">
        <w:tblPrEx>
          <w:tblBorders>
            <w:top w:val="single" w:sz="8" w:space="0" w:color="auto"/>
            <w:left w:val="none" w:sz="0" w:space="0" w:color="auto"/>
            <w:bottom w:val="single" w:sz="8" w:space="0" w:color="auto"/>
            <w:right w:val="none" w:sz="0" w:space="0" w:color="auto"/>
            <w:insideH w:val="none" w:sz="0" w:space="0" w:color="auto"/>
          </w:tblBorders>
        </w:tblPrEx>
        <w:trPr>
          <w:trHeight w:val="380"/>
        </w:trPr>
        <w:tc>
          <w:tcPr>
            <w:tcW w:w="1248" w:type="pct"/>
            <w:shd w:val="clear" w:color="auto" w:fill="auto"/>
            <w:vAlign w:val="center"/>
          </w:tcPr>
          <w:p w14:paraId="202B9CFD" w14:textId="305E0538" w:rsidR="00BE010F" w:rsidRPr="00744EE5" w:rsidRDefault="00BE010F" w:rsidP="00BE010F">
            <w:pPr>
              <w:autoSpaceDE w:val="0"/>
              <w:autoSpaceDN w:val="0"/>
              <w:adjustRightInd w:val="0"/>
              <w:spacing w:line="240" w:lineRule="exact"/>
              <w:ind w:left="57" w:right="57"/>
              <w:jc w:val="distribute"/>
              <w:rPr>
                <w:rFonts w:ascii="標楷體" w:eastAsia="標楷體" w:hAnsi="標楷體"/>
                <w:b/>
                <w:noProof/>
                <w:kern w:val="0"/>
              </w:rPr>
            </w:pPr>
            <w:r w:rsidRPr="00744EE5">
              <w:rPr>
                <w:rFonts w:ascii="標楷體" w:eastAsia="標楷體" w:hint="eastAsia"/>
                <w:b/>
                <w:noProof/>
                <w:kern w:val="0"/>
              </w:rPr>
              <w:t>營業外費用</w:t>
            </w:r>
          </w:p>
        </w:tc>
        <w:tc>
          <w:tcPr>
            <w:tcW w:w="818" w:type="pct"/>
            <w:gridSpan w:val="2"/>
            <w:tcBorders>
              <w:left w:val="single" w:sz="4" w:space="0" w:color="auto"/>
            </w:tcBorders>
            <w:shd w:val="clear" w:color="auto" w:fill="auto"/>
            <w:vAlign w:val="center"/>
          </w:tcPr>
          <w:p w14:paraId="44325D2B" w14:textId="2F68B2F1" w:rsidR="00BE010F" w:rsidRPr="006B2E2A" w:rsidRDefault="00BE010F" w:rsidP="00BE010F">
            <w:pPr>
              <w:autoSpaceDE w:val="0"/>
              <w:autoSpaceDN w:val="0"/>
              <w:adjustRightInd w:val="0"/>
              <w:spacing w:line="240" w:lineRule="exact"/>
              <w:ind w:left="57" w:right="57"/>
              <w:jc w:val="right"/>
              <w:rPr>
                <w:rFonts w:ascii="新細明體" w:hAnsi="新細明體"/>
                <w:b/>
                <w:noProof/>
                <w:kern w:val="0"/>
                <w:sz w:val="18"/>
              </w:rPr>
            </w:pPr>
            <w:r w:rsidRPr="006B2E2A">
              <w:rPr>
                <w:rFonts w:ascii="新細明體" w:hAnsi="新細明體"/>
                <w:b/>
                <w:noProof/>
                <w:kern w:val="0"/>
                <w:sz w:val="18"/>
              </w:rPr>
              <w:t>110,804,000</w:t>
            </w:r>
          </w:p>
        </w:tc>
        <w:tc>
          <w:tcPr>
            <w:tcW w:w="818" w:type="pct"/>
            <w:shd w:val="clear" w:color="auto" w:fill="auto"/>
            <w:vAlign w:val="center"/>
          </w:tcPr>
          <w:p w14:paraId="5B2D0A7E" w14:textId="6C9A435F" w:rsidR="00BE010F" w:rsidRPr="006B2E2A" w:rsidRDefault="00BE010F" w:rsidP="00BE010F">
            <w:pPr>
              <w:autoSpaceDE w:val="0"/>
              <w:autoSpaceDN w:val="0"/>
              <w:adjustRightInd w:val="0"/>
              <w:spacing w:line="240" w:lineRule="exact"/>
              <w:ind w:left="57" w:right="57"/>
              <w:jc w:val="right"/>
              <w:rPr>
                <w:rFonts w:asciiTheme="minorEastAsia" w:hAnsiTheme="minorEastAsia"/>
                <w:b/>
                <w:noProof/>
                <w:kern w:val="0"/>
                <w:sz w:val="18"/>
                <w:szCs w:val="20"/>
                <w:highlight w:val="yellow"/>
              </w:rPr>
            </w:pPr>
            <w:r w:rsidRPr="00D11F54">
              <w:rPr>
                <w:rFonts w:ascii="新細明體" w:hAnsi="新細明體"/>
                <w:b/>
                <w:noProof/>
                <w:kern w:val="0"/>
                <w:sz w:val="18"/>
              </w:rPr>
              <w:t>141,727,069</w:t>
            </w:r>
          </w:p>
        </w:tc>
        <w:tc>
          <w:tcPr>
            <w:tcW w:w="818" w:type="pct"/>
            <w:shd w:val="clear" w:color="auto" w:fill="auto"/>
            <w:vAlign w:val="center"/>
          </w:tcPr>
          <w:p w14:paraId="69F875BD" w14:textId="7FFC58F5" w:rsidR="00BE010F" w:rsidRPr="006B2E2A" w:rsidRDefault="00BE010F" w:rsidP="00BE010F">
            <w:pPr>
              <w:autoSpaceDE w:val="0"/>
              <w:autoSpaceDN w:val="0"/>
              <w:adjustRightInd w:val="0"/>
              <w:spacing w:line="240" w:lineRule="exact"/>
              <w:ind w:left="57" w:right="57"/>
              <w:jc w:val="right"/>
              <w:rPr>
                <w:rFonts w:asciiTheme="minorEastAsia" w:hAnsiTheme="minorEastAsia"/>
                <w:b/>
                <w:noProof/>
                <w:kern w:val="0"/>
                <w:sz w:val="18"/>
                <w:szCs w:val="20"/>
                <w:highlight w:val="yellow"/>
              </w:rPr>
            </w:pPr>
            <w:r w:rsidRPr="00D11F54">
              <w:rPr>
                <w:rFonts w:ascii="新細明體" w:hAnsi="新細明體"/>
                <w:b/>
                <w:noProof/>
                <w:kern w:val="0"/>
                <w:sz w:val="18"/>
              </w:rPr>
              <w:t>143,629,324</w:t>
            </w:r>
          </w:p>
        </w:tc>
        <w:tc>
          <w:tcPr>
            <w:tcW w:w="886" w:type="pct"/>
            <w:gridSpan w:val="2"/>
            <w:shd w:val="clear" w:color="auto" w:fill="auto"/>
            <w:vAlign w:val="center"/>
          </w:tcPr>
          <w:p w14:paraId="7BC9B810" w14:textId="2708E893" w:rsidR="00BE010F" w:rsidRPr="00744EE5" w:rsidRDefault="00BE010F" w:rsidP="00BE010F">
            <w:pPr>
              <w:autoSpaceDE w:val="0"/>
              <w:autoSpaceDN w:val="0"/>
              <w:adjustRightInd w:val="0"/>
              <w:spacing w:line="240" w:lineRule="exact"/>
              <w:ind w:right="28"/>
              <w:jc w:val="right"/>
              <w:rPr>
                <w:rFonts w:asciiTheme="minorEastAsia" w:hAnsiTheme="minorEastAsia"/>
                <w:b/>
                <w:noProof/>
                <w:kern w:val="0"/>
                <w:sz w:val="18"/>
                <w:szCs w:val="20"/>
              </w:rPr>
            </w:pPr>
            <w:r w:rsidRPr="00D11F54">
              <w:rPr>
                <w:rFonts w:ascii="新細明體" w:hAnsi="新細明體"/>
                <w:b/>
                <w:noProof/>
                <w:kern w:val="0"/>
                <w:sz w:val="18"/>
              </w:rPr>
              <w:t>32,825,324</w:t>
            </w:r>
          </w:p>
        </w:tc>
        <w:tc>
          <w:tcPr>
            <w:tcW w:w="412" w:type="pct"/>
            <w:shd w:val="clear" w:color="auto" w:fill="auto"/>
            <w:vAlign w:val="center"/>
          </w:tcPr>
          <w:p w14:paraId="04A726F1" w14:textId="5323DB1C" w:rsidR="00BE010F" w:rsidRPr="00744EE5" w:rsidRDefault="00BE010F" w:rsidP="00BE010F">
            <w:pPr>
              <w:autoSpaceDE w:val="0"/>
              <w:autoSpaceDN w:val="0"/>
              <w:adjustRightInd w:val="0"/>
              <w:spacing w:line="240" w:lineRule="exact"/>
              <w:ind w:left="57" w:right="57"/>
              <w:jc w:val="right"/>
              <w:rPr>
                <w:rFonts w:asciiTheme="minorEastAsia" w:hAnsiTheme="minorEastAsia"/>
                <w:b/>
                <w:noProof/>
                <w:kern w:val="0"/>
                <w:sz w:val="18"/>
                <w:szCs w:val="20"/>
              </w:rPr>
            </w:pPr>
            <w:r w:rsidRPr="00D11F54">
              <w:rPr>
                <w:rFonts w:ascii="新細明體" w:hAnsi="新細明體"/>
                <w:b/>
                <w:noProof/>
                <w:kern w:val="0"/>
                <w:sz w:val="18"/>
              </w:rPr>
              <w:t>29.62</w:t>
            </w:r>
          </w:p>
        </w:tc>
      </w:tr>
      <w:tr w:rsidR="00BE010F" w:rsidRPr="00744EE5" w14:paraId="7E3B5821" w14:textId="77777777" w:rsidTr="002F46D3">
        <w:tblPrEx>
          <w:tblBorders>
            <w:top w:val="single" w:sz="8" w:space="0" w:color="auto"/>
            <w:left w:val="none" w:sz="0" w:space="0" w:color="auto"/>
            <w:bottom w:val="single" w:sz="8" w:space="0" w:color="auto"/>
            <w:right w:val="none" w:sz="0" w:space="0" w:color="auto"/>
            <w:insideH w:val="none" w:sz="0" w:space="0" w:color="auto"/>
          </w:tblBorders>
        </w:tblPrEx>
        <w:trPr>
          <w:trHeight w:val="380"/>
        </w:trPr>
        <w:tc>
          <w:tcPr>
            <w:tcW w:w="1248" w:type="pct"/>
            <w:shd w:val="clear" w:color="auto" w:fill="auto"/>
            <w:vAlign w:val="center"/>
          </w:tcPr>
          <w:p w14:paraId="2234AB90" w14:textId="012031E4" w:rsidR="00BE010F" w:rsidRPr="00744EE5" w:rsidRDefault="00BE010F" w:rsidP="00BE010F">
            <w:pPr>
              <w:autoSpaceDE w:val="0"/>
              <w:autoSpaceDN w:val="0"/>
              <w:adjustRightInd w:val="0"/>
              <w:spacing w:line="240" w:lineRule="exact"/>
              <w:ind w:leftChars="100" w:left="240" w:right="57"/>
              <w:jc w:val="distribute"/>
              <w:rPr>
                <w:rFonts w:ascii="標楷體" w:eastAsia="標楷體" w:hAnsi="標楷體"/>
                <w:b/>
                <w:noProof/>
                <w:kern w:val="0"/>
                <w:sz w:val="22"/>
                <w:szCs w:val="20"/>
              </w:rPr>
            </w:pPr>
            <w:r w:rsidRPr="00744EE5">
              <w:rPr>
                <w:rFonts w:ascii="標楷體" w:eastAsia="標楷體" w:hint="eastAsia"/>
                <w:noProof/>
                <w:kern w:val="0"/>
                <w:sz w:val="22"/>
              </w:rPr>
              <w:t>其他營業外費用</w:t>
            </w:r>
          </w:p>
        </w:tc>
        <w:tc>
          <w:tcPr>
            <w:tcW w:w="818" w:type="pct"/>
            <w:gridSpan w:val="2"/>
            <w:tcBorders>
              <w:left w:val="single" w:sz="4" w:space="0" w:color="auto"/>
            </w:tcBorders>
            <w:shd w:val="clear" w:color="auto" w:fill="auto"/>
            <w:vAlign w:val="center"/>
          </w:tcPr>
          <w:p w14:paraId="59A67D1E" w14:textId="0E987FC5" w:rsidR="00BE010F" w:rsidRPr="006B2E2A" w:rsidRDefault="00BE010F" w:rsidP="00BE010F">
            <w:pPr>
              <w:autoSpaceDE w:val="0"/>
              <w:autoSpaceDN w:val="0"/>
              <w:adjustRightInd w:val="0"/>
              <w:spacing w:line="240" w:lineRule="exact"/>
              <w:ind w:left="57" w:right="57"/>
              <w:jc w:val="right"/>
              <w:rPr>
                <w:rFonts w:ascii="新細明體" w:hAnsi="新細明體"/>
                <w:bCs/>
                <w:noProof/>
                <w:kern w:val="0"/>
                <w:sz w:val="18"/>
              </w:rPr>
            </w:pPr>
            <w:r w:rsidRPr="006B2E2A">
              <w:rPr>
                <w:rFonts w:ascii="新細明體" w:hAnsi="新細明體"/>
                <w:bCs/>
                <w:noProof/>
                <w:kern w:val="0"/>
                <w:sz w:val="18"/>
              </w:rPr>
              <w:t>110,804,000</w:t>
            </w:r>
          </w:p>
        </w:tc>
        <w:tc>
          <w:tcPr>
            <w:tcW w:w="818" w:type="pct"/>
            <w:shd w:val="clear" w:color="auto" w:fill="auto"/>
            <w:vAlign w:val="center"/>
          </w:tcPr>
          <w:p w14:paraId="631ABE84" w14:textId="21E163F4" w:rsidR="00BE010F" w:rsidRPr="006B2E2A" w:rsidRDefault="00BE010F" w:rsidP="00BE010F">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B600DB">
              <w:rPr>
                <w:rFonts w:ascii="新細明體" w:hAnsi="新細明體"/>
                <w:noProof/>
                <w:kern w:val="0"/>
                <w:sz w:val="18"/>
              </w:rPr>
              <w:t>141,727,069</w:t>
            </w:r>
          </w:p>
        </w:tc>
        <w:tc>
          <w:tcPr>
            <w:tcW w:w="818" w:type="pct"/>
            <w:shd w:val="clear" w:color="auto" w:fill="auto"/>
            <w:vAlign w:val="center"/>
          </w:tcPr>
          <w:p w14:paraId="140BA6E5" w14:textId="4DC0C8F0" w:rsidR="00BE010F" w:rsidRPr="006B2E2A" w:rsidRDefault="00BE010F" w:rsidP="00BE010F">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B600DB">
              <w:rPr>
                <w:rFonts w:ascii="新細明體" w:hAnsi="新細明體"/>
                <w:noProof/>
                <w:kern w:val="0"/>
                <w:sz w:val="18"/>
              </w:rPr>
              <w:t>143,629,324</w:t>
            </w:r>
          </w:p>
        </w:tc>
        <w:tc>
          <w:tcPr>
            <w:tcW w:w="886" w:type="pct"/>
            <w:gridSpan w:val="2"/>
            <w:shd w:val="clear" w:color="auto" w:fill="auto"/>
            <w:vAlign w:val="center"/>
          </w:tcPr>
          <w:p w14:paraId="1E0E69F9" w14:textId="717A2EB7" w:rsidR="00BE010F" w:rsidRPr="00744EE5" w:rsidRDefault="00BE010F" w:rsidP="00BE010F">
            <w:pPr>
              <w:autoSpaceDE w:val="0"/>
              <w:autoSpaceDN w:val="0"/>
              <w:adjustRightInd w:val="0"/>
              <w:spacing w:line="240" w:lineRule="exact"/>
              <w:ind w:right="28"/>
              <w:jc w:val="right"/>
              <w:rPr>
                <w:rFonts w:asciiTheme="minorEastAsia" w:hAnsiTheme="minorEastAsia"/>
                <w:noProof/>
                <w:kern w:val="0"/>
                <w:sz w:val="18"/>
                <w:szCs w:val="20"/>
              </w:rPr>
            </w:pPr>
            <w:r w:rsidRPr="00B600DB">
              <w:rPr>
                <w:rFonts w:ascii="新細明體" w:hAnsi="新細明體"/>
                <w:noProof/>
                <w:kern w:val="0"/>
                <w:sz w:val="18"/>
              </w:rPr>
              <w:t>32,825,324</w:t>
            </w:r>
          </w:p>
        </w:tc>
        <w:tc>
          <w:tcPr>
            <w:tcW w:w="412" w:type="pct"/>
            <w:shd w:val="clear" w:color="auto" w:fill="auto"/>
            <w:vAlign w:val="center"/>
          </w:tcPr>
          <w:p w14:paraId="2A043393" w14:textId="1FE4B0D9" w:rsidR="00BE010F" w:rsidRPr="00744EE5" w:rsidRDefault="00BE010F" w:rsidP="00BE010F">
            <w:pPr>
              <w:autoSpaceDE w:val="0"/>
              <w:autoSpaceDN w:val="0"/>
              <w:adjustRightInd w:val="0"/>
              <w:spacing w:line="240" w:lineRule="exact"/>
              <w:ind w:left="57" w:right="57"/>
              <w:jc w:val="right"/>
              <w:rPr>
                <w:rFonts w:asciiTheme="minorEastAsia" w:hAnsiTheme="minorEastAsia"/>
                <w:noProof/>
                <w:kern w:val="0"/>
                <w:sz w:val="18"/>
                <w:szCs w:val="20"/>
              </w:rPr>
            </w:pPr>
            <w:r w:rsidRPr="00B600DB">
              <w:rPr>
                <w:rFonts w:ascii="新細明體" w:hAnsi="新細明體"/>
                <w:noProof/>
                <w:kern w:val="0"/>
                <w:sz w:val="18"/>
              </w:rPr>
              <w:t>29.62</w:t>
            </w:r>
          </w:p>
        </w:tc>
      </w:tr>
      <w:tr w:rsidR="00BE010F" w:rsidRPr="00744EE5" w14:paraId="5536E4EE" w14:textId="77777777" w:rsidTr="002F46D3">
        <w:tblPrEx>
          <w:tblBorders>
            <w:top w:val="single" w:sz="8" w:space="0" w:color="auto"/>
            <w:left w:val="none" w:sz="0" w:space="0" w:color="auto"/>
            <w:bottom w:val="single" w:sz="8" w:space="0" w:color="auto"/>
            <w:right w:val="none" w:sz="0" w:space="0" w:color="auto"/>
            <w:insideH w:val="none" w:sz="0" w:space="0" w:color="auto"/>
          </w:tblBorders>
        </w:tblPrEx>
        <w:trPr>
          <w:trHeight w:val="380"/>
        </w:trPr>
        <w:tc>
          <w:tcPr>
            <w:tcW w:w="1248" w:type="pct"/>
            <w:shd w:val="clear" w:color="auto" w:fill="auto"/>
            <w:vAlign w:val="center"/>
          </w:tcPr>
          <w:p w14:paraId="45B0E000" w14:textId="3C85C970" w:rsidR="00BE010F" w:rsidRPr="00744EE5" w:rsidRDefault="00BE010F" w:rsidP="00BE010F">
            <w:pPr>
              <w:autoSpaceDE w:val="0"/>
              <w:autoSpaceDN w:val="0"/>
              <w:adjustRightInd w:val="0"/>
              <w:spacing w:line="240" w:lineRule="exact"/>
              <w:ind w:left="57" w:right="57"/>
              <w:jc w:val="distribute"/>
              <w:rPr>
                <w:rFonts w:ascii="標楷體" w:eastAsia="標楷體" w:hAnsi="標楷體"/>
                <w:b/>
                <w:noProof/>
                <w:kern w:val="0"/>
              </w:rPr>
            </w:pPr>
            <w:r w:rsidRPr="00744EE5">
              <w:rPr>
                <w:rFonts w:ascii="標楷體" w:eastAsia="標楷體" w:hint="eastAsia"/>
                <w:b/>
                <w:noProof/>
                <w:kern w:val="0"/>
              </w:rPr>
              <w:t>營業外利益（損失）</w:t>
            </w:r>
          </w:p>
        </w:tc>
        <w:tc>
          <w:tcPr>
            <w:tcW w:w="818" w:type="pct"/>
            <w:gridSpan w:val="2"/>
            <w:tcBorders>
              <w:left w:val="single" w:sz="4" w:space="0" w:color="auto"/>
            </w:tcBorders>
            <w:shd w:val="clear" w:color="auto" w:fill="auto"/>
            <w:vAlign w:val="center"/>
          </w:tcPr>
          <w:p w14:paraId="2D8E3D23" w14:textId="094BAFD4" w:rsidR="00BE010F" w:rsidRPr="006B2E2A" w:rsidRDefault="00BE010F" w:rsidP="00BE010F">
            <w:pPr>
              <w:autoSpaceDE w:val="0"/>
              <w:autoSpaceDN w:val="0"/>
              <w:adjustRightInd w:val="0"/>
              <w:spacing w:line="240" w:lineRule="exact"/>
              <w:ind w:left="57" w:right="57"/>
              <w:jc w:val="right"/>
              <w:rPr>
                <w:rFonts w:ascii="新細明體" w:hAnsi="新細明體"/>
                <w:b/>
                <w:noProof/>
                <w:kern w:val="0"/>
                <w:sz w:val="18"/>
              </w:rPr>
            </w:pPr>
            <w:r w:rsidRPr="006B2E2A">
              <w:rPr>
                <w:rFonts w:ascii="新細明體" w:hAnsi="新細明體"/>
                <w:b/>
                <w:noProof/>
                <w:kern w:val="0"/>
                <w:sz w:val="18"/>
              </w:rPr>
              <w:t>54,926,000</w:t>
            </w:r>
          </w:p>
        </w:tc>
        <w:tc>
          <w:tcPr>
            <w:tcW w:w="818" w:type="pct"/>
            <w:shd w:val="clear" w:color="auto" w:fill="auto"/>
            <w:vAlign w:val="center"/>
          </w:tcPr>
          <w:p w14:paraId="44CC3916" w14:textId="2DC889C6" w:rsidR="00BE010F" w:rsidRPr="006B2E2A" w:rsidRDefault="00BE010F" w:rsidP="00BE010F">
            <w:pPr>
              <w:autoSpaceDE w:val="0"/>
              <w:autoSpaceDN w:val="0"/>
              <w:adjustRightInd w:val="0"/>
              <w:spacing w:line="240" w:lineRule="exact"/>
              <w:ind w:left="57" w:right="57"/>
              <w:jc w:val="right"/>
              <w:rPr>
                <w:rFonts w:asciiTheme="minorEastAsia" w:hAnsiTheme="minorEastAsia"/>
                <w:b/>
                <w:noProof/>
                <w:kern w:val="0"/>
                <w:sz w:val="18"/>
                <w:szCs w:val="20"/>
                <w:highlight w:val="yellow"/>
              </w:rPr>
            </w:pPr>
            <w:r w:rsidRPr="00D11F54">
              <w:rPr>
                <w:rFonts w:ascii="新細明體" w:hAnsi="新細明體"/>
                <w:b/>
                <w:noProof/>
                <w:kern w:val="0"/>
                <w:sz w:val="18"/>
              </w:rPr>
              <w:t>321,333,171</w:t>
            </w:r>
          </w:p>
        </w:tc>
        <w:tc>
          <w:tcPr>
            <w:tcW w:w="818" w:type="pct"/>
            <w:shd w:val="clear" w:color="auto" w:fill="auto"/>
            <w:vAlign w:val="center"/>
          </w:tcPr>
          <w:p w14:paraId="69B6E4DF" w14:textId="519001D4" w:rsidR="00BE010F" w:rsidRPr="006B2E2A" w:rsidRDefault="00BE010F" w:rsidP="00BE010F">
            <w:pPr>
              <w:autoSpaceDE w:val="0"/>
              <w:autoSpaceDN w:val="0"/>
              <w:adjustRightInd w:val="0"/>
              <w:spacing w:line="240" w:lineRule="exact"/>
              <w:ind w:left="57" w:right="57"/>
              <w:jc w:val="right"/>
              <w:rPr>
                <w:rFonts w:asciiTheme="minorEastAsia" w:hAnsiTheme="minorEastAsia"/>
                <w:b/>
                <w:noProof/>
                <w:kern w:val="0"/>
                <w:sz w:val="18"/>
                <w:szCs w:val="20"/>
                <w:highlight w:val="yellow"/>
              </w:rPr>
            </w:pPr>
            <w:r w:rsidRPr="00D11F54">
              <w:rPr>
                <w:rFonts w:ascii="新細明體" w:hAnsi="新細明體"/>
                <w:b/>
                <w:noProof/>
                <w:kern w:val="0"/>
                <w:sz w:val="18"/>
              </w:rPr>
              <w:t>319,414,656</w:t>
            </w:r>
          </w:p>
        </w:tc>
        <w:tc>
          <w:tcPr>
            <w:tcW w:w="886" w:type="pct"/>
            <w:gridSpan w:val="2"/>
            <w:shd w:val="clear" w:color="auto" w:fill="auto"/>
            <w:vAlign w:val="center"/>
          </w:tcPr>
          <w:p w14:paraId="28771DB9" w14:textId="169D3284" w:rsidR="00BE010F" w:rsidRPr="00744EE5" w:rsidRDefault="00BE010F" w:rsidP="00BE010F">
            <w:pPr>
              <w:autoSpaceDE w:val="0"/>
              <w:autoSpaceDN w:val="0"/>
              <w:adjustRightInd w:val="0"/>
              <w:spacing w:line="240" w:lineRule="exact"/>
              <w:ind w:right="28"/>
              <w:jc w:val="right"/>
              <w:rPr>
                <w:rFonts w:asciiTheme="minorEastAsia" w:hAnsiTheme="minorEastAsia"/>
                <w:b/>
                <w:noProof/>
                <w:kern w:val="0"/>
                <w:sz w:val="18"/>
                <w:szCs w:val="20"/>
              </w:rPr>
            </w:pPr>
            <w:r w:rsidRPr="00D11F54">
              <w:rPr>
                <w:rFonts w:ascii="新細明體" w:hAnsi="新細明體"/>
                <w:b/>
                <w:noProof/>
                <w:kern w:val="0"/>
                <w:sz w:val="18"/>
              </w:rPr>
              <w:t>264,488,656</w:t>
            </w:r>
          </w:p>
        </w:tc>
        <w:tc>
          <w:tcPr>
            <w:tcW w:w="412" w:type="pct"/>
            <w:shd w:val="clear" w:color="auto" w:fill="auto"/>
            <w:vAlign w:val="center"/>
          </w:tcPr>
          <w:p w14:paraId="7CBC0C75" w14:textId="613D3167" w:rsidR="00BE010F" w:rsidRPr="00744EE5" w:rsidRDefault="00BE010F" w:rsidP="00BE010F">
            <w:pPr>
              <w:autoSpaceDE w:val="0"/>
              <w:autoSpaceDN w:val="0"/>
              <w:adjustRightInd w:val="0"/>
              <w:spacing w:line="240" w:lineRule="exact"/>
              <w:ind w:left="57" w:right="57"/>
              <w:jc w:val="right"/>
              <w:rPr>
                <w:rFonts w:asciiTheme="minorEastAsia" w:hAnsiTheme="minorEastAsia"/>
                <w:b/>
                <w:noProof/>
                <w:kern w:val="0"/>
                <w:sz w:val="18"/>
                <w:szCs w:val="20"/>
              </w:rPr>
            </w:pPr>
            <w:r w:rsidRPr="00D11F54">
              <w:rPr>
                <w:rFonts w:ascii="新細明體" w:hAnsi="新細明體"/>
                <w:b/>
                <w:noProof/>
                <w:kern w:val="0"/>
                <w:sz w:val="18"/>
              </w:rPr>
              <w:t>481.54</w:t>
            </w:r>
          </w:p>
        </w:tc>
      </w:tr>
      <w:tr w:rsidR="00BE010F" w:rsidRPr="00744EE5" w14:paraId="76DD5254" w14:textId="77777777" w:rsidTr="002F46D3">
        <w:tblPrEx>
          <w:tblBorders>
            <w:top w:val="single" w:sz="8" w:space="0" w:color="auto"/>
            <w:left w:val="none" w:sz="0" w:space="0" w:color="auto"/>
            <w:bottom w:val="single" w:sz="8" w:space="0" w:color="auto"/>
            <w:right w:val="none" w:sz="0" w:space="0" w:color="auto"/>
            <w:insideH w:val="none" w:sz="0" w:space="0" w:color="auto"/>
          </w:tblBorders>
        </w:tblPrEx>
        <w:trPr>
          <w:trHeight w:val="380"/>
        </w:trPr>
        <w:tc>
          <w:tcPr>
            <w:tcW w:w="1248" w:type="pct"/>
            <w:shd w:val="clear" w:color="auto" w:fill="auto"/>
            <w:vAlign w:val="center"/>
          </w:tcPr>
          <w:p w14:paraId="35F96530" w14:textId="70689FBB" w:rsidR="00BE010F" w:rsidRPr="00744EE5" w:rsidRDefault="00BE010F" w:rsidP="00BE010F">
            <w:pPr>
              <w:autoSpaceDE w:val="0"/>
              <w:autoSpaceDN w:val="0"/>
              <w:adjustRightInd w:val="0"/>
              <w:spacing w:line="240" w:lineRule="exact"/>
              <w:ind w:left="57" w:right="57"/>
              <w:jc w:val="distribute"/>
              <w:rPr>
                <w:rFonts w:ascii="標楷體" w:eastAsia="標楷體" w:hAnsi="標楷體"/>
                <w:b/>
                <w:noProof/>
                <w:kern w:val="0"/>
              </w:rPr>
            </w:pPr>
            <w:r w:rsidRPr="00744EE5">
              <w:rPr>
                <w:rFonts w:ascii="標楷體" w:eastAsia="標楷體" w:hint="eastAsia"/>
                <w:b/>
                <w:noProof/>
                <w:kern w:val="0"/>
              </w:rPr>
              <w:t>稅前淨利（淨損）</w:t>
            </w:r>
          </w:p>
        </w:tc>
        <w:tc>
          <w:tcPr>
            <w:tcW w:w="818" w:type="pct"/>
            <w:gridSpan w:val="2"/>
            <w:tcBorders>
              <w:left w:val="single" w:sz="4" w:space="0" w:color="auto"/>
            </w:tcBorders>
            <w:shd w:val="clear" w:color="auto" w:fill="auto"/>
            <w:vAlign w:val="center"/>
          </w:tcPr>
          <w:p w14:paraId="3BABBD67" w14:textId="52352CC1" w:rsidR="00BE010F" w:rsidRPr="006B2E2A" w:rsidRDefault="00BE010F" w:rsidP="00BE010F">
            <w:pPr>
              <w:autoSpaceDE w:val="0"/>
              <w:autoSpaceDN w:val="0"/>
              <w:adjustRightInd w:val="0"/>
              <w:spacing w:line="240" w:lineRule="exact"/>
              <w:ind w:left="57" w:right="57"/>
              <w:jc w:val="right"/>
              <w:rPr>
                <w:rFonts w:ascii="新細明體" w:hAnsi="新細明體"/>
                <w:b/>
                <w:noProof/>
                <w:kern w:val="0"/>
                <w:sz w:val="18"/>
              </w:rPr>
            </w:pPr>
            <w:r w:rsidRPr="006B2E2A">
              <w:rPr>
                <w:rFonts w:ascii="新細明體" w:hAnsi="新細明體"/>
                <w:b/>
                <w:noProof/>
                <w:kern w:val="0"/>
                <w:sz w:val="18"/>
              </w:rPr>
              <w:t>11,906,407,000</w:t>
            </w:r>
          </w:p>
        </w:tc>
        <w:tc>
          <w:tcPr>
            <w:tcW w:w="818" w:type="pct"/>
            <w:shd w:val="clear" w:color="auto" w:fill="auto"/>
            <w:vAlign w:val="center"/>
          </w:tcPr>
          <w:p w14:paraId="468DDF86" w14:textId="7BEE2789" w:rsidR="00BE010F" w:rsidRPr="006B2E2A" w:rsidRDefault="00BE010F" w:rsidP="00BE010F">
            <w:pPr>
              <w:autoSpaceDE w:val="0"/>
              <w:autoSpaceDN w:val="0"/>
              <w:adjustRightInd w:val="0"/>
              <w:spacing w:line="240" w:lineRule="exact"/>
              <w:ind w:left="57" w:right="57"/>
              <w:jc w:val="right"/>
              <w:rPr>
                <w:rFonts w:asciiTheme="minorEastAsia" w:hAnsiTheme="minorEastAsia"/>
                <w:b/>
                <w:noProof/>
                <w:kern w:val="0"/>
                <w:sz w:val="18"/>
                <w:szCs w:val="20"/>
                <w:highlight w:val="yellow"/>
              </w:rPr>
            </w:pPr>
            <w:r w:rsidRPr="00D11F54">
              <w:rPr>
                <w:rFonts w:ascii="新細明體" w:hAnsi="新細明體"/>
                <w:b/>
                <w:noProof/>
                <w:kern w:val="0"/>
                <w:sz w:val="18"/>
              </w:rPr>
              <w:t>639,360,521</w:t>
            </w:r>
          </w:p>
        </w:tc>
        <w:tc>
          <w:tcPr>
            <w:tcW w:w="818" w:type="pct"/>
            <w:shd w:val="clear" w:color="auto" w:fill="auto"/>
            <w:vAlign w:val="center"/>
          </w:tcPr>
          <w:p w14:paraId="4BC4FFFB" w14:textId="346289B2" w:rsidR="00BE010F" w:rsidRPr="006B2E2A" w:rsidRDefault="00BE010F" w:rsidP="00BE010F">
            <w:pPr>
              <w:autoSpaceDE w:val="0"/>
              <w:autoSpaceDN w:val="0"/>
              <w:adjustRightInd w:val="0"/>
              <w:spacing w:line="240" w:lineRule="exact"/>
              <w:ind w:left="57" w:right="57"/>
              <w:jc w:val="right"/>
              <w:rPr>
                <w:rFonts w:asciiTheme="minorEastAsia" w:hAnsiTheme="minorEastAsia"/>
                <w:b/>
                <w:noProof/>
                <w:kern w:val="0"/>
                <w:sz w:val="18"/>
                <w:szCs w:val="20"/>
                <w:highlight w:val="yellow"/>
              </w:rPr>
            </w:pPr>
            <w:r w:rsidRPr="00D11F54">
              <w:rPr>
                <w:rFonts w:ascii="新細明體" w:hAnsi="新細明體"/>
                <w:b/>
                <w:noProof/>
                <w:kern w:val="0"/>
                <w:sz w:val="18"/>
              </w:rPr>
              <w:t>641,233,968</w:t>
            </w:r>
          </w:p>
        </w:tc>
        <w:tc>
          <w:tcPr>
            <w:tcW w:w="886" w:type="pct"/>
            <w:gridSpan w:val="2"/>
            <w:shd w:val="clear" w:color="auto" w:fill="auto"/>
            <w:vAlign w:val="center"/>
          </w:tcPr>
          <w:p w14:paraId="5F9D1407" w14:textId="663FF618" w:rsidR="00BE010F" w:rsidRPr="00744EE5" w:rsidRDefault="00BE010F" w:rsidP="00BE010F">
            <w:pPr>
              <w:autoSpaceDE w:val="0"/>
              <w:autoSpaceDN w:val="0"/>
              <w:adjustRightInd w:val="0"/>
              <w:spacing w:line="240" w:lineRule="exact"/>
              <w:ind w:right="28"/>
              <w:jc w:val="right"/>
              <w:rPr>
                <w:rFonts w:asciiTheme="minorEastAsia" w:hAnsiTheme="minorEastAsia"/>
                <w:b/>
                <w:noProof/>
                <w:kern w:val="0"/>
                <w:sz w:val="18"/>
                <w:szCs w:val="20"/>
              </w:rPr>
            </w:pPr>
            <w:r w:rsidRPr="00D11F54">
              <w:rPr>
                <w:rFonts w:ascii="新細明體" w:hAnsi="新細明體"/>
                <w:b/>
                <w:noProof/>
                <w:kern w:val="0"/>
                <w:sz w:val="18"/>
              </w:rPr>
              <w:t>- 11,265,173,032</w:t>
            </w:r>
          </w:p>
        </w:tc>
        <w:tc>
          <w:tcPr>
            <w:tcW w:w="412" w:type="pct"/>
            <w:shd w:val="clear" w:color="auto" w:fill="auto"/>
            <w:vAlign w:val="center"/>
          </w:tcPr>
          <w:p w14:paraId="28163433" w14:textId="414B3B85" w:rsidR="00BE010F" w:rsidRPr="00744EE5" w:rsidRDefault="00BE010F" w:rsidP="00BE010F">
            <w:pPr>
              <w:autoSpaceDE w:val="0"/>
              <w:autoSpaceDN w:val="0"/>
              <w:adjustRightInd w:val="0"/>
              <w:spacing w:line="240" w:lineRule="exact"/>
              <w:ind w:left="57" w:right="57"/>
              <w:jc w:val="right"/>
              <w:rPr>
                <w:rFonts w:asciiTheme="minorEastAsia" w:hAnsiTheme="minorEastAsia"/>
                <w:b/>
                <w:noProof/>
                <w:kern w:val="0"/>
                <w:sz w:val="18"/>
                <w:szCs w:val="20"/>
              </w:rPr>
            </w:pPr>
            <w:r w:rsidRPr="00D11F54">
              <w:rPr>
                <w:rFonts w:ascii="新細明體" w:hAnsi="新細明體"/>
                <w:b/>
                <w:noProof/>
                <w:kern w:val="0"/>
                <w:sz w:val="18"/>
              </w:rPr>
              <w:t>- 94.61</w:t>
            </w:r>
          </w:p>
        </w:tc>
      </w:tr>
      <w:tr w:rsidR="00BE010F" w:rsidRPr="00744EE5" w14:paraId="630B2E72" w14:textId="77777777" w:rsidTr="002F46D3">
        <w:tblPrEx>
          <w:tblBorders>
            <w:top w:val="single" w:sz="8" w:space="0" w:color="auto"/>
            <w:left w:val="none" w:sz="0" w:space="0" w:color="auto"/>
            <w:bottom w:val="single" w:sz="8" w:space="0" w:color="auto"/>
            <w:right w:val="none" w:sz="0" w:space="0" w:color="auto"/>
            <w:insideH w:val="none" w:sz="0" w:space="0" w:color="auto"/>
          </w:tblBorders>
        </w:tblPrEx>
        <w:trPr>
          <w:trHeight w:val="380"/>
        </w:trPr>
        <w:tc>
          <w:tcPr>
            <w:tcW w:w="1248" w:type="pct"/>
            <w:shd w:val="clear" w:color="auto" w:fill="auto"/>
            <w:vAlign w:val="center"/>
          </w:tcPr>
          <w:p w14:paraId="5EAFC99D" w14:textId="148CD0DB" w:rsidR="00BE010F" w:rsidRPr="00744EE5" w:rsidRDefault="00BE010F" w:rsidP="00BE010F">
            <w:pPr>
              <w:autoSpaceDE w:val="0"/>
              <w:autoSpaceDN w:val="0"/>
              <w:adjustRightInd w:val="0"/>
              <w:spacing w:line="240" w:lineRule="exact"/>
              <w:ind w:left="57" w:right="57"/>
              <w:jc w:val="distribute"/>
              <w:rPr>
                <w:rFonts w:ascii="標楷體" w:eastAsia="標楷體" w:hAnsi="標楷體"/>
                <w:b/>
                <w:noProof/>
                <w:kern w:val="0"/>
              </w:rPr>
            </w:pPr>
            <w:r w:rsidRPr="00744EE5">
              <w:rPr>
                <w:rFonts w:ascii="標楷體" w:eastAsia="標楷體" w:hint="eastAsia"/>
                <w:b/>
                <w:noProof/>
                <w:kern w:val="0"/>
              </w:rPr>
              <w:t>所得稅費用（利益）</w:t>
            </w:r>
          </w:p>
        </w:tc>
        <w:tc>
          <w:tcPr>
            <w:tcW w:w="818" w:type="pct"/>
            <w:gridSpan w:val="2"/>
            <w:tcBorders>
              <w:left w:val="single" w:sz="4" w:space="0" w:color="auto"/>
            </w:tcBorders>
            <w:shd w:val="clear" w:color="auto" w:fill="auto"/>
            <w:vAlign w:val="center"/>
          </w:tcPr>
          <w:p w14:paraId="18D6795C" w14:textId="4F58ADFB" w:rsidR="00BE010F" w:rsidRPr="006B2E2A" w:rsidRDefault="00BE010F" w:rsidP="00BE010F">
            <w:pPr>
              <w:autoSpaceDE w:val="0"/>
              <w:autoSpaceDN w:val="0"/>
              <w:adjustRightInd w:val="0"/>
              <w:spacing w:line="240" w:lineRule="exact"/>
              <w:ind w:left="57" w:right="57"/>
              <w:jc w:val="right"/>
              <w:rPr>
                <w:rFonts w:ascii="新細明體" w:hAnsi="新細明體"/>
                <w:b/>
                <w:noProof/>
                <w:kern w:val="0"/>
                <w:sz w:val="18"/>
              </w:rPr>
            </w:pPr>
            <w:r w:rsidRPr="006B2E2A">
              <w:rPr>
                <w:rFonts w:ascii="新細明體" w:hAnsi="新細明體"/>
                <w:b/>
                <w:noProof/>
                <w:kern w:val="0"/>
                <w:sz w:val="18"/>
              </w:rPr>
              <w:t>2,381,281,000</w:t>
            </w:r>
          </w:p>
        </w:tc>
        <w:tc>
          <w:tcPr>
            <w:tcW w:w="818" w:type="pct"/>
            <w:shd w:val="clear" w:color="auto" w:fill="auto"/>
            <w:vAlign w:val="center"/>
          </w:tcPr>
          <w:p w14:paraId="76FA726B" w14:textId="27017C79" w:rsidR="00BE010F" w:rsidRPr="006B2E2A" w:rsidRDefault="00BE010F" w:rsidP="00BE010F">
            <w:pPr>
              <w:autoSpaceDE w:val="0"/>
              <w:autoSpaceDN w:val="0"/>
              <w:adjustRightInd w:val="0"/>
              <w:spacing w:line="240" w:lineRule="exact"/>
              <w:ind w:left="57" w:right="57"/>
              <w:jc w:val="right"/>
              <w:rPr>
                <w:rFonts w:asciiTheme="minorEastAsia" w:hAnsiTheme="minorEastAsia"/>
                <w:b/>
                <w:noProof/>
                <w:kern w:val="0"/>
                <w:sz w:val="18"/>
                <w:szCs w:val="18"/>
                <w:highlight w:val="yellow"/>
              </w:rPr>
            </w:pPr>
            <w:r w:rsidRPr="00D11F54">
              <w:rPr>
                <w:rFonts w:ascii="新細明體" w:hAnsi="新細明體"/>
                <w:b/>
                <w:noProof/>
                <w:kern w:val="0"/>
                <w:sz w:val="18"/>
              </w:rPr>
              <w:t>- 2,013,904,132</w:t>
            </w:r>
          </w:p>
        </w:tc>
        <w:tc>
          <w:tcPr>
            <w:tcW w:w="818" w:type="pct"/>
            <w:shd w:val="clear" w:color="auto" w:fill="auto"/>
            <w:vAlign w:val="center"/>
          </w:tcPr>
          <w:p w14:paraId="01047553" w14:textId="6D4CEC42" w:rsidR="00BE010F" w:rsidRPr="006B2E2A" w:rsidRDefault="00BE010F" w:rsidP="00BE010F">
            <w:pPr>
              <w:autoSpaceDE w:val="0"/>
              <w:autoSpaceDN w:val="0"/>
              <w:adjustRightInd w:val="0"/>
              <w:spacing w:line="240" w:lineRule="exact"/>
              <w:ind w:left="57" w:right="57"/>
              <w:jc w:val="right"/>
              <w:rPr>
                <w:rFonts w:asciiTheme="minorEastAsia" w:hAnsiTheme="minorEastAsia"/>
                <w:b/>
                <w:noProof/>
                <w:kern w:val="0"/>
                <w:sz w:val="18"/>
                <w:szCs w:val="18"/>
                <w:highlight w:val="yellow"/>
              </w:rPr>
            </w:pPr>
            <w:r w:rsidRPr="00D11F54">
              <w:rPr>
                <w:rFonts w:ascii="新細明體" w:hAnsi="新細明體"/>
                <w:b/>
                <w:noProof/>
                <w:kern w:val="0"/>
                <w:sz w:val="18"/>
              </w:rPr>
              <w:t>- 2,013,923,155</w:t>
            </w:r>
          </w:p>
        </w:tc>
        <w:tc>
          <w:tcPr>
            <w:tcW w:w="886" w:type="pct"/>
            <w:gridSpan w:val="2"/>
            <w:shd w:val="clear" w:color="auto" w:fill="auto"/>
            <w:vAlign w:val="center"/>
          </w:tcPr>
          <w:p w14:paraId="2315ADC5" w14:textId="71081421" w:rsidR="00BE010F" w:rsidRPr="00744EE5" w:rsidRDefault="00BE010F" w:rsidP="00BE010F">
            <w:pPr>
              <w:autoSpaceDE w:val="0"/>
              <w:autoSpaceDN w:val="0"/>
              <w:adjustRightInd w:val="0"/>
              <w:spacing w:line="240" w:lineRule="exact"/>
              <w:ind w:right="28"/>
              <w:jc w:val="right"/>
              <w:rPr>
                <w:rFonts w:asciiTheme="minorEastAsia" w:hAnsiTheme="minorEastAsia"/>
                <w:b/>
                <w:noProof/>
                <w:kern w:val="0"/>
                <w:sz w:val="18"/>
                <w:szCs w:val="18"/>
              </w:rPr>
            </w:pPr>
            <w:r w:rsidRPr="00D11F54">
              <w:rPr>
                <w:rFonts w:ascii="新細明體" w:hAnsi="新細明體"/>
                <w:b/>
                <w:noProof/>
                <w:kern w:val="0"/>
                <w:sz w:val="18"/>
              </w:rPr>
              <w:t>- 4,395,204,155</w:t>
            </w:r>
          </w:p>
        </w:tc>
        <w:tc>
          <w:tcPr>
            <w:tcW w:w="412" w:type="pct"/>
            <w:shd w:val="clear" w:color="auto" w:fill="auto"/>
            <w:vAlign w:val="center"/>
          </w:tcPr>
          <w:p w14:paraId="11B83663" w14:textId="296832E4" w:rsidR="00BE010F" w:rsidRPr="00744EE5" w:rsidRDefault="00BE010F" w:rsidP="00BE010F">
            <w:pPr>
              <w:autoSpaceDE w:val="0"/>
              <w:autoSpaceDN w:val="0"/>
              <w:adjustRightInd w:val="0"/>
              <w:spacing w:line="240" w:lineRule="exact"/>
              <w:ind w:left="57" w:right="57"/>
              <w:jc w:val="right"/>
              <w:rPr>
                <w:rFonts w:asciiTheme="minorEastAsia" w:hAnsiTheme="minorEastAsia"/>
                <w:b/>
                <w:noProof/>
                <w:kern w:val="0"/>
                <w:sz w:val="18"/>
                <w:szCs w:val="18"/>
              </w:rPr>
            </w:pPr>
            <w:r w:rsidRPr="00D11F54">
              <w:rPr>
                <w:rFonts w:ascii="新細明體" w:hAnsi="新細明體"/>
                <w:b/>
                <w:noProof/>
                <w:kern w:val="0"/>
                <w:sz w:val="18"/>
              </w:rPr>
              <w:t>--</w:t>
            </w:r>
          </w:p>
        </w:tc>
      </w:tr>
      <w:tr w:rsidR="00BE010F" w:rsidRPr="00744EE5" w14:paraId="5E5C565A" w14:textId="77777777" w:rsidTr="002F46D3">
        <w:tblPrEx>
          <w:tblBorders>
            <w:top w:val="single" w:sz="8" w:space="0" w:color="auto"/>
            <w:left w:val="none" w:sz="0" w:space="0" w:color="auto"/>
            <w:bottom w:val="single" w:sz="8" w:space="0" w:color="auto"/>
            <w:right w:val="none" w:sz="0" w:space="0" w:color="auto"/>
            <w:insideH w:val="none" w:sz="0" w:space="0" w:color="auto"/>
          </w:tblBorders>
        </w:tblPrEx>
        <w:trPr>
          <w:trHeight w:val="380"/>
        </w:trPr>
        <w:tc>
          <w:tcPr>
            <w:tcW w:w="1248" w:type="pct"/>
            <w:shd w:val="clear" w:color="auto" w:fill="auto"/>
            <w:vAlign w:val="center"/>
          </w:tcPr>
          <w:p w14:paraId="314AD8CF" w14:textId="3302A66F" w:rsidR="00BE010F" w:rsidRPr="00744EE5" w:rsidRDefault="00BE010F" w:rsidP="00BE010F">
            <w:pPr>
              <w:autoSpaceDE w:val="0"/>
              <w:autoSpaceDN w:val="0"/>
              <w:adjustRightInd w:val="0"/>
              <w:spacing w:line="240" w:lineRule="exact"/>
              <w:ind w:left="57" w:right="57"/>
              <w:jc w:val="distribute"/>
              <w:rPr>
                <w:rFonts w:ascii="標楷體" w:eastAsia="標楷體" w:hAnsi="標楷體"/>
                <w:b/>
                <w:noProof/>
                <w:kern w:val="0"/>
              </w:rPr>
            </w:pPr>
            <w:r w:rsidRPr="00744EE5">
              <w:rPr>
                <w:rFonts w:ascii="標楷體" w:eastAsia="標楷體" w:hint="eastAsia"/>
                <w:b/>
                <w:noProof/>
                <w:kern w:val="0"/>
              </w:rPr>
              <w:t>本期淨利（淨損）</w:t>
            </w:r>
          </w:p>
        </w:tc>
        <w:tc>
          <w:tcPr>
            <w:tcW w:w="818" w:type="pct"/>
            <w:gridSpan w:val="2"/>
            <w:tcBorders>
              <w:left w:val="single" w:sz="4" w:space="0" w:color="auto"/>
            </w:tcBorders>
            <w:shd w:val="clear" w:color="auto" w:fill="auto"/>
            <w:vAlign w:val="center"/>
          </w:tcPr>
          <w:p w14:paraId="1F6C3ED7" w14:textId="54CFA089" w:rsidR="00BE010F" w:rsidRPr="006B2E2A" w:rsidRDefault="00BE010F" w:rsidP="00BE010F">
            <w:pPr>
              <w:autoSpaceDE w:val="0"/>
              <w:autoSpaceDN w:val="0"/>
              <w:adjustRightInd w:val="0"/>
              <w:spacing w:line="240" w:lineRule="exact"/>
              <w:ind w:left="57" w:right="57"/>
              <w:jc w:val="right"/>
              <w:rPr>
                <w:rFonts w:ascii="新細明體" w:hAnsi="新細明體"/>
                <w:b/>
                <w:noProof/>
                <w:kern w:val="0"/>
                <w:sz w:val="18"/>
              </w:rPr>
            </w:pPr>
            <w:r w:rsidRPr="006B2E2A">
              <w:rPr>
                <w:rFonts w:ascii="新細明體" w:hAnsi="新細明體"/>
                <w:b/>
                <w:noProof/>
                <w:kern w:val="0"/>
                <w:sz w:val="18"/>
              </w:rPr>
              <w:t>9,525,126,000</w:t>
            </w:r>
          </w:p>
        </w:tc>
        <w:tc>
          <w:tcPr>
            <w:tcW w:w="818" w:type="pct"/>
            <w:shd w:val="clear" w:color="auto" w:fill="auto"/>
            <w:vAlign w:val="center"/>
          </w:tcPr>
          <w:p w14:paraId="16B37614" w14:textId="496545CD" w:rsidR="00BE010F" w:rsidRPr="006B2E2A" w:rsidRDefault="00BE010F" w:rsidP="00BE010F">
            <w:pPr>
              <w:autoSpaceDE w:val="0"/>
              <w:autoSpaceDN w:val="0"/>
              <w:adjustRightInd w:val="0"/>
              <w:spacing w:line="240" w:lineRule="exact"/>
              <w:ind w:left="57" w:right="57"/>
              <w:jc w:val="right"/>
              <w:rPr>
                <w:rFonts w:asciiTheme="minorEastAsia" w:hAnsiTheme="minorEastAsia"/>
                <w:b/>
                <w:noProof/>
                <w:kern w:val="0"/>
                <w:sz w:val="18"/>
                <w:szCs w:val="20"/>
                <w:highlight w:val="yellow"/>
              </w:rPr>
            </w:pPr>
            <w:r w:rsidRPr="00D11F54">
              <w:rPr>
                <w:rFonts w:ascii="新細明體" w:hAnsi="新細明體"/>
                <w:b/>
                <w:noProof/>
                <w:kern w:val="0"/>
                <w:sz w:val="18"/>
              </w:rPr>
              <w:t>2,653,264,653</w:t>
            </w:r>
          </w:p>
        </w:tc>
        <w:tc>
          <w:tcPr>
            <w:tcW w:w="818" w:type="pct"/>
            <w:shd w:val="clear" w:color="auto" w:fill="auto"/>
            <w:vAlign w:val="center"/>
          </w:tcPr>
          <w:p w14:paraId="7DC5AB0A" w14:textId="056B32A8" w:rsidR="00BE010F" w:rsidRPr="006B2E2A" w:rsidRDefault="00BE010F" w:rsidP="00BE010F">
            <w:pPr>
              <w:autoSpaceDE w:val="0"/>
              <w:autoSpaceDN w:val="0"/>
              <w:adjustRightInd w:val="0"/>
              <w:spacing w:line="240" w:lineRule="exact"/>
              <w:ind w:left="57" w:right="57"/>
              <w:jc w:val="right"/>
              <w:rPr>
                <w:rFonts w:asciiTheme="minorEastAsia" w:hAnsiTheme="minorEastAsia"/>
                <w:b/>
                <w:noProof/>
                <w:kern w:val="0"/>
                <w:sz w:val="18"/>
                <w:szCs w:val="20"/>
                <w:highlight w:val="yellow"/>
              </w:rPr>
            </w:pPr>
            <w:r w:rsidRPr="00D11F54">
              <w:rPr>
                <w:rFonts w:ascii="新細明體" w:hAnsi="新細明體"/>
                <w:b/>
                <w:noProof/>
                <w:kern w:val="0"/>
                <w:sz w:val="18"/>
              </w:rPr>
              <w:t>2,655,157,123</w:t>
            </w:r>
          </w:p>
        </w:tc>
        <w:tc>
          <w:tcPr>
            <w:tcW w:w="886" w:type="pct"/>
            <w:gridSpan w:val="2"/>
            <w:shd w:val="clear" w:color="auto" w:fill="auto"/>
            <w:vAlign w:val="center"/>
          </w:tcPr>
          <w:p w14:paraId="233F8D4E" w14:textId="3A2E23BE" w:rsidR="00BE010F" w:rsidRPr="00744EE5" w:rsidRDefault="00BE010F" w:rsidP="00BE010F">
            <w:pPr>
              <w:autoSpaceDE w:val="0"/>
              <w:autoSpaceDN w:val="0"/>
              <w:adjustRightInd w:val="0"/>
              <w:spacing w:line="240" w:lineRule="exact"/>
              <w:ind w:right="28"/>
              <w:jc w:val="right"/>
              <w:rPr>
                <w:rFonts w:asciiTheme="minorEastAsia" w:hAnsiTheme="minorEastAsia"/>
                <w:b/>
                <w:noProof/>
                <w:kern w:val="0"/>
                <w:sz w:val="18"/>
                <w:szCs w:val="20"/>
              </w:rPr>
            </w:pPr>
            <w:r w:rsidRPr="00D11F54">
              <w:rPr>
                <w:rFonts w:ascii="新細明體" w:hAnsi="新細明體"/>
                <w:b/>
                <w:noProof/>
                <w:kern w:val="0"/>
                <w:sz w:val="18"/>
              </w:rPr>
              <w:t>- 6,869,968,877</w:t>
            </w:r>
          </w:p>
        </w:tc>
        <w:tc>
          <w:tcPr>
            <w:tcW w:w="412" w:type="pct"/>
            <w:shd w:val="clear" w:color="auto" w:fill="auto"/>
            <w:vAlign w:val="center"/>
          </w:tcPr>
          <w:p w14:paraId="581CA7C0" w14:textId="3261353E" w:rsidR="00BE010F" w:rsidRPr="00744EE5" w:rsidRDefault="00BE010F" w:rsidP="00BE010F">
            <w:pPr>
              <w:autoSpaceDE w:val="0"/>
              <w:autoSpaceDN w:val="0"/>
              <w:adjustRightInd w:val="0"/>
              <w:spacing w:line="240" w:lineRule="exact"/>
              <w:ind w:left="57" w:right="57"/>
              <w:jc w:val="right"/>
              <w:rPr>
                <w:rFonts w:asciiTheme="minorEastAsia" w:hAnsiTheme="minorEastAsia"/>
                <w:b/>
                <w:noProof/>
                <w:kern w:val="0"/>
                <w:sz w:val="18"/>
                <w:szCs w:val="20"/>
              </w:rPr>
            </w:pPr>
            <w:r w:rsidRPr="00D11F54">
              <w:rPr>
                <w:rFonts w:ascii="新細明體" w:hAnsi="新細明體"/>
                <w:b/>
                <w:noProof/>
                <w:kern w:val="0"/>
                <w:sz w:val="18"/>
              </w:rPr>
              <w:t>- 72.12</w:t>
            </w:r>
          </w:p>
        </w:tc>
      </w:tr>
    </w:tbl>
    <w:p w14:paraId="094A2FF0" w14:textId="4C5FE261" w:rsidR="001C0578" w:rsidRPr="00744EE5" w:rsidRDefault="001C0578" w:rsidP="001417D8">
      <w:pPr>
        <w:spacing w:line="240" w:lineRule="exact"/>
        <w:ind w:left="540" w:hangingChars="300" w:hanging="540"/>
        <w:jc w:val="both"/>
        <w:rPr>
          <w:rFonts w:ascii="標楷體" w:eastAsia="標楷體" w:hAnsi="標楷體"/>
          <w:sz w:val="18"/>
          <w:szCs w:val="18"/>
        </w:rPr>
      </w:pPr>
      <w:bookmarkStart w:id="0" w:name="_Hlk201043410"/>
      <w:proofErr w:type="gramStart"/>
      <w:r w:rsidRPr="00744EE5">
        <w:rPr>
          <w:rFonts w:ascii="標楷體" w:eastAsia="標楷體" w:hAnsi="標楷體" w:hint="eastAsia"/>
          <w:sz w:val="18"/>
          <w:szCs w:val="18"/>
        </w:rPr>
        <w:t>註</w:t>
      </w:r>
      <w:proofErr w:type="gramEnd"/>
      <w:r w:rsidRPr="00744EE5">
        <w:rPr>
          <w:rFonts w:ascii="標楷體" w:eastAsia="標楷體" w:hAnsi="標楷體" w:hint="eastAsia"/>
          <w:sz w:val="18"/>
          <w:szCs w:val="18"/>
        </w:rPr>
        <w:t>：1.本</w:t>
      </w:r>
      <w:r w:rsidRPr="001417D8">
        <w:rPr>
          <w:rFonts w:ascii="標楷體" w:eastAsia="標楷體" w:hAnsi="標楷體" w:hint="eastAsia"/>
          <w:spacing w:val="-1"/>
          <w:sz w:val="18"/>
          <w:szCs w:val="18"/>
        </w:rPr>
        <w:t>期其他綜合損益</w:t>
      </w:r>
      <w:r w:rsidR="00BE010F" w:rsidRPr="001417D8">
        <w:rPr>
          <w:rFonts w:ascii="標楷體" w:eastAsia="標楷體" w:hAnsi="標楷體"/>
          <w:spacing w:val="-1"/>
          <w:sz w:val="18"/>
          <w:szCs w:val="18"/>
        </w:rPr>
        <w:t>23,101,973,458</w:t>
      </w:r>
      <w:r w:rsidRPr="001417D8">
        <w:rPr>
          <w:rFonts w:ascii="標楷體" w:eastAsia="標楷體" w:hAnsi="標楷體" w:hint="eastAsia"/>
          <w:spacing w:val="-1"/>
          <w:sz w:val="18"/>
          <w:szCs w:val="18"/>
        </w:rPr>
        <w:t>元，包括確定福利計畫之再衡量數</w:t>
      </w:r>
      <w:r w:rsidR="00BE010F" w:rsidRPr="001417D8">
        <w:rPr>
          <w:rFonts w:ascii="標楷體" w:eastAsia="標楷體" w:hAnsi="標楷體"/>
          <w:spacing w:val="-1"/>
          <w:sz w:val="18"/>
          <w:szCs w:val="18"/>
        </w:rPr>
        <w:t>1,193,568,295</w:t>
      </w:r>
      <w:r w:rsidRPr="001417D8">
        <w:rPr>
          <w:rFonts w:ascii="標楷體" w:eastAsia="標楷體" w:hAnsi="標楷體" w:hint="eastAsia"/>
          <w:spacing w:val="-1"/>
          <w:sz w:val="18"/>
          <w:szCs w:val="18"/>
        </w:rPr>
        <w:t>元、採用權益法認列之關聯企業及合資</w:t>
      </w:r>
      <w:r w:rsidRPr="001417D8">
        <w:rPr>
          <w:rFonts w:ascii="標楷體" w:eastAsia="標楷體" w:hAnsi="標楷體" w:hint="eastAsia"/>
          <w:spacing w:val="-2"/>
          <w:sz w:val="18"/>
          <w:szCs w:val="18"/>
        </w:rPr>
        <w:t>之其他綜合損益之份</w:t>
      </w:r>
      <w:proofErr w:type="gramStart"/>
      <w:r w:rsidRPr="001417D8">
        <w:rPr>
          <w:rFonts w:ascii="標楷體" w:eastAsia="標楷體" w:hAnsi="標楷體" w:hint="eastAsia"/>
          <w:spacing w:val="-2"/>
          <w:sz w:val="18"/>
          <w:szCs w:val="18"/>
        </w:rPr>
        <w:t>額－不重</w:t>
      </w:r>
      <w:proofErr w:type="gramEnd"/>
      <w:r w:rsidRPr="001417D8">
        <w:rPr>
          <w:rFonts w:ascii="標楷體" w:eastAsia="標楷體" w:hAnsi="標楷體" w:hint="eastAsia"/>
          <w:spacing w:val="-2"/>
          <w:sz w:val="18"/>
          <w:szCs w:val="18"/>
        </w:rPr>
        <w:t>分類至損益之項目</w:t>
      </w:r>
      <w:r w:rsidR="00BE010F" w:rsidRPr="001417D8">
        <w:rPr>
          <w:rFonts w:ascii="標楷體" w:eastAsia="標楷體" w:hAnsi="標楷體"/>
          <w:spacing w:val="-2"/>
          <w:sz w:val="18"/>
          <w:szCs w:val="18"/>
        </w:rPr>
        <w:t>38,416</w:t>
      </w:r>
      <w:r w:rsidRPr="001417D8">
        <w:rPr>
          <w:rFonts w:ascii="標楷體" w:eastAsia="標楷體" w:hAnsi="標楷體" w:hint="eastAsia"/>
          <w:spacing w:val="-2"/>
          <w:sz w:val="18"/>
          <w:szCs w:val="18"/>
        </w:rPr>
        <w:t>元、透過其他綜合損益按公允價值衡量之權益工具投資損益</w:t>
      </w:r>
      <w:r w:rsidR="00BE010F" w:rsidRPr="001417D8">
        <w:rPr>
          <w:rFonts w:ascii="標楷體" w:eastAsia="標楷體" w:hAnsi="標楷體"/>
          <w:spacing w:val="-2"/>
          <w:sz w:val="18"/>
          <w:szCs w:val="18"/>
        </w:rPr>
        <w:t>34,</w:t>
      </w:r>
      <w:r w:rsidR="00BE010F" w:rsidRPr="001417D8">
        <w:rPr>
          <w:rFonts w:ascii="標楷體" w:eastAsia="標楷體" w:hAnsi="標楷體"/>
          <w:spacing w:val="-3"/>
          <w:sz w:val="18"/>
          <w:szCs w:val="18"/>
        </w:rPr>
        <w:t>310,368,968</w:t>
      </w:r>
      <w:r w:rsidRPr="001417D8">
        <w:rPr>
          <w:rFonts w:ascii="標楷體" w:eastAsia="標楷體" w:hAnsi="標楷體" w:hint="eastAsia"/>
          <w:spacing w:val="-3"/>
          <w:sz w:val="18"/>
          <w:szCs w:val="18"/>
        </w:rPr>
        <w:t>元、與不重分類之項目相關之所得稅-</w:t>
      </w:r>
      <w:r w:rsidR="00BE010F" w:rsidRPr="001417D8">
        <w:rPr>
          <w:rFonts w:ascii="標楷體" w:eastAsia="標楷體" w:hAnsi="標楷體"/>
          <w:spacing w:val="-3"/>
          <w:sz w:val="18"/>
          <w:szCs w:val="18"/>
        </w:rPr>
        <w:t>258,270,988</w:t>
      </w:r>
      <w:r w:rsidRPr="001417D8">
        <w:rPr>
          <w:rFonts w:ascii="標楷體" w:eastAsia="標楷體" w:hAnsi="標楷體" w:hint="eastAsia"/>
          <w:spacing w:val="-3"/>
          <w:sz w:val="18"/>
          <w:szCs w:val="18"/>
        </w:rPr>
        <w:t>元、透過其他綜合損益按公允價值衡量之債務工具投資損益-</w:t>
      </w:r>
      <w:r w:rsidR="00BE010F" w:rsidRPr="001417D8">
        <w:rPr>
          <w:rFonts w:ascii="標楷體" w:eastAsia="標楷體" w:hAnsi="標楷體"/>
          <w:spacing w:val="-3"/>
          <w:sz w:val="18"/>
          <w:szCs w:val="18"/>
        </w:rPr>
        <w:t>4,357,465,559</w:t>
      </w:r>
      <w:r w:rsidRPr="001417D8">
        <w:rPr>
          <w:rFonts w:ascii="標楷體" w:eastAsia="標楷體" w:hAnsi="標楷體" w:hint="eastAsia"/>
          <w:spacing w:val="-3"/>
          <w:sz w:val="18"/>
          <w:szCs w:val="18"/>
        </w:rPr>
        <w:t>元、採用</w:t>
      </w:r>
      <w:proofErr w:type="gramStart"/>
      <w:r w:rsidRPr="001417D8">
        <w:rPr>
          <w:rFonts w:ascii="標楷體" w:eastAsia="標楷體" w:hAnsi="標楷體" w:hint="eastAsia"/>
          <w:spacing w:val="-3"/>
          <w:sz w:val="18"/>
          <w:szCs w:val="18"/>
        </w:rPr>
        <w:t>覆蓋法重分類</w:t>
      </w:r>
      <w:proofErr w:type="gramEnd"/>
      <w:r w:rsidRPr="001417D8">
        <w:rPr>
          <w:rFonts w:ascii="標楷體" w:eastAsia="標楷體" w:hAnsi="標楷體" w:hint="eastAsia"/>
          <w:spacing w:val="-3"/>
          <w:sz w:val="18"/>
          <w:szCs w:val="18"/>
        </w:rPr>
        <w:t>之其他綜合損益</w:t>
      </w:r>
      <w:r w:rsidR="00BE010F" w:rsidRPr="001417D8">
        <w:rPr>
          <w:rFonts w:ascii="標楷體" w:eastAsia="標楷體" w:hAnsi="標楷體"/>
          <w:spacing w:val="-3"/>
          <w:sz w:val="18"/>
          <w:szCs w:val="18"/>
        </w:rPr>
        <w:t>-8,759,932,758</w:t>
      </w:r>
      <w:r w:rsidRPr="001417D8">
        <w:rPr>
          <w:rFonts w:ascii="標楷體" w:eastAsia="標楷體" w:hAnsi="標楷體" w:hint="eastAsia"/>
          <w:spacing w:val="-3"/>
          <w:sz w:val="18"/>
          <w:szCs w:val="18"/>
        </w:rPr>
        <w:t>元、與可能重分類之項目相關之所得稅</w:t>
      </w:r>
      <w:r w:rsidR="00BE010F" w:rsidRPr="001417D8">
        <w:rPr>
          <w:rFonts w:ascii="標楷體" w:eastAsia="標楷體" w:hAnsi="標楷體"/>
          <w:spacing w:val="-3"/>
          <w:sz w:val="18"/>
          <w:szCs w:val="18"/>
        </w:rPr>
        <w:t>973,667,084</w:t>
      </w:r>
      <w:r w:rsidRPr="001417D8">
        <w:rPr>
          <w:rFonts w:ascii="標楷體" w:eastAsia="標楷體" w:hAnsi="標楷體" w:hint="eastAsia"/>
          <w:spacing w:val="-3"/>
          <w:sz w:val="18"/>
          <w:szCs w:val="18"/>
        </w:rPr>
        <w:t>元。</w:t>
      </w:r>
    </w:p>
    <w:p w14:paraId="7E1DCFDE" w14:textId="0ACA3D2E" w:rsidR="001C0578" w:rsidRPr="00744EE5" w:rsidRDefault="001C0578" w:rsidP="001417D8">
      <w:pPr>
        <w:spacing w:line="240" w:lineRule="exact"/>
        <w:ind w:leftChars="140" w:left="516" w:hangingChars="100" w:hanging="180"/>
        <w:jc w:val="both"/>
        <w:rPr>
          <w:rFonts w:ascii="標楷體" w:eastAsia="標楷體" w:hAnsi="標楷體"/>
          <w:sz w:val="18"/>
          <w:szCs w:val="18"/>
        </w:rPr>
      </w:pPr>
      <w:r w:rsidRPr="00744EE5">
        <w:rPr>
          <w:rFonts w:ascii="標楷體" w:eastAsia="標楷體" w:hAnsi="標楷體"/>
          <w:sz w:val="18"/>
          <w:szCs w:val="18"/>
        </w:rPr>
        <w:t>2.</w:t>
      </w:r>
      <w:r w:rsidRPr="00744EE5">
        <w:rPr>
          <w:rFonts w:ascii="標楷體" w:eastAsia="標楷體" w:hAnsi="標楷體" w:hint="eastAsia"/>
          <w:sz w:val="18"/>
          <w:szCs w:val="18"/>
        </w:rPr>
        <w:t>中華郵政公司</w:t>
      </w:r>
      <w:proofErr w:type="gramStart"/>
      <w:r w:rsidRPr="00744EE5">
        <w:rPr>
          <w:rFonts w:ascii="標楷體" w:eastAsia="標楷體" w:hAnsi="標楷體" w:hint="eastAsia"/>
          <w:sz w:val="18"/>
          <w:szCs w:val="18"/>
        </w:rPr>
        <w:t>11</w:t>
      </w:r>
      <w:r w:rsidR="00BE010F">
        <w:rPr>
          <w:rFonts w:ascii="標楷體" w:eastAsia="標楷體" w:hAnsi="標楷體" w:hint="eastAsia"/>
          <w:sz w:val="18"/>
          <w:szCs w:val="18"/>
        </w:rPr>
        <w:t>3</w:t>
      </w:r>
      <w:proofErr w:type="gramEnd"/>
      <w:r w:rsidRPr="00744EE5">
        <w:rPr>
          <w:rFonts w:ascii="標楷體" w:eastAsia="標楷體" w:hAnsi="標楷體" w:hint="eastAsia"/>
          <w:sz w:val="18"/>
          <w:szCs w:val="18"/>
        </w:rPr>
        <w:t>年度經營績效獎金預算依行政院核定國營事業經營績效獎金核算制度檢討報告編列，行政院彙編</w:t>
      </w:r>
      <w:proofErr w:type="gramStart"/>
      <w:r w:rsidRPr="00744EE5">
        <w:rPr>
          <w:rFonts w:ascii="標楷體" w:eastAsia="標楷體" w:hAnsi="標楷體" w:hint="eastAsia"/>
          <w:sz w:val="18"/>
          <w:szCs w:val="18"/>
        </w:rPr>
        <w:t>11</w:t>
      </w:r>
      <w:r w:rsidR="00BE010F">
        <w:rPr>
          <w:rFonts w:ascii="標楷體" w:eastAsia="標楷體" w:hAnsi="標楷體" w:hint="eastAsia"/>
          <w:sz w:val="18"/>
          <w:szCs w:val="18"/>
        </w:rPr>
        <w:t>3</w:t>
      </w:r>
      <w:proofErr w:type="gramEnd"/>
      <w:r w:rsidRPr="00744EE5">
        <w:rPr>
          <w:rFonts w:ascii="標楷體" w:eastAsia="標楷體" w:hAnsi="標楷體" w:hint="eastAsia"/>
          <w:sz w:val="18"/>
          <w:szCs w:val="18"/>
        </w:rPr>
        <w:t>年度中央政府總決算附屬單位決算及綜計表（營業部分）按前開檢討報告及交通部所屬用人費率事業機構薪給管理要點，暨交通部所屬實施用人費率事業機構經營績效獎金實施要點等規定暫列經營績效獎金</w:t>
      </w:r>
      <w:r w:rsidRPr="0049350E">
        <w:rPr>
          <w:rFonts w:ascii="標楷體" w:eastAsia="標楷體" w:hAnsi="標楷體" w:hint="eastAsia"/>
          <w:sz w:val="18"/>
          <w:szCs w:val="18"/>
        </w:rPr>
        <w:t>6</w:t>
      </w:r>
      <w:r w:rsidRPr="0049350E">
        <w:rPr>
          <w:rFonts w:ascii="標楷體" w:eastAsia="標楷體" w:hAnsi="標楷體"/>
          <w:sz w:val="18"/>
          <w:szCs w:val="18"/>
        </w:rPr>
        <w:t>,</w:t>
      </w:r>
      <w:r w:rsidR="0049350E" w:rsidRPr="0049350E">
        <w:rPr>
          <w:rFonts w:ascii="標楷體" w:eastAsia="標楷體" w:hAnsi="標楷體" w:hint="eastAsia"/>
          <w:sz w:val="18"/>
          <w:szCs w:val="18"/>
        </w:rPr>
        <w:t>468</w:t>
      </w:r>
      <w:r w:rsidRPr="0049350E">
        <w:rPr>
          <w:rFonts w:ascii="標楷體" w:eastAsia="標楷體" w:hAnsi="標楷體"/>
          <w:sz w:val="18"/>
          <w:szCs w:val="18"/>
        </w:rPr>
        <w:t>,</w:t>
      </w:r>
      <w:r w:rsidR="0049350E" w:rsidRPr="0049350E">
        <w:rPr>
          <w:rFonts w:ascii="標楷體" w:eastAsia="標楷體" w:hAnsi="標楷體" w:hint="eastAsia"/>
          <w:sz w:val="18"/>
          <w:szCs w:val="18"/>
        </w:rPr>
        <w:t>492</w:t>
      </w:r>
      <w:r w:rsidRPr="0049350E">
        <w:rPr>
          <w:rFonts w:ascii="標楷體" w:eastAsia="標楷體" w:hAnsi="標楷體"/>
          <w:sz w:val="18"/>
          <w:szCs w:val="18"/>
        </w:rPr>
        <w:t>,</w:t>
      </w:r>
      <w:r w:rsidR="0049350E" w:rsidRPr="0049350E">
        <w:rPr>
          <w:rFonts w:ascii="標楷體" w:eastAsia="標楷體" w:hAnsi="標楷體" w:hint="eastAsia"/>
          <w:sz w:val="18"/>
          <w:szCs w:val="18"/>
        </w:rPr>
        <w:t>962</w:t>
      </w:r>
      <w:r w:rsidRPr="00744EE5">
        <w:rPr>
          <w:rFonts w:ascii="標楷體" w:eastAsia="標楷體" w:hAnsi="標楷體" w:hint="eastAsia"/>
          <w:sz w:val="18"/>
          <w:szCs w:val="18"/>
        </w:rPr>
        <w:t>元，循例暫</w:t>
      </w:r>
      <w:proofErr w:type="gramStart"/>
      <w:r w:rsidRPr="00744EE5">
        <w:rPr>
          <w:rFonts w:ascii="標楷體" w:eastAsia="標楷體" w:hAnsi="標楷體" w:hint="eastAsia"/>
          <w:sz w:val="18"/>
          <w:szCs w:val="18"/>
        </w:rPr>
        <w:t>照列</w:t>
      </w:r>
      <w:proofErr w:type="gramEnd"/>
      <w:r w:rsidRPr="00744EE5">
        <w:rPr>
          <w:rFonts w:ascii="標楷體" w:eastAsia="標楷體" w:hAnsi="標楷體" w:hint="eastAsia"/>
          <w:sz w:val="18"/>
          <w:szCs w:val="18"/>
        </w:rPr>
        <w:t>，</w:t>
      </w:r>
      <w:proofErr w:type="gramStart"/>
      <w:r w:rsidRPr="00744EE5">
        <w:rPr>
          <w:rFonts w:ascii="標楷體" w:eastAsia="標楷體" w:hAnsi="標楷體" w:hint="eastAsia"/>
          <w:sz w:val="18"/>
          <w:szCs w:val="18"/>
        </w:rPr>
        <w:t>俟</w:t>
      </w:r>
      <w:proofErr w:type="gramEnd"/>
      <w:r w:rsidRPr="00744EE5">
        <w:rPr>
          <w:rFonts w:ascii="標楷體" w:eastAsia="標楷體" w:hAnsi="標楷體" w:hint="eastAsia"/>
          <w:sz w:val="18"/>
          <w:szCs w:val="18"/>
        </w:rPr>
        <w:t>主管機關專案審核定案後，依案辦理。</w:t>
      </w:r>
    </w:p>
    <w:p w14:paraId="58BC7501" w14:textId="11370CC3" w:rsidR="001C0578" w:rsidRPr="00744EE5" w:rsidRDefault="001C0578" w:rsidP="001417D8">
      <w:pPr>
        <w:spacing w:line="240" w:lineRule="exact"/>
        <w:ind w:leftChars="140" w:left="516" w:hangingChars="100" w:hanging="180"/>
        <w:jc w:val="both"/>
        <w:rPr>
          <w:rFonts w:ascii="標楷體" w:eastAsia="標楷體" w:hAnsi="標楷體"/>
          <w:sz w:val="18"/>
          <w:szCs w:val="18"/>
        </w:rPr>
      </w:pPr>
      <w:r w:rsidRPr="00744EE5">
        <w:rPr>
          <w:rFonts w:ascii="標楷體" w:eastAsia="標楷體" w:hAnsi="標楷體"/>
          <w:sz w:val="18"/>
          <w:szCs w:val="18"/>
        </w:rPr>
        <w:t>3.</w:t>
      </w:r>
      <w:r w:rsidRPr="00744EE5">
        <w:rPr>
          <w:rFonts w:ascii="標楷體" w:eastAsia="標楷體" w:hAnsi="標楷體" w:hint="eastAsia"/>
          <w:spacing w:val="-6"/>
          <w:sz w:val="18"/>
          <w:szCs w:val="18"/>
        </w:rPr>
        <w:t>中華郵政公司</w:t>
      </w:r>
      <w:r w:rsidR="0049350E" w:rsidRPr="0049350E">
        <w:rPr>
          <w:rFonts w:ascii="標楷體" w:eastAsia="標楷體" w:hAnsi="標楷體" w:hint="eastAsia"/>
          <w:spacing w:val="-6"/>
          <w:sz w:val="18"/>
          <w:szCs w:val="18"/>
        </w:rPr>
        <w:t>本期淨利</w:t>
      </w:r>
      <w:r w:rsidR="0049350E" w:rsidRPr="0049350E">
        <w:rPr>
          <w:rFonts w:ascii="標楷體" w:eastAsia="標楷體" w:hAnsi="標楷體"/>
          <w:spacing w:val="-6"/>
          <w:sz w:val="18"/>
          <w:szCs w:val="18"/>
        </w:rPr>
        <w:t>2,655,157,123</w:t>
      </w:r>
      <w:r w:rsidR="0049350E" w:rsidRPr="0049350E">
        <w:rPr>
          <w:rFonts w:ascii="標楷體" w:eastAsia="標楷體" w:hAnsi="標楷體" w:hint="eastAsia"/>
          <w:spacing w:val="-6"/>
          <w:sz w:val="18"/>
          <w:szCs w:val="18"/>
        </w:rPr>
        <w:t>元，除以加權平均流通在外普通股股數</w:t>
      </w:r>
      <w:r w:rsidR="00042E73" w:rsidRPr="00042E73">
        <w:rPr>
          <w:rFonts w:ascii="標楷體" w:eastAsia="標楷體" w:hAnsi="標楷體"/>
          <w:spacing w:val="-6"/>
          <w:sz w:val="18"/>
          <w:szCs w:val="18"/>
        </w:rPr>
        <w:t>8,426,200,000</w:t>
      </w:r>
      <w:r w:rsidR="0049350E" w:rsidRPr="0049350E">
        <w:rPr>
          <w:rFonts w:ascii="標楷體" w:eastAsia="標楷體" w:hAnsi="標楷體" w:hint="eastAsia"/>
          <w:spacing w:val="-6"/>
          <w:sz w:val="18"/>
          <w:szCs w:val="18"/>
        </w:rPr>
        <w:t>股後，基本每股盈餘</w:t>
      </w:r>
      <w:r w:rsidR="00042E73">
        <w:rPr>
          <w:rFonts w:ascii="標楷體" w:eastAsia="標楷體" w:hAnsi="標楷體" w:hint="eastAsia"/>
          <w:spacing w:val="-6"/>
          <w:sz w:val="18"/>
          <w:szCs w:val="18"/>
        </w:rPr>
        <w:t>0.32</w:t>
      </w:r>
      <w:r w:rsidR="0049350E" w:rsidRPr="0049350E">
        <w:rPr>
          <w:rFonts w:ascii="標楷體" w:eastAsia="標楷體" w:hAnsi="標楷體" w:hint="eastAsia"/>
          <w:spacing w:val="-6"/>
          <w:sz w:val="18"/>
          <w:szCs w:val="18"/>
        </w:rPr>
        <w:t>元</w:t>
      </w:r>
      <w:r w:rsidRPr="00744EE5">
        <w:rPr>
          <w:rFonts w:ascii="標楷體" w:eastAsia="標楷體" w:hAnsi="標楷體" w:hint="eastAsia"/>
          <w:spacing w:val="-6"/>
          <w:sz w:val="18"/>
          <w:szCs w:val="18"/>
        </w:rPr>
        <w:t>。</w:t>
      </w:r>
    </w:p>
    <w:p w14:paraId="3DFB331F" w14:textId="6DB53C3D" w:rsidR="00042E73" w:rsidRPr="00744EE5" w:rsidRDefault="001C0578" w:rsidP="001417D8">
      <w:pPr>
        <w:spacing w:line="240" w:lineRule="exact"/>
        <w:ind w:leftChars="140" w:left="525" w:hangingChars="105" w:hanging="189"/>
        <w:jc w:val="both"/>
        <w:rPr>
          <w:rFonts w:ascii="標楷體" w:eastAsia="標楷體" w:hAnsi="標楷體"/>
          <w:sz w:val="18"/>
          <w:szCs w:val="18"/>
        </w:rPr>
      </w:pPr>
      <w:r w:rsidRPr="00E346EE">
        <w:rPr>
          <w:rFonts w:ascii="標楷體" w:eastAsia="標楷體" w:hAnsi="標楷體"/>
          <w:sz w:val="18"/>
          <w:szCs w:val="18"/>
        </w:rPr>
        <w:t>4.</w:t>
      </w:r>
      <w:r w:rsidR="00042E73" w:rsidRPr="009934DC">
        <w:rPr>
          <w:rFonts w:ascii="標楷體" w:eastAsia="標楷體" w:hAnsi="標楷體" w:hint="eastAsia"/>
          <w:sz w:val="18"/>
          <w:szCs w:val="18"/>
        </w:rPr>
        <w:t>稅前淨利</w:t>
      </w:r>
      <w:r w:rsidR="00042E73" w:rsidRPr="009934DC">
        <w:rPr>
          <w:rFonts w:ascii="標楷體" w:eastAsia="標楷體" w:hAnsi="標楷體"/>
          <w:sz w:val="18"/>
          <w:szCs w:val="18"/>
        </w:rPr>
        <w:t>641,233,968</w:t>
      </w:r>
      <w:r w:rsidR="00042E73" w:rsidRPr="009934DC">
        <w:rPr>
          <w:rFonts w:ascii="標楷體" w:eastAsia="標楷體" w:hAnsi="標楷體" w:hint="eastAsia"/>
          <w:sz w:val="18"/>
          <w:szCs w:val="18"/>
        </w:rPr>
        <w:t>元，扣除</w:t>
      </w:r>
      <w:r w:rsidR="00662116">
        <w:rPr>
          <w:rFonts w:ascii="標楷體" w:eastAsia="標楷體" w:hAnsi="標楷體" w:hint="eastAsia"/>
          <w:sz w:val="18"/>
          <w:szCs w:val="18"/>
        </w:rPr>
        <w:t>免稅</w:t>
      </w:r>
      <w:r w:rsidR="009934DC" w:rsidRPr="009934DC">
        <w:rPr>
          <w:rFonts w:ascii="標楷體" w:eastAsia="標楷體" w:hAnsi="標楷體" w:hint="eastAsia"/>
          <w:sz w:val="18"/>
          <w:szCs w:val="18"/>
        </w:rPr>
        <w:t>所得</w:t>
      </w:r>
      <w:r w:rsidR="00042E73" w:rsidRPr="009934DC">
        <w:rPr>
          <w:rFonts w:ascii="標楷體" w:eastAsia="標楷體" w:hAnsi="標楷體" w:hint="eastAsia"/>
          <w:sz w:val="18"/>
          <w:szCs w:val="18"/>
        </w:rPr>
        <w:t>等項目</w:t>
      </w:r>
      <w:r w:rsidR="00662116" w:rsidRPr="00662116">
        <w:rPr>
          <w:rFonts w:ascii="標楷體" w:eastAsia="標楷體" w:hAnsi="標楷體"/>
          <w:sz w:val="18"/>
          <w:szCs w:val="18"/>
        </w:rPr>
        <w:t>16,427,475,327</w:t>
      </w:r>
      <w:r w:rsidR="00042E73" w:rsidRPr="009934DC">
        <w:rPr>
          <w:rFonts w:ascii="標楷體" w:eastAsia="標楷體" w:hAnsi="標楷體" w:hint="eastAsia"/>
          <w:sz w:val="18"/>
          <w:szCs w:val="18"/>
        </w:rPr>
        <w:t>元，</w:t>
      </w:r>
      <w:r w:rsidR="00662116">
        <w:rPr>
          <w:rFonts w:ascii="標楷體" w:eastAsia="標楷體" w:hAnsi="標楷體" w:hint="eastAsia"/>
          <w:sz w:val="18"/>
          <w:szCs w:val="18"/>
        </w:rPr>
        <w:t>及</w:t>
      </w:r>
      <w:r w:rsidR="00042E73" w:rsidRPr="009934DC">
        <w:rPr>
          <w:rFonts w:ascii="標楷體" w:eastAsia="標楷體" w:hAnsi="標楷體" w:hint="eastAsia"/>
          <w:sz w:val="18"/>
          <w:szCs w:val="18"/>
        </w:rPr>
        <w:t>金融資產及負債未實現評價損失等項目</w:t>
      </w:r>
      <w:r w:rsidR="00662116" w:rsidRPr="00662116">
        <w:rPr>
          <w:rFonts w:ascii="標楷體" w:eastAsia="標楷體" w:hAnsi="標楷體"/>
          <w:sz w:val="18"/>
          <w:szCs w:val="18"/>
        </w:rPr>
        <w:t>28,566,335,383</w:t>
      </w:r>
      <w:r w:rsidR="00042E73" w:rsidRPr="009934DC">
        <w:rPr>
          <w:rFonts w:ascii="標楷體" w:eastAsia="標楷體" w:hAnsi="標楷體" w:hint="eastAsia"/>
          <w:sz w:val="18"/>
          <w:szCs w:val="18"/>
        </w:rPr>
        <w:t>元後，無課稅所得。</w:t>
      </w:r>
      <w:r w:rsidR="00042E73" w:rsidRPr="00042E73">
        <w:rPr>
          <w:rFonts w:ascii="標楷體" w:eastAsia="標楷體" w:hAnsi="標楷體" w:hint="eastAsia"/>
          <w:sz w:val="18"/>
          <w:szCs w:val="18"/>
        </w:rPr>
        <w:t>應繳納所得稅</w:t>
      </w:r>
      <w:r w:rsidR="00DA742E">
        <w:rPr>
          <w:rFonts w:ascii="標楷體" w:eastAsia="標楷體" w:hAnsi="標楷體" w:hint="eastAsia"/>
          <w:sz w:val="18"/>
          <w:szCs w:val="18"/>
        </w:rPr>
        <w:t>79</w:t>
      </w:r>
      <w:r w:rsidR="00042E73" w:rsidRPr="00042E73">
        <w:rPr>
          <w:rFonts w:ascii="標楷體" w:eastAsia="標楷體" w:hAnsi="標楷體" w:hint="eastAsia"/>
          <w:sz w:val="18"/>
          <w:szCs w:val="18"/>
        </w:rPr>
        <w:t>,</w:t>
      </w:r>
      <w:r w:rsidR="00DA742E">
        <w:rPr>
          <w:rFonts w:ascii="標楷體" w:eastAsia="標楷體" w:hAnsi="標楷體" w:hint="eastAsia"/>
          <w:sz w:val="18"/>
          <w:szCs w:val="18"/>
        </w:rPr>
        <w:t>736</w:t>
      </w:r>
      <w:r w:rsidR="00042E73" w:rsidRPr="00042E73">
        <w:rPr>
          <w:rFonts w:ascii="標楷體" w:eastAsia="標楷體" w:hAnsi="標楷體" w:hint="eastAsia"/>
          <w:sz w:val="18"/>
          <w:szCs w:val="18"/>
        </w:rPr>
        <w:t>,</w:t>
      </w:r>
      <w:r w:rsidR="00DA742E">
        <w:rPr>
          <w:rFonts w:ascii="標楷體" w:eastAsia="標楷體" w:hAnsi="標楷體" w:hint="eastAsia"/>
          <w:sz w:val="18"/>
          <w:szCs w:val="18"/>
        </w:rPr>
        <w:t>471</w:t>
      </w:r>
      <w:r w:rsidR="00042E73" w:rsidRPr="00042E73">
        <w:rPr>
          <w:rFonts w:ascii="標楷體" w:eastAsia="標楷體" w:hAnsi="標楷體" w:hint="eastAsia"/>
          <w:sz w:val="18"/>
          <w:szCs w:val="18"/>
        </w:rPr>
        <w:t>元（係外國政府所得稅），扣除遞延所得稅資產（負債）淨變動數等項目</w:t>
      </w:r>
      <w:r w:rsidR="00E346EE" w:rsidRPr="00E346EE">
        <w:rPr>
          <w:rFonts w:ascii="標楷體" w:eastAsia="標楷體" w:hAnsi="標楷體"/>
          <w:sz w:val="18"/>
          <w:szCs w:val="18"/>
        </w:rPr>
        <w:t>2,093,659,400</w:t>
      </w:r>
      <w:r w:rsidR="00042E73" w:rsidRPr="00042E73">
        <w:rPr>
          <w:rFonts w:ascii="標楷體" w:eastAsia="標楷體" w:hAnsi="標楷體" w:hint="eastAsia"/>
          <w:sz w:val="18"/>
          <w:szCs w:val="18"/>
        </w:rPr>
        <w:t>元及以前年度所得稅調整</w:t>
      </w:r>
      <w:r w:rsidR="00E346EE">
        <w:rPr>
          <w:rFonts w:ascii="標楷體" w:eastAsia="標楷體" w:hAnsi="標楷體" w:hint="eastAsia"/>
          <w:sz w:val="18"/>
          <w:szCs w:val="18"/>
        </w:rPr>
        <w:t>226</w:t>
      </w:r>
      <w:r w:rsidR="00042E73" w:rsidRPr="00042E73">
        <w:rPr>
          <w:rFonts w:ascii="標楷體" w:eastAsia="標楷體" w:hAnsi="標楷體" w:hint="eastAsia"/>
          <w:sz w:val="18"/>
          <w:szCs w:val="18"/>
        </w:rPr>
        <w:t>元，所得稅利益為</w:t>
      </w:r>
      <w:r w:rsidR="00E346EE" w:rsidRPr="00E346EE">
        <w:rPr>
          <w:rFonts w:ascii="標楷體" w:eastAsia="標楷體" w:hAnsi="標楷體"/>
          <w:sz w:val="18"/>
          <w:szCs w:val="18"/>
        </w:rPr>
        <w:t>2,013,923,155</w:t>
      </w:r>
      <w:r w:rsidR="00042E73" w:rsidRPr="00042E73">
        <w:rPr>
          <w:rFonts w:ascii="標楷體" w:eastAsia="標楷體" w:hAnsi="標楷體" w:hint="eastAsia"/>
          <w:sz w:val="18"/>
          <w:szCs w:val="18"/>
        </w:rPr>
        <w:t>元。</w:t>
      </w:r>
    </w:p>
    <w:p w14:paraId="6FECEF1B" w14:textId="0DB18F03" w:rsidR="001C0578" w:rsidRPr="00744EE5" w:rsidRDefault="001C0578" w:rsidP="001417D8">
      <w:pPr>
        <w:spacing w:line="240" w:lineRule="exact"/>
        <w:ind w:leftChars="140" w:left="525" w:hangingChars="105" w:hanging="189"/>
        <w:jc w:val="both"/>
        <w:rPr>
          <w:rFonts w:ascii="標楷體" w:eastAsia="標楷體" w:hAnsi="標楷體"/>
          <w:sz w:val="18"/>
          <w:szCs w:val="18"/>
        </w:rPr>
      </w:pPr>
      <w:r w:rsidRPr="00744EE5">
        <w:rPr>
          <w:rFonts w:ascii="標楷體" w:eastAsia="標楷體" w:hAnsi="標楷體" w:hint="eastAsia"/>
          <w:sz w:val="18"/>
          <w:szCs w:val="18"/>
        </w:rPr>
        <w:t>5</w:t>
      </w:r>
      <w:r w:rsidRPr="00744EE5">
        <w:rPr>
          <w:rFonts w:ascii="標楷體" w:eastAsia="標楷體" w:hAnsi="標楷體"/>
          <w:sz w:val="18"/>
          <w:szCs w:val="18"/>
        </w:rPr>
        <w:t>.</w:t>
      </w:r>
      <w:r w:rsidRPr="00744EE5">
        <w:rPr>
          <w:rFonts w:ascii="標楷體" w:eastAsia="標楷體" w:hAnsi="標楷體" w:hint="eastAsia"/>
          <w:sz w:val="18"/>
          <w:szCs w:val="18"/>
        </w:rPr>
        <w:t>本表各項數字因</w:t>
      </w:r>
      <w:proofErr w:type="gramStart"/>
      <w:r w:rsidRPr="00744EE5">
        <w:rPr>
          <w:rFonts w:ascii="標楷體" w:eastAsia="標楷體" w:hAnsi="標楷體" w:hint="eastAsia"/>
          <w:sz w:val="18"/>
          <w:szCs w:val="18"/>
        </w:rPr>
        <w:t>採</w:t>
      </w:r>
      <w:proofErr w:type="gramEnd"/>
      <w:r w:rsidRPr="00744EE5">
        <w:rPr>
          <w:rFonts w:ascii="標楷體" w:eastAsia="標楷體" w:hAnsi="標楷體" w:hint="eastAsia"/>
          <w:sz w:val="18"/>
          <w:szCs w:val="18"/>
        </w:rPr>
        <w:t>四捨五入方式計算，細項數字之和與合計數或有差異</w:t>
      </w:r>
      <w:r w:rsidR="00BC6B2F" w:rsidRPr="00744EE5">
        <w:rPr>
          <w:rFonts w:ascii="標楷體" w:eastAsia="標楷體" w:hAnsi="標楷體" w:hint="eastAsia"/>
          <w:sz w:val="18"/>
          <w:szCs w:val="18"/>
        </w:rPr>
        <w:t>。</w:t>
      </w:r>
    </w:p>
    <w:tbl>
      <w:tblPr>
        <w:tblW w:w="1020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54"/>
        <w:gridCol w:w="53"/>
        <w:gridCol w:w="1513"/>
        <w:gridCol w:w="1557"/>
        <w:gridCol w:w="1564"/>
        <w:gridCol w:w="627"/>
        <w:gridCol w:w="1212"/>
        <w:gridCol w:w="1110"/>
        <w:gridCol w:w="16"/>
      </w:tblGrid>
      <w:tr w:rsidR="00744EE5" w:rsidRPr="00744EE5" w14:paraId="15A3F1DF" w14:textId="77777777" w:rsidTr="001C0578">
        <w:trPr>
          <w:gridAfter w:val="1"/>
          <w:wAfter w:w="8" w:type="pct"/>
          <w:trHeight w:hRule="exact" w:val="575"/>
        </w:trPr>
        <w:tc>
          <w:tcPr>
            <w:tcW w:w="4992" w:type="pct"/>
            <w:gridSpan w:val="8"/>
            <w:tcBorders>
              <w:top w:val="nil"/>
              <w:left w:val="nil"/>
              <w:bottom w:val="nil"/>
              <w:right w:val="nil"/>
            </w:tcBorders>
            <w:vAlign w:val="center"/>
          </w:tcPr>
          <w:bookmarkEnd w:id="0"/>
          <w:p w14:paraId="6F9DD93D" w14:textId="77777777" w:rsidR="001C0578" w:rsidRPr="00744EE5" w:rsidRDefault="001C0578" w:rsidP="00E75D22">
            <w:pPr>
              <w:pStyle w:val="516P"/>
            </w:pPr>
            <w:r w:rsidRPr="00744EE5">
              <w:rPr>
                <w:rFonts w:hint="eastAsia"/>
                <w:spacing w:val="0"/>
              </w:rPr>
              <w:lastRenderedPageBreak/>
              <w:t xml:space="preserve"> </w:t>
            </w:r>
            <w:r w:rsidRPr="00F148D9">
              <w:t>中華郵政股份有限公司</w:t>
            </w:r>
            <w:r w:rsidRPr="00F148D9">
              <w:rPr>
                <w:rFonts w:hint="eastAsia"/>
                <w:szCs w:val="32"/>
              </w:rPr>
              <w:t>盈虧撥補審定表</w:t>
            </w:r>
            <w:r w:rsidRPr="00744EE5">
              <w:rPr>
                <w:rFonts w:hint="eastAsia"/>
                <w:spacing w:val="0"/>
                <w:szCs w:val="32"/>
              </w:rPr>
              <w:t xml:space="preserve"> </w:t>
            </w:r>
          </w:p>
        </w:tc>
      </w:tr>
      <w:tr w:rsidR="00744EE5" w:rsidRPr="00744EE5" w14:paraId="431F7DED" w14:textId="77777777" w:rsidTr="001C0578">
        <w:trPr>
          <w:gridAfter w:val="1"/>
          <w:wAfter w:w="8" w:type="pct"/>
          <w:trHeight w:hRule="exact" w:val="510"/>
        </w:trPr>
        <w:tc>
          <w:tcPr>
            <w:tcW w:w="1277" w:type="pct"/>
            <w:gridSpan w:val="2"/>
            <w:tcBorders>
              <w:top w:val="nil"/>
              <w:left w:val="nil"/>
              <w:bottom w:val="single" w:sz="4" w:space="0" w:color="auto"/>
              <w:right w:val="nil"/>
            </w:tcBorders>
          </w:tcPr>
          <w:p w14:paraId="4D82C377" w14:textId="77777777" w:rsidR="001C0578" w:rsidRPr="00744EE5" w:rsidRDefault="001C0578" w:rsidP="0023761C">
            <w:pPr>
              <w:jc w:val="center"/>
              <w:rPr>
                <w:rFonts w:ascii="標楷體" w:eastAsia="標楷體" w:hAnsi="標楷體"/>
                <w:sz w:val="20"/>
                <w:szCs w:val="20"/>
              </w:rPr>
            </w:pPr>
          </w:p>
        </w:tc>
        <w:tc>
          <w:tcPr>
            <w:tcW w:w="2577" w:type="pct"/>
            <w:gridSpan w:val="4"/>
            <w:tcBorders>
              <w:top w:val="nil"/>
              <w:left w:val="nil"/>
              <w:bottom w:val="single" w:sz="4" w:space="0" w:color="auto"/>
              <w:right w:val="nil"/>
            </w:tcBorders>
          </w:tcPr>
          <w:p w14:paraId="2C9182B3" w14:textId="0FF3A564" w:rsidR="001C0578" w:rsidRPr="00744EE5" w:rsidRDefault="001C0578" w:rsidP="0023761C">
            <w:pPr>
              <w:spacing w:line="240" w:lineRule="exact"/>
              <w:ind w:left="567" w:right="567"/>
              <w:jc w:val="center"/>
              <w:rPr>
                <w:rFonts w:ascii="標楷體" w:eastAsia="標楷體" w:hAnsi="標楷體"/>
                <w:spacing w:val="100"/>
              </w:rPr>
            </w:pPr>
            <w:r w:rsidRPr="00744EE5">
              <w:rPr>
                <w:rFonts w:ascii="標楷體" w:eastAsia="標楷體" w:hAnsi="標楷體" w:hint="eastAsia"/>
                <w:spacing w:val="100"/>
              </w:rPr>
              <w:t>中華民國</w:t>
            </w:r>
            <w:proofErr w:type="gramStart"/>
            <w:r w:rsidRPr="00744EE5">
              <w:rPr>
                <w:rFonts w:ascii="標楷體" w:eastAsia="標楷體" w:hAnsi="標楷體" w:hint="eastAsia"/>
                <w:spacing w:val="100"/>
              </w:rPr>
              <w:t>1</w:t>
            </w:r>
            <w:r w:rsidRPr="00744EE5">
              <w:rPr>
                <w:rFonts w:ascii="標楷體" w:eastAsia="標楷體" w:hAnsi="標楷體"/>
                <w:spacing w:val="100"/>
              </w:rPr>
              <w:t>1</w:t>
            </w:r>
            <w:r w:rsidR="00F148D9">
              <w:rPr>
                <w:rFonts w:ascii="標楷體" w:eastAsia="標楷體" w:hAnsi="標楷體" w:hint="eastAsia"/>
                <w:spacing w:val="100"/>
              </w:rPr>
              <w:t>3</w:t>
            </w:r>
            <w:proofErr w:type="gramEnd"/>
            <w:r w:rsidRPr="00744EE5">
              <w:rPr>
                <w:rFonts w:ascii="標楷體" w:eastAsia="標楷體" w:hAnsi="標楷體" w:hint="eastAsia"/>
                <w:spacing w:val="100"/>
              </w:rPr>
              <w:t>年度</w:t>
            </w:r>
          </w:p>
        </w:tc>
        <w:tc>
          <w:tcPr>
            <w:tcW w:w="1138" w:type="pct"/>
            <w:gridSpan w:val="2"/>
            <w:tcBorders>
              <w:top w:val="nil"/>
              <w:left w:val="nil"/>
              <w:bottom w:val="single" w:sz="4" w:space="0" w:color="auto"/>
              <w:right w:val="nil"/>
            </w:tcBorders>
            <w:vAlign w:val="bottom"/>
          </w:tcPr>
          <w:p w14:paraId="654FD807" w14:textId="77777777" w:rsidR="001C0578" w:rsidRPr="00744EE5" w:rsidRDefault="001C0578" w:rsidP="00DE580E">
            <w:pPr>
              <w:ind w:right="-28"/>
              <w:jc w:val="right"/>
              <w:rPr>
                <w:rFonts w:ascii="標楷體" w:eastAsia="標楷體" w:hAnsi="標楷體"/>
                <w:sz w:val="22"/>
                <w:szCs w:val="22"/>
              </w:rPr>
            </w:pPr>
            <w:r w:rsidRPr="00744EE5">
              <w:rPr>
                <w:rFonts w:ascii="標楷體" w:eastAsia="標楷體" w:hAnsi="標楷體" w:hint="eastAsia"/>
                <w:sz w:val="22"/>
                <w:szCs w:val="22"/>
              </w:rPr>
              <w:t>單位：新臺幣元</w:t>
            </w:r>
          </w:p>
        </w:tc>
      </w:tr>
      <w:tr w:rsidR="00744EE5" w:rsidRPr="00744EE5" w14:paraId="409CE0D8" w14:textId="77777777" w:rsidTr="001C0578">
        <w:tblPrEx>
          <w:tblCellMar>
            <w:left w:w="108" w:type="dxa"/>
            <w:right w:w="108" w:type="dxa"/>
          </w:tblCellMar>
          <w:tblLook w:val="04A0" w:firstRow="1" w:lastRow="0" w:firstColumn="1" w:lastColumn="0" w:noHBand="0" w:noVBand="1"/>
        </w:tblPrEx>
        <w:trPr>
          <w:gridAfter w:val="1"/>
          <w:wAfter w:w="8" w:type="pct"/>
          <w:trHeight w:hRule="exact" w:val="312"/>
        </w:trPr>
        <w:tc>
          <w:tcPr>
            <w:tcW w:w="1251" w:type="pct"/>
            <w:vMerge w:val="restart"/>
            <w:tcBorders>
              <w:top w:val="single" w:sz="8" w:space="0" w:color="auto"/>
              <w:left w:val="nil"/>
              <w:bottom w:val="single" w:sz="8" w:space="0" w:color="auto"/>
            </w:tcBorders>
            <w:vAlign w:val="center"/>
          </w:tcPr>
          <w:p w14:paraId="2A2ED0D4" w14:textId="77777777" w:rsidR="001C0578" w:rsidRPr="00744EE5" w:rsidRDefault="001C0578" w:rsidP="00EE22C6">
            <w:pPr>
              <w:spacing w:line="240" w:lineRule="exact"/>
              <w:ind w:leftChars="-30" w:left="-72" w:rightChars="-30" w:right="-72"/>
              <w:jc w:val="distribute"/>
              <w:rPr>
                <w:rFonts w:ascii="標楷體" w:eastAsia="標楷體" w:hAnsi="標楷體"/>
              </w:rPr>
            </w:pPr>
            <w:r w:rsidRPr="00744EE5">
              <w:rPr>
                <w:rFonts w:ascii="標楷體" w:eastAsia="標楷體" w:hAnsi="標楷體" w:hint="eastAsia"/>
              </w:rPr>
              <w:t>項目</w:t>
            </w:r>
          </w:p>
        </w:tc>
        <w:tc>
          <w:tcPr>
            <w:tcW w:w="767" w:type="pct"/>
            <w:gridSpan w:val="2"/>
            <w:vMerge w:val="restart"/>
            <w:tcBorders>
              <w:top w:val="single" w:sz="8" w:space="0" w:color="auto"/>
              <w:bottom w:val="single" w:sz="8" w:space="0" w:color="auto"/>
            </w:tcBorders>
            <w:vAlign w:val="center"/>
          </w:tcPr>
          <w:p w14:paraId="610E25C9" w14:textId="77777777" w:rsidR="001C0578" w:rsidRPr="00744EE5" w:rsidRDefault="001C0578" w:rsidP="0023761C">
            <w:pPr>
              <w:spacing w:line="240" w:lineRule="exact"/>
              <w:jc w:val="distribute"/>
              <w:rPr>
                <w:rFonts w:ascii="標楷體" w:eastAsia="標楷體" w:hAnsi="標楷體"/>
              </w:rPr>
            </w:pPr>
            <w:r w:rsidRPr="00744EE5">
              <w:rPr>
                <w:rFonts w:ascii="標楷體" w:eastAsia="標楷體" w:hAnsi="標楷體" w:hint="eastAsia"/>
              </w:rPr>
              <w:t>預算數</w:t>
            </w:r>
          </w:p>
        </w:tc>
        <w:tc>
          <w:tcPr>
            <w:tcW w:w="763" w:type="pct"/>
            <w:vMerge w:val="restart"/>
            <w:tcBorders>
              <w:top w:val="single" w:sz="8" w:space="0" w:color="auto"/>
              <w:bottom w:val="single" w:sz="8" w:space="0" w:color="auto"/>
            </w:tcBorders>
            <w:vAlign w:val="center"/>
          </w:tcPr>
          <w:p w14:paraId="76CC88E0" w14:textId="77777777" w:rsidR="001C0578" w:rsidRPr="00744EE5" w:rsidRDefault="001C0578" w:rsidP="0023761C">
            <w:pPr>
              <w:spacing w:line="240" w:lineRule="exact"/>
              <w:jc w:val="distribute"/>
              <w:rPr>
                <w:rFonts w:ascii="標楷體" w:eastAsia="標楷體" w:hAnsi="標楷體"/>
              </w:rPr>
            </w:pPr>
            <w:r w:rsidRPr="00744EE5">
              <w:rPr>
                <w:rFonts w:ascii="標楷體" w:eastAsia="標楷體" w:hAnsi="標楷體" w:hint="eastAsia"/>
              </w:rPr>
              <w:t>決算數</w:t>
            </w:r>
          </w:p>
        </w:tc>
        <w:tc>
          <w:tcPr>
            <w:tcW w:w="766" w:type="pct"/>
            <w:vMerge w:val="restart"/>
            <w:tcBorders>
              <w:top w:val="single" w:sz="8" w:space="0" w:color="auto"/>
              <w:bottom w:val="single" w:sz="8" w:space="0" w:color="auto"/>
            </w:tcBorders>
            <w:vAlign w:val="center"/>
          </w:tcPr>
          <w:p w14:paraId="1FABF90E" w14:textId="77777777" w:rsidR="001C0578" w:rsidRPr="00744EE5" w:rsidRDefault="001C0578" w:rsidP="0023761C">
            <w:pPr>
              <w:spacing w:line="240" w:lineRule="exact"/>
              <w:jc w:val="distribute"/>
              <w:rPr>
                <w:rFonts w:ascii="標楷體" w:eastAsia="標楷體" w:hAnsi="標楷體"/>
              </w:rPr>
            </w:pPr>
            <w:r w:rsidRPr="00744EE5">
              <w:rPr>
                <w:rFonts w:ascii="標楷體" w:eastAsia="標楷體" w:hAnsi="標楷體" w:hint="eastAsia"/>
              </w:rPr>
              <w:t>審定數</w:t>
            </w:r>
          </w:p>
        </w:tc>
        <w:tc>
          <w:tcPr>
            <w:tcW w:w="1445" w:type="pct"/>
            <w:gridSpan w:val="3"/>
            <w:tcBorders>
              <w:top w:val="single" w:sz="8" w:space="0" w:color="auto"/>
              <w:bottom w:val="single" w:sz="4" w:space="0" w:color="auto"/>
              <w:right w:val="nil"/>
            </w:tcBorders>
            <w:vAlign w:val="center"/>
          </w:tcPr>
          <w:p w14:paraId="237E5558" w14:textId="77777777" w:rsidR="001C0578" w:rsidRPr="00744EE5" w:rsidRDefault="001C0578" w:rsidP="00EE22C6">
            <w:pPr>
              <w:spacing w:line="240" w:lineRule="exact"/>
              <w:ind w:rightChars="-30" w:right="-72"/>
              <w:jc w:val="distribute"/>
              <w:rPr>
                <w:rFonts w:ascii="標楷體" w:eastAsia="標楷體" w:hAnsi="標楷體"/>
              </w:rPr>
            </w:pPr>
            <w:r w:rsidRPr="00744EE5">
              <w:rPr>
                <w:rFonts w:ascii="標楷體" w:eastAsia="標楷體" w:hAnsi="標楷體" w:hint="eastAsia"/>
                <w:spacing w:val="-16"/>
              </w:rPr>
              <w:t>審定數與預算數比較增減</w:t>
            </w:r>
          </w:p>
        </w:tc>
      </w:tr>
      <w:tr w:rsidR="00744EE5" w:rsidRPr="00744EE5" w14:paraId="22A07A9E" w14:textId="77777777" w:rsidTr="001C0578">
        <w:tblPrEx>
          <w:tblCellMar>
            <w:left w:w="108" w:type="dxa"/>
            <w:right w:w="108" w:type="dxa"/>
          </w:tblCellMar>
          <w:tblLook w:val="04A0" w:firstRow="1" w:lastRow="0" w:firstColumn="1" w:lastColumn="0" w:noHBand="0" w:noVBand="1"/>
        </w:tblPrEx>
        <w:trPr>
          <w:trHeight w:hRule="exact" w:val="312"/>
        </w:trPr>
        <w:tc>
          <w:tcPr>
            <w:tcW w:w="1251" w:type="pct"/>
            <w:vMerge/>
            <w:tcBorders>
              <w:left w:val="nil"/>
              <w:bottom w:val="single" w:sz="8" w:space="0" w:color="auto"/>
            </w:tcBorders>
            <w:vAlign w:val="center"/>
          </w:tcPr>
          <w:p w14:paraId="5D6A8A12" w14:textId="77777777" w:rsidR="001C0578" w:rsidRPr="00744EE5" w:rsidRDefault="001C0578" w:rsidP="0023761C">
            <w:pPr>
              <w:spacing w:line="240" w:lineRule="exact"/>
              <w:jc w:val="distribute"/>
              <w:rPr>
                <w:rFonts w:ascii="標楷體" w:eastAsia="標楷體" w:hAnsi="標楷體"/>
              </w:rPr>
            </w:pPr>
          </w:p>
        </w:tc>
        <w:tc>
          <w:tcPr>
            <w:tcW w:w="767" w:type="pct"/>
            <w:gridSpan w:val="2"/>
            <w:vMerge/>
            <w:tcBorders>
              <w:bottom w:val="single" w:sz="8" w:space="0" w:color="auto"/>
            </w:tcBorders>
            <w:vAlign w:val="center"/>
          </w:tcPr>
          <w:p w14:paraId="5B3FB8F1" w14:textId="77777777" w:rsidR="001C0578" w:rsidRPr="00744EE5" w:rsidRDefault="001C0578" w:rsidP="0023761C">
            <w:pPr>
              <w:spacing w:line="240" w:lineRule="exact"/>
              <w:jc w:val="distribute"/>
              <w:rPr>
                <w:rFonts w:ascii="標楷體" w:eastAsia="標楷體" w:hAnsi="標楷體"/>
              </w:rPr>
            </w:pPr>
          </w:p>
        </w:tc>
        <w:tc>
          <w:tcPr>
            <w:tcW w:w="763" w:type="pct"/>
            <w:vMerge/>
            <w:tcBorders>
              <w:bottom w:val="single" w:sz="8" w:space="0" w:color="auto"/>
            </w:tcBorders>
            <w:vAlign w:val="center"/>
          </w:tcPr>
          <w:p w14:paraId="36A6DEAD" w14:textId="77777777" w:rsidR="001C0578" w:rsidRPr="00744EE5" w:rsidRDefault="001C0578" w:rsidP="0023761C">
            <w:pPr>
              <w:spacing w:line="240" w:lineRule="exact"/>
              <w:jc w:val="distribute"/>
              <w:rPr>
                <w:rFonts w:ascii="標楷體" w:eastAsia="標楷體" w:hAnsi="標楷體"/>
              </w:rPr>
            </w:pPr>
          </w:p>
        </w:tc>
        <w:tc>
          <w:tcPr>
            <w:tcW w:w="766" w:type="pct"/>
            <w:vMerge/>
            <w:tcBorders>
              <w:bottom w:val="single" w:sz="8" w:space="0" w:color="auto"/>
            </w:tcBorders>
            <w:vAlign w:val="center"/>
          </w:tcPr>
          <w:p w14:paraId="3AB9669E" w14:textId="77777777" w:rsidR="001C0578" w:rsidRPr="00744EE5" w:rsidRDefault="001C0578" w:rsidP="0023761C">
            <w:pPr>
              <w:spacing w:line="240" w:lineRule="exact"/>
              <w:jc w:val="distribute"/>
              <w:rPr>
                <w:rFonts w:ascii="標楷體" w:eastAsia="標楷體" w:hAnsi="標楷體"/>
              </w:rPr>
            </w:pPr>
          </w:p>
        </w:tc>
        <w:tc>
          <w:tcPr>
            <w:tcW w:w="901" w:type="pct"/>
            <w:gridSpan w:val="2"/>
            <w:tcBorders>
              <w:bottom w:val="single" w:sz="8" w:space="0" w:color="auto"/>
            </w:tcBorders>
            <w:vAlign w:val="center"/>
          </w:tcPr>
          <w:p w14:paraId="75A29815" w14:textId="77777777" w:rsidR="001C0578" w:rsidRPr="00744EE5" w:rsidRDefault="001C0578" w:rsidP="0023761C">
            <w:pPr>
              <w:spacing w:line="240" w:lineRule="exact"/>
              <w:jc w:val="distribute"/>
              <w:rPr>
                <w:rFonts w:ascii="標楷體" w:eastAsia="標楷體" w:hAnsi="標楷體"/>
              </w:rPr>
            </w:pPr>
            <w:r w:rsidRPr="00744EE5">
              <w:rPr>
                <w:rFonts w:ascii="標楷體" w:eastAsia="標楷體" w:hAnsi="標楷體" w:hint="eastAsia"/>
              </w:rPr>
              <w:t>金額</w:t>
            </w:r>
          </w:p>
        </w:tc>
        <w:tc>
          <w:tcPr>
            <w:tcW w:w="552" w:type="pct"/>
            <w:gridSpan w:val="2"/>
            <w:tcBorders>
              <w:bottom w:val="single" w:sz="8" w:space="0" w:color="auto"/>
              <w:right w:val="nil"/>
            </w:tcBorders>
            <w:vAlign w:val="center"/>
          </w:tcPr>
          <w:p w14:paraId="79B151EA" w14:textId="77777777" w:rsidR="001C0578" w:rsidRPr="00744EE5" w:rsidRDefault="001C0578" w:rsidP="0023761C">
            <w:pPr>
              <w:spacing w:line="240" w:lineRule="exact"/>
              <w:jc w:val="distribute"/>
              <w:rPr>
                <w:rFonts w:ascii="標楷體" w:eastAsia="標楷體" w:hAnsi="標楷體"/>
              </w:rPr>
            </w:pPr>
            <w:r w:rsidRPr="00744EE5">
              <w:rPr>
                <w:rFonts w:ascii="標楷體" w:eastAsia="標楷體" w:hAnsi="標楷體" w:hint="eastAsia"/>
              </w:rPr>
              <w:t>％</w:t>
            </w:r>
          </w:p>
        </w:tc>
      </w:tr>
      <w:tr w:rsidR="00F148D9" w:rsidRPr="00744EE5" w14:paraId="645067DC" w14:textId="77777777" w:rsidTr="00D17211">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1145"/>
        </w:trPr>
        <w:tc>
          <w:tcPr>
            <w:tcW w:w="1251" w:type="pct"/>
            <w:shd w:val="clear" w:color="auto" w:fill="auto"/>
            <w:vAlign w:val="center"/>
          </w:tcPr>
          <w:p w14:paraId="018CB593" w14:textId="47EB1F53" w:rsidR="00F148D9" w:rsidRPr="00744EE5" w:rsidRDefault="00F148D9" w:rsidP="00F148D9">
            <w:pPr>
              <w:autoSpaceDE w:val="0"/>
              <w:autoSpaceDN w:val="0"/>
              <w:adjustRightInd w:val="0"/>
              <w:ind w:leftChars="-40" w:left="-96" w:rightChars="-5" w:right="-12"/>
              <w:jc w:val="distribute"/>
              <w:rPr>
                <w:rFonts w:ascii="標楷體" w:eastAsia="標楷體" w:hAnsi="標楷體"/>
                <w:b/>
                <w:noProof/>
                <w:kern w:val="0"/>
              </w:rPr>
            </w:pPr>
            <w:r w:rsidRPr="00744EE5">
              <w:rPr>
                <w:rFonts w:ascii="標楷體" w:eastAsia="標楷體" w:hint="eastAsia"/>
                <w:b/>
                <w:noProof/>
                <w:kern w:val="0"/>
              </w:rPr>
              <w:t>盈餘之部</w:t>
            </w:r>
          </w:p>
        </w:tc>
        <w:tc>
          <w:tcPr>
            <w:tcW w:w="767" w:type="pct"/>
            <w:gridSpan w:val="2"/>
            <w:shd w:val="clear" w:color="auto" w:fill="auto"/>
            <w:vAlign w:val="center"/>
          </w:tcPr>
          <w:p w14:paraId="0E1E8865" w14:textId="5EEBB86F" w:rsidR="00F148D9" w:rsidRPr="00744EE5" w:rsidRDefault="00F148D9" w:rsidP="00F148D9">
            <w:pPr>
              <w:autoSpaceDE w:val="0"/>
              <w:autoSpaceDN w:val="0"/>
              <w:adjustRightInd w:val="0"/>
              <w:ind w:left="57" w:rightChars="-5" w:right="-12"/>
              <w:jc w:val="right"/>
              <w:rPr>
                <w:rFonts w:ascii="新細明體" w:hAnsi="新細明體"/>
                <w:b/>
                <w:noProof/>
                <w:kern w:val="0"/>
                <w:sz w:val="18"/>
                <w:szCs w:val="18"/>
              </w:rPr>
            </w:pPr>
            <w:r w:rsidRPr="007C5C91">
              <w:rPr>
                <w:rFonts w:ascii="新細明體" w:hAnsi="新細明體"/>
                <w:b/>
                <w:noProof/>
                <w:kern w:val="0"/>
                <w:sz w:val="18"/>
              </w:rPr>
              <w:t>11,449,237,000</w:t>
            </w:r>
          </w:p>
        </w:tc>
        <w:tc>
          <w:tcPr>
            <w:tcW w:w="763" w:type="pct"/>
            <w:shd w:val="clear" w:color="auto" w:fill="auto"/>
            <w:vAlign w:val="center"/>
          </w:tcPr>
          <w:p w14:paraId="446342D0" w14:textId="66C700AA" w:rsidR="00F148D9" w:rsidRPr="00744EE5" w:rsidRDefault="00F148D9" w:rsidP="00F148D9">
            <w:pPr>
              <w:autoSpaceDE w:val="0"/>
              <w:autoSpaceDN w:val="0"/>
              <w:adjustRightInd w:val="0"/>
              <w:ind w:left="57" w:rightChars="-5" w:right="-12"/>
              <w:jc w:val="right"/>
              <w:rPr>
                <w:rFonts w:ascii="新細明體" w:hAnsi="新細明體"/>
                <w:b/>
                <w:noProof/>
                <w:kern w:val="0"/>
                <w:sz w:val="18"/>
                <w:szCs w:val="18"/>
              </w:rPr>
            </w:pPr>
            <w:r w:rsidRPr="007C5C91">
              <w:rPr>
                <w:rFonts w:ascii="新細明體" w:hAnsi="新細明體"/>
                <w:b/>
                <w:noProof/>
                <w:kern w:val="0"/>
                <w:sz w:val="18"/>
              </w:rPr>
              <w:t>15,570,233,793</w:t>
            </w:r>
          </w:p>
        </w:tc>
        <w:tc>
          <w:tcPr>
            <w:tcW w:w="766" w:type="pct"/>
            <w:shd w:val="clear" w:color="auto" w:fill="auto"/>
            <w:vAlign w:val="center"/>
          </w:tcPr>
          <w:p w14:paraId="2F070CC7" w14:textId="56B0CF74" w:rsidR="00F148D9" w:rsidRPr="00744EE5" w:rsidRDefault="00F148D9" w:rsidP="00F148D9">
            <w:pPr>
              <w:autoSpaceDE w:val="0"/>
              <w:autoSpaceDN w:val="0"/>
              <w:adjustRightInd w:val="0"/>
              <w:ind w:left="57" w:rightChars="-5" w:right="-12"/>
              <w:jc w:val="right"/>
              <w:rPr>
                <w:rFonts w:ascii="新細明體" w:hAnsi="新細明體"/>
                <w:b/>
                <w:noProof/>
                <w:kern w:val="0"/>
                <w:sz w:val="18"/>
                <w:szCs w:val="18"/>
              </w:rPr>
            </w:pPr>
            <w:r w:rsidRPr="007C5C91">
              <w:rPr>
                <w:rFonts w:ascii="新細明體" w:hAnsi="新細明體"/>
                <w:b/>
                <w:noProof/>
                <w:kern w:val="0"/>
                <w:sz w:val="18"/>
              </w:rPr>
              <w:t>15,572,126,263</w:t>
            </w:r>
          </w:p>
        </w:tc>
        <w:tc>
          <w:tcPr>
            <w:tcW w:w="901" w:type="pct"/>
            <w:gridSpan w:val="2"/>
            <w:shd w:val="clear" w:color="auto" w:fill="auto"/>
            <w:vAlign w:val="center"/>
          </w:tcPr>
          <w:p w14:paraId="3C81FCF8" w14:textId="01601C82" w:rsidR="00F148D9" w:rsidRPr="00744EE5" w:rsidRDefault="00F148D9" w:rsidP="00F148D9">
            <w:pPr>
              <w:autoSpaceDE w:val="0"/>
              <w:autoSpaceDN w:val="0"/>
              <w:adjustRightInd w:val="0"/>
              <w:ind w:rightChars="-5" w:right="-12"/>
              <w:jc w:val="right"/>
              <w:rPr>
                <w:rFonts w:ascii="新細明體" w:hAnsi="新細明體"/>
                <w:b/>
                <w:noProof/>
                <w:kern w:val="0"/>
                <w:sz w:val="18"/>
                <w:szCs w:val="18"/>
              </w:rPr>
            </w:pPr>
            <w:r w:rsidRPr="007C5C91">
              <w:rPr>
                <w:rFonts w:ascii="新細明體" w:hAnsi="新細明體"/>
                <w:b/>
                <w:noProof/>
                <w:kern w:val="0"/>
                <w:sz w:val="18"/>
              </w:rPr>
              <w:t>4,122,889,263</w:t>
            </w:r>
          </w:p>
        </w:tc>
        <w:tc>
          <w:tcPr>
            <w:tcW w:w="552" w:type="pct"/>
            <w:gridSpan w:val="2"/>
            <w:shd w:val="clear" w:color="auto" w:fill="auto"/>
            <w:vAlign w:val="center"/>
          </w:tcPr>
          <w:p w14:paraId="61D2854B" w14:textId="6BE8F499" w:rsidR="00F148D9" w:rsidRPr="00744EE5" w:rsidRDefault="00F148D9" w:rsidP="00F148D9">
            <w:pPr>
              <w:autoSpaceDE w:val="0"/>
              <w:autoSpaceDN w:val="0"/>
              <w:adjustRightInd w:val="0"/>
              <w:ind w:left="57" w:rightChars="-5" w:right="-12"/>
              <w:jc w:val="right"/>
              <w:rPr>
                <w:rFonts w:ascii="新細明體" w:hAnsi="新細明體"/>
                <w:b/>
                <w:noProof/>
                <w:kern w:val="0"/>
                <w:sz w:val="18"/>
                <w:szCs w:val="18"/>
              </w:rPr>
            </w:pPr>
            <w:r w:rsidRPr="007C5C91">
              <w:rPr>
                <w:rFonts w:ascii="新細明體" w:hAnsi="新細明體"/>
                <w:b/>
                <w:noProof/>
                <w:kern w:val="0"/>
                <w:sz w:val="18"/>
              </w:rPr>
              <w:t>36.01</w:t>
            </w:r>
          </w:p>
        </w:tc>
      </w:tr>
      <w:tr w:rsidR="00F148D9" w:rsidRPr="00744EE5" w14:paraId="21BA292E" w14:textId="77777777" w:rsidTr="00D17211">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1145"/>
        </w:trPr>
        <w:tc>
          <w:tcPr>
            <w:tcW w:w="1251" w:type="pct"/>
            <w:shd w:val="clear" w:color="auto" w:fill="auto"/>
            <w:vAlign w:val="center"/>
          </w:tcPr>
          <w:p w14:paraId="7BAD460C" w14:textId="27B34DF6" w:rsidR="00F148D9" w:rsidRPr="00744EE5" w:rsidRDefault="00F148D9" w:rsidP="00F148D9">
            <w:pPr>
              <w:pStyle w:val="1-31"/>
              <w:spacing w:line="240" w:lineRule="exact"/>
              <w:ind w:leftChars="100" w:left="240" w:rightChars="-5" w:right="-12" w:firstLineChars="0" w:firstLine="0"/>
              <w:rPr>
                <w:rFonts w:ascii="標楷體" w:hAnsi="標楷體"/>
                <w:noProof/>
                <w:kern w:val="0"/>
                <w:sz w:val="22"/>
                <w:szCs w:val="22"/>
              </w:rPr>
            </w:pPr>
            <w:r w:rsidRPr="00744EE5">
              <w:rPr>
                <w:rFonts w:ascii="標楷體" w:hAnsi="標楷體" w:hint="eastAsia"/>
                <w:noProof/>
                <w:kern w:val="0"/>
                <w:sz w:val="22"/>
              </w:rPr>
              <w:t>本期淨利</w:t>
            </w:r>
          </w:p>
        </w:tc>
        <w:tc>
          <w:tcPr>
            <w:tcW w:w="767" w:type="pct"/>
            <w:gridSpan w:val="2"/>
            <w:shd w:val="clear" w:color="auto" w:fill="auto"/>
            <w:vAlign w:val="center"/>
          </w:tcPr>
          <w:p w14:paraId="4165467A" w14:textId="2C72B18B" w:rsidR="00F148D9" w:rsidRPr="00744EE5" w:rsidRDefault="00F148D9" w:rsidP="00F148D9">
            <w:pPr>
              <w:autoSpaceDE w:val="0"/>
              <w:autoSpaceDN w:val="0"/>
              <w:adjustRightInd w:val="0"/>
              <w:ind w:left="57" w:rightChars="-5" w:right="-12"/>
              <w:jc w:val="right"/>
              <w:rPr>
                <w:rFonts w:ascii="新細明體" w:hAnsi="新細明體"/>
                <w:noProof/>
                <w:kern w:val="0"/>
                <w:sz w:val="18"/>
                <w:szCs w:val="18"/>
              </w:rPr>
            </w:pPr>
            <w:r w:rsidRPr="003C1CAA">
              <w:rPr>
                <w:rFonts w:ascii="新細明體" w:hAnsi="新細明體"/>
                <w:noProof/>
                <w:kern w:val="0"/>
                <w:sz w:val="18"/>
              </w:rPr>
              <w:t>9,525,126,000</w:t>
            </w:r>
          </w:p>
        </w:tc>
        <w:tc>
          <w:tcPr>
            <w:tcW w:w="763" w:type="pct"/>
            <w:shd w:val="clear" w:color="auto" w:fill="auto"/>
            <w:vAlign w:val="center"/>
          </w:tcPr>
          <w:p w14:paraId="654D8392" w14:textId="4758B278" w:rsidR="00F148D9" w:rsidRPr="00744EE5" w:rsidRDefault="00F148D9" w:rsidP="00F148D9">
            <w:pPr>
              <w:autoSpaceDE w:val="0"/>
              <w:autoSpaceDN w:val="0"/>
              <w:adjustRightInd w:val="0"/>
              <w:ind w:left="57" w:rightChars="-5" w:right="-12"/>
              <w:jc w:val="right"/>
              <w:rPr>
                <w:rFonts w:ascii="新細明體" w:hAnsi="新細明體"/>
                <w:noProof/>
                <w:kern w:val="0"/>
                <w:sz w:val="18"/>
                <w:szCs w:val="18"/>
              </w:rPr>
            </w:pPr>
            <w:r w:rsidRPr="003C1CAA">
              <w:rPr>
                <w:rFonts w:ascii="新細明體" w:hAnsi="新細明體"/>
                <w:noProof/>
                <w:kern w:val="0"/>
                <w:sz w:val="18"/>
              </w:rPr>
              <w:t>2,653,264,653</w:t>
            </w:r>
          </w:p>
        </w:tc>
        <w:tc>
          <w:tcPr>
            <w:tcW w:w="766" w:type="pct"/>
            <w:shd w:val="clear" w:color="auto" w:fill="auto"/>
            <w:vAlign w:val="center"/>
          </w:tcPr>
          <w:p w14:paraId="69BD5C4A" w14:textId="7CF72074" w:rsidR="00F148D9" w:rsidRPr="00744EE5" w:rsidRDefault="00F148D9" w:rsidP="00F148D9">
            <w:pPr>
              <w:autoSpaceDE w:val="0"/>
              <w:autoSpaceDN w:val="0"/>
              <w:adjustRightInd w:val="0"/>
              <w:ind w:left="57" w:rightChars="-5" w:right="-12"/>
              <w:jc w:val="right"/>
              <w:rPr>
                <w:rFonts w:ascii="新細明體" w:hAnsi="新細明體"/>
                <w:noProof/>
                <w:kern w:val="0"/>
                <w:sz w:val="18"/>
                <w:szCs w:val="18"/>
              </w:rPr>
            </w:pPr>
            <w:r w:rsidRPr="003C1CAA">
              <w:rPr>
                <w:rFonts w:ascii="新細明體" w:hAnsi="新細明體"/>
                <w:noProof/>
                <w:kern w:val="0"/>
                <w:sz w:val="18"/>
              </w:rPr>
              <w:t>2,655,157,123</w:t>
            </w:r>
          </w:p>
        </w:tc>
        <w:tc>
          <w:tcPr>
            <w:tcW w:w="901" w:type="pct"/>
            <w:gridSpan w:val="2"/>
            <w:shd w:val="clear" w:color="auto" w:fill="auto"/>
            <w:vAlign w:val="center"/>
          </w:tcPr>
          <w:p w14:paraId="208A8470" w14:textId="27C91458" w:rsidR="00F148D9" w:rsidRPr="00744EE5" w:rsidRDefault="00F148D9" w:rsidP="00F148D9">
            <w:pPr>
              <w:autoSpaceDE w:val="0"/>
              <w:autoSpaceDN w:val="0"/>
              <w:adjustRightInd w:val="0"/>
              <w:ind w:rightChars="-5" w:right="-12"/>
              <w:jc w:val="right"/>
              <w:rPr>
                <w:rFonts w:ascii="新細明體" w:hAnsi="新細明體"/>
                <w:noProof/>
                <w:kern w:val="0"/>
                <w:sz w:val="18"/>
                <w:szCs w:val="18"/>
              </w:rPr>
            </w:pPr>
            <w:r w:rsidRPr="003C1CAA">
              <w:rPr>
                <w:rFonts w:ascii="新細明體" w:hAnsi="新細明體"/>
                <w:noProof/>
                <w:kern w:val="0"/>
                <w:sz w:val="18"/>
              </w:rPr>
              <w:t>- 6,869,968,877</w:t>
            </w:r>
          </w:p>
        </w:tc>
        <w:tc>
          <w:tcPr>
            <w:tcW w:w="552" w:type="pct"/>
            <w:gridSpan w:val="2"/>
            <w:shd w:val="clear" w:color="auto" w:fill="auto"/>
            <w:vAlign w:val="center"/>
          </w:tcPr>
          <w:p w14:paraId="7D077255" w14:textId="0A8F0A84" w:rsidR="00F148D9" w:rsidRPr="00744EE5" w:rsidRDefault="00F148D9" w:rsidP="00F148D9">
            <w:pPr>
              <w:autoSpaceDE w:val="0"/>
              <w:autoSpaceDN w:val="0"/>
              <w:adjustRightInd w:val="0"/>
              <w:ind w:left="57" w:rightChars="-5" w:right="-12"/>
              <w:jc w:val="right"/>
              <w:rPr>
                <w:rFonts w:ascii="新細明體" w:hAnsi="新細明體"/>
                <w:noProof/>
                <w:kern w:val="0"/>
                <w:sz w:val="18"/>
                <w:szCs w:val="18"/>
              </w:rPr>
            </w:pPr>
            <w:r w:rsidRPr="003C1CAA">
              <w:rPr>
                <w:rFonts w:ascii="新細明體" w:hAnsi="新細明體"/>
                <w:noProof/>
                <w:kern w:val="0"/>
                <w:sz w:val="18"/>
              </w:rPr>
              <w:t>- 72.12</w:t>
            </w:r>
          </w:p>
        </w:tc>
      </w:tr>
      <w:tr w:rsidR="00F148D9" w:rsidRPr="00744EE5" w14:paraId="35D235DE" w14:textId="77777777" w:rsidTr="00D17211">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1145"/>
        </w:trPr>
        <w:tc>
          <w:tcPr>
            <w:tcW w:w="1251" w:type="pct"/>
            <w:shd w:val="clear" w:color="auto" w:fill="auto"/>
            <w:vAlign w:val="center"/>
          </w:tcPr>
          <w:p w14:paraId="7DCA9EC0" w14:textId="2A64D453" w:rsidR="00F148D9" w:rsidRPr="00744EE5" w:rsidRDefault="00F148D9" w:rsidP="00F148D9">
            <w:pPr>
              <w:pStyle w:val="1-31"/>
              <w:spacing w:line="240" w:lineRule="exact"/>
              <w:ind w:leftChars="100" w:left="240" w:rightChars="-5" w:right="-12" w:firstLineChars="0" w:firstLine="0"/>
              <w:rPr>
                <w:rFonts w:ascii="標楷體" w:hAnsi="標楷體"/>
                <w:noProof/>
                <w:kern w:val="0"/>
                <w:sz w:val="22"/>
                <w:szCs w:val="22"/>
              </w:rPr>
            </w:pPr>
            <w:r w:rsidRPr="00744EE5">
              <w:rPr>
                <w:rFonts w:ascii="標楷體" w:hAnsi="標楷體" w:hint="eastAsia"/>
                <w:noProof/>
                <w:kern w:val="0"/>
                <w:sz w:val="22"/>
              </w:rPr>
              <w:t>累積盈餘</w:t>
            </w:r>
          </w:p>
        </w:tc>
        <w:tc>
          <w:tcPr>
            <w:tcW w:w="767" w:type="pct"/>
            <w:gridSpan w:val="2"/>
            <w:shd w:val="clear" w:color="auto" w:fill="auto"/>
            <w:vAlign w:val="center"/>
          </w:tcPr>
          <w:p w14:paraId="6139322B" w14:textId="1351F88D" w:rsidR="00F148D9" w:rsidRPr="00744EE5" w:rsidRDefault="00F148D9" w:rsidP="00F148D9">
            <w:pPr>
              <w:autoSpaceDE w:val="0"/>
              <w:autoSpaceDN w:val="0"/>
              <w:adjustRightInd w:val="0"/>
              <w:ind w:left="57" w:rightChars="-5" w:right="-12"/>
              <w:jc w:val="right"/>
              <w:rPr>
                <w:rFonts w:ascii="新細明體" w:hAnsi="新細明體"/>
                <w:noProof/>
                <w:kern w:val="0"/>
                <w:sz w:val="18"/>
                <w:szCs w:val="18"/>
              </w:rPr>
            </w:pPr>
            <w:r w:rsidRPr="003C1CAA">
              <w:rPr>
                <w:rFonts w:ascii="新細明體" w:hAnsi="新細明體" w:hint="eastAsia"/>
                <w:noProof/>
                <w:kern w:val="0"/>
                <w:sz w:val="18"/>
              </w:rPr>
              <w:t>－</w:t>
            </w:r>
          </w:p>
        </w:tc>
        <w:tc>
          <w:tcPr>
            <w:tcW w:w="763" w:type="pct"/>
            <w:shd w:val="clear" w:color="auto" w:fill="auto"/>
            <w:vAlign w:val="center"/>
          </w:tcPr>
          <w:p w14:paraId="6A4696BA" w14:textId="546D347B" w:rsidR="00F148D9" w:rsidRPr="00744EE5" w:rsidRDefault="00F148D9" w:rsidP="00F148D9">
            <w:pPr>
              <w:autoSpaceDE w:val="0"/>
              <w:autoSpaceDN w:val="0"/>
              <w:adjustRightInd w:val="0"/>
              <w:ind w:left="57" w:rightChars="-5" w:right="-12"/>
              <w:jc w:val="right"/>
              <w:rPr>
                <w:rFonts w:ascii="新細明體" w:hAnsi="新細明體"/>
                <w:noProof/>
                <w:kern w:val="0"/>
                <w:sz w:val="18"/>
                <w:szCs w:val="18"/>
              </w:rPr>
            </w:pPr>
            <w:r w:rsidRPr="003C1CAA">
              <w:rPr>
                <w:rFonts w:ascii="新細明體" w:hAnsi="新細明體"/>
                <w:noProof/>
                <w:kern w:val="0"/>
                <w:sz w:val="18"/>
              </w:rPr>
              <w:t>1</w:t>
            </w:r>
          </w:p>
        </w:tc>
        <w:tc>
          <w:tcPr>
            <w:tcW w:w="766" w:type="pct"/>
            <w:shd w:val="clear" w:color="auto" w:fill="auto"/>
            <w:vAlign w:val="center"/>
          </w:tcPr>
          <w:p w14:paraId="3111481F" w14:textId="6A462578" w:rsidR="00F148D9" w:rsidRPr="00744EE5" w:rsidRDefault="00F148D9" w:rsidP="00F148D9">
            <w:pPr>
              <w:autoSpaceDE w:val="0"/>
              <w:autoSpaceDN w:val="0"/>
              <w:adjustRightInd w:val="0"/>
              <w:ind w:left="57" w:rightChars="-5" w:right="-12"/>
              <w:jc w:val="right"/>
              <w:rPr>
                <w:rFonts w:ascii="新細明體" w:hAnsi="新細明體"/>
                <w:noProof/>
                <w:kern w:val="0"/>
                <w:sz w:val="18"/>
                <w:szCs w:val="18"/>
              </w:rPr>
            </w:pPr>
            <w:r w:rsidRPr="003C1CAA">
              <w:rPr>
                <w:rFonts w:ascii="新細明體" w:hAnsi="新細明體"/>
                <w:noProof/>
                <w:kern w:val="0"/>
                <w:sz w:val="18"/>
              </w:rPr>
              <w:t>1</w:t>
            </w:r>
          </w:p>
        </w:tc>
        <w:tc>
          <w:tcPr>
            <w:tcW w:w="901" w:type="pct"/>
            <w:gridSpan w:val="2"/>
            <w:shd w:val="clear" w:color="auto" w:fill="auto"/>
            <w:vAlign w:val="center"/>
          </w:tcPr>
          <w:p w14:paraId="7F088BF9" w14:textId="6B7108D4" w:rsidR="00F148D9" w:rsidRPr="00744EE5" w:rsidRDefault="00F148D9" w:rsidP="00F148D9">
            <w:pPr>
              <w:autoSpaceDE w:val="0"/>
              <w:autoSpaceDN w:val="0"/>
              <w:adjustRightInd w:val="0"/>
              <w:ind w:rightChars="-5" w:right="-12"/>
              <w:jc w:val="right"/>
              <w:rPr>
                <w:rFonts w:ascii="新細明體" w:hAnsi="新細明體"/>
                <w:noProof/>
                <w:kern w:val="0"/>
                <w:sz w:val="18"/>
                <w:szCs w:val="18"/>
              </w:rPr>
            </w:pPr>
            <w:r w:rsidRPr="003C1CAA">
              <w:rPr>
                <w:rFonts w:ascii="新細明體" w:hAnsi="新細明體"/>
                <w:noProof/>
                <w:kern w:val="0"/>
                <w:sz w:val="18"/>
              </w:rPr>
              <w:t>1</w:t>
            </w:r>
          </w:p>
        </w:tc>
        <w:tc>
          <w:tcPr>
            <w:tcW w:w="552" w:type="pct"/>
            <w:gridSpan w:val="2"/>
            <w:shd w:val="clear" w:color="auto" w:fill="auto"/>
            <w:vAlign w:val="center"/>
          </w:tcPr>
          <w:p w14:paraId="05EED0F0" w14:textId="24CE2043" w:rsidR="00F148D9" w:rsidRPr="00744EE5" w:rsidRDefault="00F148D9" w:rsidP="00F148D9">
            <w:pPr>
              <w:autoSpaceDE w:val="0"/>
              <w:autoSpaceDN w:val="0"/>
              <w:adjustRightInd w:val="0"/>
              <w:ind w:left="57" w:rightChars="-5" w:right="-12"/>
              <w:jc w:val="right"/>
              <w:rPr>
                <w:rFonts w:ascii="新細明體" w:hAnsi="新細明體"/>
                <w:noProof/>
                <w:kern w:val="0"/>
                <w:sz w:val="18"/>
                <w:szCs w:val="18"/>
              </w:rPr>
            </w:pPr>
            <w:r w:rsidRPr="003C1CAA">
              <w:rPr>
                <w:rFonts w:ascii="新細明體" w:hAnsi="新細明體"/>
                <w:noProof/>
                <w:kern w:val="0"/>
                <w:sz w:val="18"/>
              </w:rPr>
              <w:t>--</w:t>
            </w:r>
          </w:p>
        </w:tc>
      </w:tr>
      <w:tr w:rsidR="00F148D9" w:rsidRPr="00744EE5" w14:paraId="6F5E3845" w14:textId="77777777" w:rsidTr="00D17211">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1145"/>
        </w:trPr>
        <w:tc>
          <w:tcPr>
            <w:tcW w:w="1251" w:type="pct"/>
            <w:shd w:val="clear" w:color="auto" w:fill="auto"/>
            <w:vAlign w:val="center"/>
          </w:tcPr>
          <w:p w14:paraId="5C6965B5" w14:textId="0FF4B8ED" w:rsidR="00F148D9" w:rsidRPr="00744EE5" w:rsidRDefault="00F148D9" w:rsidP="00F148D9">
            <w:pPr>
              <w:pStyle w:val="1-31"/>
              <w:spacing w:line="240" w:lineRule="exact"/>
              <w:ind w:leftChars="100" w:left="240" w:rightChars="-5" w:right="-12" w:firstLineChars="0" w:firstLine="0"/>
              <w:rPr>
                <w:rFonts w:ascii="標楷體" w:hAnsi="標楷體"/>
                <w:noProof/>
                <w:kern w:val="0"/>
                <w:sz w:val="22"/>
                <w:szCs w:val="22"/>
              </w:rPr>
            </w:pPr>
            <w:r w:rsidRPr="00744EE5">
              <w:rPr>
                <w:rFonts w:ascii="標楷體" w:hAnsi="標楷體" w:hint="eastAsia"/>
                <w:noProof/>
                <w:kern w:val="0"/>
                <w:sz w:val="22"/>
              </w:rPr>
              <w:t>公積轉列數</w:t>
            </w:r>
          </w:p>
        </w:tc>
        <w:tc>
          <w:tcPr>
            <w:tcW w:w="767" w:type="pct"/>
            <w:gridSpan w:val="2"/>
            <w:shd w:val="clear" w:color="auto" w:fill="auto"/>
            <w:vAlign w:val="center"/>
          </w:tcPr>
          <w:p w14:paraId="526FA559" w14:textId="3770D1C1" w:rsidR="00F148D9" w:rsidRPr="00744EE5" w:rsidRDefault="00F148D9" w:rsidP="00F148D9">
            <w:pPr>
              <w:autoSpaceDE w:val="0"/>
              <w:autoSpaceDN w:val="0"/>
              <w:adjustRightInd w:val="0"/>
              <w:ind w:left="57" w:rightChars="-5" w:right="-12"/>
              <w:jc w:val="right"/>
              <w:rPr>
                <w:rFonts w:ascii="新細明體" w:hAnsi="新細明體"/>
                <w:noProof/>
                <w:kern w:val="0"/>
                <w:sz w:val="18"/>
                <w:szCs w:val="18"/>
              </w:rPr>
            </w:pPr>
            <w:r w:rsidRPr="003C1CAA">
              <w:rPr>
                <w:rFonts w:ascii="新細明體" w:hAnsi="新細明體"/>
                <w:noProof/>
                <w:kern w:val="0"/>
                <w:sz w:val="18"/>
              </w:rPr>
              <w:t>270,619,000</w:t>
            </w:r>
          </w:p>
        </w:tc>
        <w:tc>
          <w:tcPr>
            <w:tcW w:w="763" w:type="pct"/>
            <w:shd w:val="clear" w:color="auto" w:fill="auto"/>
            <w:vAlign w:val="center"/>
          </w:tcPr>
          <w:p w14:paraId="202723F2" w14:textId="52130289" w:rsidR="00F148D9" w:rsidRPr="00744EE5" w:rsidRDefault="00F148D9" w:rsidP="00F148D9">
            <w:pPr>
              <w:autoSpaceDE w:val="0"/>
              <w:autoSpaceDN w:val="0"/>
              <w:adjustRightInd w:val="0"/>
              <w:ind w:left="57" w:rightChars="-5" w:right="-12"/>
              <w:jc w:val="right"/>
              <w:rPr>
                <w:rFonts w:ascii="新細明體" w:hAnsi="新細明體"/>
                <w:noProof/>
                <w:kern w:val="0"/>
                <w:sz w:val="18"/>
                <w:szCs w:val="18"/>
              </w:rPr>
            </w:pPr>
            <w:r w:rsidRPr="003C1CAA">
              <w:rPr>
                <w:rFonts w:ascii="新細明體" w:hAnsi="新細明體"/>
                <w:noProof/>
                <w:kern w:val="0"/>
                <w:sz w:val="18"/>
              </w:rPr>
              <w:t>270,619,492</w:t>
            </w:r>
          </w:p>
        </w:tc>
        <w:tc>
          <w:tcPr>
            <w:tcW w:w="766" w:type="pct"/>
            <w:shd w:val="clear" w:color="auto" w:fill="auto"/>
            <w:vAlign w:val="center"/>
          </w:tcPr>
          <w:p w14:paraId="189AC1E0" w14:textId="624F5415" w:rsidR="00F148D9" w:rsidRPr="00744EE5" w:rsidRDefault="00F148D9" w:rsidP="00F148D9">
            <w:pPr>
              <w:autoSpaceDE w:val="0"/>
              <w:autoSpaceDN w:val="0"/>
              <w:adjustRightInd w:val="0"/>
              <w:ind w:left="57" w:rightChars="-5" w:right="-12"/>
              <w:jc w:val="right"/>
              <w:rPr>
                <w:rFonts w:ascii="新細明體" w:hAnsi="新細明體"/>
                <w:noProof/>
                <w:kern w:val="0"/>
                <w:sz w:val="18"/>
                <w:szCs w:val="18"/>
              </w:rPr>
            </w:pPr>
            <w:r w:rsidRPr="003C1CAA">
              <w:rPr>
                <w:rFonts w:ascii="新細明體" w:hAnsi="新細明體"/>
                <w:noProof/>
                <w:kern w:val="0"/>
                <w:sz w:val="18"/>
              </w:rPr>
              <w:t>270,619,492</w:t>
            </w:r>
          </w:p>
        </w:tc>
        <w:tc>
          <w:tcPr>
            <w:tcW w:w="901" w:type="pct"/>
            <w:gridSpan w:val="2"/>
            <w:shd w:val="clear" w:color="auto" w:fill="auto"/>
            <w:vAlign w:val="center"/>
          </w:tcPr>
          <w:p w14:paraId="040C6261" w14:textId="64A30182" w:rsidR="00F148D9" w:rsidRPr="00744EE5" w:rsidRDefault="00F148D9" w:rsidP="00F148D9">
            <w:pPr>
              <w:autoSpaceDE w:val="0"/>
              <w:autoSpaceDN w:val="0"/>
              <w:adjustRightInd w:val="0"/>
              <w:ind w:rightChars="-5" w:right="-12"/>
              <w:jc w:val="right"/>
              <w:rPr>
                <w:rFonts w:ascii="新細明體" w:hAnsi="新細明體"/>
                <w:noProof/>
                <w:kern w:val="0"/>
                <w:sz w:val="18"/>
                <w:szCs w:val="18"/>
              </w:rPr>
            </w:pPr>
            <w:r w:rsidRPr="003C1CAA">
              <w:rPr>
                <w:rFonts w:ascii="新細明體" w:hAnsi="新細明體"/>
                <w:noProof/>
                <w:kern w:val="0"/>
                <w:sz w:val="18"/>
              </w:rPr>
              <w:t>492</w:t>
            </w:r>
          </w:p>
        </w:tc>
        <w:tc>
          <w:tcPr>
            <w:tcW w:w="552" w:type="pct"/>
            <w:gridSpan w:val="2"/>
            <w:shd w:val="clear" w:color="auto" w:fill="auto"/>
            <w:vAlign w:val="center"/>
          </w:tcPr>
          <w:p w14:paraId="6A26D8F6" w14:textId="4846F1D4" w:rsidR="00F148D9" w:rsidRPr="00744EE5" w:rsidRDefault="00F148D9" w:rsidP="00F148D9">
            <w:pPr>
              <w:autoSpaceDE w:val="0"/>
              <w:autoSpaceDN w:val="0"/>
              <w:adjustRightInd w:val="0"/>
              <w:ind w:left="57" w:rightChars="-5" w:right="-12"/>
              <w:jc w:val="right"/>
              <w:rPr>
                <w:rFonts w:ascii="新細明體" w:hAnsi="新細明體"/>
                <w:noProof/>
                <w:kern w:val="0"/>
                <w:sz w:val="18"/>
                <w:szCs w:val="18"/>
              </w:rPr>
            </w:pPr>
            <w:r w:rsidRPr="003C1CAA">
              <w:rPr>
                <w:rFonts w:ascii="新細明體" w:hAnsi="新細明體"/>
                <w:noProof/>
                <w:kern w:val="0"/>
                <w:sz w:val="18"/>
              </w:rPr>
              <w:t>0.00</w:t>
            </w:r>
          </w:p>
        </w:tc>
      </w:tr>
      <w:tr w:rsidR="00F148D9" w:rsidRPr="00744EE5" w14:paraId="678A665A" w14:textId="77777777" w:rsidTr="00D17211">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1145"/>
        </w:trPr>
        <w:tc>
          <w:tcPr>
            <w:tcW w:w="1251" w:type="pct"/>
            <w:shd w:val="clear" w:color="auto" w:fill="auto"/>
            <w:vAlign w:val="center"/>
          </w:tcPr>
          <w:p w14:paraId="0CA1A648" w14:textId="53F5A6CA" w:rsidR="00F148D9" w:rsidRPr="00744EE5" w:rsidRDefault="00F148D9" w:rsidP="00F148D9">
            <w:pPr>
              <w:pStyle w:val="1-31"/>
              <w:spacing w:line="240" w:lineRule="exact"/>
              <w:ind w:leftChars="100" w:left="240" w:rightChars="-5" w:right="-12" w:firstLineChars="0" w:firstLine="0"/>
              <w:rPr>
                <w:rFonts w:ascii="標楷體" w:hAnsi="標楷體"/>
                <w:noProof/>
                <w:kern w:val="0"/>
                <w:sz w:val="22"/>
                <w:szCs w:val="22"/>
              </w:rPr>
            </w:pPr>
            <w:r w:rsidRPr="00744EE5">
              <w:rPr>
                <w:rFonts w:ascii="標楷體" w:hAnsi="標楷體" w:hint="eastAsia"/>
                <w:noProof/>
                <w:kern w:val="0"/>
                <w:sz w:val="22"/>
              </w:rPr>
              <w:t>其他綜合損益轉入數</w:t>
            </w:r>
          </w:p>
        </w:tc>
        <w:tc>
          <w:tcPr>
            <w:tcW w:w="767" w:type="pct"/>
            <w:gridSpan w:val="2"/>
            <w:shd w:val="clear" w:color="auto" w:fill="auto"/>
            <w:vAlign w:val="center"/>
          </w:tcPr>
          <w:p w14:paraId="3074CB55" w14:textId="6D746CB3" w:rsidR="00F148D9" w:rsidRPr="00744EE5" w:rsidRDefault="00F148D9" w:rsidP="00F148D9">
            <w:pPr>
              <w:autoSpaceDE w:val="0"/>
              <w:autoSpaceDN w:val="0"/>
              <w:adjustRightInd w:val="0"/>
              <w:ind w:left="57" w:rightChars="-5" w:right="-12"/>
              <w:jc w:val="right"/>
              <w:rPr>
                <w:rFonts w:ascii="新細明體" w:hAnsi="新細明體"/>
                <w:noProof/>
                <w:kern w:val="0"/>
                <w:sz w:val="18"/>
                <w:szCs w:val="18"/>
              </w:rPr>
            </w:pPr>
            <w:r w:rsidRPr="003C1CAA">
              <w:rPr>
                <w:rFonts w:ascii="新細明體" w:hAnsi="新細明體"/>
                <w:noProof/>
                <w:kern w:val="0"/>
                <w:sz w:val="18"/>
              </w:rPr>
              <w:t>1,653,492,000</w:t>
            </w:r>
          </w:p>
        </w:tc>
        <w:tc>
          <w:tcPr>
            <w:tcW w:w="763" w:type="pct"/>
            <w:shd w:val="clear" w:color="auto" w:fill="auto"/>
            <w:vAlign w:val="center"/>
          </w:tcPr>
          <w:p w14:paraId="0BA9580B" w14:textId="654CDC19" w:rsidR="00F148D9" w:rsidRPr="00744EE5" w:rsidRDefault="00F148D9" w:rsidP="00F148D9">
            <w:pPr>
              <w:autoSpaceDE w:val="0"/>
              <w:autoSpaceDN w:val="0"/>
              <w:adjustRightInd w:val="0"/>
              <w:ind w:left="57" w:rightChars="-5" w:right="-12"/>
              <w:jc w:val="right"/>
              <w:rPr>
                <w:rFonts w:ascii="新細明體" w:hAnsi="新細明體"/>
                <w:noProof/>
                <w:kern w:val="0"/>
                <w:sz w:val="18"/>
                <w:szCs w:val="18"/>
              </w:rPr>
            </w:pPr>
            <w:r w:rsidRPr="003C1CAA">
              <w:rPr>
                <w:rFonts w:ascii="新細明體" w:hAnsi="新細明體"/>
                <w:noProof/>
                <w:kern w:val="0"/>
                <w:sz w:val="18"/>
              </w:rPr>
              <w:t>12,646,349,647</w:t>
            </w:r>
          </w:p>
        </w:tc>
        <w:tc>
          <w:tcPr>
            <w:tcW w:w="766" w:type="pct"/>
            <w:shd w:val="clear" w:color="auto" w:fill="auto"/>
            <w:vAlign w:val="center"/>
          </w:tcPr>
          <w:p w14:paraId="7AA36181" w14:textId="41FD8BC0" w:rsidR="00F148D9" w:rsidRPr="00744EE5" w:rsidRDefault="00F148D9" w:rsidP="00F148D9">
            <w:pPr>
              <w:autoSpaceDE w:val="0"/>
              <w:autoSpaceDN w:val="0"/>
              <w:adjustRightInd w:val="0"/>
              <w:ind w:left="57" w:rightChars="-5" w:right="-12"/>
              <w:jc w:val="right"/>
              <w:rPr>
                <w:rFonts w:ascii="新細明體" w:hAnsi="新細明體"/>
                <w:noProof/>
                <w:kern w:val="0"/>
                <w:sz w:val="18"/>
                <w:szCs w:val="18"/>
              </w:rPr>
            </w:pPr>
            <w:r w:rsidRPr="003C1CAA">
              <w:rPr>
                <w:rFonts w:ascii="新細明體" w:hAnsi="新細明體"/>
                <w:noProof/>
                <w:kern w:val="0"/>
                <w:sz w:val="18"/>
              </w:rPr>
              <w:t>12,646,349,647</w:t>
            </w:r>
          </w:p>
        </w:tc>
        <w:tc>
          <w:tcPr>
            <w:tcW w:w="901" w:type="pct"/>
            <w:gridSpan w:val="2"/>
            <w:shd w:val="clear" w:color="auto" w:fill="auto"/>
            <w:vAlign w:val="center"/>
          </w:tcPr>
          <w:p w14:paraId="68E084F3" w14:textId="5F2790B2" w:rsidR="00F148D9" w:rsidRPr="00744EE5" w:rsidRDefault="00F148D9" w:rsidP="00F148D9">
            <w:pPr>
              <w:autoSpaceDE w:val="0"/>
              <w:autoSpaceDN w:val="0"/>
              <w:adjustRightInd w:val="0"/>
              <w:ind w:rightChars="-5" w:right="-12"/>
              <w:jc w:val="right"/>
              <w:rPr>
                <w:rFonts w:ascii="新細明體" w:hAnsi="新細明體"/>
                <w:noProof/>
                <w:kern w:val="0"/>
                <w:sz w:val="18"/>
                <w:szCs w:val="18"/>
              </w:rPr>
            </w:pPr>
            <w:r w:rsidRPr="003C1CAA">
              <w:rPr>
                <w:rFonts w:ascii="新細明體" w:hAnsi="新細明體"/>
                <w:noProof/>
                <w:kern w:val="0"/>
                <w:sz w:val="18"/>
              </w:rPr>
              <w:t>10,992,857,647</w:t>
            </w:r>
          </w:p>
        </w:tc>
        <w:tc>
          <w:tcPr>
            <w:tcW w:w="552" w:type="pct"/>
            <w:gridSpan w:val="2"/>
            <w:shd w:val="clear" w:color="auto" w:fill="auto"/>
            <w:vAlign w:val="center"/>
          </w:tcPr>
          <w:p w14:paraId="08595E7C" w14:textId="070A32A9" w:rsidR="00F148D9" w:rsidRPr="00744EE5" w:rsidRDefault="00F148D9" w:rsidP="00F148D9">
            <w:pPr>
              <w:autoSpaceDE w:val="0"/>
              <w:autoSpaceDN w:val="0"/>
              <w:adjustRightInd w:val="0"/>
              <w:ind w:left="57" w:rightChars="-5" w:right="-12"/>
              <w:jc w:val="right"/>
              <w:rPr>
                <w:rFonts w:ascii="新細明體" w:hAnsi="新細明體"/>
                <w:noProof/>
                <w:kern w:val="0"/>
                <w:sz w:val="18"/>
                <w:szCs w:val="18"/>
              </w:rPr>
            </w:pPr>
            <w:r w:rsidRPr="003C1CAA">
              <w:rPr>
                <w:rFonts w:ascii="新細明體" w:hAnsi="新細明體"/>
                <w:noProof/>
                <w:kern w:val="0"/>
                <w:sz w:val="18"/>
              </w:rPr>
              <w:t>664.83</w:t>
            </w:r>
          </w:p>
        </w:tc>
      </w:tr>
      <w:tr w:rsidR="00F148D9" w:rsidRPr="00744EE5" w14:paraId="454CB1E0" w14:textId="77777777" w:rsidTr="00D17211">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1145"/>
        </w:trPr>
        <w:tc>
          <w:tcPr>
            <w:tcW w:w="1251" w:type="pct"/>
            <w:shd w:val="clear" w:color="auto" w:fill="auto"/>
            <w:vAlign w:val="center"/>
          </w:tcPr>
          <w:p w14:paraId="43858A73" w14:textId="6EBF4EDA" w:rsidR="00F148D9" w:rsidRPr="00744EE5" w:rsidRDefault="00F148D9" w:rsidP="00F148D9">
            <w:pPr>
              <w:pStyle w:val="1-31"/>
              <w:autoSpaceDE w:val="0"/>
              <w:autoSpaceDN w:val="0"/>
              <w:adjustRightInd w:val="0"/>
              <w:ind w:leftChars="-40" w:left="-96" w:rightChars="-5" w:right="-12" w:firstLineChars="0" w:firstLine="0"/>
              <w:rPr>
                <w:rFonts w:ascii="標楷體" w:hAnsi="標楷體"/>
                <w:noProof/>
                <w:spacing w:val="-2"/>
                <w:kern w:val="0"/>
                <w:sz w:val="24"/>
                <w:szCs w:val="24"/>
              </w:rPr>
            </w:pPr>
            <w:r w:rsidRPr="00744EE5">
              <w:rPr>
                <w:rFonts w:ascii="標楷體" w:hAnsi="標楷體" w:hint="eastAsia"/>
                <w:b/>
                <w:noProof/>
                <w:kern w:val="0"/>
                <w:sz w:val="24"/>
                <w:szCs w:val="24"/>
              </w:rPr>
              <w:t>分配之部</w:t>
            </w:r>
          </w:p>
        </w:tc>
        <w:tc>
          <w:tcPr>
            <w:tcW w:w="767" w:type="pct"/>
            <w:gridSpan w:val="2"/>
            <w:shd w:val="clear" w:color="auto" w:fill="auto"/>
            <w:vAlign w:val="center"/>
          </w:tcPr>
          <w:p w14:paraId="751D2C00" w14:textId="561049B4" w:rsidR="00F148D9" w:rsidRPr="00744EE5" w:rsidRDefault="00F148D9" w:rsidP="00F148D9">
            <w:pPr>
              <w:autoSpaceDE w:val="0"/>
              <w:autoSpaceDN w:val="0"/>
              <w:adjustRightInd w:val="0"/>
              <w:ind w:left="57" w:rightChars="-5" w:right="-12"/>
              <w:jc w:val="right"/>
              <w:rPr>
                <w:rFonts w:ascii="新細明體" w:hAnsi="新細明體"/>
                <w:noProof/>
                <w:kern w:val="0"/>
                <w:sz w:val="18"/>
                <w:szCs w:val="18"/>
              </w:rPr>
            </w:pPr>
            <w:r w:rsidRPr="007C5C91">
              <w:rPr>
                <w:rFonts w:ascii="新細明體" w:hAnsi="新細明體"/>
                <w:b/>
                <w:noProof/>
                <w:kern w:val="0"/>
                <w:sz w:val="18"/>
              </w:rPr>
              <w:t>11,449,237,000</w:t>
            </w:r>
          </w:p>
        </w:tc>
        <w:tc>
          <w:tcPr>
            <w:tcW w:w="763" w:type="pct"/>
            <w:shd w:val="clear" w:color="auto" w:fill="auto"/>
            <w:vAlign w:val="center"/>
          </w:tcPr>
          <w:p w14:paraId="7B2DEE1D" w14:textId="52D6E00B" w:rsidR="00F148D9" w:rsidRPr="00744EE5" w:rsidRDefault="00F148D9" w:rsidP="00F148D9">
            <w:pPr>
              <w:autoSpaceDE w:val="0"/>
              <w:autoSpaceDN w:val="0"/>
              <w:adjustRightInd w:val="0"/>
              <w:ind w:left="57" w:rightChars="-5" w:right="-12"/>
              <w:jc w:val="right"/>
              <w:rPr>
                <w:rFonts w:ascii="新細明體" w:hAnsi="新細明體"/>
                <w:noProof/>
                <w:kern w:val="0"/>
                <w:sz w:val="18"/>
                <w:szCs w:val="18"/>
              </w:rPr>
            </w:pPr>
            <w:r w:rsidRPr="007C5C91">
              <w:rPr>
                <w:rFonts w:ascii="新細明體" w:hAnsi="新細明體"/>
                <w:b/>
                <w:noProof/>
                <w:kern w:val="0"/>
                <w:sz w:val="18"/>
              </w:rPr>
              <w:t>15,570,233,793</w:t>
            </w:r>
          </w:p>
        </w:tc>
        <w:tc>
          <w:tcPr>
            <w:tcW w:w="766" w:type="pct"/>
            <w:shd w:val="clear" w:color="auto" w:fill="auto"/>
            <w:vAlign w:val="center"/>
          </w:tcPr>
          <w:p w14:paraId="2C14C0F4" w14:textId="5BCF758D" w:rsidR="00F148D9" w:rsidRPr="00744EE5" w:rsidRDefault="00F148D9" w:rsidP="00F148D9">
            <w:pPr>
              <w:autoSpaceDE w:val="0"/>
              <w:autoSpaceDN w:val="0"/>
              <w:adjustRightInd w:val="0"/>
              <w:ind w:left="57" w:rightChars="-5" w:right="-12"/>
              <w:jc w:val="right"/>
              <w:rPr>
                <w:rFonts w:ascii="新細明體" w:hAnsi="新細明體"/>
                <w:noProof/>
                <w:kern w:val="0"/>
                <w:sz w:val="18"/>
                <w:szCs w:val="18"/>
              </w:rPr>
            </w:pPr>
            <w:r w:rsidRPr="007C5C91">
              <w:rPr>
                <w:rFonts w:ascii="新細明體" w:hAnsi="新細明體"/>
                <w:b/>
                <w:noProof/>
                <w:kern w:val="0"/>
                <w:sz w:val="18"/>
              </w:rPr>
              <w:t>15,572,126,263</w:t>
            </w:r>
          </w:p>
        </w:tc>
        <w:tc>
          <w:tcPr>
            <w:tcW w:w="901" w:type="pct"/>
            <w:gridSpan w:val="2"/>
            <w:shd w:val="clear" w:color="auto" w:fill="auto"/>
            <w:vAlign w:val="center"/>
          </w:tcPr>
          <w:p w14:paraId="333B1234" w14:textId="361E123A" w:rsidR="00F148D9" w:rsidRPr="00744EE5" w:rsidRDefault="00F148D9" w:rsidP="00F148D9">
            <w:pPr>
              <w:autoSpaceDE w:val="0"/>
              <w:autoSpaceDN w:val="0"/>
              <w:adjustRightInd w:val="0"/>
              <w:ind w:rightChars="-5" w:right="-12"/>
              <w:jc w:val="right"/>
              <w:rPr>
                <w:rFonts w:ascii="新細明體" w:hAnsi="新細明體"/>
                <w:noProof/>
                <w:kern w:val="0"/>
                <w:sz w:val="18"/>
                <w:szCs w:val="18"/>
              </w:rPr>
            </w:pPr>
            <w:r w:rsidRPr="007C5C91">
              <w:rPr>
                <w:rFonts w:ascii="新細明體" w:hAnsi="新細明體"/>
                <w:b/>
                <w:noProof/>
                <w:kern w:val="0"/>
                <w:sz w:val="18"/>
              </w:rPr>
              <w:t>4,122,889,263</w:t>
            </w:r>
          </w:p>
        </w:tc>
        <w:tc>
          <w:tcPr>
            <w:tcW w:w="552" w:type="pct"/>
            <w:gridSpan w:val="2"/>
            <w:shd w:val="clear" w:color="auto" w:fill="auto"/>
            <w:vAlign w:val="center"/>
          </w:tcPr>
          <w:p w14:paraId="7C362C41" w14:textId="76AE6520" w:rsidR="00F148D9" w:rsidRPr="00744EE5" w:rsidRDefault="00F148D9" w:rsidP="00F148D9">
            <w:pPr>
              <w:autoSpaceDE w:val="0"/>
              <w:autoSpaceDN w:val="0"/>
              <w:adjustRightInd w:val="0"/>
              <w:ind w:left="57" w:rightChars="-5" w:right="-12"/>
              <w:jc w:val="right"/>
              <w:rPr>
                <w:rFonts w:ascii="新細明體" w:hAnsi="新細明體"/>
                <w:noProof/>
                <w:kern w:val="0"/>
                <w:sz w:val="18"/>
                <w:szCs w:val="18"/>
              </w:rPr>
            </w:pPr>
            <w:r w:rsidRPr="007C5C91">
              <w:rPr>
                <w:rFonts w:ascii="新細明體" w:hAnsi="新細明體"/>
                <w:b/>
                <w:noProof/>
                <w:kern w:val="0"/>
                <w:sz w:val="18"/>
              </w:rPr>
              <w:t>36.01</w:t>
            </w:r>
          </w:p>
        </w:tc>
      </w:tr>
      <w:tr w:rsidR="00F148D9" w:rsidRPr="00744EE5" w14:paraId="01F66110" w14:textId="77777777" w:rsidTr="00D17211">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1145"/>
        </w:trPr>
        <w:tc>
          <w:tcPr>
            <w:tcW w:w="1251" w:type="pct"/>
            <w:shd w:val="clear" w:color="auto" w:fill="auto"/>
            <w:vAlign w:val="center"/>
          </w:tcPr>
          <w:p w14:paraId="2A50A662" w14:textId="24426D87" w:rsidR="00F148D9" w:rsidRPr="00744EE5" w:rsidRDefault="00F148D9" w:rsidP="00F148D9">
            <w:pPr>
              <w:autoSpaceDE w:val="0"/>
              <w:autoSpaceDN w:val="0"/>
              <w:adjustRightInd w:val="0"/>
              <w:ind w:leftChars="100" w:left="240" w:rightChars="-5" w:right="-12"/>
              <w:jc w:val="distribute"/>
              <w:rPr>
                <w:rFonts w:ascii="標楷體" w:eastAsia="標楷體" w:hAnsi="標楷體"/>
                <w:b/>
                <w:noProof/>
                <w:kern w:val="0"/>
              </w:rPr>
            </w:pPr>
            <w:r w:rsidRPr="00744EE5">
              <w:rPr>
                <w:rFonts w:ascii="標楷體" w:eastAsia="標楷體" w:hAnsi="標楷體" w:hint="eastAsia"/>
                <w:sz w:val="22"/>
              </w:rPr>
              <w:t>中央政府</w:t>
            </w:r>
            <w:r w:rsidRPr="00744EE5">
              <w:rPr>
                <w:rFonts w:ascii="標楷體" w:eastAsia="標楷體" w:hAnsi="標楷體" w:hint="eastAsia"/>
                <w:noProof/>
                <w:kern w:val="0"/>
                <w:sz w:val="22"/>
                <w:szCs w:val="22"/>
              </w:rPr>
              <w:t>所得者</w:t>
            </w:r>
          </w:p>
        </w:tc>
        <w:tc>
          <w:tcPr>
            <w:tcW w:w="767" w:type="pct"/>
            <w:gridSpan w:val="2"/>
            <w:shd w:val="clear" w:color="auto" w:fill="auto"/>
            <w:vAlign w:val="center"/>
          </w:tcPr>
          <w:p w14:paraId="730BC66E" w14:textId="7173C244" w:rsidR="00F148D9" w:rsidRPr="00744EE5" w:rsidRDefault="00F148D9" w:rsidP="00F148D9">
            <w:pPr>
              <w:autoSpaceDE w:val="0"/>
              <w:autoSpaceDN w:val="0"/>
              <w:adjustRightInd w:val="0"/>
              <w:ind w:left="57" w:rightChars="-5" w:right="-12"/>
              <w:jc w:val="right"/>
              <w:rPr>
                <w:rFonts w:ascii="新細明體" w:hAnsi="新細明體"/>
                <w:b/>
                <w:noProof/>
                <w:kern w:val="0"/>
                <w:sz w:val="18"/>
                <w:szCs w:val="18"/>
              </w:rPr>
            </w:pPr>
            <w:r w:rsidRPr="003C1CAA">
              <w:rPr>
                <w:rFonts w:ascii="新細明體" w:hAnsi="新細明體"/>
                <w:noProof/>
                <w:kern w:val="0"/>
                <w:sz w:val="18"/>
              </w:rPr>
              <w:t>8,584,261,000</w:t>
            </w:r>
          </w:p>
        </w:tc>
        <w:tc>
          <w:tcPr>
            <w:tcW w:w="763" w:type="pct"/>
            <w:shd w:val="clear" w:color="auto" w:fill="auto"/>
            <w:vAlign w:val="center"/>
          </w:tcPr>
          <w:p w14:paraId="25C85915" w14:textId="6580597B" w:rsidR="00F148D9" w:rsidRPr="00744EE5" w:rsidRDefault="00F148D9" w:rsidP="00F148D9">
            <w:pPr>
              <w:autoSpaceDE w:val="0"/>
              <w:autoSpaceDN w:val="0"/>
              <w:adjustRightInd w:val="0"/>
              <w:ind w:left="57" w:rightChars="-5" w:right="-12"/>
              <w:jc w:val="right"/>
              <w:rPr>
                <w:rFonts w:ascii="新細明體" w:hAnsi="新細明體"/>
                <w:b/>
                <w:noProof/>
                <w:kern w:val="0"/>
                <w:sz w:val="18"/>
                <w:szCs w:val="18"/>
              </w:rPr>
            </w:pPr>
            <w:r w:rsidRPr="003C1CAA">
              <w:rPr>
                <w:rFonts w:ascii="新細明體" w:hAnsi="新細明體"/>
                <w:noProof/>
                <w:kern w:val="0"/>
                <w:sz w:val="18"/>
              </w:rPr>
              <w:t>8,584,261,000</w:t>
            </w:r>
          </w:p>
        </w:tc>
        <w:tc>
          <w:tcPr>
            <w:tcW w:w="766" w:type="pct"/>
            <w:shd w:val="clear" w:color="auto" w:fill="auto"/>
            <w:vAlign w:val="center"/>
          </w:tcPr>
          <w:p w14:paraId="120E3C7E" w14:textId="0EE70137" w:rsidR="00F148D9" w:rsidRPr="00744EE5" w:rsidRDefault="00F148D9" w:rsidP="00F148D9">
            <w:pPr>
              <w:autoSpaceDE w:val="0"/>
              <w:autoSpaceDN w:val="0"/>
              <w:adjustRightInd w:val="0"/>
              <w:ind w:left="57" w:rightChars="-5" w:right="-12"/>
              <w:jc w:val="right"/>
              <w:rPr>
                <w:rFonts w:ascii="新細明體" w:hAnsi="新細明體"/>
                <w:b/>
                <w:noProof/>
                <w:kern w:val="0"/>
                <w:sz w:val="18"/>
                <w:szCs w:val="18"/>
              </w:rPr>
            </w:pPr>
            <w:r w:rsidRPr="003C1CAA">
              <w:rPr>
                <w:rFonts w:ascii="新細明體" w:hAnsi="新細明體"/>
                <w:noProof/>
                <w:kern w:val="0"/>
                <w:sz w:val="18"/>
              </w:rPr>
              <w:t>8,584,261,000</w:t>
            </w:r>
          </w:p>
        </w:tc>
        <w:tc>
          <w:tcPr>
            <w:tcW w:w="901" w:type="pct"/>
            <w:gridSpan w:val="2"/>
            <w:shd w:val="clear" w:color="auto" w:fill="auto"/>
            <w:vAlign w:val="center"/>
          </w:tcPr>
          <w:p w14:paraId="47337AA6" w14:textId="448D12FF" w:rsidR="00F148D9" w:rsidRPr="00744EE5" w:rsidRDefault="00F148D9" w:rsidP="00F148D9">
            <w:pPr>
              <w:autoSpaceDE w:val="0"/>
              <w:autoSpaceDN w:val="0"/>
              <w:adjustRightInd w:val="0"/>
              <w:ind w:rightChars="-5" w:right="-12"/>
              <w:jc w:val="right"/>
              <w:rPr>
                <w:rFonts w:ascii="新細明體" w:hAnsi="新細明體"/>
                <w:b/>
                <w:noProof/>
                <w:kern w:val="0"/>
                <w:sz w:val="18"/>
                <w:szCs w:val="18"/>
              </w:rPr>
            </w:pPr>
            <w:r w:rsidRPr="003C1CAA">
              <w:rPr>
                <w:rFonts w:ascii="新細明體" w:hAnsi="新細明體" w:hint="eastAsia"/>
                <w:noProof/>
                <w:kern w:val="0"/>
                <w:sz w:val="18"/>
              </w:rPr>
              <w:t>－</w:t>
            </w:r>
          </w:p>
        </w:tc>
        <w:tc>
          <w:tcPr>
            <w:tcW w:w="552" w:type="pct"/>
            <w:gridSpan w:val="2"/>
            <w:shd w:val="clear" w:color="auto" w:fill="auto"/>
            <w:vAlign w:val="center"/>
          </w:tcPr>
          <w:p w14:paraId="1CF51A15" w14:textId="5B3031A2" w:rsidR="00F148D9" w:rsidRPr="00744EE5" w:rsidRDefault="00F148D9" w:rsidP="00F148D9">
            <w:pPr>
              <w:autoSpaceDE w:val="0"/>
              <w:autoSpaceDN w:val="0"/>
              <w:adjustRightInd w:val="0"/>
              <w:ind w:left="57" w:rightChars="-5" w:right="-12"/>
              <w:jc w:val="right"/>
              <w:rPr>
                <w:rFonts w:ascii="新細明體" w:hAnsi="新細明體"/>
                <w:b/>
                <w:noProof/>
                <w:kern w:val="0"/>
                <w:sz w:val="18"/>
                <w:szCs w:val="18"/>
              </w:rPr>
            </w:pPr>
            <w:r w:rsidRPr="003C1CAA">
              <w:rPr>
                <w:rFonts w:ascii="新細明體" w:hAnsi="新細明體" w:hint="eastAsia"/>
                <w:noProof/>
                <w:kern w:val="0"/>
                <w:sz w:val="18"/>
              </w:rPr>
              <w:t>－</w:t>
            </w:r>
          </w:p>
        </w:tc>
      </w:tr>
      <w:tr w:rsidR="00F148D9" w:rsidRPr="00744EE5" w14:paraId="40A4DC5F" w14:textId="77777777" w:rsidTr="00D17211">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1145"/>
        </w:trPr>
        <w:tc>
          <w:tcPr>
            <w:tcW w:w="1251" w:type="pct"/>
            <w:shd w:val="clear" w:color="auto" w:fill="auto"/>
            <w:vAlign w:val="center"/>
          </w:tcPr>
          <w:p w14:paraId="63F65696" w14:textId="18934774" w:rsidR="00F148D9" w:rsidRPr="00744EE5" w:rsidRDefault="00F148D9" w:rsidP="00F148D9">
            <w:pPr>
              <w:pStyle w:val="1-31"/>
              <w:spacing w:line="240" w:lineRule="exact"/>
              <w:ind w:leftChars="200" w:left="480" w:rightChars="-5" w:right="-12" w:firstLineChars="0" w:firstLine="0"/>
              <w:rPr>
                <w:rFonts w:ascii="標楷體" w:hAnsi="標楷體"/>
                <w:noProof/>
                <w:kern w:val="0"/>
                <w:sz w:val="22"/>
                <w:szCs w:val="22"/>
              </w:rPr>
            </w:pPr>
            <w:r w:rsidRPr="00744EE5">
              <w:rPr>
                <w:rFonts w:ascii="標楷體" w:hAnsi="標楷體" w:hint="eastAsia"/>
                <w:noProof/>
                <w:kern w:val="0"/>
                <w:sz w:val="22"/>
                <w:szCs w:val="22"/>
              </w:rPr>
              <w:t>股（官）息紅利</w:t>
            </w:r>
          </w:p>
        </w:tc>
        <w:tc>
          <w:tcPr>
            <w:tcW w:w="767" w:type="pct"/>
            <w:gridSpan w:val="2"/>
            <w:shd w:val="clear" w:color="auto" w:fill="auto"/>
            <w:vAlign w:val="center"/>
          </w:tcPr>
          <w:p w14:paraId="7C64A609" w14:textId="2B973AEE" w:rsidR="00F148D9" w:rsidRPr="00744EE5" w:rsidRDefault="00F148D9" w:rsidP="00F148D9">
            <w:pPr>
              <w:autoSpaceDE w:val="0"/>
              <w:autoSpaceDN w:val="0"/>
              <w:adjustRightInd w:val="0"/>
              <w:ind w:left="57" w:rightChars="-5" w:right="-12"/>
              <w:jc w:val="right"/>
              <w:rPr>
                <w:rFonts w:ascii="新細明體" w:hAnsi="新細明體"/>
                <w:noProof/>
                <w:kern w:val="0"/>
                <w:sz w:val="18"/>
                <w:szCs w:val="18"/>
              </w:rPr>
            </w:pPr>
            <w:r w:rsidRPr="003C1CAA">
              <w:rPr>
                <w:rFonts w:ascii="新細明體" w:hAnsi="新細明體"/>
                <w:noProof/>
                <w:kern w:val="0"/>
                <w:sz w:val="18"/>
              </w:rPr>
              <w:t>8,584,261,000</w:t>
            </w:r>
          </w:p>
        </w:tc>
        <w:tc>
          <w:tcPr>
            <w:tcW w:w="763" w:type="pct"/>
            <w:shd w:val="clear" w:color="auto" w:fill="auto"/>
            <w:vAlign w:val="center"/>
          </w:tcPr>
          <w:p w14:paraId="3C42AD8B" w14:textId="76131F0E" w:rsidR="00F148D9" w:rsidRPr="00744EE5" w:rsidRDefault="00F148D9" w:rsidP="00F148D9">
            <w:pPr>
              <w:autoSpaceDE w:val="0"/>
              <w:autoSpaceDN w:val="0"/>
              <w:adjustRightInd w:val="0"/>
              <w:ind w:left="57" w:rightChars="-5" w:right="-12"/>
              <w:jc w:val="right"/>
              <w:rPr>
                <w:rFonts w:ascii="新細明體" w:hAnsi="新細明體"/>
                <w:noProof/>
                <w:kern w:val="0"/>
                <w:sz w:val="18"/>
                <w:szCs w:val="18"/>
              </w:rPr>
            </w:pPr>
            <w:r w:rsidRPr="003C1CAA">
              <w:rPr>
                <w:rFonts w:ascii="新細明體" w:hAnsi="新細明體"/>
                <w:noProof/>
                <w:kern w:val="0"/>
                <w:sz w:val="18"/>
              </w:rPr>
              <w:t>8,584,261,000</w:t>
            </w:r>
          </w:p>
        </w:tc>
        <w:tc>
          <w:tcPr>
            <w:tcW w:w="766" w:type="pct"/>
            <w:shd w:val="clear" w:color="auto" w:fill="auto"/>
            <w:vAlign w:val="center"/>
          </w:tcPr>
          <w:p w14:paraId="65087427" w14:textId="0E9C2DA6" w:rsidR="00F148D9" w:rsidRPr="00744EE5" w:rsidRDefault="00F148D9" w:rsidP="00F148D9">
            <w:pPr>
              <w:autoSpaceDE w:val="0"/>
              <w:autoSpaceDN w:val="0"/>
              <w:adjustRightInd w:val="0"/>
              <w:ind w:left="57" w:rightChars="-5" w:right="-12"/>
              <w:jc w:val="right"/>
              <w:rPr>
                <w:rFonts w:ascii="新細明體" w:hAnsi="新細明體"/>
                <w:noProof/>
                <w:kern w:val="0"/>
                <w:sz w:val="18"/>
                <w:szCs w:val="18"/>
              </w:rPr>
            </w:pPr>
            <w:r w:rsidRPr="003C1CAA">
              <w:rPr>
                <w:rFonts w:ascii="新細明體" w:hAnsi="新細明體"/>
                <w:noProof/>
                <w:kern w:val="0"/>
                <w:sz w:val="18"/>
              </w:rPr>
              <w:t>8,584,261,000</w:t>
            </w:r>
          </w:p>
        </w:tc>
        <w:tc>
          <w:tcPr>
            <w:tcW w:w="901" w:type="pct"/>
            <w:gridSpan w:val="2"/>
            <w:shd w:val="clear" w:color="auto" w:fill="auto"/>
            <w:vAlign w:val="center"/>
          </w:tcPr>
          <w:p w14:paraId="105CE106" w14:textId="77A8F108" w:rsidR="00F148D9" w:rsidRPr="00744EE5" w:rsidRDefault="00F148D9" w:rsidP="00F148D9">
            <w:pPr>
              <w:autoSpaceDE w:val="0"/>
              <w:autoSpaceDN w:val="0"/>
              <w:adjustRightInd w:val="0"/>
              <w:ind w:rightChars="-5" w:right="-12"/>
              <w:jc w:val="right"/>
              <w:rPr>
                <w:rFonts w:ascii="新細明體" w:hAnsi="新細明體"/>
                <w:noProof/>
                <w:kern w:val="0"/>
                <w:sz w:val="18"/>
                <w:szCs w:val="18"/>
              </w:rPr>
            </w:pPr>
            <w:r w:rsidRPr="003C1CAA">
              <w:rPr>
                <w:rFonts w:ascii="新細明體" w:hAnsi="新細明體" w:hint="eastAsia"/>
                <w:noProof/>
                <w:kern w:val="0"/>
                <w:sz w:val="18"/>
              </w:rPr>
              <w:t>－</w:t>
            </w:r>
          </w:p>
        </w:tc>
        <w:tc>
          <w:tcPr>
            <w:tcW w:w="552" w:type="pct"/>
            <w:gridSpan w:val="2"/>
            <w:shd w:val="clear" w:color="auto" w:fill="auto"/>
            <w:vAlign w:val="center"/>
          </w:tcPr>
          <w:p w14:paraId="56316963" w14:textId="364D9223" w:rsidR="00F148D9" w:rsidRPr="00744EE5" w:rsidRDefault="00F148D9" w:rsidP="00F148D9">
            <w:pPr>
              <w:autoSpaceDE w:val="0"/>
              <w:autoSpaceDN w:val="0"/>
              <w:adjustRightInd w:val="0"/>
              <w:ind w:left="57" w:rightChars="-5" w:right="-12"/>
              <w:jc w:val="right"/>
              <w:rPr>
                <w:rFonts w:ascii="新細明體" w:hAnsi="新細明體"/>
                <w:noProof/>
                <w:kern w:val="0"/>
                <w:sz w:val="18"/>
                <w:szCs w:val="18"/>
              </w:rPr>
            </w:pPr>
            <w:r w:rsidRPr="003C1CAA">
              <w:rPr>
                <w:rFonts w:ascii="新細明體" w:hAnsi="新細明體" w:hint="eastAsia"/>
                <w:noProof/>
                <w:kern w:val="0"/>
                <w:sz w:val="18"/>
              </w:rPr>
              <w:t>－</w:t>
            </w:r>
          </w:p>
        </w:tc>
      </w:tr>
      <w:tr w:rsidR="00F148D9" w:rsidRPr="00744EE5" w14:paraId="07506D8B" w14:textId="77777777" w:rsidTr="00D17211">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1145"/>
        </w:trPr>
        <w:tc>
          <w:tcPr>
            <w:tcW w:w="1251" w:type="pct"/>
            <w:shd w:val="clear" w:color="auto" w:fill="auto"/>
            <w:vAlign w:val="center"/>
          </w:tcPr>
          <w:p w14:paraId="0FA70773" w14:textId="756202A4" w:rsidR="00F148D9" w:rsidRPr="00744EE5" w:rsidRDefault="00F148D9" w:rsidP="00F148D9">
            <w:pPr>
              <w:autoSpaceDE w:val="0"/>
              <w:autoSpaceDN w:val="0"/>
              <w:adjustRightInd w:val="0"/>
              <w:ind w:leftChars="100" w:left="240" w:rightChars="-5" w:right="-12"/>
              <w:jc w:val="distribute"/>
              <w:rPr>
                <w:rFonts w:ascii="標楷體" w:eastAsia="標楷體" w:hAnsi="標楷體"/>
                <w:noProof/>
                <w:kern w:val="0"/>
                <w:sz w:val="22"/>
                <w:szCs w:val="22"/>
              </w:rPr>
            </w:pPr>
            <w:r w:rsidRPr="00744EE5">
              <w:rPr>
                <w:rFonts w:ascii="標楷體" w:eastAsia="標楷體" w:hAnsi="標楷體" w:hint="eastAsia"/>
                <w:noProof/>
                <w:kern w:val="0"/>
                <w:sz w:val="22"/>
                <w:szCs w:val="22"/>
              </w:rPr>
              <w:t>留存事業機關者</w:t>
            </w:r>
          </w:p>
        </w:tc>
        <w:tc>
          <w:tcPr>
            <w:tcW w:w="767" w:type="pct"/>
            <w:gridSpan w:val="2"/>
            <w:shd w:val="clear" w:color="auto" w:fill="auto"/>
            <w:vAlign w:val="center"/>
          </w:tcPr>
          <w:p w14:paraId="15D57F93" w14:textId="51C2A8F8" w:rsidR="00F148D9" w:rsidRPr="00744EE5" w:rsidRDefault="00F148D9" w:rsidP="00F148D9">
            <w:pPr>
              <w:autoSpaceDE w:val="0"/>
              <w:autoSpaceDN w:val="0"/>
              <w:adjustRightInd w:val="0"/>
              <w:ind w:left="57" w:rightChars="-5" w:right="-12"/>
              <w:jc w:val="right"/>
              <w:rPr>
                <w:rFonts w:ascii="新細明體" w:hAnsi="新細明體"/>
                <w:noProof/>
                <w:kern w:val="0"/>
                <w:sz w:val="18"/>
                <w:szCs w:val="18"/>
              </w:rPr>
            </w:pPr>
            <w:r w:rsidRPr="003C1CAA">
              <w:rPr>
                <w:rFonts w:ascii="新細明體" w:hAnsi="新細明體"/>
                <w:noProof/>
                <w:kern w:val="0"/>
                <w:sz w:val="18"/>
              </w:rPr>
              <w:t>2,864,976,000</w:t>
            </w:r>
          </w:p>
        </w:tc>
        <w:tc>
          <w:tcPr>
            <w:tcW w:w="763" w:type="pct"/>
            <w:shd w:val="clear" w:color="auto" w:fill="auto"/>
            <w:vAlign w:val="center"/>
          </w:tcPr>
          <w:p w14:paraId="3A8BF81B" w14:textId="1E0B78D8" w:rsidR="00F148D9" w:rsidRPr="00744EE5" w:rsidRDefault="00F148D9" w:rsidP="00F148D9">
            <w:pPr>
              <w:autoSpaceDE w:val="0"/>
              <w:autoSpaceDN w:val="0"/>
              <w:adjustRightInd w:val="0"/>
              <w:ind w:left="57" w:rightChars="-5" w:right="-12"/>
              <w:jc w:val="right"/>
              <w:rPr>
                <w:rFonts w:ascii="新細明體" w:hAnsi="新細明體"/>
                <w:noProof/>
                <w:kern w:val="0"/>
                <w:sz w:val="18"/>
                <w:szCs w:val="18"/>
              </w:rPr>
            </w:pPr>
            <w:r w:rsidRPr="003C1CAA">
              <w:rPr>
                <w:rFonts w:ascii="新細明體" w:hAnsi="新細明體"/>
                <w:noProof/>
                <w:kern w:val="0"/>
                <w:sz w:val="18"/>
              </w:rPr>
              <w:t>6,985,972,793</w:t>
            </w:r>
          </w:p>
        </w:tc>
        <w:tc>
          <w:tcPr>
            <w:tcW w:w="766" w:type="pct"/>
            <w:shd w:val="clear" w:color="auto" w:fill="auto"/>
            <w:vAlign w:val="center"/>
          </w:tcPr>
          <w:p w14:paraId="26B9E526" w14:textId="663ED206" w:rsidR="00F148D9" w:rsidRPr="00744EE5" w:rsidRDefault="00F148D9" w:rsidP="00F148D9">
            <w:pPr>
              <w:autoSpaceDE w:val="0"/>
              <w:autoSpaceDN w:val="0"/>
              <w:adjustRightInd w:val="0"/>
              <w:ind w:left="57" w:rightChars="-5" w:right="-12"/>
              <w:jc w:val="right"/>
              <w:rPr>
                <w:rFonts w:ascii="新細明體" w:hAnsi="新細明體"/>
                <w:noProof/>
                <w:kern w:val="0"/>
                <w:sz w:val="18"/>
                <w:szCs w:val="18"/>
              </w:rPr>
            </w:pPr>
            <w:r w:rsidRPr="003C1CAA">
              <w:rPr>
                <w:rFonts w:ascii="新細明體" w:hAnsi="新細明體"/>
                <w:noProof/>
                <w:kern w:val="0"/>
                <w:sz w:val="18"/>
              </w:rPr>
              <w:t>6,987,865,263</w:t>
            </w:r>
          </w:p>
        </w:tc>
        <w:tc>
          <w:tcPr>
            <w:tcW w:w="901" w:type="pct"/>
            <w:gridSpan w:val="2"/>
            <w:shd w:val="clear" w:color="auto" w:fill="auto"/>
            <w:vAlign w:val="center"/>
          </w:tcPr>
          <w:p w14:paraId="4498A544" w14:textId="08663806" w:rsidR="00F148D9" w:rsidRPr="00744EE5" w:rsidRDefault="00F148D9" w:rsidP="00F148D9">
            <w:pPr>
              <w:autoSpaceDE w:val="0"/>
              <w:autoSpaceDN w:val="0"/>
              <w:adjustRightInd w:val="0"/>
              <w:ind w:rightChars="-5" w:right="-12"/>
              <w:jc w:val="right"/>
              <w:rPr>
                <w:rFonts w:ascii="新細明體" w:hAnsi="新細明體"/>
                <w:noProof/>
                <w:kern w:val="0"/>
                <w:sz w:val="18"/>
                <w:szCs w:val="18"/>
              </w:rPr>
            </w:pPr>
            <w:r w:rsidRPr="003C1CAA">
              <w:rPr>
                <w:rFonts w:ascii="新細明體" w:hAnsi="新細明體"/>
                <w:noProof/>
                <w:kern w:val="0"/>
                <w:sz w:val="18"/>
              </w:rPr>
              <w:t>4,122,889,263</w:t>
            </w:r>
          </w:p>
        </w:tc>
        <w:tc>
          <w:tcPr>
            <w:tcW w:w="552" w:type="pct"/>
            <w:gridSpan w:val="2"/>
            <w:shd w:val="clear" w:color="auto" w:fill="auto"/>
            <w:vAlign w:val="center"/>
          </w:tcPr>
          <w:p w14:paraId="2F08FFF7" w14:textId="75B4563B" w:rsidR="00F148D9" w:rsidRPr="00744EE5" w:rsidRDefault="00F148D9" w:rsidP="00F148D9">
            <w:pPr>
              <w:autoSpaceDE w:val="0"/>
              <w:autoSpaceDN w:val="0"/>
              <w:adjustRightInd w:val="0"/>
              <w:ind w:left="57" w:rightChars="-5" w:right="-12"/>
              <w:jc w:val="right"/>
              <w:rPr>
                <w:rFonts w:ascii="新細明體" w:hAnsi="新細明體"/>
                <w:noProof/>
                <w:kern w:val="0"/>
                <w:sz w:val="18"/>
                <w:szCs w:val="18"/>
              </w:rPr>
            </w:pPr>
            <w:r w:rsidRPr="003C1CAA">
              <w:rPr>
                <w:rFonts w:ascii="新細明體" w:hAnsi="新細明體"/>
                <w:noProof/>
                <w:kern w:val="0"/>
                <w:sz w:val="18"/>
              </w:rPr>
              <w:t>143.91</w:t>
            </w:r>
          </w:p>
        </w:tc>
      </w:tr>
      <w:tr w:rsidR="00F148D9" w:rsidRPr="00744EE5" w14:paraId="08464FE4" w14:textId="77777777" w:rsidTr="00D17211">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1145"/>
        </w:trPr>
        <w:tc>
          <w:tcPr>
            <w:tcW w:w="1251" w:type="pct"/>
            <w:shd w:val="clear" w:color="auto" w:fill="auto"/>
            <w:vAlign w:val="center"/>
          </w:tcPr>
          <w:p w14:paraId="28BCCF99" w14:textId="4B2136B5" w:rsidR="00F148D9" w:rsidRPr="00744EE5" w:rsidRDefault="00F148D9" w:rsidP="00F148D9">
            <w:pPr>
              <w:autoSpaceDE w:val="0"/>
              <w:autoSpaceDN w:val="0"/>
              <w:adjustRightInd w:val="0"/>
              <w:spacing w:line="240" w:lineRule="exact"/>
              <w:ind w:leftChars="200" w:left="480" w:rightChars="-5" w:right="-12"/>
              <w:jc w:val="distribute"/>
              <w:rPr>
                <w:rFonts w:ascii="標楷體" w:eastAsia="標楷體" w:hAnsi="標楷體"/>
                <w:noProof/>
                <w:kern w:val="0"/>
                <w:sz w:val="22"/>
                <w:szCs w:val="22"/>
              </w:rPr>
            </w:pPr>
            <w:r w:rsidRPr="00744EE5">
              <w:rPr>
                <w:rFonts w:ascii="標楷體" w:eastAsia="標楷體" w:hAnsi="標楷體" w:hint="eastAsia"/>
                <w:noProof/>
                <w:kern w:val="0"/>
                <w:sz w:val="22"/>
                <w:szCs w:val="22"/>
              </w:rPr>
              <w:t>法定</w:t>
            </w:r>
            <w:r w:rsidRPr="00744EE5">
              <w:rPr>
                <w:rFonts w:ascii="標楷體" w:eastAsia="標楷體" w:hAnsi="標楷體" w:hint="eastAsia"/>
                <w:noProof/>
                <w:kern w:val="0"/>
                <w:sz w:val="22"/>
              </w:rPr>
              <w:t>公積</w:t>
            </w:r>
          </w:p>
        </w:tc>
        <w:tc>
          <w:tcPr>
            <w:tcW w:w="767" w:type="pct"/>
            <w:gridSpan w:val="2"/>
            <w:shd w:val="clear" w:color="auto" w:fill="auto"/>
            <w:vAlign w:val="center"/>
          </w:tcPr>
          <w:p w14:paraId="6E74EB48" w14:textId="29667917" w:rsidR="00F148D9" w:rsidRPr="00744EE5" w:rsidRDefault="00F148D9" w:rsidP="00F148D9">
            <w:pPr>
              <w:autoSpaceDE w:val="0"/>
              <w:autoSpaceDN w:val="0"/>
              <w:adjustRightInd w:val="0"/>
              <w:ind w:left="57" w:rightChars="-5" w:right="-12"/>
              <w:jc w:val="right"/>
              <w:rPr>
                <w:rFonts w:ascii="新細明體" w:hAnsi="新細明體"/>
                <w:noProof/>
                <w:kern w:val="0"/>
                <w:sz w:val="18"/>
                <w:szCs w:val="18"/>
              </w:rPr>
            </w:pPr>
            <w:r w:rsidRPr="003C1CAA">
              <w:rPr>
                <w:rFonts w:ascii="新細明體" w:hAnsi="新細明體"/>
                <w:noProof/>
                <w:kern w:val="0"/>
                <w:sz w:val="18"/>
              </w:rPr>
              <w:t>2,862,309,000</w:t>
            </w:r>
          </w:p>
        </w:tc>
        <w:tc>
          <w:tcPr>
            <w:tcW w:w="763" w:type="pct"/>
            <w:shd w:val="clear" w:color="auto" w:fill="auto"/>
            <w:vAlign w:val="center"/>
          </w:tcPr>
          <w:p w14:paraId="16732D08" w14:textId="431C8A29" w:rsidR="00F148D9" w:rsidRPr="00744EE5" w:rsidRDefault="00F148D9" w:rsidP="00F148D9">
            <w:pPr>
              <w:autoSpaceDE w:val="0"/>
              <w:autoSpaceDN w:val="0"/>
              <w:adjustRightInd w:val="0"/>
              <w:ind w:left="57" w:rightChars="-5" w:right="-12"/>
              <w:jc w:val="right"/>
              <w:rPr>
                <w:rFonts w:ascii="新細明體" w:hAnsi="新細明體"/>
                <w:noProof/>
                <w:kern w:val="0"/>
                <w:sz w:val="18"/>
                <w:szCs w:val="18"/>
              </w:rPr>
            </w:pPr>
            <w:r w:rsidRPr="003C1CAA">
              <w:rPr>
                <w:rFonts w:ascii="新細明體" w:hAnsi="新細明體"/>
                <w:noProof/>
                <w:kern w:val="0"/>
                <w:sz w:val="18"/>
              </w:rPr>
              <w:t>3,892,558,448</w:t>
            </w:r>
          </w:p>
        </w:tc>
        <w:tc>
          <w:tcPr>
            <w:tcW w:w="766" w:type="pct"/>
            <w:shd w:val="clear" w:color="auto" w:fill="auto"/>
            <w:vAlign w:val="center"/>
          </w:tcPr>
          <w:p w14:paraId="5B9359C1" w14:textId="509E4B57" w:rsidR="00F148D9" w:rsidRPr="00744EE5" w:rsidRDefault="00F148D9" w:rsidP="00F148D9">
            <w:pPr>
              <w:autoSpaceDE w:val="0"/>
              <w:autoSpaceDN w:val="0"/>
              <w:adjustRightInd w:val="0"/>
              <w:ind w:left="57" w:rightChars="-5" w:right="-12"/>
              <w:jc w:val="right"/>
              <w:rPr>
                <w:rFonts w:ascii="新細明體" w:hAnsi="新細明體"/>
                <w:noProof/>
                <w:kern w:val="0"/>
                <w:sz w:val="18"/>
                <w:szCs w:val="18"/>
              </w:rPr>
            </w:pPr>
            <w:r w:rsidRPr="003C1CAA">
              <w:rPr>
                <w:rFonts w:ascii="新細明體" w:hAnsi="新細明體"/>
                <w:noProof/>
                <w:kern w:val="0"/>
                <w:sz w:val="18"/>
              </w:rPr>
              <w:t>3,893,031,566</w:t>
            </w:r>
          </w:p>
        </w:tc>
        <w:tc>
          <w:tcPr>
            <w:tcW w:w="901" w:type="pct"/>
            <w:gridSpan w:val="2"/>
            <w:shd w:val="clear" w:color="auto" w:fill="auto"/>
            <w:vAlign w:val="center"/>
          </w:tcPr>
          <w:p w14:paraId="3EE736C0" w14:textId="4D0D18B1" w:rsidR="00F148D9" w:rsidRPr="00744EE5" w:rsidRDefault="00F148D9" w:rsidP="00F148D9">
            <w:pPr>
              <w:autoSpaceDE w:val="0"/>
              <w:autoSpaceDN w:val="0"/>
              <w:adjustRightInd w:val="0"/>
              <w:ind w:rightChars="-5" w:right="-12"/>
              <w:jc w:val="right"/>
              <w:rPr>
                <w:rFonts w:ascii="新細明體" w:hAnsi="新細明體"/>
                <w:noProof/>
                <w:kern w:val="0"/>
                <w:sz w:val="18"/>
                <w:szCs w:val="18"/>
              </w:rPr>
            </w:pPr>
            <w:r w:rsidRPr="003C1CAA">
              <w:rPr>
                <w:rFonts w:ascii="新細明體" w:hAnsi="新細明體"/>
                <w:noProof/>
                <w:kern w:val="0"/>
                <w:sz w:val="18"/>
              </w:rPr>
              <w:t>1,030,722,566</w:t>
            </w:r>
          </w:p>
        </w:tc>
        <w:tc>
          <w:tcPr>
            <w:tcW w:w="552" w:type="pct"/>
            <w:gridSpan w:val="2"/>
            <w:shd w:val="clear" w:color="auto" w:fill="auto"/>
            <w:vAlign w:val="center"/>
          </w:tcPr>
          <w:p w14:paraId="472C4455" w14:textId="64F7A3DC" w:rsidR="00F148D9" w:rsidRPr="00744EE5" w:rsidRDefault="00F148D9" w:rsidP="00F148D9">
            <w:pPr>
              <w:autoSpaceDE w:val="0"/>
              <w:autoSpaceDN w:val="0"/>
              <w:adjustRightInd w:val="0"/>
              <w:ind w:left="57" w:rightChars="-5" w:right="-12"/>
              <w:jc w:val="right"/>
              <w:rPr>
                <w:rFonts w:ascii="新細明體" w:hAnsi="新細明體"/>
                <w:noProof/>
                <w:kern w:val="0"/>
                <w:sz w:val="18"/>
                <w:szCs w:val="18"/>
              </w:rPr>
            </w:pPr>
            <w:r w:rsidRPr="003C1CAA">
              <w:rPr>
                <w:rFonts w:ascii="新細明體" w:hAnsi="新細明體"/>
                <w:noProof/>
                <w:kern w:val="0"/>
                <w:sz w:val="18"/>
              </w:rPr>
              <w:t>36.01</w:t>
            </w:r>
          </w:p>
        </w:tc>
      </w:tr>
      <w:tr w:rsidR="00F148D9" w:rsidRPr="00744EE5" w14:paraId="12F808DD" w14:textId="77777777" w:rsidTr="00D17211">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1145"/>
        </w:trPr>
        <w:tc>
          <w:tcPr>
            <w:tcW w:w="1251" w:type="pct"/>
            <w:shd w:val="clear" w:color="auto" w:fill="auto"/>
            <w:vAlign w:val="center"/>
          </w:tcPr>
          <w:p w14:paraId="3E6660B5" w14:textId="46D7933F" w:rsidR="00F148D9" w:rsidRPr="00744EE5" w:rsidRDefault="00F148D9" w:rsidP="00F148D9">
            <w:pPr>
              <w:autoSpaceDE w:val="0"/>
              <w:autoSpaceDN w:val="0"/>
              <w:adjustRightInd w:val="0"/>
              <w:spacing w:line="240" w:lineRule="exact"/>
              <w:ind w:leftChars="200" w:left="480" w:rightChars="-5" w:right="-12"/>
              <w:jc w:val="distribute"/>
              <w:rPr>
                <w:rFonts w:ascii="標楷體" w:eastAsia="標楷體" w:hAnsi="標楷體"/>
                <w:noProof/>
                <w:kern w:val="0"/>
                <w:sz w:val="22"/>
                <w:szCs w:val="22"/>
              </w:rPr>
            </w:pPr>
            <w:r w:rsidRPr="00744EE5">
              <w:rPr>
                <w:rFonts w:ascii="標楷體" w:eastAsia="標楷體" w:hAnsi="標楷體" w:hint="eastAsia"/>
                <w:noProof/>
                <w:kern w:val="0"/>
                <w:sz w:val="22"/>
                <w:szCs w:val="22"/>
              </w:rPr>
              <w:t>特別</w:t>
            </w:r>
            <w:r w:rsidRPr="00744EE5">
              <w:rPr>
                <w:rFonts w:ascii="標楷體" w:eastAsia="標楷體" w:hAnsi="標楷體" w:hint="eastAsia"/>
                <w:noProof/>
                <w:kern w:val="0"/>
                <w:sz w:val="22"/>
              </w:rPr>
              <w:t>公積</w:t>
            </w:r>
          </w:p>
        </w:tc>
        <w:tc>
          <w:tcPr>
            <w:tcW w:w="767" w:type="pct"/>
            <w:gridSpan w:val="2"/>
            <w:shd w:val="clear" w:color="auto" w:fill="auto"/>
            <w:vAlign w:val="center"/>
          </w:tcPr>
          <w:p w14:paraId="7898CC07" w14:textId="4B1A8C73" w:rsidR="00F148D9" w:rsidRPr="00744EE5" w:rsidRDefault="00F148D9" w:rsidP="00F148D9">
            <w:pPr>
              <w:autoSpaceDE w:val="0"/>
              <w:autoSpaceDN w:val="0"/>
              <w:adjustRightInd w:val="0"/>
              <w:ind w:left="57" w:rightChars="-5" w:right="-12"/>
              <w:jc w:val="right"/>
              <w:rPr>
                <w:rFonts w:ascii="新細明體" w:hAnsi="新細明體"/>
                <w:noProof/>
                <w:kern w:val="0"/>
                <w:sz w:val="18"/>
                <w:szCs w:val="18"/>
              </w:rPr>
            </w:pPr>
            <w:r w:rsidRPr="003C1CAA">
              <w:rPr>
                <w:rFonts w:ascii="新細明體" w:hAnsi="新細明體"/>
                <w:noProof/>
                <w:kern w:val="0"/>
                <w:sz w:val="18"/>
              </w:rPr>
              <w:t>2,667,000</w:t>
            </w:r>
          </w:p>
        </w:tc>
        <w:tc>
          <w:tcPr>
            <w:tcW w:w="763" w:type="pct"/>
            <w:shd w:val="clear" w:color="auto" w:fill="auto"/>
            <w:vAlign w:val="center"/>
          </w:tcPr>
          <w:p w14:paraId="18D8254D" w14:textId="7E0A6713" w:rsidR="00F148D9" w:rsidRPr="00744EE5" w:rsidRDefault="00F148D9" w:rsidP="00F148D9">
            <w:pPr>
              <w:autoSpaceDE w:val="0"/>
              <w:autoSpaceDN w:val="0"/>
              <w:adjustRightInd w:val="0"/>
              <w:ind w:left="57" w:rightChars="-5" w:right="-12"/>
              <w:jc w:val="right"/>
              <w:rPr>
                <w:rFonts w:ascii="新細明體" w:hAnsi="新細明體"/>
                <w:noProof/>
                <w:kern w:val="0"/>
                <w:sz w:val="18"/>
                <w:szCs w:val="18"/>
              </w:rPr>
            </w:pPr>
            <w:r w:rsidRPr="003C1CAA">
              <w:rPr>
                <w:rFonts w:ascii="新細明體" w:hAnsi="新細明體"/>
                <w:noProof/>
                <w:kern w:val="0"/>
                <w:sz w:val="18"/>
              </w:rPr>
              <w:t>3,093,414,345</w:t>
            </w:r>
          </w:p>
        </w:tc>
        <w:tc>
          <w:tcPr>
            <w:tcW w:w="766" w:type="pct"/>
            <w:shd w:val="clear" w:color="auto" w:fill="auto"/>
            <w:vAlign w:val="center"/>
          </w:tcPr>
          <w:p w14:paraId="371BBF15" w14:textId="6B241278" w:rsidR="00F148D9" w:rsidRPr="00744EE5" w:rsidRDefault="00F148D9" w:rsidP="00F148D9">
            <w:pPr>
              <w:autoSpaceDE w:val="0"/>
              <w:autoSpaceDN w:val="0"/>
              <w:adjustRightInd w:val="0"/>
              <w:ind w:left="57" w:rightChars="-5" w:right="-12"/>
              <w:jc w:val="right"/>
              <w:rPr>
                <w:rFonts w:ascii="新細明體" w:hAnsi="新細明體"/>
                <w:noProof/>
                <w:kern w:val="0"/>
                <w:sz w:val="18"/>
                <w:szCs w:val="18"/>
              </w:rPr>
            </w:pPr>
            <w:r w:rsidRPr="003C1CAA">
              <w:rPr>
                <w:rFonts w:ascii="新細明體" w:hAnsi="新細明體"/>
                <w:noProof/>
                <w:kern w:val="0"/>
                <w:sz w:val="18"/>
              </w:rPr>
              <w:t>3,094,833,697</w:t>
            </w:r>
          </w:p>
        </w:tc>
        <w:tc>
          <w:tcPr>
            <w:tcW w:w="901" w:type="pct"/>
            <w:gridSpan w:val="2"/>
            <w:shd w:val="clear" w:color="auto" w:fill="auto"/>
            <w:vAlign w:val="center"/>
          </w:tcPr>
          <w:p w14:paraId="3E7E66BD" w14:textId="63C241B0" w:rsidR="00F148D9" w:rsidRPr="00744EE5" w:rsidRDefault="00F148D9" w:rsidP="00F148D9">
            <w:pPr>
              <w:autoSpaceDE w:val="0"/>
              <w:autoSpaceDN w:val="0"/>
              <w:adjustRightInd w:val="0"/>
              <w:ind w:rightChars="-5" w:right="-12"/>
              <w:jc w:val="right"/>
              <w:rPr>
                <w:rFonts w:ascii="新細明體" w:hAnsi="新細明體"/>
                <w:noProof/>
                <w:kern w:val="0"/>
                <w:sz w:val="18"/>
                <w:szCs w:val="18"/>
              </w:rPr>
            </w:pPr>
            <w:r w:rsidRPr="003C1CAA">
              <w:rPr>
                <w:rFonts w:ascii="新細明體" w:hAnsi="新細明體"/>
                <w:noProof/>
                <w:kern w:val="0"/>
                <w:sz w:val="18"/>
              </w:rPr>
              <w:t>3,092,166,697</w:t>
            </w:r>
          </w:p>
        </w:tc>
        <w:tc>
          <w:tcPr>
            <w:tcW w:w="552" w:type="pct"/>
            <w:gridSpan w:val="2"/>
            <w:shd w:val="clear" w:color="auto" w:fill="auto"/>
            <w:vAlign w:val="center"/>
          </w:tcPr>
          <w:p w14:paraId="12383FE6" w14:textId="7F390B65" w:rsidR="00F148D9" w:rsidRPr="00744EE5" w:rsidRDefault="00F148D9" w:rsidP="00F148D9">
            <w:pPr>
              <w:autoSpaceDE w:val="0"/>
              <w:autoSpaceDN w:val="0"/>
              <w:adjustRightInd w:val="0"/>
              <w:ind w:left="57" w:rightChars="-5" w:right="-12"/>
              <w:jc w:val="right"/>
              <w:rPr>
                <w:rFonts w:ascii="新細明體" w:hAnsi="新細明體"/>
                <w:noProof/>
                <w:kern w:val="0"/>
                <w:sz w:val="18"/>
                <w:szCs w:val="18"/>
              </w:rPr>
            </w:pPr>
            <w:r w:rsidRPr="003C1CAA">
              <w:rPr>
                <w:rFonts w:ascii="新細明體" w:hAnsi="新細明體"/>
                <w:noProof/>
                <w:kern w:val="0"/>
                <w:sz w:val="18"/>
              </w:rPr>
              <w:t>115,941.76</w:t>
            </w:r>
          </w:p>
        </w:tc>
      </w:tr>
    </w:tbl>
    <w:p w14:paraId="02BDEEA2" w14:textId="05605EAB" w:rsidR="001C0578" w:rsidRPr="00744EE5" w:rsidRDefault="001C0578" w:rsidP="001C0578">
      <w:pPr>
        <w:overflowPunct w:val="0"/>
        <w:adjustRightInd w:val="0"/>
        <w:snapToGrid w:val="0"/>
        <w:jc w:val="both"/>
        <w:rPr>
          <w:rFonts w:ascii="標楷體" w:eastAsia="標楷體" w:hAnsi="標楷體"/>
          <w:sz w:val="18"/>
          <w:szCs w:val="18"/>
        </w:rPr>
      </w:pPr>
      <w:proofErr w:type="gramStart"/>
      <w:r w:rsidRPr="00744EE5">
        <w:rPr>
          <w:rFonts w:ascii="標楷體" w:eastAsia="標楷體" w:hAnsi="標楷體" w:hint="eastAsia"/>
          <w:sz w:val="18"/>
          <w:szCs w:val="18"/>
        </w:rPr>
        <w:t>註</w:t>
      </w:r>
      <w:proofErr w:type="gramEnd"/>
      <w:r w:rsidRPr="00744EE5">
        <w:rPr>
          <w:rFonts w:ascii="標楷體" w:eastAsia="標楷體" w:hAnsi="標楷體" w:hint="eastAsia"/>
          <w:sz w:val="18"/>
          <w:szCs w:val="18"/>
        </w:rPr>
        <w:t>：</w:t>
      </w:r>
      <w:r w:rsidR="00E75D22" w:rsidRPr="00744EE5">
        <w:rPr>
          <w:rFonts w:ascii="標楷體" w:eastAsia="標楷體" w:hAnsi="標楷體" w:hint="eastAsia"/>
          <w:sz w:val="18"/>
          <w:szCs w:val="18"/>
        </w:rPr>
        <w:t>本表各項數字因</w:t>
      </w:r>
      <w:proofErr w:type="gramStart"/>
      <w:r w:rsidR="00E75D22" w:rsidRPr="00744EE5">
        <w:rPr>
          <w:rFonts w:ascii="標楷體" w:eastAsia="標楷體" w:hAnsi="標楷體" w:hint="eastAsia"/>
          <w:sz w:val="18"/>
          <w:szCs w:val="18"/>
        </w:rPr>
        <w:t>採</w:t>
      </w:r>
      <w:proofErr w:type="gramEnd"/>
      <w:r w:rsidR="00E75D22" w:rsidRPr="00744EE5">
        <w:rPr>
          <w:rFonts w:ascii="標楷體" w:eastAsia="標楷體" w:hAnsi="標楷體" w:hint="eastAsia"/>
          <w:sz w:val="18"/>
          <w:szCs w:val="18"/>
        </w:rPr>
        <w:t>四捨五入方式計算，細項數字之和與合計數或有差異</w:t>
      </w:r>
      <w:r w:rsidRPr="00744EE5">
        <w:rPr>
          <w:rFonts w:ascii="標楷體" w:eastAsia="標楷體" w:hAnsi="標楷體" w:hint="eastAsia"/>
          <w:sz w:val="18"/>
          <w:szCs w:val="18"/>
        </w:rPr>
        <w:t>。</w:t>
      </w:r>
    </w:p>
    <w:tbl>
      <w:tblPr>
        <w:tblW w:w="1020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94"/>
        <w:gridCol w:w="1461"/>
        <w:gridCol w:w="1619"/>
        <w:gridCol w:w="1564"/>
        <w:gridCol w:w="616"/>
        <w:gridCol w:w="1223"/>
        <w:gridCol w:w="1117"/>
        <w:gridCol w:w="12"/>
      </w:tblGrid>
      <w:tr w:rsidR="00744EE5" w:rsidRPr="00744EE5" w14:paraId="635DDC03" w14:textId="77777777" w:rsidTr="00DE580E">
        <w:trPr>
          <w:gridAfter w:val="1"/>
          <w:wAfter w:w="6" w:type="pct"/>
          <w:trHeight w:hRule="exact" w:val="575"/>
        </w:trPr>
        <w:tc>
          <w:tcPr>
            <w:tcW w:w="4994" w:type="pct"/>
            <w:gridSpan w:val="7"/>
            <w:tcBorders>
              <w:top w:val="nil"/>
              <w:left w:val="nil"/>
              <w:bottom w:val="nil"/>
              <w:right w:val="nil"/>
            </w:tcBorders>
            <w:vAlign w:val="center"/>
          </w:tcPr>
          <w:p w14:paraId="4B785B92" w14:textId="77777777" w:rsidR="001C0578" w:rsidRPr="00744EE5" w:rsidRDefault="001C0578" w:rsidP="00977899">
            <w:pPr>
              <w:pStyle w:val="516P"/>
            </w:pPr>
            <w:r w:rsidRPr="00744EE5">
              <w:rPr>
                <w:sz w:val="18"/>
                <w:szCs w:val="18"/>
              </w:rPr>
              <w:lastRenderedPageBreak/>
              <w:br w:type="page"/>
            </w:r>
            <w:r w:rsidRPr="00744EE5">
              <w:rPr>
                <w:rFonts w:hint="eastAsia"/>
                <w:sz w:val="18"/>
                <w:szCs w:val="18"/>
              </w:rPr>
              <w:t xml:space="preserve"> </w:t>
            </w:r>
            <w:r w:rsidRPr="00744EE5">
              <w:t>中華郵政股份有限公司</w:t>
            </w:r>
            <w:r w:rsidRPr="00744EE5">
              <w:rPr>
                <w:rFonts w:hint="eastAsia"/>
              </w:rPr>
              <w:t>盈虧審定後現金流量表</w:t>
            </w:r>
            <w:r w:rsidRPr="00744EE5">
              <w:rPr>
                <w:rFonts w:hint="eastAsia"/>
                <w:spacing w:val="0"/>
                <w:szCs w:val="32"/>
              </w:rPr>
              <w:t xml:space="preserve"> </w:t>
            </w:r>
          </w:p>
        </w:tc>
      </w:tr>
      <w:tr w:rsidR="00744EE5" w:rsidRPr="00744EE5" w14:paraId="794F6BEF" w14:textId="77777777" w:rsidTr="00DE580E">
        <w:trPr>
          <w:gridAfter w:val="1"/>
          <w:wAfter w:w="6" w:type="pct"/>
          <w:trHeight w:hRule="exact" w:val="510"/>
        </w:trPr>
        <w:tc>
          <w:tcPr>
            <w:tcW w:w="1271" w:type="pct"/>
            <w:tcBorders>
              <w:top w:val="nil"/>
              <w:left w:val="nil"/>
              <w:bottom w:val="single" w:sz="4" w:space="0" w:color="auto"/>
              <w:right w:val="nil"/>
            </w:tcBorders>
          </w:tcPr>
          <w:p w14:paraId="22CE461E" w14:textId="77777777" w:rsidR="001C0578" w:rsidRPr="00744EE5" w:rsidRDefault="001C0578" w:rsidP="0023761C">
            <w:pPr>
              <w:spacing w:line="240" w:lineRule="exact"/>
              <w:jc w:val="center"/>
              <w:rPr>
                <w:rFonts w:ascii="標楷體" w:eastAsia="標楷體" w:hAnsi="標楷體"/>
                <w:sz w:val="20"/>
                <w:szCs w:val="20"/>
              </w:rPr>
            </w:pPr>
          </w:p>
        </w:tc>
        <w:tc>
          <w:tcPr>
            <w:tcW w:w="2577" w:type="pct"/>
            <w:gridSpan w:val="4"/>
            <w:tcBorders>
              <w:top w:val="nil"/>
              <w:left w:val="nil"/>
              <w:bottom w:val="single" w:sz="4" w:space="0" w:color="auto"/>
              <w:right w:val="nil"/>
            </w:tcBorders>
          </w:tcPr>
          <w:p w14:paraId="5E64BD5F" w14:textId="63BF72DE" w:rsidR="001C0578" w:rsidRPr="00744EE5" w:rsidRDefault="001C0578" w:rsidP="0023761C">
            <w:pPr>
              <w:spacing w:line="240" w:lineRule="exact"/>
              <w:ind w:left="567" w:right="567"/>
              <w:jc w:val="center"/>
              <w:rPr>
                <w:rFonts w:ascii="標楷體" w:eastAsia="標楷體" w:hAnsi="標楷體"/>
                <w:spacing w:val="100"/>
              </w:rPr>
            </w:pPr>
            <w:r w:rsidRPr="00744EE5">
              <w:rPr>
                <w:rFonts w:ascii="標楷體" w:eastAsia="標楷體" w:hAnsi="標楷體" w:hint="eastAsia"/>
                <w:spacing w:val="100"/>
              </w:rPr>
              <w:t>中華民國</w:t>
            </w:r>
            <w:proofErr w:type="gramStart"/>
            <w:r w:rsidRPr="00744EE5">
              <w:rPr>
                <w:rFonts w:ascii="標楷體" w:eastAsia="標楷體" w:hAnsi="標楷體" w:hint="eastAsia"/>
                <w:spacing w:val="100"/>
              </w:rPr>
              <w:t>1</w:t>
            </w:r>
            <w:r w:rsidRPr="00744EE5">
              <w:rPr>
                <w:rFonts w:ascii="標楷體" w:eastAsia="標楷體" w:hAnsi="標楷體"/>
                <w:spacing w:val="100"/>
              </w:rPr>
              <w:t>1</w:t>
            </w:r>
            <w:r w:rsidR="00F148D9">
              <w:rPr>
                <w:rFonts w:ascii="標楷體" w:eastAsia="標楷體" w:hAnsi="標楷體"/>
                <w:spacing w:val="100"/>
              </w:rPr>
              <w:t>3</w:t>
            </w:r>
            <w:proofErr w:type="gramEnd"/>
            <w:r w:rsidRPr="00744EE5">
              <w:rPr>
                <w:rFonts w:ascii="標楷體" w:eastAsia="標楷體" w:hAnsi="標楷體" w:hint="eastAsia"/>
                <w:spacing w:val="100"/>
              </w:rPr>
              <w:t>年度</w:t>
            </w:r>
          </w:p>
        </w:tc>
        <w:tc>
          <w:tcPr>
            <w:tcW w:w="1146" w:type="pct"/>
            <w:gridSpan w:val="2"/>
            <w:tcBorders>
              <w:top w:val="nil"/>
              <w:left w:val="nil"/>
              <w:bottom w:val="single" w:sz="4" w:space="0" w:color="auto"/>
              <w:right w:val="nil"/>
            </w:tcBorders>
            <w:vAlign w:val="bottom"/>
          </w:tcPr>
          <w:p w14:paraId="59C1C27F" w14:textId="77777777" w:rsidR="001C0578" w:rsidRPr="00744EE5" w:rsidRDefault="001C0578" w:rsidP="00DE580E">
            <w:pPr>
              <w:ind w:right="-28"/>
              <w:jc w:val="right"/>
              <w:rPr>
                <w:rFonts w:ascii="標楷體" w:eastAsia="標楷體" w:hAnsi="標楷體"/>
                <w:sz w:val="22"/>
                <w:szCs w:val="22"/>
              </w:rPr>
            </w:pPr>
            <w:r w:rsidRPr="00744EE5">
              <w:rPr>
                <w:rFonts w:ascii="標楷體" w:eastAsia="標楷體" w:hAnsi="標楷體" w:hint="eastAsia"/>
                <w:sz w:val="22"/>
                <w:szCs w:val="22"/>
              </w:rPr>
              <w:t>單位：新臺幣元</w:t>
            </w:r>
          </w:p>
        </w:tc>
      </w:tr>
      <w:tr w:rsidR="00744EE5" w:rsidRPr="00744EE5" w14:paraId="1FF6F890" w14:textId="77777777" w:rsidTr="00DE580E">
        <w:tblPrEx>
          <w:tblCellMar>
            <w:left w:w="108" w:type="dxa"/>
            <w:right w:w="108" w:type="dxa"/>
          </w:tblCellMar>
          <w:tblLook w:val="04A0" w:firstRow="1" w:lastRow="0" w:firstColumn="1" w:lastColumn="0" w:noHBand="0" w:noVBand="1"/>
        </w:tblPrEx>
        <w:trPr>
          <w:gridAfter w:val="1"/>
          <w:wAfter w:w="6" w:type="pct"/>
          <w:trHeight w:hRule="exact" w:val="312"/>
        </w:trPr>
        <w:tc>
          <w:tcPr>
            <w:tcW w:w="1987" w:type="pct"/>
            <w:gridSpan w:val="2"/>
            <w:vMerge w:val="restart"/>
            <w:tcBorders>
              <w:top w:val="single" w:sz="8" w:space="0" w:color="auto"/>
              <w:left w:val="nil"/>
              <w:bottom w:val="single" w:sz="8" w:space="0" w:color="auto"/>
            </w:tcBorders>
            <w:vAlign w:val="center"/>
          </w:tcPr>
          <w:p w14:paraId="76EC9BF1" w14:textId="77777777" w:rsidR="001C0578" w:rsidRPr="00744EE5" w:rsidRDefault="001C0578" w:rsidP="00DE580E">
            <w:pPr>
              <w:spacing w:line="240" w:lineRule="exact"/>
              <w:ind w:leftChars="-20" w:left="-48" w:rightChars="-20" w:right="-48"/>
              <w:jc w:val="distribute"/>
              <w:rPr>
                <w:rFonts w:ascii="標楷體" w:eastAsia="標楷體" w:hAnsi="標楷體"/>
              </w:rPr>
            </w:pPr>
            <w:r w:rsidRPr="00744EE5">
              <w:rPr>
                <w:rFonts w:ascii="標楷體" w:eastAsia="標楷體" w:hAnsi="標楷體" w:hint="eastAsia"/>
              </w:rPr>
              <w:t>項目</w:t>
            </w:r>
          </w:p>
        </w:tc>
        <w:tc>
          <w:tcPr>
            <w:tcW w:w="793" w:type="pct"/>
            <w:vMerge w:val="restart"/>
            <w:tcBorders>
              <w:top w:val="single" w:sz="8" w:space="0" w:color="auto"/>
            </w:tcBorders>
            <w:vAlign w:val="center"/>
          </w:tcPr>
          <w:p w14:paraId="6E2770F2" w14:textId="77777777" w:rsidR="001C0578" w:rsidRPr="00744EE5" w:rsidRDefault="001C0578" w:rsidP="0023761C">
            <w:pPr>
              <w:spacing w:line="240" w:lineRule="exact"/>
              <w:jc w:val="distribute"/>
              <w:rPr>
                <w:rFonts w:ascii="標楷體" w:eastAsia="標楷體" w:hAnsi="標楷體"/>
              </w:rPr>
            </w:pPr>
            <w:r w:rsidRPr="00744EE5">
              <w:rPr>
                <w:rFonts w:ascii="標楷體" w:eastAsia="標楷體" w:hAnsi="標楷體" w:hint="eastAsia"/>
              </w:rPr>
              <w:t>預算數</w:t>
            </w:r>
          </w:p>
        </w:tc>
        <w:tc>
          <w:tcPr>
            <w:tcW w:w="766" w:type="pct"/>
            <w:vMerge w:val="restart"/>
            <w:tcBorders>
              <w:top w:val="single" w:sz="8" w:space="0" w:color="auto"/>
              <w:bottom w:val="single" w:sz="8" w:space="0" w:color="auto"/>
            </w:tcBorders>
            <w:vAlign w:val="center"/>
          </w:tcPr>
          <w:p w14:paraId="7A24F29D" w14:textId="43814856" w:rsidR="001C0578" w:rsidRPr="00744EE5" w:rsidRDefault="00DE580E" w:rsidP="0023761C">
            <w:pPr>
              <w:spacing w:line="240" w:lineRule="exact"/>
              <w:jc w:val="distribute"/>
              <w:rPr>
                <w:rFonts w:ascii="標楷體" w:eastAsia="標楷體" w:hAnsi="標楷體"/>
              </w:rPr>
            </w:pPr>
            <w:r>
              <w:rPr>
                <w:rFonts w:ascii="標楷體" w:eastAsia="標楷體" w:hAnsi="標楷體" w:hint="eastAsia"/>
              </w:rPr>
              <w:t>決算</w:t>
            </w:r>
            <w:r w:rsidR="001C0578" w:rsidRPr="00744EE5">
              <w:rPr>
                <w:rFonts w:ascii="標楷體" w:eastAsia="標楷體" w:hAnsi="標楷體" w:hint="eastAsia"/>
              </w:rPr>
              <w:t>數</w:t>
            </w:r>
          </w:p>
        </w:tc>
        <w:tc>
          <w:tcPr>
            <w:tcW w:w="1448" w:type="pct"/>
            <w:gridSpan w:val="3"/>
            <w:tcBorders>
              <w:top w:val="single" w:sz="8" w:space="0" w:color="auto"/>
              <w:bottom w:val="single" w:sz="4" w:space="0" w:color="auto"/>
              <w:right w:val="nil"/>
            </w:tcBorders>
            <w:vAlign w:val="center"/>
          </w:tcPr>
          <w:p w14:paraId="767C773B" w14:textId="77777777" w:rsidR="001C0578" w:rsidRPr="00744EE5" w:rsidRDefault="001C0578" w:rsidP="00DE580E">
            <w:pPr>
              <w:spacing w:line="240" w:lineRule="exact"/>
              <w:ind w:rightChars="-20" w:right="-48"/>
              <w:jc w:val="distribute"/>
              <w:rPr>
                <w:rFonts w:ascii="標楷體" w:eastAsia="標楷體" w:hAnsi="標楷體"/>
              </w:rPr>
            </w:pPr>
            <w:r w:rsidRPr="00744EE5">
              <w:rPr>
                <w:rFonts w:ascii="標楷體" w:eastAsia="標楷體" w:hAnsi="標楷體" w:hint="eastAsia"/>
                <w:spacing w:val="-16"/>
              </w:rPr>
              <w:t>比較增減</w:t>
            </w:r>
          </w:p>
        </w:tc>
      </w:tr>
      <w:tr w:rsidR="00744EE5" w:rsidRPr="00744EE5" w14:paraId="14F85752" w14:textId="77777777" w:rsidTr="00DE580E">
        <w:tblPrEx>
          <w:tblCellMar>
            <w:left w:w="108" w:type="dxa"/>
            <w:right w:w="108" w:type="dxa"/>
          </w:tblCellMar>
          <w:tblLook w:val="04A0" w:firstRow="1" w:lastRow="0" w:firstColumn="1" w:lastColumn="0" w:noHBand="0" w:noVBand="1"/>
        </w:tblPrEx>
        <w:trPr>
          <w:trHeight w:hRule="exact" w:val="312"/>
        </w:trPr>
        <w:tc>
          <w:tcPr>
            <w:tcW w:w="1987" w:type="pct"/>
            <w:gridSpan w:val="2"/>
            <w:vMerge/>
            <w:tcBorders>
              <w:left w:val="nil"/>
              <w:bottom w:val="single" w:sz="8" w:space="0" w:color="auto"/>
            </w:tcBorders>
            <w:vAlign w:val="center"/>
          </w:tcPr>
          <w:p w14:paraId="60AA75F7" w14:textId="77777777" w:rsidR="001C0578" w:rsidRPr="00744EE5" w:rsidRDefault="001C0578" w:rsidP="0023761C">
            <w:pPr>
              <w:spacing w:line="240" w:lineRule="exact"/>
              <w:jc w:val="distribute"/>
              <w:rPr>
                <w:rFonts w:ascii="標楷體" w:eastAsia="標楷體" w:hAnsi="標楷體"/>
              </w:rPr>
            </w:pPr>
          </w:p>
        </w:tc>
        <w:tc>
          <w:tcPr>
            <w:tcW w:w="793" w:type="pct"/>
            <w:vMerge/>
            <w:tcBorders>
              <w:bottom w:val="single" w:sz="8" w:space="0" w:color="auto"/>
            </w:tcBorders>
            <w:vAlign w:val="center"/>
          </w:tcPr>
          <w:p w14:paraId="067C73C7" w14:textId="77777777" w:rsidR="001C0578" w:rsidRPr="00744EE5" w:rsidRDefault="001C0578" w:rsidP="0023761C">
            <w:pPr>
              <w:spacing w:line="240" w:lineRule="exact"/>
              <w:jc w:val="distribute"/>
              <w:rPr>
                <w:rFonts w:ascii="標楷體" w:eastAsia="標楷體" w:hAnsi="標楷體"/>
              </w:rPr>
            </w:pPr>
          </w:p>
        </w:tc>
        <w:tc>
          <w:tcPr>
            <w:tcW w:w="766" w:type="pct"/>
            <w:vMerge/>
            <w:tcBorders>
              <w:bottom w:val="single" w:sz="8" w:space="0" w:color="auto"/>
            </w:tcBorders>
            <w:vAlign w:val="center"/>
          </w:tcPr>
          <w:p w14:paraId="6F72541C" w14:textId="77777777" w:rsidR="001C0578" w:rsidRPr="00744EE5" w:rsidRDefault="001C0578" w:rsidP="0023761C">
            <w:pPr>
              <w:spacing w:line="240" w:lineRule="exact"/>
              <w:jc w:val="distribute"/>
              <w:rPr>
                <w:rFonts w:ascii="標楷體" w:eastAsia="標楷體" w:hAnsi="標楷體"/>
              </w:rPr>
            </w:pPr>
          </w:p>
        </w:tc>
        <w:tc>
          <w:tcPr>
            <w:tcW w:w="901" w:type="pct"/>
            <w:gridSpan w:val="2"/>
            <w:tcBorders>
              <w:bottom w:val="single" w:sz="8" w:space="0" w:color="auto"/>
            </w:tcBorders>
            <w:vAlign w:val="center"/>
          </w:tcPr>
          <w:p w14:paraId="1011A691" w14:textId="77777777" w:rsidR="001C0578" w:rsidRPr="00744EE5" w:rsidRDefault="001C0578" w:rsidP="0023761C">
            <w:pPr>
              <w:spacing w:line="240" w:lineRule="exact"/>
              <w:jc w:val="distribute"/>
              <w:rPr>
                <w:rFonts w:ascii="標楷體" w:eastAsia="標楷體" w:hAnsi="標楷體"/>
              </w:rPr>
            </w:pPr>
            <w:r w:rsidRPr="00744EE5">
              <w:rPr>
                <w:rFonts w:ascii="標楷體" w:eastAsia="標楷體" w:hAnsi="標楷體" w:hint="eastAsia"/>
              </w:rPr>
              <w:t>金額</w:t>
            </w:r>
          </w:p>
        </w:tc>
        <w:tc>
          <w:tcPr>
            <w:tcW w:w="553" w:type="pct"/>
            <w:gridSpan w:val="2"/>
            <w:tcBorders>
              <w:bottom w:val="single" w:sz="8" w:space="0" w:color="auto"/>
              <w:right w:val="nil"/>
            </w:tcBorders>
            <w:vAlign w:val="center"/>
          </w:tcPr>
          <w:p w14:paraId="102FCDD6" w14:textId="77777777" w:rsidR="001C0578" w:rsidRPr="00744EE5" w:rsidRDefault="001C0578" w:rsidP="0023761C">
            <w:pPr>
              <w:spacing w:line="240" w:lineRule="exact"/>
              <w:jc w:val="distribute"/>
              <w:rPr>
                <w:rFonts w:ascii="標楷體" w:eastAsia="標楷體" w:hAnsi="標楷體"/>
              </w:rPr>
            </w:pPr>
            <w:r w:rsidRPr="00744EE5">
              <w:rPr>
                <w:rFonts w:ascii="標楷體" w:eastAsia="標楷體" w:hAnsi="標楷體" w:hint="eastAsia"/>
              </w:rPr>
              <w:t>％</w:t>
            </w:r>
          </w:p>
        </w:tc>
      </w:tr>
      <w:tr w:rsidR="00941974" w:rsidRPr="00744EE5" w14:paraId="6DDE0F88"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shd w:val="clear" w:color="auto" w:fill="auto"/>
            <w:vAlign w:val="center"/>
          </w:tcPr>
          <w:p w14:paraId="163AB0B2" w14:textId="23310EB4" w:rsidR="00941974" w:rsidRPr="00744EE5" w:rsidRDefault="00941974" w:rsidP="00941974">
            <w:pPr>
              <w:autoSpaceDE w:val="0"/>
              <w:autoSpaceDN w:val="0"/>
              <w:adjustRightInd w:val="0"/>
              <w:ind w:leftChars="-40" w:left="-96" w:rightChars="-5" w:right="-12"/>
              <w:jc w:val="distribute"/>
              <w:rPr>
                <w:rFonts w:ascii="標楷體" w:eastAsia="標楷體" w:hAnsi="標楷體"/>
                <w:b/>
                <w:noProof/>
                <w:kern w:val="0"/>
              </w:rPr>
            </w:pPr>
            <w:r w:rsidRPr="00744EE5">
              <w:rPr>
                <w:rFonts w:ascii="標楷體" w:eastAsia="標楷體" w:hAnsi="標楷體" w:hint="eastAsia"/>
                <w:b/>
                <w:noProof/>
              </w:rPr>
              <w:t>營業活動之現金流量</w:t>
            </w:r>
          </w:p>
        </w:tc>
        <w:tc>
          <w:tcPr>
            <w:tcW w:w="793" w:type="pct"/>
            <w:tcBorders>
              <w:top w:val="single" w:sz="8" w:space="0" w:color="auto"/>
              <w:left w:val="nil"/>
              <w:bottom w:val="nil"/>
              <w:right w:val="nil"/>
            </w:tcBorders>
            <w:vAlign w:val="center"/>
          </w:tcPr>
          <w:p w14:paraId="64995036" w14:textId="77777777" w:rsidR="00941974" w:rsidRPr="00744EE5" w:rsidRDefault="00941974" w:rsidP="00941974">
            <w:pPr>
              <w:autoSpaceDE w:val="0"/>
              <w:autoSpaceDN w:val="0"/>
              <w:adjustRightInd w:val="0"/>
              <w:ind w:left="57" w:rightChars="-5" w:right="-12"/>
              <w:jc w:val="right"/>
              <w:rPr>
                <w:rFonts w:ascii="新細明體" w:hAnsi="新細明體"/>
                <w:b/>
                <w:noProof/>
                <w:kern w:val="0"/>
                <w:sz w:val="18"/>
                <w:szCs w:val="18"/>
              </w:rPr>
            </w:pPr>
          </w:p>
        </w:tc>
        <w:tc>
          <w:tcPr>
            <w:tcW w:w="766" w:type="pct"/>
            <w:tcBorders>
              <w:left w:val="single" w:sz="4" w:space="0" w:color="auto"/>
            </w:tcBorders>
            <w:shd w:val="clear" w:color="auto" w:fill="auto"/>
            <w:vAlign w:val="center"/>
          </w:tcPr>
          <w:p w14:paraId="68A7269E" w14:textId="77777777" w:rsidR="00941974" w:rsidRPr="00744EE5" w:rsidRDefault="00941974" w:rsidP="00941974">
            <w:pPr>
              <w:autoSpaceDE w:val="0"/>
              <w:autoSpaceDN w:val="0"/>
              <w:adjustRightInd w:val="0"/>
              <w:ind w:left="57" w:rightChars="-5" w:right="-12"/>
              <w:jc w:val="right"/>
              <w:rPr>
                <w:rFonts w:ascii="新細明體" w:hAnsi="新細明體"/>
                <w:b/>
                <w:noProof/>
                <w:kern w:val="0"/>
                <w:sz w:val="18"/>
                <w:szCs w:val="18"/>
              </w:rPr>
            </w:pPr>
          </w:p>
        </w:tc>
        <w:tc>
          <w:tcPr>
            <w:tcW w:w="901" w:type="pct"/>
            <w:gridSpan w:val="2"/>
            <w:tcBorders>
              <w:top w:val="single" w:sz="8" w:space="0" w:color="auto"/>
              <w:left w:val="nil"/>
              <w:bottom w:val="nil"/>
              <w:right w:val="nil"/>
            </w:tcBorders>
            <w:vAlign w:val="center"/>
          </w:tcPr>
          <w:p w14:paraId="6F817707" w14:textId="77777777" w:rsidR="00941974" w:rsidRPr="00744EE5" w:rsidRDefault="00941974" w:rsidP="00941974">
            <w:pPr>
              <w:autoSpaceDE w:val="0"/>
              <w:autoSpaceDN w:val="0"/>
              <w:adjustRightInd w:val="0"/>
              <w:ind w:rightChars="-5" w:right="-12"/>
              <w:jc w:val="right"/>
              <w:rPr>
                <w:rFonts w:ascii="新細明體" w:hAnsi="新細明體"/>
                <w:b/>
                <w:noProof/>
                <w:kern w:val="0"/>
                <w:sz w:val="18"/>
                <w:szCs w:val="18"/>
              </w:rPr>
            </w:pPr>
          </w:p>
        </w:tc>
        <w:tc>
          <w:tcPr>
            <w:tcW w:w="553" w:type="pct"/>
            <w:gridSpan w:val="2"/>
            <w:tcBorders>
              <w:left w:val="single" w:sz="4" w:space="0" w:color="auto"/>
            </w:tcBorders>
            <w:shd w:val="clear" w:color="auto" w:fill="auto"/>
            <w:vAlign w:val="center"/>
          </w:tcPr>
          <w:p w14:paraId="54C03C81" w14:textId="77777777" w:rsidR="00941974" w:rsidRPr="00744EE5" w:rsidRDefault="00941974" w:rsidP="00941974">
            <w:pPr>
              <w:autoSpaceDE w:val="0"/>
              <w:autoSpaceDN w:val="0"/>
              <w:adjustRightInd w:val="0"/>
              <w:ind w:rightChars="-5" w:right="-12"/>
              <w:jc w:val="right"/>
              <w:rPr>
                <w:rFonts w:ascii="新細明體" w:hAnsi="新細明體"/>
                <w:b/>
                <w:noProof/>
                <w:kern w:val="0"/>
                <w:sz w:val="18"/>
                <w:szCs w:val="18"/>
              </w:rPr>
            </w:pPr>
          </w:p>
        </w:tc>
      </w:tr>
      <w:tr w:rsidR="00941974" w:rsidRPr="00744EE5" w14:paraId="1D8BBEF8"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shd w:val="clear" w:color="auto" w:fill="auto"/>
            <w:vAlign w:val="center"/>
          </w:tcPr>
          <w:p w14:paraId="7B06B91B" w14:textId="2763EB89" w:rsidR="00941974" w:rsidRPr="00744EE5" w:rsidRDefault="00941974" w:rsidP="00941974">
            <w:pPr>
              <w:pStyle w:val="1-31"/>
              <w:autoSpaceDE w:val="0"/>
              <w:autoSpaceDN w:val="0"/>
              <w:adjustRightInd w:val="0"/>
              <w:spacing w:line="240" w:lineRule="exact"/>
              <w:ind w:leftChars="100" w:left="240" w:rightChars="-40" w:right="-96" w:firstLineChars="0" w:firstLine="0"/>
              <w:rPr>
                <w:rFonts w:ascii="標楷體" w:hAnsi="標楷體"/>
                <w:noProof/>
                <w:kern w:val="0"/>
                <w:sz w:val="22"/>
                <w:szCs w:val="22"/>
              </w:rPr>
            </w:pPr>
            <w:r w:rsidRPr="00744EE5">
              <w:rPr>
                <w:rFonts w:ascii="標楷體" w:hAnsi="標楷體" w:hint="eastAsia"/>
                <w:noProof/>
                <w:sz w:val="22"/>
                <w:szCs w:val="22"/>
              </w:rPr>
              <w:t>稅前淨利（淨損）</w:t>
            </w:r>
          </w:p>
        </w:tc>
        <w:tc>
          <w:tcPr>
            <w:tcW w:w="793" w:type="pct"/>
            <w:tcBorders>
              <w:top w:val="nil"/>
              <w:left w:val="nil"/>
              <w:bottom w:val="nil"/>
              <w:right w:val="nil"/>
            </w:tcBorders>
            <w:vAlign w:val="center"/>
          </w:tcPr>
          <w:p w14:paraId="4BF845CE" w14:textId="43416B7C" w:rsidR="00941974" w:rsidRPr="00744EE5" w:rsidRDefault="00941974" w:rsidP="00941974">
            <w:pPr>
              <w:autoSpaceDE w:val="0"/>
              <w:autoSpaceDN w:val="0"/>
              <w:adjustRightInd w:val="0"/>
              <w:ind w:left="57" w:rightChars="-5" w:right="-12"/>
              <w:jc w:val="right"/>
              <w:rPr>
                <w:rFonts w:ascii="新細明體" w:hAnsi="新細明體"/>
                <w:noProof/>
                <w:kern w:val="0"/>
                <w:sz w:val="18"/>
                <w:szCs w:val="18"/>
              </w:rPr>
            </w:pPr>
            <w:r>
              <w:rPr>
                <w:rFonts w:ascii="新細明體" w:hAnsi="新細明體" w:hint="eastAsia"/>
                <w:noProof/>
                <w:sz w:val="18"/>
                <w:szCs w:val="18"/>
              </w:rPr>
              <w:t>11,906,407,000</w:t>
            </w:r>
          </w:p>
        </w:tc>
        <w:tc>
          <w:tcPr>
            <w:tcW w:w="766" w:type="pct"/>
            <w:tcBorders>
              <w:left w:val="single" w:sz="4" w:space="0" w:color="auto"/>
            </w:tcBorders>
            <w:shd w:val="clear" w:color="auto" w:fill="auto"/>
            <w:vAlign w:val="center"/>
          </w:tcPr>
          <w:p w14:paraId="0E9AD990" w14:textId="56752F2E" w:rsidR="00941974" w:rsidRPr="00941974" w:rsidRDefault="00941974" w:rsidP="00941974">
            <w:pPr>
              <w:autoSpaceDE w:val="0"/>
              <w:autoSpaceDN w:val="0"/>
              <w:adjustRightInd w:val="0"/>
              <w:ind w:left="57" w:rightChars="-5" w:right="-12"/>
              <w:jc w:val="right"/>
              <w:rPr>
                <w:rFonts w:ascii="新細明體" w:hAnsi="新細明體"/>
                <w:bCs/>
                <w:noProof/>
                <w:kern w:val="0"/>
                <w:sz w:val="18"/>
                <w:szCs w:val="18"/>
              </w:rPr>
            </w:pPr>
            <w:r w:rsidRPr="00941974">
              <w:rPr>
                <w:rFonts w:ascii="新細明體" w:hAnsi="新細明體"/>
                <w:bCs/>
                <w:noProof/>
                <w:kern w:val="0"/>
                <w:sz w:val="18"/>
                <w:szCs w:val="18"/>
              </w:rPr>
              <w:t>641,233,968</w:t>
            </w:r>
          </w:p>
        </w:tc>
        <w:tc>
          <w:tcPr>
            <w:tcW w:w="901" w:type="pct"/>
            <w:gridSpan w:val="2"/>
            <w:tcBorders>
              <w:top w:val="nil"/>
              <w:left w:val="nil"/>
              <w:bottom w:val="nil"/>
              <w:right w:val="nil"/>
            </w:tcBorders>
            <w:vAlign w:val="center"/>
          </w:tcPr>
          <w:p w14:paraId="6599281A" w14:textId="600B3C72" w:rsidR="00941974" w:rsidRPr="00744EE5" w:rsidRDefault="00941974" w:rsidP="00941974">
            <w:pPr>
              <w:autoSpaceDE w:val="0"/>
              <w:autoSpaceDN w:val="0"/>
              <w:adjustRightInd w:val="0"/>
              <w:ind w:rightChars="-5" w:right="-12"/>
              <w:jc w:val="right"/>
              <w:rPr>
                <w:rFonts w:ascii="新細明體" w:hAnsi="新細明體"/>
                <w:noProof/>
                <w:kern w:val="0"/>
                <w:sz w:val="18"/>
                <w:szCs w:val="18"/>
              </w:rPr>
            </w:pPr>
            <w:r>
              <w:rPr>
                <w:rFonts w:ascii="新細明體" w:hAnsi="新細明體" w:hint="eastAsia"/>
                <w:noProof/>
                <w:sz w:val="18"/>
                <w:szCs w:val="18"/>
              </w:rPr>
              <w:t>- 11,265,173,032</w:t>
            </w:r>
          </w:p>
        </w:tc>
        <w:tc>
          <w:tcPr>
            <w:tcW w:w="553" w:type="pct"/>
            <w:gridSpan w:val="2"/>
            <w:tcBorders>
              <w:left w:val="single" w:sz="4" w:space="0" w:color="auto"/>
            </w:tcBorders>
            <w:shd w:val="clear" w:color="auto" w:fill="auto"/>
            <w:vAlign w:val="center"/>
          </w:tcPr>
          <w:p w14:paraId="3FA44F87" w14:textId="220A0174" w:rsidR="00941974" w:rsidRPr="00941974" w:rsidRDefault="00941974" w:rsidP="00941974">
            <w:pPr>
              <w:autoSpaceDE w:val="0"/>
              <w:autoSpaceDN w:val="0"/>
              <w:adjustRightInd w:val="0"/>
              <w:ind w:rightChars="-5" w:right="-12"/>
              <w:jc w:val="right"/>
              <w:rPr>
                <w:rFonts w:ascii="新細明體" w:hAnsi="新細明體"/>
                <w:bCs/>
                <w:noProof/>
                <w:kern w:val="0"/>
                <w:sz w:val="18"/>
                <w:szCs w:val="18"/>
              </w:rPr>
            </w:pPr>
            <w:r w:rsidRPr="00941974">
              <w:rPr>
                <w:rFonts w:ascii="新細明體" w:hAnsi="新細明體"/>
                <w:bCs/>
                <w:noProof/>
                <w:kern w:val="0"/>
                <w:sz w:val="18"/>
                <w:szCs w:val="18"/>
              </w:rPr>
              <w:t>- 94.61</w:t>
            </w:r>
          </w:p>
        </w:tc>
      </w:tr>
      <w:tr w:rsidR="00941974" w:rsidRPr="00744EE5" w14:paraId="5EF45113"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shd w:val="clear" w:color="auto" w:fill="auto"/>
            <w:vAlign w:val="center"/>
          </w:tcPr>
          <w:p w14:paraId="27CCEF3F" w14:textId="65229853" w:rsidR="00941974" w:rsidRPr="00744EE5" w:rsidRDefault="00941974" w:rsidP="00941974">
            <w:pPr>
              <w:pStyle w:val="1-31"/>
              <w:autoSpaceDE w:val="0"/>
              <w:autoSpaceDN w:val="0"/>
              <w:adjustRightInd w:val="0"/>
              <w:spacing w:line="240" w:lineRule="exact"/>
              <w:ind w:leftChars="100" w:left="240" w:rightChars="-5" w:right="-12" w:firstLineChars="0" w:firstLine="0"/>
              <w:rPr>
                <w:rFonts w:ascii="標楷體" w:hAnsi="標楷體"/>
                <w:noProof/>
                <w:kern w:val="0"/>
                <w:sz w:val="22"/>
                <w:szCs w:val="22"/>
              </w:rPr>
            </w:pPr>
            <w:r w:rsidRPr="00744EE5">
              <w:rPr>
                <w:rFonts w:ascii="標楷體" w:hAnsi="標楷體" w:hint="eastAsia"/>
                <w:noProof/>
                <w:sz w:val="22"/>
                <w:szCs w:val="22"/>
              </w:rPr>
              <w:t>利息股利之調整</w:t>
            </w:r>
          </w:p>
        </w:tc>
        <w:tc>
          <w:tcPr>
            <w:tcW w:w="793" w:type="pct"/>
            <w:tcBorders>
              <w:top w:val="nil"/>
              <w:left w:val="nil"/>
              <w:bottom w:val="nil"/>
              <w:right w:val="nil"/>
            </w:tcBorders>
            <w:vAlign w:val="center"/>
          </w:tcPr>
          <w:p w14:paraId="7C03175A" w14:textId="0DF97E45" w:rsidR="00941974" w:rsidRPr="00744EE5" w:rsidRDefault="00941974" w:rsidP="00941974">
            <w:pPr>
              <w:autoSpaceDE w:val="0"/>
              <w:autoSpaceDN w:val="0"/>
              <w:adjustRightInd w:val="0"/>
              <w:ind w:left="57" w:rightChars="-5" w:right="-12"/>
              <w:jc w:val="right"/>
              <w:rPr>
                <w:rFonts w:ascii="新細明體" w:hAnsi="新細明體"/>
                <w:noProof/>
                <w:kern w:val="0"/>
                <w:sz w:val="18"/>
                <w:szCs w:val="18"/>
              </w:rPr>
            </w:pPr>
            <w:r>
              <w:rPr>
                <w:rFonts w:ascii="新細明體" w:hAnsi="新細明體" w:hint="eastAsia"/>
                <w:noProof/>
                <w:sz w:val="18"/>
                <w:szCs w:val="18"/>
              </w:rPr>
              <w:t>- 52,210,776,000</w:t>
            </w:r>
          </w:p>
        </w:tc>
        <w:tc>
          <w:tcPr>
            <w:tcW w:w="766" w:type="pct"/>
            <w:tcBorders>
              <w:left w:val="single" w:sz="4" w:space="0" w:color="auto"/>
            </w:tcBorders>
            <w:shd w:val="clear" w:color="auto" w:fill="auto"/>
            <w:vAlign w:val="center"/>
          </w:tcPr>
          <w:p w14:paraId="1DA3E53D" w14:textId="570B9653" w:rsidR="00941974" w:rsidRPr="00941974" w:rsidRDefault="00941974" w:rsidP="00941974">
            <w:pPr>
              <w:autoSpaceDE w:val="0"/>
              <w:autoSpaceDN w:val="0"/>
              <w:adjustRightInd w:val="0"/>
              <w:ind w:left="57" w:rightChars="-5" w:right="-12"/>
              <w:jc w:val="right"/>
              <w:rPr>
                <w:rFonts w:ascii="新細明體" w:hAnsi="新細明體"/>
                <w:bCs/>
                <w:noProof/>
                <w:kern w:val="0"/>
                <w:sz w:val="18"/>
                <w:szCs w:val="18"/>
              </w:rPr>
            </w:pPr>
            <w:r w:rsidRPr="00941974">
              <w:rPr>
                <w:rFonts w:ascii="新細明體" w:hAnsi="新細明體"/>
                <w:bCs/>
                <w:noProof/>
                <w:kern w:val="0"/>
                <w:sz w:val="18"/>
                <w:szCs w:val="18"/>
              </w:rPr>
              <w:t>- 59,051,338,517</w:t>
            </w:r>
          </w:p>
        </w:tc>
        <w:tc>
          <w:tcPr>
            <w:tcW w:w="901" w:type="pct"/>
            <w:gridSpan w:val="2"/>
            <w:tcBorders>
              <w:top w:val="nil"/>
              <w:left w:val="nil"/>
              <w:bottom w:val="nil"/>
              <w:right w:val="nil"/>
            </w:tcBorders>
            <w:vAlign w:val="center"/>
          </w:tcPr>
          <w:p w14:paraId="339E0D48" w14:textId="61F2AE3B" w:rsidR="00941974" w:rsidRPr="00744EE5" w:rsidRDefault="00941974" w:rsidP="00941974">
            <w:pPr>
              <w:autoSpaceDE w:val="0"/>
              <w:autoSpaceDN w:val="0"/>
              <w:adjustRightInd w:val="0"/>
              <w:ind w:rightChars="-5" w:right="-12"/>
              <w:jc w:val="right"/>
              <w:rPr>
                <w:rFonts w:ascii="新細明體" w:hAnsi="新細明體"/>
                <w:noProof/>
                <w:kern w:val="0"/>
                <w:sz w:val="18"/>
                <w:szCs w:val="18"/>
              </w:rPr>
            </w:pPr>
            <w:r>
              <w:rPr>
                <w:rFonts w:ascii="新細明體" w:hAnsi="新細明體" w:hint="eastAsia"/>
                <w:noProof/>
                <w:sz w:val="18"/>
                <w:szCs w:val="18"/>
              </w:rPr>
              <w:t>- 6,840,562,517</w:t>
            </w:r>
          </w:p>
        </w:tc>
        <w:tc>
          <w:tcPr>
            <w:tcW w:w="553" w:type="pct"/>
            <w:gridSpan w:val="2"/>
            <w:tcBorders>
              <w:left w:val="single" w:sz="4" w:space="0" w:color="auto"/>
            </w:tcBorders>
            <w:shd w:val="clear" w:color="auto" w:fill="auto"/>
            <w:vAlign w:val="center"/>
          </w:tcPr>
          <w:p w14:paraId="51705EDE" w14:textId="47AE0A3C" w:rsidR="00941974" w:rsidRPr="00941974" w:rsidRDefault="00941974" w:rsidP="00941974">
            <w:pPr>
              <w:autoSpaceDE w:val="0"/>
              <w:autoSpaceDN w:val="0"/>
              <w:adjustRightInd w:val="0"/>
              <w:ind w:rightChars="-5" w:right="-12"/>
              <w:jc w:val="right"/>
              <w:rPr>
                <w:rFonts w:ascii="新細明體" w:hAnsi="新細明體"/>
                <w:bCs/>
                <w:noProof/>
                <w:kern w:val="0"/>
                <w:sz w:val="18"/>
                <w:szCs w:val="18"/>
              </w:rPr>
            </w:pPr>
            <w:r w:rsidRPr="00941974">
              <w:rPr>
                <w:rFonts w:ascii="新細明體" w:hAnsi="新細明體"/>
                <w:bCs/>
                <w:noProof/>
                <w:kern w:val="0"/>
                <w:sz w:val="18"/>
                <w:szCs w:val="18"/>
              </w:rPr>
              <w:t>13.10</w:t>
            </w:r>
          </w:p>
        </w:tc>
      </w:tr>
      <w:tr w:rsidR="00941974" w:rsidRPr="00744EE5" w14:paraId="5FE54245"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shd w:val="clear" w:color="auto" w:fill="auto"/>
            <w:vAlign w:val="center"/>
          </w:tcPr>
          <w:p w14:paraId="5DD72B5B" w14:textId="410DEFAE" w:rsidR="00941974" w:rsidRPr="00744EE5" w:rsidRDefault="00941974" w:rsidP="00941974">
            <w:pPr>
              <w:pStyle w:val="1-31"/>
              <w:autoSpaceDE w:val="0"/>
              <w:autoSpaceDN w:val="0"/>
              <w:adjustRightInd w:val="0"/>
              <w:spacing w:line="240" w:lineRule="exact"/>
              <w:ind w:leftChars="100" w:left="240" w:rightChars="-40" w:right="-96" w:firstLineChars="0" w:firstLine="0"/>
              <w:rPr>
                <w:rFonts w:ascii="標楷體" w:hAnsi="標楷體"/>
                <w:noProof/>
                <w:kern w:val="0"/>
                <w:sz w:val="22"/>
                <w:szCs w:val="22"/>
              </w:rPr>
            </w:pPr>
            <w:r w:rsidRPr="00744EE5">
              <w:rPr>
                <w:rFonts w:ascii="標楷體" w:hAnsi="標楷體" w:hint="eastAsia"/>
                <w:noProof/>
                <w:sz w:val="22"/>
                <w:szCs w:val="22"/>
              </w:rPr>
              <w:t>未計利息股利之稅前淨利（淨損）</w:t>
            </w:r>
          </w:p>
        </w:tc>
        <w:tc>
          <w:tcPr>
            <w:tcW w:w="793" w:type="pct"/>
            <w:tcBorders>
              <w:top w:val="nil"/>
              <w:left w:val="nil"/>
              <w:bottom w:val="nil"/>
              <w:right w:val="nil"/>
            </w:tcBorders>
            <w:vAlign w:val="center"/>
          </w:tcPr>
          <w:p w14:paraId="22A719A7" w14:textId="0E197150" w:rsidR="00941974" w:rsidRPr="00744EE5" w:rsidRDefault="00941974" w:rsidP="00941974">
            <w:pPr>
              <w:autoSpaceDE w:val="0"/>
              <w:autoSpaceDN w:val="0"/>
              <w:adjustRightInd w:val="0"/>
              <w:ind w:left="57" w:rightChars="-5" w:right="-12"/>
              <w:jc w:val="right"/>
              <w:rPr>
                <w:rFonts w:ascii="新細明體" w:hAnsi="新細明體"/>
                <w:noProof/>
                <w:kern w:val="0"/>
                <w:sz w:val="18"/>
                <w:szCs w:val="18"/>
              </w:rPr>
            </w:pPr>
            <w:r>
              <w:rPr>
                <w:rFonts w:ascii="新細明體" w:hAnsi="新細明體" w:hint="eastAsia"/>
                <w:noProof/>
                <w:sz w:val="18"/>
                <w:szCs w:val="18"/>
              </w:rPr>
              <w:t>- 40,304,369,000</w:t>
            </w:r>
          </w:p>
        </w:tc>
        <w:tc>
          <w:tcPr>
            <w:tcW w:w="766" w:type="pct"/>
            <w:tcBorders>
              <w:left w:val="single" w:sz="4" w:space="0" w:color="auto"/>
            </w:tcBorders>
            <w:shd w:val="clear" w:color="auto" w:fill="auto"/>
            <w:vAlign w:val="center"/>
          </w:tcPr>
          <w:p w14:paraId="7F8FDC1A" w14:textId="0448AA5D" w:rsidR="00941974" w:rsidRPr="00941974" w:rsidRDefault="00941974" w:rsidP="00941974">
            <w:pPr>
              <w:autoSpaceDE w:val="0"/>
              <w:autoSpaceDN w:val="0"/>
              <w:adjustRightInd w:val="0"/>
              <w:ind w:left="57" w:rightChars="-5" w:right="-12"/>
              <w:jc w:val="right"/>
              <w:rPr>
                <w:rFonts w:ascii="新細明體" w:hAnsi="新細明體"/>
                <w:bCs/>
                <w:noProof/>
                <w:kern w:val="0"/>
                <w:sz w:val="18"/>
                <w:szCs w:val="18"/>
              </w:rPr>
            </w:pPr>
            <w:r w:rsidRPr="00941974">
              <w:rPr>
                <w:rFonts w:ascii="新細明體" w:hAnsi="新細明體"/>
                <w:bCs/>
                <w:noProof/>
                <w:kern w:val="0"/>
                <w:sz w:val="18"/>
                <w:szCs w:val="18"/>
              </w:rPr>
              <w:t>- 58,410,104,549</w:t>
            </w:r>
          </w:p>
        </w:tc>
        <w:tc>
          <w:tcPr>
            <w:tcW w:w="901" w:type="pct"/>
            <w:gridSpan w:val="2"/>
            <w:tcBorders>
              <w:top w:val="nil"/>
              <w:left w:val="nil"/>
              <w:bottom w:val="nil"/>
              <w:right w:val="nil"/>
            </w:tcBorders>
            <w:vAlign w:val="center"/>
          </w:tcPr>
          <w:p w14:paraId="4CFBD9BD" w14:textId="1008458B" w:rsidR="00941974" w:rsidRPr="00744EE5" w:rsidRDefault="00941974" w:rsidP="00941974">
            <w:pPr>
              <w:autoSpaceDE w:val="0"/>
              <w:autoSpaceDN w:val="0"/>
              <w:adjustRightInd w:val="0"/>
              <w:ind w:rightChars="-5" w:right="-12"/>
              <w:jc w:val="right"/>
              <w:rPr>
                <w:rFonts w:ascii="新細明體" w:hAnsi="新細明體"/>
                <w:noProof/>
                <w:kern w:val="0"/>
                <w:sz w:val="18"/>
                <w:szCs w:val="18"/>
              </w:rPr>
            </w:pPr>
            <w:r>
              <w:rPr>
                <w:rFonts w:ascii="新細明體" w:hAnsi="新細明體" w:hint="eastAsia"/>
                <w:noProof/>
                <w:sz w:val="18"/>
                <w:szCs w:val="18"/>
              </w:rPr>
              <w:t>- 18,105,735,549</w:t>
            </w:r>
          </w:p>
        </w:tc>
        <w:tc>
          <w:tcPr>
            <w:tcW w:w="553" w:type="pct"/>
            <w:gridSpan w:val="2"/>
            <w:tcBorders>
              <w:left w:val="single" w:sz="4" w:space="0" w:color="auto"/>
            </w:tcBorders>
            <w:shd w:val="clear" w:color="auto" w:fill="auto"/>
            <w:vAlign w:val="center"/>
          </w:tcPr>
          <w:p w14:paraId="74DD1115" w14:textId="6AC6F6BB" w:rsidR="00941974" w:rsidRPr="00941974" w:rsidRDefault="00941974" w:rsidP="00941974">
            <w:pPr>
              <w:autoSpaceDE w:val="0"/>
              <w:autoSpaceDN w:val="0"/>
              <w:adjustRightInd w:val="0"/>
              <w:ind w:rightChars="-5" w:right="-12"/>
              <w:jc w:val="right"/>
              <w:rPr>
                <w:rFonts w:ascii="新細明體" w:hAnsi="新細明體"/>
                <w:bCs/>
                <w:noProof/>
                <w:kern w:val="0"/>
                <w:sz w:val="18"/>
                <w:szCs w:val="18"/>
              </w:rPr>
            </w:pPr>
            <w:r w:rsidRPr="00941974">
              <w:rPr>
                <w:rFonts w:ascii="新細明體" w:hAnsi="新細明體"/>
                <w:bCs/>
                <w:noProof/>
                <w:kern w:val="0"/>
                <w:sz w:val="18"/>
                <w:szCs w:val="18"/>
              </w:rPr>
              <w:t>44.92</w:t>
            </w:r>
          </w:p>
        </w:tc>
      </w:tr>
      <w:tr w:rsidR="00941974" w:rsidRPr="00744EE5" w14:paraId="77A97320"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shd w:val="clear" w:color="auto" w:fill="auto"/>
            <w:vAlign w:val="center"/>
          </w:tcPr>
          <w:p w14:paraId="792C43C7" w14:textId="1E5007F2" w:rsidR="00941974" w:rsidRPr="00744EE5" w:rsidRDefault="00941974" w:rsidP="00941974">
            <w:pPr>
              <w:pStyle w:val="1-31"/>
              <w:autoSpaceDE w:val="0"/>
              <w:autoSpaceDN w:val="0"/>
              <w:adjustRightInd w:val="0"/>
              <w:spacing w:line="240" w:lineRule="exact"/>
              <w:ind w:leftChars="100" w:left="240" w:rightChars="-5" w:right="-12" w:firstLineChars="0" w:firstLine="0"/>
              <w:rPr>
                <w:rFonts w:ascii="標楷體" w:hAnsi="標楷體"/>
                <w:noProof/>
                <w:spacing w:val="-2"/>
                <w:kern w:val="0"/>
                <w:sz w:val="22"/>
                <w:szCs w:val="22"/>
              </w:rPr>
            </w:pPr>
            <w:r w:rsidRPr="00744EE5">
              <w:rPr>
                <w:rFonts w:ascii="標楷體" w:hAnsi="標楷體" w:hint="eastAsia"/>
                <w:noProof/>
                <w:sz w:val="22"/>
                <w:szCs w:val="22"/>
              </w:rPr>
              <w:t>調整項目</w:t>
            </w:r>
          </w:p>
        </w:tc>
        <w:tc>
          <w:tcPr>
            <w:tcW w:w="793" w:type="pct"/>
            <w:tcBorders>
              <w:top w:val="nil"/>
              <w:left w:val="nil"/>
              <w:bottom w:val="nil"/>
              <w:right w:val="nil"/>
            </w:tcBorders>
            <w:vAlign w:val="center"/>
          </w:tcPr>
          <w:p w14:paraId="32312D05" w14:textId="48C5301A" w:rsidR="00941974" w:rsidRPr="00744EE5" w:rsidRDefault="00941974" w:rsidP="00941974">
            <w:pPr>
              <w:autoSpaceDE w:val="0"/>
              <w:autoSpaceDN w:val="0"/>
              <w:adjustRightInd w:val="0"/>
              <w:ind w:left="57" w:rightChars="-5" w:right="-12"/>
              <w:jc w:val="right"/>
              <w:rPr>
                <w:rFonts w:ascii="新細明體" w:hAnsi="新細明體"/>
                <w:noProof/>
                <w:kern w:val="0"/>
                <w:sz w:val="18"/>
                <w:szCs w:val="18"/>
              </w:rPr>
            </w:pPr>
            <w:r>
              <w:rPr>
                <w:rFonts w:ascii="新細明體" w:hAnsi="新細明體" w:hint="eastAsia"/>
                <w:noProof/>
                <w:sz w:val="18"/>
                <w:szCs w:val="18"/>
              </w:rPr>
              <w:t>- 78,675,661,000</w:t>
            </w:r>
          </w:p>
        </w:tc>
        <w:tc>
          <w:tcPr>
            <w:tcW w:w="766" w:type="pct"/>
            <w:tcBorders>
              <w:left w:val="single" w:sz="4" w:space="0" w:color="auto"/>
            </w:tcBorders>
            <w:shd w:val="clear" w:color="auto" w:fill="auto"/>
            <w:vAlign w:val="center"/>
          </w:tcPr>
          <w:p w14:paraId="2398D8E2" w14:textId="3F9F975C" w:rsidR="00941974" w:rsidRPr="00941974" w:rsidRDefault="00941974" w:rsidP="00941974">
            <w:pPr>
              <w:autoSpaceDE w:val="0"/>
              <w:autoSpaceDN w:val="0"/>
              <w:adjustRightInd w:val="0"/>
              <w:ind w:left="57" w:rightChars="-5" w:right="-12"/>
              <w:jc w:val="right"/>
              <w:rPr>
                <w:rFonts w:ascii="新細明體" w:hAnsi="新細明體"/>
                <w:bCs/>
                <w:noProof/>
                <w:kern w:val="0"/>
                <w:sz w:val="18"/>
                <w:szCs w:val="18"/>
              </w:rPr>
            </w:pPr>
            <w:r w:rsidRPr="00941974">
              <w:rPr>
                <w:rFonts w:ascii="新細明體" w:hAnsi="新細明體"/>
                <w:bCs/>
                <w:noProof/>
                <w:kern w:val="0"/>
                <w:sz w:val="18"/>
                <w:szCs w:val="18"/>
              </w:rPr>
              <w:t>- 336,235,595,066</w:t>
            </w:r>
          </w:p>
        </w:tc>
        <w:tc>
          <w:tcPr>
            <w:tcW w:w="901" w:type="pct"/>
            <w:gridSpan w:val="2"/>
            <w:tcBorders>
              <w:top w:val="nil"/>
              <w:left w:val="nil"/>
              <w:bottom w:val="nil"/>
              <w:right w:val="nil"/>
            </w:tcBorders>
            <w:vAlign w:val="center"/>
          </w:tcPr>
          <w:p w14:paraId="39C51531" w14:textId="1C524036" w:rsidR="00941974" w:rsidRPr="00744EE5" w:rsidRDefault="00941974" w:rsidP="00941974">
            <w:pPr>
              <w:autoSpaceDE w:val="0"/>
              <w:autoSpaceDN w:val="0"/>
              <w:adjustRightInd w:val="0"/>
              <w:ind w:rightChars="-5" w:right="-12"/>
              <w:jc w:val="right"/>
              <w:rPr>
                <w:rFonts w:ascii="新細明體" w:hAnsi="新細明體"/>
                <w:noProof/>
                <w:kern w:val="0"/>
                <w:sz w:val="18"/>
                <w:szCs w:val="18"/>
              </w:rPr>
            </w:pPr>
            <w:r>
              <w:rPr>
                <w:rFonts w:ascii="新細明體" w:hAnsi="新細明體" w:hint="eastAsia"/>
                <w:noProof/>
                <w:sz w:val="18"/>
                <w:szCs w:val="18"/>
              </w:rPr>
              <w:t>- 257,559,934,066</w:t>
            </w:r>
          </w:p>
        </w:tc>
        <w:tc>
          <w:tcPr>
            <w:tcW w:w="553" w:type="pct"/>
            <w:gridSpan w:val="2"/>
            <w:tcBorders>
              <w:left w:val="single" w:sz="4" w:space="0" w:color="auto"/>
            </w:tcBorders>
            <w:shd w:val="clear" w:color="auto" w:fill="auto"/>
            <w:vAlign w:val="center"/>
          </w:tcPr>
          <w:p w14:paraId="58CAD064" w14:textId="4FF80F66" w:rsidR="00941974" w:rsidRPr="00941974" w:rsidRDefault="00941974" w:rsidP="00941974">
            <w:pPr>
              <w:autoSpaceDE w:val="0"/>
              <w:autoSpaceDN w:val="0"/>
              <w:adjustRightInd w:val="0"/>
              <w:ind w:rightChars="-5" w:right="-12"/>
              <w:jc w:val="right"/>
              <w:rPr>
                <w:rFonts w:ascii="新細明體" w:hAnsi="新細明體"/>
                <w:bCs/>
                <w:noProof/>
                <w:kern w:val="0"/>
                <w:sz w:val="18"/>
                <w:szCs w:val="18"/>
              </w:rPr>
            </w:pPr>
            <w:r w:rsidRPr="00941974">
              <w:rPr>
                <w:rFonts w:ascii="新細明體" w:hAnsi="新細明體"/>
                <w:bCs/>
                <w:noProof/>
                <w:kern w:val="0"/>
                <w:sz w:val="18"/>
                <w:szCs w:val="18"/>
              </w:rPr>
              <w:t>327.37</w:t>
            </w:r>
          </w:p>
        </w:tc>
      </w:tr>
      <w:tr w:rsidR="00941974" w:rsidRPr="00744EE5" w14:paraId="66EE582F"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shd w:val="clear" w:color="auto" w:fill="auto"/>
            <w:vAlign w:val="center"/>
          </w:tcPr>
          <w:p w14:paraId="3AB29AEC" w14:textId="51AC59BE" w:rsidR="00941974" w:rsidRPr="00744EE5" w:rsidRDefault="00941974" w:rsidP="00941974">
            <w:pPr>
              <w:autoSpaceDE w:val="0"/>
              <w:autoSpaceDN w:val="0"/>
              <w:adjustRightInd w:val="0"/>
              <w:spacing w:line="240" w:lineRule="exact"/>
              <w:ind w:leftChars="100" w:left="240" w:rightChars="-40" w:right="-96"/>
              <w:jc w:val="distribute"/>
              <w:rPr>
                <w:rFonts w:ascii="標楷體" w:eastAsia="標楷體" w:hAnsi="標楷體"/>
                <w:b/>
                <w:noProof/>
                <w:kern w:val="0"/>
                <w:sz w:val="22"/>
                <w:szCs w:val="22"/>
              </w:rPr>
            </w:pPr>
            <w:r w:rsidRPr="00744EE5">
              <w:rPr>
                <w:rFonts w:ascii="標楷體" w:eastAsia="標楷體" w:hAnsi="標楷體" w:hint="eastAsia"/>
                <w:noProof/>
                <w:sz w:val="22"/>
                <w:szCs w:val="22"/>
              </w:rPr>
              <w:t>未計利息股利之現金流入（流出）</w:t>
            </w:r>
          </w:p>
        </w:tc>
        <w:tc>
          <w:tcPr>
            <w:tcW w:w="793" w:type="pct"/>
            <w:tcBorders>
              <w:top w:val="nil"/>
              <w:left w:val="nil"/>
              <w:bottom w:val="nil"/>
              <w:right w:val="nil"/>
            </w:tcBorders>
            <w:vAlign w:val="center"/>
          </w:tcPr>
          <w:p w14:paraId="70EE12CB" w14:textId="767EA17C" w:rsidR="00941974" w:rsidRPr="00744EE5" w:rsidRDefault="00941974" w:rsidP="00941974">
            <w:pPr>
              <w:autoSpaceDE w:val="0"/>
              <w:autoSpaceDN w:val="0"/>
              <w:adjustRightInd w:val="0"/>
              <w:ind w:left="57" w:rightChars="-5" w:right="-12"/>
              <w:jc w:val="right"/>
              <w:rPr>
                <w:rFonts w:ascii="新細明體" w:hAnsi="新細明體"/>
                <w:b/>
                <w:noProof/>
                <w:kern w:val="0"/>
                <w:sz w:val="18"/>
                <w:szCs w:val="18"/>
              </w:rPr>
            </w:pPr>
            <w:r>
              <w:rPr>
                <w:rFonts w:ascii="新細明體" w:hAnsi="新細明體" w:hint="eastAsia"/>
                <w:noProof/>
                <w:sz w:val="18"/>
                <w:szCs w:val="18"/>
              </w:rPr>
              <w:t>- 118,980,030,000</w:t>
            </w:r>
          </w:p>
        </w:tc>
        <w:tc>
          <w:tcPr>
            <w:tcW w:w="766" w:type="pct"/>
            <w:tcBorders>
              <w:left w:val="single" w:sz="4" w:space="0" w:color="auto"/>
            </w:tcBorders>
            <w:shd w:val="clear" w:color="auto" w:fill="auto"/>
            <w:vAlign w:val="center"/>
          </w:tcPr>
          <w:p w14:paraId="7853E563" w14:textId="555D3D6E" w:rsidR="00941974" w:rsidRPr="00941974" w:rsidRDefault="00941974" w:rsidP="00941974">
            <w:pPr>
              <w:autoSpaceDE w:val="0"/>
              <w:autoSpaceDN w:val="0"/>
              <w:adjustRightInd w:val="0"/>
              <w:ind w:left="57" w:rightChars="-5" w:right="-12"/>
              <w:jc w:val="right"/>
              <w:rPr>
                <w:rFonts w:ascii="新細明體" w:hAnsi="新細明體"/>
                <w:bCs/>
                <w:noProof/>
                <w:kern w:val="0"/>
                <w:sz w:val="18"/>
                <w:szCs w:val="18"/>
              </w:rPr>
            </w:pPr>
            <w:r w:rsidRPr="00941974">
              <w:rPr>
                <w:rFonts w:ascii="新細明體" w:hAnsi="新細明體"/>
                <w:bCs/>
                <w:noProof/>
                <w:kern w:val="0"/>
                <w:sz w:val="18"/>
                <w:szCs w:val="18"/>
              </w:rPr>
              <w:t>- 394,645,699,615</w:t>
            </w:r>
          </w:p>
        </w:tc>
        <w:tc>
          <w:tcPr>
            <w:tcW w:w="901" w:type="pct"/>
            <w:gridSpan w:val="2"/>
            <w:tcBorders>
              <w:top w:val="nil"/>
              <w:left w:val="nil"/>
              <w:bottom w:val="nil"/>
              <w:right w:val="nil"/>
            </w:tcBorders>
            <w:vAlign w:val="center"/>
          </w:tcPr>
          <w:p w14:paraId="4593F9AE" w14:textId="3DCB06EF" w:rsidR="00941974" w:rsidRPr="00744EE5" w:rsidRDefault="00941974" w:rsidP="00941974">
            <w:pPr>
              <w:autoSpaceDE w:val="0"/>
              <w:autoSpaceDN w:val="0"/>
              <w:adjustRightInd w:val="0"/>
              <w:ind w:rightChars="-5" w:right="-12"/>
              <w:jc w:val="right"/>
              <w:rPr>
                <w:rFonts w:ascii="新細明體" w:hAnsi="新細明體"/>
                <w:b/>
                <w:noProof/>
                <w:kern w:val="0"/>
                <w:sz w:val="18"/>
                <w:szCs w:val="18"/>
              </w:rPr>
            </w:pPr>
            <w:r>
              <w:rPr>
                <w:rFonts w:ascii="新細明體" w:hAnsi="新細明體" w:hint="eastAsia"/>
                <w:noProof/>
                <w:sz w:val="18"/>
                <w:szCs w:val="18"/>
              </w:rPr>
              <w:t>- 275,665,669,615</w:t>
            </w:r>
          </w:p>
        </w:tc>
        <w:tc>
          <w:tcPr>
            <w:tcW w:w="553" w:type="pct"/>
            <w:gridSpan w:val="2"/>
            <w:tcBorders>
              <w:left w:val="single" w:sz="4" w:space="0" w:color="auto"/>
            </w:tcBorders>
            <w:shd w:val="clear" w:color="auto" w:fill="auto"/>
            <w:vAlign w:val="center"/>
          </w:tcPr>
          <w:p w14:paraId="58DE65A5" w14:textId="3E58CEBA" w:rsidR="00941974" w:rsidRPr="00941974" w:rsidRDefault="00941974" w:rsidP="00941974">
            <w:pPr>
              <w:autoSpaceDE w:val="0"/>
              <w:autoSpaceDN w:val="0"/>
              <w:adjustRightInd w:val="0"/>
              <w:ind w:rightChars="-5" w:right="-12"/>
              <w:jc w:val="right"/>
              <w:rPr>
                <w:rFonts w:ascii="新細明體" w:hAnsi="新細明體"/>
                <w:bCs/>
                <w:noProof/>
                <w:kern w:val="0"/>
                <w:sz w:val="18"/>
                <w:szCs w:val="18"/>
              </w:rPr>
            </w:pPr>
            <w:r w:rsidRPr="00941974">
              <w:rPr>
                <w:rFonts w:ascii="新細明體" w:hAnsi="新細明體"/>
                <w:bCs/>
                <w:noProof/>
                <w:kern w:val="0"/>
                <w:sz w:val="18"/>
                <w:szCs w:val="18"/>
              </w:rPr>
              <w:t>231.69</w:t>
            </w:r>
          </w:p>
        </w:tc>
      </w:tr>
      <w:tr w:rsidR="00941974" w:rsidRPr="00744EE5" w14:paraId="72E0A7DA"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shd w:val="clear" w:color="auto" w:fill="auto"/>
            <w:vAlign w:val="center"/>
          </w:tcPr>
          <w:p w14:paraId="60B9FCD5" w14:textId="484420FF" w:rsidR="00941974" w:rsidRPr="00744EE5" w:rsidRDefault="00941974" w:rsidP="00941974">
            <w:pPr>
              <w:pStyle w:val="1-31"/>
              <w:autoSpaceDE w:val="0"/>
              <w:autoSpaceDN w:val="0"/>
              <w:adjustRightInd w:val="0"/>
              <w:spacing w:line="240" w:lineRule="exact"/>
              <w:ind w:leftChars="100" w:left="240" w:rightChars="-5" w:right="-12" w:firstLineChars="0" w:firstLine="0"/>
              <w:rPr>
                <w:rFonts w:ascii="標楷體" w:hAnsi="標楷體"/>
                <w:noProof/>
                <w:kern w:val="0"/>
                <w:sz w:val="22"/>
                <w:szCs w:val="22"/>
              </w:rPr>
            </w:pPr>
            <w:r w:rsidRPr="00744EE5">
              <w:rPr>
                <w:rFonts w:ascii="標楷體" w:hAnsi="標楷體" w:hint="eastAsia"/>
                <w:noProof/>
                <w:sz w:val="22"/>
                <w:szCs w:val="22"/>
              </w:rPr>
              <w:t>收取利息</w:t>
            </w:r>
          </w:p>
        </w:tc>
        <w:tc>
          <w:tcPr>
            <w:tcW w:w="793" w:type="pct"/>
            <w:tcBorders>
              <w:top w:val="nil"/>
              <w:left w:val="nil"/>
              <w:bottom w:val="nil"/>
              <w:right w:val="nil"/>
            </w:tcBorders>
            <w:vAlign w:val="center"/>
          </w:tcPr>
          <w:p w14:paraId="5A255796" w14:textId="4A55FA3D" w:rsidR="00941974" w:rsidRPr="00744EE5" w:rsidRDefault="00941974" w:rsidP="00941974">
            <w:pPr>
              <w:autoSpaceDE w:val="0"/>
              <w:autoSpaceDN w:val="0"/>
              <w:adjustRightInd w:val="0"/>
              <w:ind w:left="57" w:rightChars="-5" w:right="-12"/>
              <w:jc w:val="right"/>
              <w:rPr>
                <w:rFonts w:ascii="新細明體" w:hAnsi="新細明體"/>
                <w:noProof/>
                <w:kern w:val="0"/>
                <w:sz w:val="18"/>
                <w:szCs w:val="18"/>
              </w:rPr>
            </w:pPr>
            <w:r>
              <w:rPr>
                <w:rFonts w:ascii="新細明體" w:hAnsi="新細明體" w:hint="eastAsia"/>
                <w:noProof/>
                <w:sz w:val="18"/>
                <w:szCs w:val="18"/>
              </w:rPr>
              <w:t>108,827,297,000</w:t>
            </w:r>
          </w:p>
        </w:tc>
        <w:tc>
          <w:tcPr>
            <w:tcW w:w="766" w:type="pct"/>
            <w:tcBorders>
              <w:left w:val="single" w:sz="4" w:space="0" w:color="auto"/>
            </w:tcBorders>
            <w:shd w:val="clear" w:color="auto" w:fill="auto"/>
            <w:vAlign w:val="center"/>
          </w:tcPr>
          <w:p w14:paraId="659DF805" w14:textId="2D509FEC" w:rsidR="00941974" w:rsidRPr="00941974" w:rsidRDefault="00941974" w:rsidP="00941974">
            <w:pPr>
              <w:autoSpaceDE w:val="0"/>
              <w:autoSpaceDN w:val="0"/>
              <w:adjustRightInd w:val="0"/>
              <w:ind w:left="57" w:rightChars="-5" w:right="-12"/>
              <w:jc w:val="right"/>
              <w:rPr>
                <w:rFonts w:ascii="新細明體" w:hAnsi="新細明體"/>
                <w:bCs/>
                <w:noProof/>
                <w:kern w:val="0"/>
                <w:sz w:val="18"/>
                <w:szCs w:val="18"/>
              </w:rPr>
            </w:pPr>
            <w:r w:rsidRPr="00941974">
              <w:rPr>
                <w:rFonts w:ascii="新細明體" w:hAnsi="新細明體"/>
                <w:bCs/>
                <w:noProof/>
                <w:kern w:val="0"/>
                <w:sz w:val="18"/>
                <w:szCs w:val="18"/>
              </w:rPr>
              <w:t>115,830,265,233</w:t>
            </w:r>
          </w:p>
        </w:tc>
        <w:tc>
          <w:tcPr>
            <w:tcW w:w="901" w:type="pct"/>
            <w:gridSpan w:val="2"/>
            <w:tcBorders>
              <w:top w:val="nil"/>
              <w:left w:val="nil"/>
              <w:bottom w:val="nil"/>
              <w:right w:val="nil"/>
            </w:tcBorders>
            <w:vAlign w:val="center"/>
          </w:tcPr>
          <w:p w14:paraId="7840D28C" w14:textId="169826ED" w:rsidR="00941974" w:rsidRPr="00744EE5" w:rsidRDefault="00941974" w:rsidP="00941974">
            <w:pPr>
              <w:autoSpaceDE w:val="0"/>
              <w:autoSpaceDN w:val="0"/>
              <w:adjustRightInd w:val="0"/>
              <w:ind w:rightChars="-5" w:right="-12"/>
              <w:jc w:val="right"/>
              <w:rPr>
                <w:rFonts w:ascii="新細明體" w:hAnsi="新細明體"/>
                <w:noProof/>
                <w:kern w:val="0"/>
                <w:sz w:val="18"/>
                <w:szCs w:val="18"/>
              </w:rPr>
            </w:pPr>
            <w:r>
              <w:rPr>
                <w:rFonts w:ascii="新細明體" w:hAnsi="新細明體" w:hint="eastAsia"/>
                <w:noProof/>
                <w:sz w:val="18"/>
                <w:szCs w:val="18"/>
              </w:rPr>
              <w:t>7,002,968,233</w:t>
            </w:r>
          </w:p>
        </w:tc>
        <w:tc>
          <w:tcPr>
            <w:tcW w:w="553" w:type="pct"/>
            <w:gridSpan w:val="2"/>
            <w:tcBorders>
              <w:left w:val="single" w:sz="4" w:space="0" w:color="auto"/>
            </w:tcBorders>
            <w:shd w:val="clear" w:color="auto" w:fill="auto"/>
            <w:vAlign w:val="center"/>
          </w:tcPr>
          <w:p w14:paraId="69DA32ED" w14:textId="3A447FC8" w:rsidR="00941974" w:rsidRPr="00941974" w:rsidRDefault="00941974" w:rsidP="00941974">
            <w:pPr>
              <w:autoSpaceDE w:val="0"/>
              <w:autoSpaceDN w:val="0"/>
              <w:adjustRightInd w:val="0"/>
              <w:ind w:rightChars="-5" w:right="-12"/>
              <w:jc w:val="right"/>
              <w:rPr>
                <w:rFonts w:ascii="新細明體" w:hAnsi="新細明體"/>
                <w:bCs/>
                <w:noProof/>
                <w:kern w:val="0"/>
                <w:sz w:val="18"/>
                <w:szCs w:val="18"/>
              </w:rPr>
            </w:pPr>
            <w:r w:rsidRPr="00941974">
              <w:rPr>
                <w:rFonts w:ascii="新細明體" w:hAnsi="新細明體"/>
                <w:bCs/>
                <w:noProof/>
                <w:kern w:val="0"/>
                <w:sz w:val="18"/>
                <w:szCs w:val="18"/>
              </w:rPr>
              <w:t>6.43</w:t>
            </w:r>
          </w:p>
        </w:tc>
      </w:tr>
      <w:tr w:rsidR="00941974" w:rsidRPr="00744EE5" w14:paraId="026B107C"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shd w:val="clear" w:color="auto" w:fill="auto"/>
            <w:vAlign w:val="center"/>
          </w:tcPr>
          <w:p w14:paraId="2F945CC5" w14:textId="795AFD23" w:rsidR="00941974" w:rsidRPr="00744EE5" w:rsidRDefault="00941974" w:rsidP="00941974">
            <w:pPr>
              <w:autoSpaceDE w:val="0"/>
              <w:autoSpaceDN w:val="0"/>
              <w:adjustRightInd w:val="0"/>
              <w:spacing w:line="240" w:lineRule="exact"/>
              <w:ind w:leftChars="100" w:left="240" w:rightChars="-5" w:right="-12"/>
              <w:jc w:val="distribute"/>
              <w:rPr>
                <w:rFonts w:ascii="標楷體" w:eastAsia="標楷體" w:hAnsi="標楷體"/>
                <w:noProof/>
                <w:kern w:val="0"/>
                <w:sz w:val="22"/>
                <w:szCs w:val="22"/>
              </w:rPr>
            </w:pPr>
            <w:r w:rsidRPr="00744EE5">
              <w:rPr>
                <w:rFonts w:ascii="標楷體" w:eastAsia="標楷體" w:hAnsi="標楷體" w:hint="eastAsia"/>
                <w:noProof/>
                <w:sz w:val="22"/>
                <w:szCs w:val="22"/>
              </w:rPr>
              <w:t>收取股利</w:t>
            </w:r>
          </w:p>
        </w:tc>
        <w:tc>
          <w:tcPr>
            <w:tcW w:w="793" w:type="pct"/>
            <w:tcBorders>
              <w:top w:val="nil"/>
              <w:left w:val="nil"/>
              <w:bottom w:val="nil"/>
              <w:right w:val="nil"/>
            </w:tcBorders>
            <w:vAlign w:val="center"/>
          </w:tcPr>
          <w:p w14:paraId="69B7ADBB" w14:textId="13E55542" w:rsidR="00941974" w:rsidRPr="00744EE5" w:rsidRDefault="00941974" w:rsidP="00941974">
            <w:pPr>
              <w:autoSpaceDE w:val="0"/>
              <w:autoSpaceDN w:val="0"/>
              <w:adjustRightInd w:val="0"/>
              <w:ind w:left="57" w:rightChars="-5" w:right="-12"/>
              <w:jc w:val="right"/>
              <w:rPr>
                <w:rFonts w:ascii="新細明體" w:hAnsi="新細明體"/>
                <w:noProof/>
                <w:kern w:val="0"/>
                <w:sz w:val="18"/>
                <w:szCs w:val="18"/>
              </w:rPr>
            </w:pPr>
            <w:r>
              <w:rPr>
                <w:rFonts w:ascii="新細明體" w:hAnsi="新細明體" w:hint="eastAsia"/>
                <w:noProof/>
                <w:sz w:val="18"/>
                <w:szCs w:val="18"/>
              </w:rPr>
              <w:t>7,420,308,000</w:t>
            </w:r>
          </w:p>
        </w:tc>
        <w:tc>
          <w:tcPr>
            <w:tcW w:w="766" w:type="pct"/>
            <w:tcBorders>
              <w:left w:val="single" w:sz="4" w:space="0" w:color="auto"/>
            </w:tcBorders>
            <w:shd w:val="clear" w:color="auto" w:fill="auto"/>
            <w:vAlign w:val="center"/>
          </w:tcPr>
          <w:p w14:paraId="4690D9AB" w14:textId="5F0AA4DD" w:rsidR="00941974" w:rsidRPr="00941974" w:rsidRDefault="00941974" w:rsidP="00941974">
            <w:pPr>
              <w:autoSpaceDE w:val="0"/>
              <w:autoSpaceDN w:val="0"/>
              <w:adjustRightInd w:val="0"/>
              <w:ind w:left="57" w:rightChars="-5" w:right="-12"/>
              <w:jc w:val="right"/>
              <w:rPr>
                <w:rFonts w:ascii="新細明體" w:hAnsi="新細明體"/>
                <w:bCs/>
                <w:noProof/>
                <w:kern w:val="0"/>
                <w:sz w:val="18"/>
                <w:szCs w:val="18"/>
              </w:rPr>
            </w:pPr>
            <w:r w:rsidRPr="00941974">
              <w:rPr>
                <w:rFonts w:ascii="新細明體" w:hAnsi="新細明體"/>
                <w:bCs/>
                <w:noProof/>
                <w:kern w:val="0"/>
                <w:sz w:val="18"/>
                <w:szCs w:val="18"/>
              </w:rPr>
              <w:t>11,584,099,865</w:t>
            </w:r>
          </w:p>
        </w:tc>
        <w:tc>
          <w:tcPr>
            <w:tcW w:w="901" w:type="pct"/>
            <w:gridSpan w:val="2"/>
            <w:tcBorders>
              <w:top w:val="nil"/>
              <w:left w:val="nil"/>
              <w:bottom w:val="nil"/>
              <w:right w:val="nil"/>
            </w:tcBorders>
            <w:vAlign w:val="center"/>
          </w:tcPr>
          <w:p w14:paraId="3DFB3CD4" w14:textId="0EB0D173" w:rsidR="00941974" w:rsidRPr="00744EE5" w:rsidRDefault="00941974" w:rsidP="00941974">
            <w:pPr>
              <w:autoSpaceDE w:val="0"/>
              <w:autoSpaceDN w:val="0"/>
              <w:adjustRightInd w:val="0"/>
              <w:ind w:rightChars="-5" w:right="-12"/>
              <w:jc w:val="right"/>
              <w:rPr>
                <w:rFonts w:ascii="新細明體" w:hAnsi="新細明體"/>
                <w:noProof/>
                <w:kern w:val="0"/>
                <w:sz w:val="18"/>
                <w:szCs w:val="18"/>
              </w:rPr>
            </w:pPr>
            <w:r>
              <w:rPr>
                <w:rFonts w:ascii="新細明體" w:hAnsi="新細明體" w:hint="eastAsia"/>
                <w:noProof/>
                <w:sz w:val="18"/>
                <w:szCs w:val="18"/>
              </w:rPr>
              <w:t>4,163,791,865</w:t>
            </w:r>
          </w:p>
        </w:tc>
        <w:tc>
          <w:tcPr>
            <w:tcW w:w="553" w:type="pct"/>
            <w:gridSpan w:val="2"/>
            <w:tcBorders>
              <w:left w:val="single" w:sz="4" w:space="0" w:color="auto"/>
            </w:tcBorders>
            <w:shd w:val="clear" w:color="auto" w:fill="auto"/>
            <w:vAlign w:val="center"/>
          </w:tcPr>
          <w:p w14:paraId="6A596455" w14:textId="68285203" w:rsidR="00941974" w:rsidRPr="00941974" w:rsidRDefault="00941974" w:rsidP="00941974">
            <w:pPr>
              <w:autoSpaceDE w:val="0"/>
              <w:autoSpaceDN w:val="0"/>
              <w:adjustRightInd w:val="0"/>
              <w:ind w:rightChars="-5" w:right="-12"/>
              <w:jc w:val="right"/>
              <w:rPr>
                <w:rFonts w:ascii="新細明體" w:hAnsi="新細明體"/>
                <w:bCs/>
                <w:noProof/>
                <w:kern w:val="0"/>
                <w:sz w:val="18"/>
                <w:szCs w:val="18"/>
              </w:rPr>
            </w:pPr>
            <w:r w:rsidRPr="00941974">
              <w:rPr>
                <w:rFonts w:ascii="新細明體" w:hAnsi="新細明體"/>
                <w:bCs/>
                <w:noProof/>
                <w:kern w:val="0"/>
                <w:sz w:val="18"/>
                <w:szCs w:val="18"/>
              </w:rPr>
              <w:t>56.11</w:t>
            </w:r>
          </w:p>
        </w:tc>
      </w:tr>
      <w:tr w:rsidR="00941974" w:rsidRPr="00744EE5" w14:paraId="0C393A13"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shd w:val="clear" w:color="auto" w:fill="auto"/>
            <w:vAlign w:val="center"/>
          </w:tcPr>
          <w:p w14:paraId="60642555" w14:textId="57C38A70" w:rsidR="00941974" w:rsidRPr="00744EE5" w:rsidRDefault="00941974" w:rsidP="00941974">
            <w:pPr>
              <w:pStyle w:val="1-31"/>
              <w:autoSpaceDE w:val="0"/>
              <w:autoSpaceDN w:val="0"/>
              <w:adjustRightInd w:val="0"/>
              <w:spacing w:line="240" w:lineRule="exact"/>
              <w:ind w:leftChars="100" w:left="240" w:rightChars="-5" w:right="-12" w:firstLineChars="0" w:firstLine="0"/>
              <w:rPr>
                <w:rFonts w:ascii="標楷體" w:hAnsi="標楷體"/>
                <w:noProof/>
                <w:kern w:val="0"/>
                <w:sz w:val="22"/>
                <w:szCs w:val="22"/>
              </w:rPr>
            </w:pPr>
            <w:r w:rsidRPr="00744EE5">
              <w:rPr>
                <w:rFonts w:ascii="標楷體" w:hAnsi="標楷體" w:hint="eastAsia"/>
                <w:noProof/>
                <w:sz w:val="22"/>
                <w:szCs w:val="22"/>
              </w:rPr>
              <w:t>支付利息</w:t>
            </w:r>
          </w:p>
        </w:tc>
        <w:tc>
          <w:tcPr>
            <w:tcW w:w="793" w:type="pct"/>
            <w:tcBorders>
              <w:top w:val="nil"/>
              <w:left w:val="nil"/>
              <w:bottom w:val="nil"/>
              <w:right w:val="nil"/>
            </w:tcBorders>
            <w:vAlign w:val="center"/>
          </w:tcPr>
          <w:p w14:paraId="7CF9283C" w14:textId="2A705F11" w:rsidR="00941974" w:rsidRPr="00744EE5" w:rsidRDefault="00941974" w:rsidP="00941974">
            <w:pPr>
              <w:autoSpaceDE w:val="0"/>
              <w:autoSpaceDN w:val="0"/>
              <w:adjustRightInd w:val="0"/>
              <w:ind w:left="57" w:rightChars="-5" w:right="-12"/>
              <w:jc w:val="right"/>
              <w:rPr>
                <w:rFonts w:ascii="新細明體" w:hAnsi="新細明體"/>
                <w:noProof/>
                <w:kern w:val="0"/>
                <w:sz w:val="18"/>
                <w:szCs w:val="18"/>
              </w:rPr>
            </w:pPr>
            <w:r>
              <w:rPr>
                <w:rFonts w:ascii="新細明體" w:hAnsi="新細明體" w:hint="eastAsia"/>
                <w:noProof/>
                <w:sz w:val="18"/>
                <w:szCs w:val="18"/>
              </w:rPr>
              <w:t>- 64,036,829,000</w:t>
            </w:r>
          </w:p>
        </w:tc>
        <w:tc>
          <w:tcPr>
            <w:tcW w:w="766" w:type="pct"/>
            <w:tcBorders>
              <w:left w:val="single" w:sz="4" w:space="0" w:color="auto"/>
            </w:tcBorders>
            <w:shd w:val="clear" w:color="auto" w:fill="auto"/>
            <w:vAlign w:val="center"/>
          </w:tcPr>
          <w:p w14:paraId="7D898E63" w14:textId="28CC0235" w:rsidR="00941974" w:rsidRPr="00941974" w:rsidRDefault="00941974" w:rsidP="00941974">
            <w:pPr>
              <w:autoSpaceDE w:val="0"/>
              <w:autoSpaceDN w:val="0"/>
              <w:adjustRightInd w:val="0"/>
              <w:ind w:left="57" w:rightChars="-5" w:right="-12"/>
              <w:jc w:val="right"/>
              <w:rPr>
                <w:rFonts w:ascii="新細明體" w:hAnsi="新細明體"/>
                <w:bCs/>
                <w:noProof/>
                <w:kern w:val="0"/>
                <w:sz w:val="18"/>
                <w:szCs w:val="18"/>
              </w:rPr>
            </w:pPr>
            <w:r w:rsidRPr="00941974">
              <w:rPr>
                <w:rFonts w:ascii="新細明體" w:hAnsi="新細明體"/>
                <w:bCs/>
                <w:noProof/>
                <w:kern w:val="0"/>
                <w:sz w:val="18"/>
                <w:szCs w:val="18"/>
              </w:rPr>
              <w:t>- 87,612,131,812</w:t>
            </w:r>
          </w:p>
        </w:tc>
        <w:tc>
          <w:tcPr>
            <w:tcW w:w="901" w:type="pct"/>
            <w:gridSpan w:val="2"/>
            <w:tcBorders>
              <w:top w:val="nil"/>
              <w:left w:val="nil"/>
              <w:bottom w:val="nil"/>
              <w:right w:val="nil"/>
            </w:tcBorders>
            <w:vAlign w:val="center"/>
          </w:tcPr>
          <w:p w14:paraId="21287144" w14:textId="693553E9" w:rsidR="00941974" w:rsidRPr="00744EE5" w:rsidRDefault="00941974" w:rsidP="00941974">
            <w:pPr>
              <w:autoSpaceDE w:val="0"/>
              <w:autoSpaceDN w:val="0"/>
              <w:adjustRightInd w:val="0"/>
              <w:ind w:rightChars="-5" w:right="-12"/>
              <w:jc w:val="right"/>
              <w:rPr>
                <w:rFonts w:ascii="新細明體" w:hAnsi="新細明體"/>
                <w:noProof/>
                <w:kern w:val="0"/>
                <w:sz w:val="18"/>
                <w:szCs w:val="18"/>
              </w:rPr>
            </w:pPr>
            <w:r>
              <w:rPr>
                <w:rFonts w:ascii="新細明體" w:hAnsi="新細明體" w:hint="eastAsia"/>
                <w:noProof/>
                <w:sz w:val="18"/>
                <w:szCs w:val="18"/>
              </w:rPr>
              <w:t>- 23,575,302,812</w:t>
            </w:r>
          </w:p>
        </w:tc>
        <w:tc>
          <w:tcPr>
            <w:tcW w:w="553" w:type="pct"/>
            <w:gridSpan w:val="2"/>
            <w:tcBorders>
              <w:left w:val="single" w:sz="4" w:space="0" w:color="auto"/>
            </w:tcBorders>
            <w:shd w:val="clear" w:color="auto" w:fill="auto"/>
            <w:vAlign w:val="center"/>
          </w:tcPr>
          <w:p w14:paraId="278DF693" w14:textId="26734C9D" w:rsidR="00941974" w:rsidRPr="00941974" w:rsidRDefault="00941974" w:rsidP="00941974">
            <w:pPr>
              <w:autoSpaceDE w:val="0"/>
              <w:autoSpaceDN w:val="0"/>
              <w:adjustRightInd w:val="0"/>
              <w:ind w:rightChars="-5" w:right="-12"/>
              <w:jc w:val="right"/>
              <w:rPr>
                <w:rFonts w:ascii="新細明體" w:hAnsi="新細明體"/>
                <w:bCs/>
                <w:noProof/>
                <w:kern w:val="0"/>
                <w:sz w:val="18"/>
                <w:szCs w:val="18"/>
              </w:rPr>
            </w:pPr>
            <w:r w:rsidRPr="00941974">
              <w:rPr>
                <w:rFonts w:ascii="新細明體" w:hAnsi="新細明體"/>
                <w:bCs/>
                <w:noProof/>
                <w:kern w:val="0"/>
                <w:sz w:val="18"/>
                <w:szCs w:val="18"/>
              </w:rPr>
              <w:t>36.82</w:t>
            </w:r>
          </w:p>
        </w:tc>
      </w:tr>
      <w:tr w:rsidR="00941974" w:rsidRPr="00744EE5" w14:paraId="77708A62"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shd w:val="clear" w:color="auto" w:fill="auto"/>
            <w:vAlign w:val="center"/>
          </w:tcPr>
          <w:p w14:paraId="0A75A81F" w14:textId="18BF75D8" w:rsidR="00941974" w:rsidRPr="00744EE5" w:rsidRDefault="00941974" w:rsidP="00941974">
            <w:pPr>
              <w:autoSpaceDE w:val="0"/>
              <w:autoSpaceDN w:val="0"/>
              <w:adjustRightInd w:val="0"/>
              <w:spacing w:line="240" w:lineRule="exact"/>
              <w:ind w:leftChars="100" w:left="240" w:rightChars="-5" w:right="-12"/>
              <w:jc w:val="distribute"/>
              <w:rPr>
                <w:rFonts w:ascii="標楷體" w:eastAsia="標楷體" w:hAnsi="標楷體"/>
                <w:noProof/>
                <w:kern w:val="0"/>
                <w:sz w:val="22"/>
                <w:szCs w:val="22"/>
              </w:rPr>
            </w:pPr>
            <w:r w:rsidRPr="00744EE5">
              <w:rPr>
                <w:rFonts w:ascii="標楷體" w:eastAsia="標楷體" w:hAnsi="標楷體" w:hint="eastAsia"/>
                <w:noProof/>
                <w:sz w:val="22"/>
                <w:szCs w:val="22"/>
              </w:rPr>
              <w:t>退還（支付）所得稅</w:t>
            </w:r>
          </w:p>
        </w:tc>
        <w:tc>
          <w:tcPr>
            <w:tcW w:w="793" w:type="pct"/>
            <w:tcBorders>
              <w:top w:val="nil"/>
              <w:left w:val="nil"/>
              <w:bottom w:val="nil"/>
              <w:right w:val="nil"/>
            </w:tcBorders>
            <w:vAlign w:val="center"/>
          </w:tcPr>
          <w:p w14:paraId="5EBF7019" w14:textId="611E9C05" w:rsidR="00941974" w:rsidRPr="00744EE5" w:rsidRDefault="00941974" w:rsidP="00941974">
            <w:pPr>
              <w:autoSpaceDE w:val="0"/>
              <w:autoSpaceDN w:val="0"/>
              <w:adjustRightInd w:val="0"/>
              <w:ind w:left="57" w:rightChars="-5" w:right="-12"/>
              <w:jc w:val="right"/>
              <w:rPr>
                <w:rFonts w:ascii="新細明體" w:hAnsi="新細明體"/>
                <w:noProof/>
                <w:kern w:val="0"/>
                <w:sz w:val="18"/>
                <w:szCs w:val="18"/>
              </w:rPr>
            </w:pPr>
            <w:r>
              <w:rPr>
                <w:rFonts w:ascii="新細明體" w:hAnsi="新細明體" w:hint="eastAsia"/>
                <w:noProof/>
                <w:sz w:val="18"/>
                <w:szCs w:val="18"/>
              </w:rPr>
              <w:t>- 2,233,768,000</w:t>
            </w:r>
          </w:p>
        </w:tc>
        <w:tc>
          <w:tcPr>
            <w:tcW w:w="766" w:type="pct"/>
            <w:tcBorders>
              <w:left w:val="single" w:sz="4" w:space="0" w:color="auto"/>
            </w:tcBorders>
            <w:shd w:val="clear" w:color="auto" w:fill="auto"/>
            <w:vAlign w:val="center"/>
          </w:tcPr>
          <w:p w14:paraId="713C49D1" w14:textId="26F56E9B" w:rsidR="00941974" w:rsidRPr="00941974" w:rsidRDefault="00941974" w:rsidP="00941974">
            <w:pPr>
              <w:autoSpaceDE w:val="0"/>
              <w:autoSpaceDN w:val="0"/>
              <w:adjustRightInd w:val="0"/>
              <w:ind w:left="57" w:rightChars="-5" w:right="-12"/>
              <w:jc w:val="right"/>
              <w:rPr>
                <w:rFonts w:ascii="新細明體" w:hAnsi="新細明體"/>
                <w:bCs/>
                <w:noProof/>
                <w:kern w:val="0"/>
                <w:sz w:val="18"/>
                <w:szCs w:val="18"/>
              </w:rPr>
            </w:pPr>
            <w:r w:rsidRPr="00941974">
              <w:rPr>
                <w:rFonts w:ascii="新細明體" w:hAnsi="新細明體"/>
                <w:bCs/>
                <w:noProof/>
                <w:kern w:val="0"/>
                <w:sz w:val="18"/>
                <w:szCs w:val="18"/>
              </w:rPr>
              <w:t>842,282,524</w:t>
            </w:r>
          </w:p>
        </w:tc>
        <w:tc>
          <w:tcPr>
            <w:tcW w:w="901" w:type="pct"/>
            <w:gridSpan w:val="2"/>
            <w:tcBorders>
              <w:top w:val="nil"/>
              <w:left w:val="nil"/>
              <w:bottom w:val="nil"/>
              <w:right w:val="nil"/>
            </w:tcBorders>
            <w:vAlign w:val="center"/>
          </w:tcPr>
          <w:p w14:paraId="30E8D5DB" w14:textId="7DB02C6D" w:rsidR="00941974" w:rsidRPr="00744EE5" w:rsidRDefault="00941974" w:rsidP="00941974">
            <w:pPr>
              <w:autoSpaceDE w:val="0"/>
              <w:autoSpaceDN w:val="0"/>
              <w:adjustRightInd w:val="0"/>
              <w:ind w:rightChars="-5" w:right="-12"/>
              <w:jc w:val="right"/>
              <w:rPr>
                <w:rFonts w:ascii="新細明體" w:hAnsi="新細明體"/>
                <w:noProof/>
                <w:kern w:val="0"/>
                <w:sz w:val="18"/>
                <w:szCs w:val="18"/>
              </w:rPr>
            </w:pPr>
            <w:r>
              <w:rPr>
                <w:rFonts w:ascii="新細明體" w:hAnsi="新細明體" w:hint="eastAsia"/>
                <w:noProof/>
                <w:sz w:val="18"/>
                <w:szCs w:val="18"/>
              </w:rPr>
              <w:t>3,076,050,524</w:t>
            </w:r>
          </w:p>
        </w:tc>
        <w:tc>
          <w:tcPr>
            <w:tcW w:w="553" w:type="pct"/>
            <w:gridSpan w:val="2"/>
            <w:tcBorders>
              <w:left w:val="single" w:sz="4" w:space="0" w:color="auto"/>
            </w:tcBorders>
            <w:shd w:val="clear" w:color="auto" w:fill="auto"/>
            <w:vAlign w:val="center"/>
          </w:tcPr>
          <w:p w14:paraId="6F610102" w14:textId="5C90A55D" w:rsidR="00941974" w:rsidRPr="00941974" w:rsidRDefault="00941974" w:rsidP="00941974">
            <w:pPr>
              <w:autoSpaceDE w:val="0"/>
              <w:autoSpaceDN w:val="0"/>
              <w:adjustRightInd w:val="0"/>
              <w:ind w:rightChars="-5" w:right="-12"/>
              <w:jc w:val="right"/>
              <w:rPr>
                <w:rFonts w:ascii="新細明體" w:hAnsi="新細明體"/>
                <w:bCs/>
                <w:noProof/>
                <w:kern w:val="0"/>
                <w:sz w:val="18"/>
                <w:szCs w:val="18"/>
              </w:rPr>
            </w:pPr>
            <w:r w:rsidRPr="00941974">
              <w:rPr>
                <w:rFonts w:ascii="新細明體" w:hAnsi="新細明體"/>
                <w:bCs/>
                <w:noProof/>
                <w:kern w:val="0"/>
                <w:sz w:val="18"/>
                <w:szCs w:val="18"/>
              </w:rPr>
              <w:t>--</w:t>
            </w:r>
          </w:p>
        </w:tc>
      </w:tr>
      <w:tr w:rsidR="00941974" w:rsidRPr="00744EE5" w14:paraId="7ED85CA4"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shd w:val="clear" w:color="auto" w:fill="auto"/>
            <w:vAlign w:val="center"/>
          </w:tcPr>
          <w:p w14:paraId="3379B7BB" w14:textId="50A89981" w:rsidR="00941974" w:rsidRPr="00DE580E" w:rsidRDefault="00941974" w:rsidP="00941974">
            <w:pPr>
              <w:autoSpaceDE w:val="0"/>
              <w:autoSpaceDN w:val="0"/>
              <w:adjustRightInd w:val="0"/>
              <w:spacing w:line="240" w:lineRule="exact"/>
              <w:ind w:leftChars="200" w:left="480" w:rightChars="-40" w:right="-96"/>
              <w:jc w:val="distribute"/>
              <w:rPr>
                <w:rFonts w:ascii="標楷體" w:eastAsia="標楷體" w:hAnsi="標楷體"/>
                <w:noProof/>
                <w:kern w:val="0"/>
                <w:sz w:val="22"/>
                <w:szCs w:val="22"/>
              </w:rPr>
            </w:pPr>
            <w:r w:rsidRPr="00DE580E">
              <w:rPr>
                <w:rFonts w:ascii="標楷體" w:eastAsia="標楷體" w:hint="eastAsia"/>
                <w:b/>
                <w:noProof/>
                <w:spacing w:val="-2"/>
                <w:sz w:val="22"/>
                <w:szCs w:val="22"/>
              </w:rPr>
              <w:t>營業活動之淨現金流入（流出）</w:t>
            </w:r>
          </w:p>
        </w:tc>
        <w:tc>
          <w:tcPr>
            <w:tcW w:w="793" w:type="pct"/>
            <w:tcBorders>
              <w:top w:val="nil"/>
              <w:left w:val="nil"/>
              <w:bottom w:val="nil"/>
              <w:right w:val="nil"/>
            </w:tcBorders>
            <w:vAlign w:val="center"/>
          </w:tcPr>
          <w:p w14:paraId="5F8A4A96" w14:textId="37031606" w:rsidR="00941974" w:rsidRPr="00744EE5" w:rsidRDefault="00941974" w:rsidP="00941974">
            <w:pPr>
              <w:autoSpaceDE w:val="0"/>
              <w:autoSpaceDN w:val="0"/>
              <w:adjustRightInd w:val="0"/>
              <w:ind w:left="57" w:rightChars="-5" w:right="-12"/>
              <w:jc w:val="right"/>
              <w:rPr>
                <w:rFonts w:ascii="新細明體" w:hAnsi="新細明體"/>
                <w:noProof/>
                <w:kern w:val="0"/>
                <w:sz w:val="18"/>
                <w:szCs w:val="18"/>
              </w:rPr>
            </w:pPr>
            <w:r>
              <w:rPr>
                <w:rFonts w:ascii="新細明體" w:hAnsi="新細明體" w:hint="eastAsia"/>
                <w:b/>
                <w:noProof/>
                <w:sz w:val="18"/>
                <w:szCs w:val="18"/>
              </w:rPr>
              <w:t>- 69,003,022,000</w:t>
            </w:r>
          </w:p>
        </w:tc>
        <w:tc>
          <w:tcPr>
            <w:tcW w:w="766" w:type="pct"/>
            <w:tcBorders>
              <w:left w:val="single" w:sz="4" w:space="0" w:color="auto"/>
            </w:tcBorders>
            <w:shd w:val="clear" w:color="auto" w:fill="auto"/>
            <w:vAlign w:val="center"/>
          </w:tcPr>
          <w:p w14:paraId="575C4B89" w14:textId="2A5784C6" w:rsidR="00941974" w:rsidRPr="00941974" w:rsidRDefault="00941974" w:rsidP="00941974">
            <w:pPr>
              <w:autoSpaceDE w:val="0"/>
              <w:autoSpaceDN w:val="0"/>
              <w:adjustRightInd w:val="0"/>
              <w:ind w:left="57" w:rightChars="-5" w:right="-12"/>
              <w:jc w:val="right"/>
              <w:rPr>
                <w:rFonts w:ascii="新細明體" w:hAnsi="新細明體"/>
                <w:b/>
                <w:noProof/>
                <w:kern w:val="0"/>
                <w:sz w:val="18"/>
                <w:szCs w:val="18"/>
              </w:rPr>
            </w:pPr>
            <w:r w:rsidRPr="00941974">
              <w:rPr>
                <w:rFonts w:ascii="新細明體" w:hAnsi="新細明體"/>
                <w:b/>
                <w:noProof/>
                <w:kern w:val="0"/>
                <w:sz w:val="18"/>
                <w:szCs w:val="18"/>
              </w:rPr>
              <w:t>- 354,001,183,805</w:t>
            </w:r>
          </w:p>
        </w:tc>
        <w:tc>
          <w:tcPr>
            <w:tcW w:w="901" w:type="pct"/>
            <w:gridSpan w:val="2"/>
            <w:tcBorders>
              <w:top w:val="nil"/>
              <w:left w:val="nil"/>
              <w:bottom w:val="nil"/>
              <w:right w:val="nil"/>
            </w:tcBorders>
            <w:vAlign w:val="center"/>
          </w:tcPr>
          <w:p w14:paraId="0ACAA7F5" w14:textId="5FCD7ED9" w:rsidR="00941974" w:rsidRPr="00744EE5" w:rsidRDefault="00941974" w:rsidP="00941974">
            <w:pPr>
              <w:autoSpaceDE w:val="0"/>
              <w:autoSpaceDN w:val="0"/>
              <w:adjustRightInd w:val="0"/>
              <w:ind w:rightChars="-5" w:right="-12"/>
              <w:jc w:val="right"/>
              <w:rPr>
                <w:rFonts w:ascii="新細明體" w:hAnsi="新細明體"/>
                <w:noProof/>
                <w:kern w:val="0"/>
                <w:sz w:val="18"/>
                <w:szCs w:val="18"/>
              </w:rPr>
            </w:pPr>
            <w:r>
              <w:rPr>
                <w:rFonts w:ascii="新細明體" w:hAnsi="新細明體" w:hint="eastAsia"/>
                <w:b/>
                <w:noProof/>
                <w:sz w:val="18"/>
                <w:szCs w:val="18"/>
              </w:rPr>
              <w:t>- 284,998,161,805</w:t>
            </w:r>
          </w:p>
        </w:tc>
        <w:tc>
          <w:tcPr>
            <w:tcW w:w="553" w:type="pct"/>
            <w:gridSpan w:val="2"/>
            <w:tcBorders>
              <w:left w:val="single" w:sz="4" w:space="0" w:color="auto"/>
            </w:tcBorders>
            <w:shd w:val="clear" w:color="auto" w:fill="auto"/>
            <w:vAlign w:val="center"/>
          </w:tcPr>
          <w:p w14:paraId="1B9A05AC" w14:textId="00B396D1" w:rsidR="00941974" w:rsidRPr="00941974" w:rsidRDefault="00941974" w:rsidP="00941974">
            <w:pPr>
              <w:autoSpaceDE w:val="0"/>
              <w:autoSpaceDN w:val="0"/>
              <w:adjustRightInd w:val="0"/>
              <w:ind w:rightChars="-5" w:right="-12"/>
              <w:jc w:val="right"/>
              <w:rPr>
                <w:rFonts w:ascii="新細明體" w:hAnsi="新細明體"/>
                <w:b/>
                <w:noProof/>
                <w:kern w:val="0"/>
                <w:sz w:val="18"/>
                <w:szCs w:val="18"/>
              </w:rPr>
            </w:pPr>
            <w:r w:rsidRPr="00941974">
              <w:rPr>
                <w:rFonts w:ascii="新細明體" w:hAnsi="新細明體"/>
                <w:b/>
                <w:noProof/>
                <w:kern w:val="0"/>
                <w:sz w:val="18"/>
                <w:szCs w:val="18"/>
              </w:rPr>
              <w:t>413.02</w:t>
            </w:r>
          </w:p>
        </w:tc>
      </w:tr>
      <w:tr w:rsidR="00941974" w:rsidRPr="00744EE5" w14:paraId="4BC4499B"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shd w:val="clear" w:color="auto" w:fill="auto"/>
            <w:vAlign w:val="center"/>
          </w:tcPr>
          <w:p w14:paraId="4D66F285" w14:textId="19CBEB4C" w:rsidR="00941974" w:rsidRPr="00744EE5" w:rsidRDefault="00941974" w:rsidP="00941974">
            <w:pPr>
              <w:autoSpaceDE w:val="0"/>
              <w:autoSpaceDN w:val="0"/>
              <w:adjustRightInd w:val="0"/>
              <w:ind w:leftChars="-40" w:left="-96" w:rightChars="-5" w:right="-12"/>
              <w:jc w:val="distribute"/>
              <w:rPr>
                <w:rFonts w:ascii="標楷體" w:eastAsia="標楷體" w:hAnsi="標楷體"/>
                <w:noProof/>
                <w:kern w:val="0"/>
              </w:rPr>
            </w:pPr>
            <w:r w:rsidRPr="00744EE5">
              <w:rPr>
                <w:rFonts w:ascii="標楷體" w:eastAsia="標楷體" w:hAnsi="標楷體" w:hint="eastAsia"/>
                <w:b/>
                <w:noProof/>
              </w:rPr>
              <w:t>投資活動之現金流量</w:t>
            </w:r>
          </w:p>
        </w:tc>
        <w:tc>
          <w:tcPr>
            <w:tcW w:w="793" w:type="pct"/>
            <w:tcBorders>
              <w:top w:val="nil"/>
              <w:left w:val="nil"/>
              <w:bottom w:val="nil"/>
              <w:right w:val="nil"/>
            </w:tcBorders>
            <w:vAlign w:val="center"/>
          </w:tcPr>
          <w:p w14:paraId="0172A45F" w14:textId="3F0E70EA" w:rsidR="00941974" w:rsidRPr="00744EE5" w:rsidRDefault="00941974" w:rsidP="00941974">
            <w:pPr>
              <w:autoSpaceDE w:val="0"/>
              <w:autoSpaceDN w:val="0"/>
              <w:adjustRightInd w:val="0"/>
              <w:ind w:left="57" w:rightChars="-5" w:right="-12"/>
              <w:jc w:val="right"/>
              <w:rPr>
                <w:rFonts w:ascii="新細明體" w:hAnsi="新細明體"/>
                <w:noProof/>
                <w:kern w:val="0"/>
                <w:sz w:val="18"/>
                <w:szCs w:val="18"/>
              </w:rPr>
            </w:pPr>
          </w:p>
        </w:tc>
        <w:tc>
          <w:tcPr>
            <w:tcW w:w="766" w:type="pct"/>
            <w:tcBorders>
              <w:left w:val="single" w:sz="4" w:space="0" w:color="auto"/>
            </w:tcBorders>
            <w:shd w:val="clear" w:color="auto" w:fill="auto"/>
            <w:vAlign w:val="center"/>
          </w:tcPr>
          <w:p w14:paraId="26189200" w14:textId="280EA497" w:rsidR="00941974" w:rsidRPr="00941974" w:rsidRDefault="00941974" w:rsidP="00941974">
            <w:pPr>
              <w:autoSpaceDE w:val="0"/>
              <w:autoSpaceDN w:val="0"/>
              <w:adjustRightInd w:val="0"/>
              <w:ind w:left="57" w:rightChars="-5" w:right="-12"/>
              <w:jc w:val="right"/>
              <w:rPr>
                <w:rFonts w:ascii="新細明體" w:hAnsi="新細明體"/>
                <w:b/>
                <w:noProof/>
                <w:kern w:val="0"/>
                <w:sz w:val="18"/>
                <w:szCs w:val="18"/>
              </w:rPr>
            </w:pPr>
          </w:p>
        </w:tc>
        <w:tc>
          <w:tcPr>
            <w:tcW w:w="901" w:type="pct"/>
            <w:gridSpan w:val="2"/>
            <w:tcBorders>
              <w:top w:val="nil"/>
              <w:left w:val="nil"/>
              <w:bottom w:val="nil"/>
              <w:right w:val="nil"/>
            </w:tcBorders>
            <w:vAlign w:val="center"/>
          </w:tcPr>
          <w:p w14:paraId="17A5DA67" w14:textId="54CCF7B1" w:rsidR="00941974" w:rsidRPr="00744EE5" w:rsidRDefault="00941974" w:rsidP="00941974">
            <w:pPr>
              <w:autoSpaceDE w:val="0"/>
              <w:autoSpaceDN w:val="0"/>
              <w:adjustRightInd w:val="0"/>
              <w:ind w:rightChars="-5" w:right="-12"/>
              <w:jc w:val="right"/>
              <w:rPr>
                <w:rFonts w:ascii="新細明體" w:hAnsi="新細明體"/>
                <w:noProof/>
                <w:kern w:val="0"/>
                <w:sz w:val="18"/>
                <w:szCs w:val="18"/>
              </w:rPr>
            </w:pPr>
          </w:p>
        </w:tc>
        <w:tc>
          <w:tcPr>
            <w:tcW w:w="553" w:type="pct"/>
            <w:gridSpan w:val="2"/>
            <w:tcBorders>
              <w:left w:val="single" w:sz="4" w:space="0" w:color="auto"/>
            </w:tcBorders>
            <w:shd w:val="clear" w:color="auto" w:fill="auto"/>
            <w:vAlign w:val="center"/>
          </w:tcPr>
          <w:p w14:paraId="50B85C93" w14:textId="56471C0A" w:rsidR="00941974" w:rsidRPr="00941974" w:rsidRDefault="00941974" w:rsidP="00941974">
            <w:pPr>
              <w:autoSpaceDE w:val="0"/>
              <w:autoSpaceDN w:val="0"/>
              <w:adjustRightInd w:val="0"/>
              <w:ind w:rightChars="-5" w:right="-12"/>
              <w:jc w:val="right"/>
              <w:rPr>
                <w:rFonts w:ascii="新細明體" w:hAnsi="新細明體"/>
                <w:b/>
                <w:noProof/>
                <w:kern w:val="0"/>
                <w:sz w:val="18"/>
                <w:szCs w:val="18"/>
              </w:rPr>
            </w:pPr>
          </w:p>
        </w:tc>
      </w:tr>
      <w:tr w:rsidR="00941974" w:rsidRPr="00744EE5" w14:paraId="6CBBAD43"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shd w:val="clear" w:color="auto" w:fill="auto"/>
            <w:vAlign w:val="center"/>
          </w:tcPr>
          <w:p w14:paraId="4448AB81" w14:textId="31DB66D4" w:rsidR="00941974" w:rsidRPr="00744EE5" w:rsidRDefault="00941974" w:rsidP="00941974">
            <w:pPr>
              <w:autoSpaceDE w:val="0"/>
              <w:autoSpaceDN w:val="0"/>
              <w:adjustRightInd w:val="0"/>
              <w:spacing w:line="240" w:lineRule="exact"/>
              <w:ind w:leftChars="100" w:left="240" w:rightChars="-40" w:right="-96"/>
              <w:jc w:val="distribute"/>
              <w:rPr>
                <w:rFonts w:ascii="標楷體" w:eastAsia="標楷體" w:hAnsi="標楷體"/>
                <w:noProof/>
                <w:kern w:val="0"/>
                <w:sz w:val="22"/>
                <w:szCs w:val="22"/>
              </w:rPr>
            </w:pPr>
            <w:r w:rsidRPr="00744EE5">
              <w:rPr>
                <w:rFonts w:ascii="標楷體" w:eastAsia="標楷體" w:hAnsi="標楷體" w:hint="eastAsia"/>
                <w:noProof/>
                <w:sz w:val="22"/>
                <w:szCs w:val="22"/>
              </w:rPr>
              <w:t>流動金融資產淨減（淨增）</w:t>
            </w:r>
          </w:p>
        </w:tc>
        <w:tc>
          <w:tcPr>
            <w:tcW w:w="793" w:type="pct"/>
            <w:tcBorders>
              <w:top w:val="nil"/>
              <w:left w:val="nil"/>
              <w:bottom w:val="nil"/>
              <w:right w:val="nil"/>
            </w:tcBorders>
            <w:vAlign w:val="center"/>
          </w:tcPr>
          <w:p w14:paraId="32E858CB" w14:textId="5CA99250" w:rsidR="00941974" w:rsidRPr="00744EE5" w:rsidRDefault="00941974" w:rsidP="00941974">
            <w:pPr>
              <w:autoSpaceDE w:val="0"/>
              <w:autoSpaceDN w:val="0"/>
              <w:adjustRightInd w:val="0"/>
              <w:ind w:left="57" w:rightChars="-5" w:right="-12"/>
              <w:jc w:val="right"/>
              <w:rPr>
                <w:rFonts w:ascii="新細明體" w:hAnsi="新細明體"/>
                <w:noProof/>
                <w:kern w:val="0"/>
                <w:sz w:val="18"/>
                <w:szCs w:val="18"/>
              </w:rPr>
            </w:pPr>
            <w:r>
              <w:rPr>
                <w:rFonts w:ascii="新細明體" w:hAnsi="新細明體" w:hint="eastAsia"/>
                <w:noProof/>
                <w:sz w:val="18"/>
                <w:szCs w:val="18"/>
              </w:rPr>
              <w:t>－</w:t>
            </w:r>
          </w:p>
        </w:tc>
        <w:tc>
          <w:tcPr>
            <w:tcW w:w="766" w:type="pct"/>
            <w:tcBorders>
              <w:left w:val="single" w:sz="4" w:space="0" w:color="auto"/>
            </w:tcBorders>
            <w:shd w:val="clear" w:color="auto" w:fill="auto"/>
            <w:vAlign w:val="center"/>
          </w:tcPr>
          <w:p w14:paraId="16A330ED" w14:textId="206E4D46" w:rsidR="00941974" w:rsidRPr="00941974" w:rsidRDefault="00941974" w:rsidP="00941974">
            <w:pPr>
              <w:autoSpaceDE w:val="0"/>
              <w:autoSpaceDN w:val="0"/>
              <w:adjustRightInd w:val="0"/>
              <w:ind w:left="57" w:rightChars="-5" w:right="-12"/>
              <w:jc w:val="right"/>
              <w:rPr>
                <w:rFonts w:ascii="新細明體" w:hAnsi="新細明體"/>
                <w:bCs/>
                <w:noProof/>
                <w:kern w:val="0"/>
                <w:sz w:val="18"/>
                <w:szCs w:val="18"/>
              </w:rPr>
            </w:pPr>
            <w:r w:rsidRPr="00941974">
              <w:rPr>
                <w:rFonts w:ascii="新細明體" w:hAnsi="新細明體"/>
                <w:bCs/>
                <w:noProof/>
                <w:kern w:val="0"/>
                <w:sz w:val="18"/>
                <w:szCs w:val="18"/>
              </w:rPr>
              <w:t>426,250,443,310</w:t>
            </w:r>
          </w:p>
        </w:tc>
        <w:tc>
          <w:tcPr>
            <w:tcW w:w="901" w:type="pct"/>
            <w:gridSpan w:val="2"/>
            <w:tcBorders>
              <w:top w:val="nil"/>
              <w:left w:val="nil"/>
              <w:bottom w:val="nil"/>
              <w:right w:val="nil"/>
            </w:tcBorders>
            <w:vAlign w:val="center"/>
          </w:tcPr>
          <w:p w14:paraId="0D98AB06" w14:textId="26C2CE5B" w:rsidR="00941974" w:rsidRPr="00744EE5" w:rsidRDefault="00941974" w:rsidP="00941974">
            <w:pPr>
              <w:autoSpaceDE w:val="0"/>
              <w:autoSpaceDN w:val="0"/>
              <w:adjustRightInd w:val="0"/>
              <w:ind w:rightChars="-5" w:right="-12"/>
              <w:jc w:val="right"/>
              <w:rPr>
                <w:rFonts w:ascii="新細明體" w:hAnsi="新細明體"/>
                <w:noProof/>
                <w:kern w:val="0"/>
                <w:sz w:val="18"/>
                <w:szCs w:val="18"/>
              </w:rPr>
            </w:pPr>
            <w:r>
              <w:rPr>
                <w:rFonts w:ascii="新細明體" w:hAnsi="新細明體" w:hint="eastAsia"/>
                <w:noProof/>
                <w:sz w:val="18"/>
                <w:szCs w:val="18"/>
              </w:rPr>
              <w:t>426,250,443,310</w:t>
            </w:r>
          </w:p>
        </w:tc>
        <w:tc>
          <w:tcPr>
            <w:tcW w:w="553" w:type="pct"/>
            <w:gridSpan w:val="2"/>
            <w:tcBorders>
              <w:left w:val="single" w:sz="4" w:space="0" w:color="auto"/>
            </w:tcBorders>
            <w:shd w:val="clear" w:color="auto" w:fill="auto"/>
            <w:vAlign w:val="center"/>
          </w:tcPr>
          <w:p w14:paraId="34E5BE20" w14:textId="10AACBAE" w:rsidR="00941974" w:rsidRPr="00941974" w:rsidRDefault="00941974" w:rsidP="00941974">
            <w:pPr>
              <w:autoSpaceDE w:val="0"/>
              <w:autoSpaceDN w:val="0"/>
              <w:adjustRightInd w:val="0"/>
              <w:ind w:rightChars="-5" w:right="-12"/>
              <w:jc w:val="right"/>
              <w:rPr>
                <w:rFonts w:ascii="新細明體" w:hAnsi="新細明體"/>
                <w:bCs/>
                <w:noProof/>
                <w:kern w:val="0"/>
                <w:sz w:val="18"/>
                <w:szCs w:val="18"/>
              </w:rPr>
            </w:pPr>
            <w:r w:rsidRPr="00941974">
              <w:rPr>
                <w:rFonts w:ascii="新細明體" w:hAnsi="新細明體"/>
                <w:bCs/>
                <w:noProof/>
                <w:kern w:val="0"/>
                <w:sz w:val="18"/>
                <w:szCs w:val="18"/>
              </w:rPr>
              <w:t>--</w:t>
            </w:r>
          </w:p>
        </w:tc>
      </w:tr>
      <w:tr w:rsidR="00941974" w:rsidRPr="00744EE5" w14:paraId="48CA7984"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shd w:val="clear" w:color="auto" w:fill="auto"/>
            <w:vAlign w:val="center"/>
          </w:tcPr>
          <w:p w14:paraId="76F2C2CC" w14:textId="6BC2C5C7" w:rsidR="00941974" w:rsidRPr="00744EE5" w:rsidRDefault="00941974" w:rsidP="00941974">
            <w:pPr>
              <w:autoSpaceDE w:val="0"/>
              <w:autoSpaceDN w:val="0"/>
              <w:adjustRightInd w:val="0"/>
              <w:spacing w:line="240" w:lineRule="exact"/>
              <w:ind w:leftChars="100" w:left="240" w:rightChars="-5" w:right="-12"/>
              <w:jc w:val="distribute"/>
              <w:rPr>
                <w:rFonts w:ascii="標楷體" w:eastAsia="標楷體" w:hAnsi="標楷體"/>
                <w:noProof/>
                <w:kern w:val="0"/>
                <w:sz w:val="22"/>
                <w:szCs w:val="22"/>
              </w:rPr>
            </w:pPr>
            <w:r w:rsidRPr="00744EE5">
              <w:rPr>
                <w:rFonts w:ascii="標楷體" w:eastAsia="標楷體" w:hAnsi="標楷體" w:hint="eastAsia"/>
                <w:noProof/>
                <w:sz w:val="22"/>
                <w:szCs w:val="22"/>
              </w:rPr>
              <w:t>減少投資</w:t>
            </w:r>
          </w:p>
        </w:tc>
        <w:tc>
          <w:tcPr>
            <w:tcW w:w="793" w:type="pct"/>
            <w:tcBorders>
              <w:top w:val="nil"/>
              <w:left w:val="nil"/>
              <w:bottom w:val="nil"/>
              <w:right w:val="nil"/>
            </w:tcBorders>
            <w:vAlign w:val="center"/>
          </w:tcPr>
          <w:p w14:paraId="5A27F5D5" w14:textId="06E061D0" w:rsidR="00941974" w:rsidRPr="00744EE5" w:rsidRDefault="00941974" w:rsidP="00941974">
            <w:pPr>
              <w:autoSpaceDE w:val="0"/>
              <w:autoSpaceDN w:val="0"/>
              <w:adjustRightInd w:val="0"/>
              <w:ind w:left="57" w:rightChars="-5" w:right="-12"/>
              <w:jc w:val="right"/>
              <w:rPr>
                <w:rFonts w:ascii="新細明體" w:hAnsi="新細明體"/>
                <w:noProof/>
                <w:kern w:val="0"/>
                <w:sz w:val="18"/>
                <w:szCs w:val="18"/>
              </w:rPr>
            </w:pPr>
            <w:r>
              <w:rPr>
                <w:rFonts w:ascii="新細明體" w:hAnsi="新細明體" w:hint="eastAsia"/>
                <w:noProof/>
                <w:sz w:val="18"/>
                <w:szCs w:val="18"/>
              </w:rPr>
              <w:t>279,987,622,000</w:t>
            </w:r>
          </w:p>
        </w:tc>
        <w:tc>
          <w:tcPr>
            <w:tcW w:w="766" w:type="pct"/>
            <w:tcBorders>
              <w:left w:val="single" w:sz="4" w:space="0" w:color="auto"/>
            </w:tcBorders>
            <w:shd w:val="clear" w:color="auto" w:fill="auto"/>
            <w:vAlign w:val="center"/>
          </w:tcPr>
          <w:p w14:paraId="4A0ED19B" w14:textId="4114C291" w:rsidR="00941974" w:rsidRPr="00941974" w:rsidRDefault="00941974" w:rsidP="00941974">
            <w:pPr>
              <w:autoSpaceDE w:val="0"/>
              <w:autoSpaceDN w:val="0"/>
              <w:adjustRightInd w:val="0"/>
              <w:ind w:left="57" w:rightChars="-5" w:right="-12"/>
              <w:jc w:val="right"/>
              <w:rPr>
                <w:rFonts w:ascii="新細明體" w:hAnsi="新細明體"/>
                <w:bCs/>
                <w:noProof/>
                <w:kern w:val="0"/>
                <w:sz w:val="18"/>
                <w:szCs w:val="18"/>
              </w:rPr>
            </w:pPr>
            <w:r w:rsidRPr="00941974">
              <w:rPr>
                <w:rFonts w:ascii="新細明體" w:hAnsi="新細明體"/>
                <w:bCs/>
                <w:noProof/>
                <w:kern w:val="0"/>
                <w:sz w:val="18"/>
                <w:szCs w:val="18"/>
              </w:rPr>
              <w:t>214,476,712,901</w:t>
            </w:r>
          </w:p>
        </w:tc>
        <w:tc>
          <w:tcPr>
            <w:tcW w:w="901" w:type="pct"/>
            <w:gridSpan w:val="2"/>
            <w:tcBorders>
              <w:top w:val="nil"/>
              <w:left w:val="nil"/>
              <w:bottom w:val="nil"/>
              <w:right w:val="nil"/>
            </w:tcBorders>
            <w:vAlign w:val="center"/>
          </w:tcPr>
          <w:p w14:paraId="358C105C" w14:textId="542EFF83" w:rsidR="00941974" w:rsidRPr="00744EE5" w:rsidRDefault="00941974" w:rsidP="00941974">
            <w:pPr>
              <w:autoSpaceDE w:val="0"/>
              <w:autoSpaceDN w:val="0"/>
              <w:adjustRightInd w:val="0"/>
              <w:ind w:rightChars="-5" w:right="-12"/>
              <w:jc w:val="right"/>
              <w:rPr>
                <w:rFonts w:ascii="新細明體" w:hAnsi="新細明體"/>
                <w:noProof/>
                <w:kern w:val="0"/>
                <w:sz w:val="18"/>
                <w:szCs w:val="18"/>
              </w:rPr>
            </w:pPr>
            <w:r>
              <w:rPr>
                <w:rFonts w:ascii="新細明體" w:hAnsi="新細明體" w:hint="eastAsia"/>
                <w:noProof/>
                <w:sz w:val="18"/>
                <w:szCs w:val="18"/>
              </w:rPr>
              <w:t>- 65,510,909,099</w:t>
            </w:r>
          </w:p>
        </w:tc>
        <w:tc>
          <w:tcPr>
            <w:tcW w:w="553" w:type="pct"/>
            <w:gridSpan w:val="2"/>
            <w:tcBorders>
              <w:left w:val="single" w:sz="4" w:space="0" w:color="auto"/>
            </w:tcBorders>
            <w:shd w:val="clear" w:color="auto" w:fill="auto"/>
            <w:vAlign w:val="center"/>
          </w:tcPr>
          <w:p w14:paraId="595C6639" w14:textId="5C75663D" w:rsidR="00941974" w:rsidRPr="00941974" w:rsidRDefault="00941974" w:rsidP="00941974">
            <w:pPr>
              <w:autoSpaceDE w:val="0"/>
              <w:autoSpaceDN w:val="0"/>
              <w:adjustRightInd w:val="0"/>
              <w:ind w:rightChars="-5" w:right="-12"/>
              <w:jc w:val="right"/>
              <w:rPr>
                <w:rFonts w:ascii="新細明體" w:hAnsi="新細明體"/>
                <w:bCs/>
                <w:noProof/>
                <w:kern w:val="0"/>
                <w:sz w:val="18"/>
                <w:szCs w:val="18"/>
              </w:rPr>
            </w:pPr>
            <w:r w:rsidRPr="00941974">
              <w:rPr>
                <w:rFonts w:ascii="新細明體" w:hAnsi="新細明體"/>
                <w:bCs/>
                <w:noProof/>
                <w:kern w:val="0"/>
                <w:sz w:val="18"/>
                <w:szCs w:val="18"/>
              </w:rPr>
              <w:t>- 23.40</w:t>
            </w:r>
          </w:p>
        </w:tc>
      </w:tr>
      <w:tr w:rsidR="00941974" w:rsidRPr="00744EE5" w14:paraId="0443A767"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shd w:val="clear" w:color="auto" w:fill="auto"/>
            <w:vAlign w:val="center"/>
          </w:tcPr>
          <w:p w14:paraId="429698BD" w14:textId="60E41482" w:rsidR="00941974" w:rsidRPr="00744EE5" w:rsidRDefault="00941974" w:rsidP="00941974">
            <w:pPr>
              <w:autoSpaceDE w:val="0"/>
              <w:autoSpaceDN w:val="0"/>
              <w:adjustRightInd w:val="0"/>
              <w:spacing w:line="240" w:lineRule="exact"/>
              <w:ind w:leftChars="100" w:left="240" w:rightChars="-40" w:right="-96"/>
              <w:jc w:val="distribute"/>
              <w:rPr>
                <w:rFonts w:ascii="標楷體" w:eastAsia="標楷體" w:hAnsi="標楷體"/>
                <w:noProof/>
                <w:kern w:val="0"/>
                <w:sz w:val="22"/>
                <w:szCs w:val="22"/>
              </w:rPr>
            </w:pPr>
            <w:r w:rsidRPr="00744EE5">
              <w:rPr>
                <w:rFonts w:ascii="標楷體" w:eastAsia="標楷體" w:hint="eastAsia"/>
                <w:noProof/>
                <w:sz w:val="22"/>
                <w:szCs w:val="22"/>
              </w:rPr>
              <w:t>無形資產及其他資產淨減（淨增）</w:t>
            </w:r>
          </w:p>
        </w:tc>
        <w:tc>
          <w:tcPr>
            <w:tcW w:w="793" w:type="pct"/>
            <w:tcBorders>
              <w:top w:val="nil"/>
              <w:left w:val="nil"/>
              <w:bottom w:val="nil"/>
              <w:right w:val="nil"/>
            </w:tcBorders>
            <w:vAlign w:val="center"/>
          </w:tcPr>
          <w:p w14:paraId="266E69AC" w14:textId="69A7FFE4" w:rsidR="00941974" w:rsidRPr="00744EE5" w:rsidRDefault="00941974" w:rsidP="00941974">
            <w:pPr>
              <w:autoSpaceDE w:val="0"/>
              <w:autoSpaceDN w:val="0"/>
              <w:adjustRightInd w:val="0"/>
              <w:ind w:left="57" w:rightChars="-5" w:right="-12"/>
              <w:jc w:val="right"/>
              <w:rPr>
                <w:rFonts w:ascii="新細明體" w:hAnsi="新細明體"/>
                <w:noProof/>
                <w:kern w:val="0"/>
                <w:sz w:val="18"/>
                <w:szCs w:val="18"/>
              </w:rPr>
            </w:pPr>
            <w:r>
              <w:rPr>
                <w:rFonts w:ascii="新細明體" w:hAnsi="新細明體" w:hint="eastAsia"/>
                <w:noProof/>
                <w:sz w:val="18"/>
                <w:szCs w:val="18"/>
              </w:rPr>
              <w:t>- 547,711,000</w:t>
            </w:r>
          </w:p>
        </w:tc>
        <w:tc>
          <w:tcPr>
            <w:tcW w:w="766" w:type="pct"/>
            <w:tcBorders>
              <w:left w:val="single" w:sz="4" w:space="0" w:color="auto"/>
            </w:tcBorders>
            <w:shd w:val="clear" w:color="auto" w:fill="auto"/>
            <w:vAlign w:val="center"/>
          </w:tcPr>
          <w:p w14:paraId="74D8AB3F" w14:textId="440EE58A" w:rsidR="00941974" w:rsidRPr="00941974" w:rsidRDefault="00941974" w:rsidP="00941974">
            <w:pPr>
              <w:autoSpaceDE w:val="0"/>
              <w:autoSpaceDN w:val="0"/>
              <w:adjustRightInd w:val="0"/>
              <w:ind w:left="57" w:rightChars="-5" w:right="-12"/>
              <w:jc w:val="right"/>
              <w:rPr>
                <w:rFonts w:ascii="新細明體" w:hAnsi="新細明體"/>
                <w:bCs/>
                <w:noProof/>
                <w:kern w:val="0"/>
                <w:sz w:val="18"/>
                <w:szCs w:val="18"/>
              </w:rPr>
            </w:pPr>
            <w:r w:rsidRPr="00941974">
              <w:rPr>
                <w:rFonts w:ascii="新細明體" w:hAnsi="新細明體"/>
                <w:bCs/>
                <w:noProof/>
                <w:kern w:val="0"/>
                <w:sz w:val="18"/>
                <w:szCs w:val="18"/>
              </w:rPr>
              <w:t>- 754,217,115</w:t>
            </w:r>
          </w:p>
        </w:tc>
        <w:tc>
          <w:tcPr>
            <w:tcW w:w="901" w:type="pct"/>
            <w:gridSpan w:val="2"/>
            <w:tcBorders>
              <w:top w:val="nil"/>
              <w:left w:val="nil"/>
              <w:bottom w:val="nil"/>
              <w:right w:val="nil"/>
            </w:tcBorders>
            <w:vAlign w:val="center"/>
          </w:tcPr>
          <w:p w14:paraId="372E7FD5" w14:textId="5571C6D4" w:rsidR="00941974" w:rsidRPr="00744EE5" w:rsidRDefault="00941974" w:rsidP="00941974">
            <w:pPr>
              <w:autoSpaceDE w:val="0"/>
              <w:autoSpaceDN w:val="0"/>
              <w:adjustRightInd w:val="0"/>
              <w:ind w:rightChars="-5" w:right="-12"/>
              <w:jc w:val="right"/>
              <w:rPr>
                <w:rFonts w:ascii="新細明體" w:hAnsi="新細明體"/>
                <w:noProof/>
                <w:kern w:val="0"/>
                <w:sz w:val="18"/>
                <w:szCs w:val="18"/>
              </w:rPr>
            </w:pPr>
            <w:r>
              <w:rPr>
                <w:rFonts w:ascii="新細明體" w:hAnsi="新細明體" w:hint="eastAsia"/>
                <w:noProof/>
                <w:sz w:val="18"/>
                <w:szCs w:val="18"/>
              </w:rPr>
              <w:t>- 206,506,115</w:t>
            </w:r>
          </w:p>
        </w:tc>
        <w:tc>
          <w:tcPr>
            <w:tcW w:w="553" w:type="pct"/>
            <w:gridSpan w:val="2"/>
            <w:tcBorders>
              <w:left w:val="single" w:sz="4" w:space="0" w:color="auto"/>
            </w:tcBorders>
            <w:shd w:val="clear" w:color="auto" w:fill="auto"/>
            <w:vAlign w:val="center"/>
          </w:tcPr>
          <w:p w14:paraId="0DEAD03F" w14:textId="14CB2622" w:rsidR="00941974" w:rsidRPr="00941974" w:rsidRDefault="00941974" w:rsidP="00941974">
            <w:pPr>
              <w:autoSpaceDE w:val="0"/>
              <w:autoSpaceDN w:val="0"/>
              <w:adjustRightInd w:val="0"/>
              <w:ind w:rightChars="-5" w:right="-12"/>
              <w:jc w:val="right"/>
              <w:rPr>
                <w:rFonts w:ascii="新細明體" w:hAnsi="新細明體"/>
                <w:bCs/>
                <w:noProof/>
                <w:kern w:val="0"/>
                <w:sz w:val="18"/>
                <w:szCs w:val="18"/>
              </w:rPr>
            </w:pPr>
            <w:r w:rsidRPr="00941974">
              <w:rPr>
                <w:rFonts w:ascii="新細明體" w:hAnsi="新細明體"/>
                <w:bCs/>
                <w:noProof/>
                <w:kern w:val="0"/>
                <w:sz w:val="18"/>
                <w:szCs w:val="18"/>
              </w:rPr>
              <w:t>37.70</w:t>
            </w:r>
          </w:p>
        </w:tc>
      </w:tr>
      <w:tr w:rsidR="00941974" w:rsidRPr="00744EE5" w14:paraId="3C465A9B"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shd w:val="clear" w:color="auto" w:fill="auto"/>
            <w:vAlign w:val="center"/>
          </w:tcPr>
          <w:p w14:paraId="3279DBD5" w14:textId="4E230683" w:rsidR="00941974" w:rsidRPr="00744EE5" w:rsidRDefault="00941974" w:rsidP="00941974">
            <w:pPr>
              <w:autoSpaceDE w:val="0"/>
              <w:autoSpaceDN w:val="0"/>
              <w:adjustRightInd w:val="0"/>
              <w:spacing w:line="240" w:lineRule="exact"/>
              <w:ind w:leftChars="100" w:left="240" w:rightChars="-5" w:right="-12"/>
              <w:jc w:val="distribute"/>
              <w:rPr>
                <w:rFonts w:ascii="標楷體" w:eastAsia="標楷體" w:hAnsi="標楷體"/>
                <w:noProof/>
                <w:kern w:val="0"/>
                <w:sz w:val="22"/>
                <w:szCs w:val="22"/>
              </w:rPr>
            </w:pPr>
            <w:r w:rsidRPr="00744EE5">
              <w:rPr>
                <w:rFonts w:ascii="標楷體" w:eastAsia="標楷體" w:hint="eastAsia"/>
                <w:noProof/>
                <w:sz w:val="22"/>
                <w:szCs w:val="22"/>
              </w:rPr>
              <w:t>增加投資</w:t>
            </w:r>
          </w:p>
        </w:tc>
        <w:tc>
          <w:tcPr>
            <w:tcW w:w="793" w:type="pct"/>
            <w:tcBorders>
              <w:top w:val="nil"/>
              <w:left w:val="nil"/>
              <w:bottom w:val="nil"/>
              <w:right w:val="nil"/>
            </w:tcBorders>
            <w:vAlign w:val="center"/>
          </w:tcPr>
          <w:p w14:paraId="07F343D0" w14:textId="33C653BE" w:rsidR="00941974" w:rsidRPr="00744EE5" w:rsidRDefault="00941974" w:rsidP="00941974">
            <w:pPr>
              <w:autoSpaceDE w:val="0"/>
              <w:autoSpaceDN w:val="0"/>
              <w:adjustRightInd w:val="0"/>
              <w:ind w:left="57" w:rightChars="-5" w:right="-12"/>
              <w:jc w:val="right"/>
              <w:rPr>
                <w:rFonts w:ascii="新細明體" w:hAnsi="新細明體"/>
                <w:noProof/>
                <w:kern w:val="0"/>
                <w:sz w:val="18"/>
                <w:szCs w:val="18"/>
              </w:rPr>
            </w:pPr>
            <w:r>
              <w:rPr>
                <w:rFonts w:ascii="新細明體" w:hAnsi="新細明體" w:hint="eastAsia"/>
                <w:noProof/>
                <w:sz w:val="18"/>
                <w:szCs w:val="18"/>
              </w:rPr>
              <w:t>- 3,319,811,000</w:t>
            </w:r>
          </w:p>
        </w:tc>
        <w:tc>
          <w:tcPr>
            <w:tcW w:w="766" w:type="pct"/>
            <w:tcBorders>
              <w:left w:val="single" w:sz="4" w:space="0" w:color="auto"/>
            </w:tcBorders>
            <w:shd w:val="clear" w:color="auto" w:fill="auto"/>
            <w:vAlign w:val="center"/>
          </w:tcPr>
          <w:p w14:paraId="1A7D3657" w14:textId="37EE13FF" w:rsidR="00941974" w:rsidRPr="00941974" w:rsidRDefault="00941974" w:rsidP="00941974">
            <w:pPr>
              <w:autoSpaceDE w:val="0"/>
              <w:autoSpaceDN w:val="0"/>
              <w:adjustRightInd w:val="0"/>
              <w:ind w:left="57" w:rightChars="-5" w:right="-12"/>
              <w:jc w:val="right"/>
              <w:rPr>
                <w:rFonts w:ascii="新細明體" w:hAnsi="新細明體"/>
                <w:bCs/>
                <w:noProof/>
                <w:kern w:val="0"/>
                <w:sz w:val="18"/>
                <w:szCs w:val="18"/>
              </w:rPr>
            </w:pPr>
            <w:r w:rsidRPr="00941974">
              <w:rPr>
                <w:rFonts w:ascii="新細明體" w:hAnsi="新細明體"/>
                <w:bCs/>
                <w:noProof/>
                <w:kern w:val="0"/>
                <w:sz w:val="18"/>
                <w:szCs w:val="18"/>
              </w:rPr>
              <w:t>- 298,382,759,393</w:t>
            </w:r>
          </w:p>
        </w:tc>
        <w:tc>
          <w:tcPr>
            <w:tcW w:w="901" w:type="pct"/>
            <w:gridSpan w:val="2"/>
            <w:tcBorders>
              <w:top w:val="nil"/>
              <w:left w:val="nil"/>
              <w:bottom w:val="nil"/>
              <w:right w:val="nil"/>
            </w:tcBorders>
            <w:vAlign w:val="center"/>
          </w:tcPr>
          <w:p w14:paraId="509A6EC9" w14:textId="6B61C7D2" w:rsidR="00941974" w:rsidRPr="00744EE5" w:rsidRDefault="00941974" w:rsidP="00941974">
            <w:pPr>
              <w:autoSpaceDE w:val="0"/>
              <w:autoSpaceDN w:val="0"/>
              <w:adjustRightInd w:val="0"/>
              <w:ind w:rightChars="-5" w:right="-12"/>
              <w:jc w:val="right"/>
              <w:rPr>
                <w:rFonts w:ascii="新細明體" w:hAnsi="新細明體"/>
                <w:noProof/>
                <w:kern w:val="0"/>
                <w:sz w:val="18"/>
                <w:szCs w:val="18"/>
              </w:rPr>
            </w:pPr>
            <w:r>
              <w:rPr>
                <w:rFonts w:ascii="新細明體" w:hAnsi="新細明體" w:hint="eastAsia"/>
                <w:noProof/>
                <w:sz w:val="18"/>
                <w:szCs w:val="18"/>
              </w:rPr>
              <w:t>- 295,062,948,393</w:t>
            </w:r>
          </w:p>
        </w:tc>
        <w:tc>
          <w:tcPr>
            <w:tcW w:w="553" w:type="pct"/>
            <w:gridSpan w:val="2"/>
            <w:tcBorders>
              <w:left w:val="single" w:sz="4" w:space="0" w:color="auto"/>
            </w:tcBorders>
            <w:shd w:val="clear" w:color="auto" w:fill="auto"/>
            <w:vAlign w:val="center"/>
          </w:tcPr>
          <w:p w14:paraId="4F99044A" w14:textId="3F50F4CC" w:rsidR="00941974" w:rsidRPr="00941974" w:rsidRDefault="00941974" w:rsidP="00941974">
            <w:pPr>
              <w:autoSpaceDE w:val="0"/>
              <w:autoSpaceDN w:val="0"/>
              <w:adjustRightInd w:val="0"/>
              <w:ind w:rightChars="-5" w:right="-12"/>
              <w:jc w:val="right"/>
              <w:rPr>
                <w:rFonts w:ascii="新細明體" w:hAnsi="新細明體"/>
                <w:bCs/>
                <w:noProof/>
                <w:kern w:val="0"/>
                <w:sz w:val="18"/>
                <w:szCs w:val="18"/>
              </w:rPr>
            </w:pPr>
            <w:r w:rsidRPr="00941974">
              <w:rPr>
                <w:rFonts w:ascii="新細明體" w:hAnsi="新細明體"/>
                <w:bCs/>
                <w:noProof/>
                <w:kern w:val="0"/>
                <w:sz w:val="18"/>
                <w:szCs w:val="18"/>
              </w:rPr>
              <w:t>8,887.94</w:t>
            </w:r>
          </w:p>
        </w:tc>
      </w:tr>
      <w:tr w:rsidR="00941974" w:rsidRPr="00744EE5" w14:paraId="1F5339AF"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shd w:val="clear" w:color="auto" w:fill="auto"/>
            <w:vAlign w:val="center"/>
          </w:tcPr>
          <w:p w14:paraId="720ED056" w14:textId="5BB56E88" w:rsidR="00941974" w:rsidRPr="00744EE5" w:rsidRDefault="00941974" w:rsidP="00941974">
            <w:pPr>
              <w:autoSpaceDE w:val="0"/>
              <w:autoSpaceDN w:val="0"/>
              <w:adjustRightInd w:val="0"/>
              <w:spacing w:line="240" w:lineRule="exact"/>
              <w:ind w:leftChars="100" w:left="240" w:rightChars="-5" w:right="-12"/>
              <w:jc w:val="distribute"/>
              <w:rPr>
                <w:rFonts w:ascii="標楷體" w:eastAsia="標楷體" w:hAnsi="標楷體"/>
                <w:noProof/>
                <w:kern w:val="0"/>
                <w:sz w:val="22"/>
                <w:szCs w:val="22"/>
              </w:rPr>
            </w:pPr>
            <w:r w:rsidRPr="00744EE5">
              <w:rPr>
                <w:rFonts w:ascii="標楷體" w:eastAsia="標楷體" w:hint="eastAsia"/>
                <w:noProof/>
                <w:sz w:val="22"/>
                <w:szCs w:val="22"/>
              </w:rPr>
              <w:t>增加不動產、廠房及設備</w:t>
            </w:r>
          </w:p>
        </w:tc>
        <w:tc>
          <w:tcPr>
            <w:tcW w:w="793" w:type="pct"/>
            <w:tcBorders>
              <w:top w:val="nil"/>
              <w:left w:val="nil"/>
              <w:bottom w:val="nil"/>
              <w:right w:val="nil"/>
            </w:tcBorders>
            <w:vAlign w:val="center"/>
          </w:tcPr>
          <w:p w14:paraId="3D5B5FE4" w14:textId="174D0823" w:rsidR="00941974" w:rsidRPr="00744EE5" w:rsidRDefault="00941974" w:rsidP="00941974">
            <w:pPr>
              <w:autoSpaceDE w:val="0"/>
              <w:autoSpaceDN w:val="0"/>
              <w:adjustRightInd w:val="0"/>
              <w:ind w:left="57" w:rightChars="-5" w:right="-12"/>
              <w:jc w:val="right"/>
              <w:rPr>
                <w:rFonts w:ascii="新細明體" w:hAnsi="新細明體"/>
                <w:noProof/>
                <w:kern w:val="0"/>
                <w:sz w:val="18"/>
                <w:szCs w:val="18"/>
              </w:rPr>
            </w:pPr>
            <w:r>
              <w:rPr>
                <w:rFonts w:ascii="新細明體" w:hAnsi="新細明體" w:hint="eastAsia"/>
                <w:noProof/>
                <w:sz w:val="18"/>
                <w:szCs w:val="18"/>
              </w:rPr>
              <w:t>- 5,893,602,000</w:t>
            </w:r>
          </w:p>
        </w:tc>
        <w:tc>
          <w:tcPr>
            <w:tcW w:w="766" w:type="pct"/>
            <w:tcBorders>
              <w:left w:val="single" w:sz="4" w:space="0" w:color="auto"/>
            </w:tcBorders>
            <w:shd w:val="clear" w:color="auto" w:fill="auto"/>
            <w:vAlign w:val="center"/>
          </w:tcPr>
          <w:p w14:paraId="757A6FFD" w14:textId="68F7B7E8" w:rsidR="00941974" w:rsidRPr="00941974" w:rsidRDefault="00941974" w:rsidP="00941974">
            <w:pPr>
              <w:autoSpaceDE w:val="0"/>
              <w:autoSpaceDN w:val="0"/>
              <w:adjustRightInd w:val="0"/>
              <w:ind w:left="57" w:rightChars="-5" w:right="-12"/>
              <w:jc w:val="right"/>
              <w:rPr>
                <w:rFonts w:ascii="新細明體" w:hAnsi="新細明體"/>
                <w:bCs/>
                <w:noProof/>
                <w:kern w:val="0"/>
                <w:sz w:val="18"/>
                <w:szCs w:val="18"/>
              </w:rPr>
            </w:pPr>
            <w:r w:rsidRPr="00941974">
              <w:rPr>
                <w:rFonts w:ascii="新細明體" w:hAnsi="新細明體"/>
                <w:bCs/>
                <w:noProof/>
                <w:kern w:val="0"/>
                <w:sz w:val="18"/>
                <w:szCs w:val="18"/>
              </w:rPr>
              <w:t>- 5,492,817,084</w:t>
            </w:r>
          </w:p>
        </w:tc>
        <w:tc>
          <w:tcPr>
            <w:tcW w:w="901" w:type="pct"/>
            <w:gridSpan w:val="2"/>
            <w:tcBorders>
              <w:top w:val="nil"/>
              <w:left w:val="nil"/>
              <w:bottom w:val="nil"/>
              <w:right w:val="nil"/>
            </w:tcBorders>
            <w:vAlign w:val="center"/>
          </w:tcPr>
          <w:p w14:paraId="752725A8" w14:textId="0A29C8BB" w:rsidR="00941974" w:rsidRPr="00744EE5" w:rsidRDefault="00941974" w:rsidP="00941974">
            <w:pPr>
              <w:autoSpaceDE w:val="0"/>
              <w:autoSpaceDN w:val="0"/>
              <w:adjustRightInd w:val="0"/>
              <w:ind w:rightChars="-5" w:right="-12"/>
              <w:jc w:val="right"/>
              <w:rPr>
                <w:rFonts w:ascii="新細明體" w:hAnsi="新細明體"/>
                <w:noProof/>
                <w:kern w:val="0"/>
                <w:sz w:val="18"/>
                <w:szCs w:val="18"/>
              </w:rPr>
            </w:pPr>
            <w:r>
              <w:rPr>
                <w:rFonts w:ascii="新細明體" w:hAnsi="新細明體" w:hint="eastAsia"/>
                <w:noProof/>
                <w:sz w:val="18"/>
                <w:szCs w:val="18"/>
              </w:rPr>
              <w:t>400,784,916</w:t>
            </w:r>
          </w:p>
        </w:tc>
        <w:tc>
          <w:tcPr>
            <w:tcW w:w="553" w:type="pct"/>
            <w:gridSpan w:val="2"/>
            <w:tcBorders>
              <w:left w:val="single" w:sz="4" w:space="0" w:color="auto"/>
            </w:tcBorders>
            <w:shd w:val="clear" w:color="auto" w:fill="auto"/>
            <w:vAlign w:val="center"/>
          </w:tcPr>
          <w:p w14:paraId="79DC9BD5" w14:textId="726750A1" w:rsidR="00941974" w:rsidRPr="00941974" w:rsidRDefault="00941974" w:rsidP="00941974">
            <w:pPr>
              <w:autoSpaceDE w:val="0"/>
              <w:autoSpaceDN w:val="0"/>
              <w:adjustRightInd w:val="0"/>
              <w:ind w:rightChars="-5" w:right="-12"/>
              <w:jc w:val="right"/>
              <w:rPr>
                <w:rFonts w:ascii="新細明體" w:hAnsi="新細明體"/>
                <w:bCs/>
                <w:noProof/>
                <w:kern w:val="0"/>
                <w:sz w:val="18"/>
                <w:szCs w:val="18"/>
              </w:rPr>
            </w:pPr>
            <w:r w:rsidRPr="00941974">
              <w:rPr>
                <w:rFonts w:ascii="新細明體" w:hAnsi="新細明體"/>
                <w:bCs/>
                <w:noProof/>
                <w:kern w:val="0"/>
                <w:sz w:val="18"/>
                <w:szCs w:val="18"/>
              </w:rPr>
              <w:t>- 6.80</w:t>
            </w:r>
          </w:p>
        </w:tc>
      </w:tr>
      <w:tr w:rsidR="00941974" w:rsidRPr="00744EE5" w14:paraId="096311EE"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shd w:val="clear" w:color="auto" w:fill="auto"/>
            <w:vAlign w:val="center"/>
          </w:tcPr>
          <w:p w14:paraId="56D8B96D" w14:textId="12CB4049" w:rsidR="00941974" w:rsidRPr="00744EE5" w:rsidRDefault="00941974" w:rsidP="00941974">
            <w:pPr>
              <w:autoSpaceDE w:val="0"/>
              <w:autoSpaceDN w:val="0"/>
              <w:adjustRightInd w:val="0"/>
              <w:spacing w:line="240" w:lineRule="exact"/>
              <w:ind w:leftChars="100" w:left="240" w:rightChars="-5" w:right="-12"/>
              <w:jc w:val="distribute"/>
              <w:rPr>
                <w:rFonts w:ascii="標楷體" w:eastAsia="標楷體" w:hAnsi="標楷體"/>
                <w:noProof/>
                <w:kern w:val="0"/>
                <w:sz w:val="22"/>
                <w:szCs w:val="22"/>
              </w:rPr>
            </w:pPr>
            <w:r w:rsidRPr="00744EE5">
              <w:rPr>
                <w:rFonts w:ascii="標楷體" w:eastAsia="標楷體" w:hint="eastAsia"/>
                <w:noProof/>
                <w:sz w:val="22"/>
                <w:szCs w:val="22"/>
              </w:rPr>
              <w:t>增加投資性不動產</w:t>
            </w:r>
          </w:p>
        </w:tc>
        <w:tc>
          <w:tcPr>
            <w:tcW w:w="793" w:type="pct"/>
            <w:tcBorders>
              <w:top w:val="nil"/>
              <w:left w:val="nil"/>
              <w:bottom w:val="nil"/>
              <w:right w:val="nil"/>
            </w:tcBorders>
            <w:vAlign w:val="center"/>
          </w:tcPr>
          <w:p w14:paraId="534E760B" w14:textId="3E190DC4" w:rsidR="00941974" w:rsidRPr="00744EE5" w:rsidRDefault="00941974" w:rsidP="00941974">
            <w:pPr>
              <w:autoSpaceDE w:val="0"/>
              <w:autoSpaceDN w:val="0"/>
              <w:adjustRightInd w:val="0"/>
              <w:ind w:left="57" w:rightChars="-5" w:right="-12"/>
              <w:jc w:val="right"/>
              <w:rPr>
                <w:rFonts w:ascii="新細明體" w:hAnsi="新細明體"/>
                <w:noProof/>
                <w:kern w:val="0"/>
                <w:sz w:val="18"/>
                <w:szCs w:val="18"/>
              </w:rPr>
            </w:pPr>
            <w:r>
              <w:rPr>
                <w:rFonts w:ascii="新細明體" w:hAnsi="新細明體" w:hint="eastAsia"/>
                <w:noProof/>
                <w:sz w:val="18"/>
                <w:szCs w:val="18"/>
              </w:rPr>
              <w:t>－</w:t>
            </w:r>
          </w:p>
        </w:tc>
        <w:tc>
          <w:tcPr>
            <w:tcW w:w="766" w:type="pct"/>
            <w:tcBorders>
              <w:left w:val="single" w:sz="4" w:space="0" w:color="auto"/>
            </w:tcBorders>
            <w:shd w:val="clear" w:color="auto" w:fill="auto"/>
            <w:vAlign w:val="center"/>
          </w:tcPr>
          <w:p w14:paraId="04136FF9" w14:textId="681FCA3C" w:rsidR="00941974" w:rsidRPr="00941974" w:rsidRDefault="00941974" w:rsidP="00941974">
            <w:pPr>
              <w:autoSpaceDE w:val="0"/>
              <w:autoSpaceDN w:val="0"/>
              <w:adjustRightInd w:val="0"/>
              <w:ind w:left="57" w:rightChars="-5" w:right="-12"/>
              <w:jc w:val="right"/>
              <w:rPr>
                <w:rFonts w:ascii="新細明體" w:hAnsi="新細明體"/>
                <w:bCs/>
                <w:noProof/>
                <w:kern w:val="0"/>
                <w:sz w:val="18"/>
                <w:szCs w:val="18"/>
              </w:rPr>
            </w:pPr>
            <w:r w:rsidRPr="00941974">
              <w:rPr>
                <w:rFonts w:ascii="新細明體" w:hAnsi="新細明體"/>
                <w:bCs/>
                <w:noProof/>
                <w:kern w:val="0"/>
                <w:sz w:val="18"/>
                <w:szCs w:val="18"/>
              </w:rPr>
              <w:t>- 2,135,662,723</w:t>
            </w:r>
          </w:p>
        </w:tc>
        <w:tc>
          <w:tcPr>
            <w:tcW w:w="901" w:type="pct"/>
            <w:gridSpan w:val="2"/>
            <w:tcBorders>
              <w:top w:val="nil"/>
              <w:left w:val="nil"/>
              <w:bottom w:val="nil"/>
              <w:right w:val="nil"/>
            </w:tcBorders>
            <w:vAlign w:val="center"/>
          </w:tcPr>
          <w:p w14:paraId="78BB4D1D" w14:textId="1204519A" w:rsidR="00941974" w:rsidRPr="00744EE5" w:rsidRDefault="00941974" w:rsidP="00941974">
            <w:pPr>
              <w:autoSpaceDE w:val="0"/>
              <w:autoSpaceDN w:val="0"/>
              <w:adjustRightInd w:val="0"/>
              <w:ind w:rightChars="-5" w:right="-12"/>
              <w:jc w:val="right"/>
              <w:rPr>
                <w:rFonts w:ascii="新細明體" w:hAnsi="新細明體"/>
                <w:noProof/>
                <w:kern w:val="0"/>
                <w:sz w:val="18"/>
                <w:szCs w:val="18"/>
              </w:rPr>
            </w:pPr>
            <w:r>
              <w:rPr>
                <w:rFonts w:ascii="新細明體" w:hAnsi="新細明體" w:hint="eastAsia"/>
                <w:noProof/>
                <w:sz w:val="18"/>
                <w:szCs w:val="18"/>
              </w:rPr>
              <w:t>- 2,135,662,723</w:t>
            </w:r>
          </w:p>
        </w:tc>
        <w:tc>
          <w:tcPr>
            <w:tcW w:w="553" w:type="pct"/>
            <w:gridSpan w:val="2"/>
            <w:tcBorders>
              <w:left w:val="single" w:sz="4" w:space="0" w:color="auto"/>
            </w:tcBorders>
            <w:shd w:val="clear" w:color="auto" w:fill="auto"/>
            <w:vAlign w:val="center"/>
          </w:tcPr>
          <w:p w14:paraId="448A5170" w14:textId="400850B6" w:rsidR="00941974" w:rsidRPr="00941974" w:rsidRDefault="00941974" w:rsidP="00941974">
            <w:pPr>
              <w:autoSpaceDE w:val="0"/>
              <w:autoSpaceDN w:val="0"/>
              <w:adjustRightInd w:val="0"/>
              <w:ind w:rightChars="-5" w:right="-12"/>
              <w:jc w:val="right"/>
              <w:rPr>
                <w:rFonts w:ascii="新細明體" w:hAnsi="新細明體"/>
                <w:bCs/>
                <w:noProof/>
                <w:kern w:val="0"/>
                <w:sz w:val="18"/>
                <w:szCs w:val="18"/>
              </w:rPr>
            </w:pPr>
            <w:r w:rsidRPr="00941974">
              <w:rPr>
                <w:rFonts w:ascii="新細明體" w:hAnsi="新細明體"/>
                <w:bCs/>
                <w:noProof/>
                <w:kern w:val="0"/>
                <w:sz w:val="18"/>
                <w:szCs w:val="18"/>
              </w:rPr>
              <w:t>--</w:t>
            </w:r>
          </w:p>
        </w:tc>
      </w:tr>
      <w:tr w:rsidR="00941974" w:rsidRPr="00744EE5" w14:paraId="1ADB213F"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shd w:val="clear" w:color="auto" w:fill="auto"/>
            <w:vAlign w:val="center"/>
          </w:tcPr>
          <w:p w14:paraId="38B37B94" w14:textId="616FB7BE" w:rsidR="00941974" w:rsidRPr="00744EE5" w:rsidRDefault="00941974" w:rsidP="00941974">
            <w:pPr>
              <w:autoSpaceDE w:val="0"/>
              <w:autoSpaceDN w:val="0"/>
              <w:adjustRightInd w:val="0"/>
              <w:spacing w:line="240" w:lineRule="exact"/>
              <w:ind w:leftChars="200" w:left="480" w:rightChars="-40" w:right="-96"/>
              <w:jc w:val="distribute"/>
              <w:rPr>
                <w:rFonts w:ascii="標楷體" w:eastAsia="標楷體" w:hAnsi="標楷體"/>
                <w:noProof/>
                <w:kern w:val="0"/>
                <w:sz w:val="22"/>
                <w:szCs w:val="22"/>
              </w:rPr>
            </w:pPr>
            <w:r w:rsidRPr="00744EE5">
              <w:rPr>
                <w:rFonts w:ascii="標楷體" w:eastAsia="標楷體" w:hint="eastAsia"/>
                <w:b/>
                <w:noProof/>
                <w:sz w:val="22"/>
                <w:szCs w:val="22"/>
              </w:rPr>
              <w:t>投資活動之淨現金流入（流出）</w:t>
            </w:r>
          </w:p>
        </w:tc>
        <w:tc>
          <w:tcPr>
            <w:tcW w:w="793" w:type="pct"/>
            <w:tcBorders>
              <w:top w:val="nil"/>
              <w:left w:val="nil"/>
              <w:bottom w:val="nil"/>
              <w:right w:val="nil"/>
            </w:tcBorders>
            <w:vAlign w:val="center"/>
          </w:tcPr>
          <w:p w14:paraId="5898A55F" w14:textId="2ED50784" w:rsidR="00941974" w:rsidRPr="00744EE5" w:rsidRDefault="00941974" w:rsidP="00941974">
            <w:pPr>
              <w:autoSpaceDE w:val="0"/>
              <w:autoSpaceDN w:val="0"/>
              <w:adjustRightInd w:val="0"/>
              <w:ind w:left="57" w:rightChars="-5" w:right="-12"/>
              <w:jc w:val="right"/>
              <w:rPr>
                <w:rFonts w:ascii="新細明體" w:hAnsi="新細明體"/>
                <w:noProof/>
                <w:kern w:val="0"/>
                <w:sz w:val="18"/>
                <w:szCs w:val="18"/>
              </w:rPr>
            </w:pPr>
            <w:r>
              <w:rPr>
                <w:rFonts w:ascii="新細明體" w:hAnsi="新細明體" w:hint="eastAsia"/>
                <w:b/>
                <w:noProof/>
                <w:sz w:val="18"/>
                <w:szCs w:val="18"/>
              </w:rPr>
              <w:t>270,226,498,000</w:t>
            </w:r>
          </w:p>
        </w:tc>
        <w:tc>
          <w:tcPr>
            <w:tcW w:w="766" w:type="pct"/>
            <w:tcBorders>
              <w:left w:val="single" w:sz="4" w:space="0" w:color="auto"/>
            </w:tcBorders>
            <w:shd w:val="clear" w:color="auto" w:fill="auto"/>
            <w:vAlign w:val="center"/>
          </w:tcPr>
          <w:p w14:paraId="730D07B9" w14:textId="217D2F37" w:rsidR="00941974" w:rsidRPr="00941974" w:rsidRDefault="00941974" w:rsidP="00941974">
            <w:pPr>
              <w:autoSpaceDE w:val="0"/>
              <w:autoSpaceDN w:val="0"/>
              <w:adjustRightInd w:val="0"/>
              <w:ind w:left="57" w:rightChars="-5" w:right="-12"/>
              <w:jc w:val="right"/>
              <w:rPr>
                <w:rFonts w:ascii="新細明體" w:hAnsi="新細明體"/>
                <w:b/>
                <w:noProof/>
                <w:kern w:val="0"/>
                <w:sz w:val="18"/>
                <w:szCs w:val="18"/>
              </w:rPr>
            </w:pPr>
            <w:r w:rsidRPr="00941974">
              <w:rPr>
                <w:rFonts w:ascii="新細明體" w:hAnsi="新細明體"/>
                <w:b/>
                <w:noProof/>
                <w:kern w:val="0"/>
                <w:sz w:val="18"/>
                <w:szCs w:val="18"/>
              </w:rPr>
              <w:t>333,961,699,896</w:t>
            </w:r>
          </w:p>
        </w:tc>
        <w:tc>
          <w:tcPr>
            <w:tcW w:w="901" w:type="pct"/>
            <w:gridSpan w:val="2"/>
            <w:tcBorders>
              <w:top w:val="nil"/>
              <w:left w:val="nil"/>
              <w:bottom w:val="nil"/>
              <w:right w:val="nil"/>
            </w:tcBorders>
            <w:vAlign w:val="center"/>
          </w:tcPr>
          <w:p w14:paraId="55EE38B8" w14:textId="0B134FD9" w:rsidR="00941974" w:rsidRPr="00744EE5" w:rsidRDefault="00941974" w:rsidP="00941974">
            <w:pPr>
              <w:autoSpaceDE w:val="0"/>
              <w:autoSpaceDN w:val="0"/>
              <w:adjustRightInd w:val="0"/>
              <w:ind w:rightChars="-5" w:right="-12"/>
              <w:jc w:val="right"/>
              <w:rPr>
                <w:rFonts w:ascii="新細明體" w:hAnsi="新細明體"/>
                <w:noProof/>
                <w:kern w:val="0"/>
                <w:sz w:val="18"/>
                <w:szCs w:val="18"/>
              </w:rPr>
            </w:pPr>
            <w:r>
              <w:rPr>
                <w:rFonts w:ascii="新細明體" w:hAnsi="新細明體" w:hint="eastAsia"/>
                <w:b/>
                <w:noProof/>
                <w:sz w:val="18"/>
                <w:szCs w:val="18"/>
              </w:rPr>
              <w:t>63,735,201,896</w:t>
            </w:r>
          </w:p>
        </w:tc>
        <w:tc>
          <w:tcPr>
            <w:tcW w:w="553" w:type="pct"/>
            <w:gridSpan w:val="2"/>
            <w:tcBorders>
              <w:left w:val="single" w:sz="4" w:space="0" w:color="auto"/>
            </w:tcBorders>
            <w:shd w:val="clear" w:color="auto" w:fill="auto"/>
            <w:vAlign w:val="center"/>
          </w:tcPr>
          <w:p w14:paraId="2F02D611" w14:textId="05F5D2A7" w:rsidR="00941974" w:rsidRPr="00941974" w:rsidRDefault="00941974" w:rsidP="00941974">
            <w:pPr>
              <w:autoSpaceDE w:val="0"/>
              <w:autoSpaceDN w:val="0"/>
              <w:adjustRightInd w:val="0"/>
              <w:ind w:rightChars="-5" w:right="-12"/>
              <w:jc w:val="right"/>
              <w:rPr>
                <w:rFonts w:ascii="新細明體" w:hAnsi="新細明體"/>
                <w:b/>
                <w:noProof/>
                <w:kern w:val="0"/>
                <w:sz w:val="18"/>
                <w:szCs w:val="18"/>
              </w:rPr>
            </w:pPr>
            <w:r w:rsidRPr="00941974">
              <w:rPr>
                <w:rFonts w:ascii="新細明體" w:hAnsi="新細明體"/>
                <w:b/>
                <w:noProof/>
                <w:kern w:val="0"/>
                <w:sz w:val="18"/>
                <w:szCs w:val="18"/>
              </w:rPr>
              <w:t>23.59</w:t>
            </w:r>
          </w:p>
        </w:tc>
      </w:tr>
      <w:tr w:rsidR="00941974" w:rsidRPr="00744EE5" w14:paraId="7496C6A9"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shd w:val="clear" w:color="auto" w:fill="auto"/>
            <w:vAlign w:val="center"/>
          </w:tcPr>
          <w:p w14:paraId="639723E8" w14:textId="38A26C75" w:rsidR="00941974" w:rsidRPr="00744EE5" w:rsidRDefault="00941974" w:rsidP="00941974">
            <w:pPr>
              <w:autoSpaceDE w:val="0"/>
              <w:autoSpaceDN w:val="0"/>
              <w:adjustRightInd w:val="0"/>
              <w:ind w:leftChars="-40" w:left="-96" w:rightChars="-5" w:right="-12"/>
              <w:jc w:val="distribute"/>
              <w:rPr>
                <w:rFonts w:ascii="標楷體" w:eastAsia="標楷體" w:hAnsi="標楷體"/>
                <w:noProof/>
                <w:kern w:val="0"/>
              </w:rPr>
            </w:pPr>
            <w:r w:rsidRPr="00744EE5">
              <w:rPr>
                <w:rFonts w:ascii="標楷體" w:eastAsia="標楷體" w:hint="eastAsia"/>
                <w:b/>
                <w:noProof/>
              </w:rPr>
              <w:t>籌資活動之現金流量</w:t>
            </w:r>
          </w:p>
        </w:tc>
        <w:tc>
          <w:tcPr>
            <w:tcW w:w="793" w:type="pct"/>
            <w:tcBorders>
              <w:top w:val="nil"/>
              <w:left w:val="nil"/>
              <w:bottom w:val="nil"/>
              <w:right w:val="nil"/>
            </w:tcBorders>
            <w:vAlign w:val="center"/>
          </w:tcPr>
          <w:p w14:paraId="38497A10" w14:textId="77777777" w:rsidR="00941974" w:rsidRPr="00744EE5" w:rsidRDefault="00941974" w:rsidP="00941974">
            <w:pPr>
              <w:autoSpaceDE w:val="0"/>
              <w:autoSpaceDN w:val="0"/>
              <w:adjustRightInd w:val="0"/>
              <w:ind w:left="57" w:rightChars="-5" w:right="-12"/>
              <w:jc w:val="right"/>
              <w:rPr>
                <w:rFonts w:ascii="新細明體" w:hAnsi="新細明體"/>
                <w:noProof/>
                <w:kern w:val="0"/>
                <w:sz w:val="18"/>
                <w:szCs w:val="18"/>
              </w:rPr>
            </w:pPr>
          </w:p>
        </w:tc>
        <w:tc>
          <w:tcPr>
            <w:tcW w:w="766" w:type="pct"/>
            <w:tcBorders>
              <w:left w:val="single" w:sz="4" w:space="0" w:color="auto"/>
            </w:tcBorders>
            <w:shd w:val="clear" w:color="auto" w:fill="auto"/>
            <w:vAlign w:val="center"/>
          </w:tcPr>
          <w:p w14:paraId="75DC782C" w14:textId="77777777" w:rsidR="00941974" w:rsidRPr="00941974" w:rsidRDefault="00941974" w:rsidP="00941974">
            <w:pPr>
              <w:autoSpaceDE w:val="0"/>
              <w:autoSpaceDN w:val="0"/>
              <w:adjustRightInd w:val="0"/>
              <w:ind w:left="57" w:rightChars="-5" w:right="-12"/>
              <w:jc w:val="right"/>
              <w:rPr>
                <w:rFonts w:ascii="新細明體" w:hAnsi="新細明體"/>
                <w:b/>
                <w:noProof/>
                <w:kern w:val="0"/>
                <w:sz w:val="18"/>
                <w:szCs w:val="18"/>
              </w:rPr>
            </w:pPr>
          </w:p>
        </w:tc>
        <w:tc>
          <w:tcPr>
            <w:tcW w:w="901" w:type="pct"/>
            <w:gridSpan w:val="2"/>
            <w:tcBorders>
              <w:top w:val="nil"/>
              <w:left w:val="nil"/>
              <w:bottom w:val="nil"/>
              <w:right w:val="nil"/>
            </w:tcBorders>
            <w:vAlign w:val="center"/>
          </w:tcPr>
          <w:p w14:paraId="25FB3150" w14:textId="77777777" w:rsidR="00941974" w:rsidRPr="00744EE5" w:rsidRDefault="00941974" w:rsidP="00941974">
            <w:pPr>
              <w:autoSpaceDE w:val="0"/>
              <w:autoSpaceDN w:val="0"/>
              <w:adjustRightInd w:val="0"/>
              <w:ind w:rightChars="-5" w:right="-12"/>
              <w:jc w:val="right"/>
              <w:rPr>
                <w:rFonts w:ascii="新細明體" w:hAnsi="新細明體"/>
                <w:noProof/>
                <w:kern w:val="0"/>
                <w:sz w:val="18"/>
                <w:szCs w:val="18"/>
              </w:rPr>
            </w:pPr>
          </w:p>
        </w:tc>
        <w:tc>
          <w:tcPr>
            <w:tcW w:w="553" w:type="pct"/>
            <w:gridSpan w:val="2"/>
            <w:tcBorders>
              <w:left w:val="single" w:sz="4" w:space="0" w:color="auto"/>
            </w:tcBorders>
            <w:shd w:val="clear" w:color="auto" w:fill="auto"/>
            <w:vAlign w:val="center"/>
          </w:tcPr>
          <w:p w14:paraId="309F9152" w14:textId="77777777" w:rsidR="00941974" w:rsidRPr="00941974" w:rsidRDefault="00941974" w:rsidP="00941974">
            <w:pPr>
              <w:autoSpaceDE w:val="0"/>
              <w:autoSpaceDN w:val="0"/>
              <w:adjustRightInd w:val="0"/>
              <w:ind w:rightChars="-5" w:right="-12"/>
              <w:jc w:val="right"/>
              <w:rPr>
                <w:rFonts w:ascii="新細明體" w:hAnsi="新細明體"/>
                <w:b/>
                <w:noProof/>
                <w:kern w:val="0"/>
                <w:sz w:val="18"/>
                <w:szCs w:val="18"/>
              </w:rPr>
            </w:pPr>
          </w:p>
        </w:tc>
      </w:tr>
      <w:tr w:rsidR="00941974" w:rsidRPr="00744EE5" w14:paraId="5C8E3AF1"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shd w:val="clear" w:color="auto" w:fill="auto"/>
            <w:vAlign w:val="center"/>
          </w:tcPr>
          <w:p w14:paraId="5750335C" w14:textId="69FE69A7" w:rsidR="00941974" w:rsidRPr="00744EE5" w:rsidRDefault="00941974" w:rsidP="00941974">
            <w:pPr>
              <w:autoSpaceDE w:val="0"/>
              <w:autoSpaceDN w:val="0"/>
              <w:adjustRightInd w:val="0"/>
              <w:spacing w:line="240" w:lineRule="exact"/>
              <w:ind w:leftChars="100" w:left="240" w:rightChars="-40" w:right="-96"/>
              <w:jc w:val="distribute"/>
              <w:rPr>
                <w:rFonts w:ascii="標楷體" w:eastAsia="標楷體" w:hAnsi="標楷體"/>
                <w:noProof/>
                <w:kern w:val="0"/>
                <w:sz w:val="22"/>
                <w:szCs w:val="22"/>
              </w:rPr>
            </w:pPr>
            <w:r w:rsidRPr="00744EE5">
              <w:rPr>
                <w:rFonts w:ascii="標楷體" w:eastAsia="標楷體" w:hint="eastAsia"/>
                <w:noProof/>
                <w:sz w:val="22"/>
                <w:szCs w:val="22"/>
              </w:rPr>
              <w:t>其他負債淨增（淨減）</w:t>
            </w:r>
          </w:p>
        </w:tc>
        <w:tc>
          <w:tcPr>
            <w:tcW w:w="793" w:type="pct"/>
            <w:tcBorders>
              <w:top w:val="nil"/>
              <w:left w:val="nil"/>
              <w:bottom w:val="nil"/>
              <w:right w:val="nil"/>
            </w:tcBorders>
            <w:vAlign w:val="center"/>
          </w:tcPr>
          <w:p w14:paraId="3ACF34E7" w14:textId="1095EDBA" w:rsidR="00941974" w:rsidRPr="00744EE5" w:rsidRDefault="00941974" w:rsidP="00941974">
            <w:pPr>
              <w:autoSpaceDE w:val="0"/>
              <w:autoSpaceDN w:val="0"/>
              <w:adjustRightInd w:val="0"/>
              <w:ind w:left="57" w:rightChars="-5" w:right="-12"/>
              <w:jc w:val="right"/>
              <w:rPr>
                <w:rFonts w:ascii="新細明體" w:hAnsi="新細明體"/>
                <w:noProof/>
                <w:kern w:val="0"/>
                <w:sz w:val="18"/>
                <w:szCs w:val="18"/>
              </w:rPr>
            </w:pPr>
            <w:r>
              <w:rPr>
                <w:rFonts w:ascii="新細明體" w:hAnsi="新細明體" w:hint="eastAsia"/>
                <w:noProof/>
                <w:sz w:val="18"/>
                <w:szCs w:val="18"/>
              </w:rPr>
              <w:t>－</w:t>
            </w:r>
          </w:p>
        </w:tc>
        <w:tc>
          <w:tcPr>
            <w:tcW w:w="766" w:type="pct"/>
            <w:tcBorders>
              <w:left w:val="single" w:sz="4" w:space="0" w:color="auto"/>
            </w:tcBorders>
            <w:shd w:val="clear" w:color="auto" w:fill="auto"/>
            <w:vAlign w:val="center"/>
          </w:tcPr>
          <w:p w14:paraId="3A2D4BA6" w14:textId="59E0BB9C" w:rsidR="00941974" w:rsidRPr="00941974" w:rsidRDefault="00941974" w:rsidP="00941974">
            <w:pPr>
              <w:autoSpaceDE w:val="0"/>
              <w:autoSpaceDN w:val="0"/>
              <w:adjustRightInd w:val="0"/>
              <w:ind w:left="57" w:rightChars="-5" w:right="-12"/>
              <w:jc w:val="right"/>
              <w:rPr>
                <w:rFonts w:ascii="新細明體" w:hAnsi="新細明體"/>
                <w:bCs/>
                <w:noProof/>
                <w:kern w:val="0"/>
                <w:sz w:val="18"/>
                <w:szCs w:val="18"/>
              </w:rPr>
            </w:pPr>
            <w:r w:rsidRPr="00941974">
              <w:rPr>
                <w:rFonts w:ascii="新細明體" w:hAnsi="新細明體"/>
                <w:bCs/>
                <w:noProof/>
                <w:kern w:val="0"/>
                <w:sz w:val="18"/>
                <w:szCs w:val="18"/>
              </w:rPr>
              <w:t>439,401,835</w:t>
            </w:r>
          </w:p>
        </w:tc>
        <w:tc>
          <w:tcPr>
            <w:tcW w:w="901" w:type="pct"/>
            <w:gridSpan w:val="2"/>
            <w:tcBorders>
              <w:top w:val="nil"/>
              <w:left w:val="nil"/>
              <w:bottom w:val="nil"/>
              <w:right w:val="nil"/>
            </w:tcBorders>
            <w:vAlign w:val="center"/>
          </w:tcPr>
          <w:p w14:paraId="76BBEEF3" w14:textId="18B06093" w:rsidR="00941974" w:rsidRPr="00744EE5" w:rsidRDefault="00941974" w:rsidP="00941974">
            <w:pPr>
              <w:autoSpaceDE w:val="0"/>
              <w:autoSpaceDN w:val="0"/>
              <w:adjustRightInd w:val="0"/>
              <w:ind w:rightChars="-5" w:right="-12"/>
              <w:jc w:val="right"/>
              <w:rPr>
                <w:rFonts w:ascii="新細明體" w:hAnsi="新細明體"/>
                <w:noProof/>
                <w:kern w:val="0"/>
                <w:sz w:val="18"/>
                <w:szCs w:val="18"/>
              </w:rPr>
            </w:pPr>
            <w:r>
              <w:rPr>
                <w:rFonts w:ascii="新細明體" w:hAnsi="新細明體" w:hint="eastAsia"/>
                <w:noProof/>
                <w:sz w:val="18"/>
                <w:szCs w:val="18"/>
              </w:rPr>
              <w:t>439,401,835</w:t>
            </w:r>
          </w:p>
        </w:tc>
        <w:tc>
          <w:tcPr>
            <w:tcW w:w="553" w:type="pct"/>
            <w:gridSpan w:val="2"/>
            <w:tcBorders>
              <w:left w:val="single" w:sz="4" w:space="0" w:color="auto"/>
            </w:tcBorders>
            <w:shd w:val="clear" w:color="auto" w:fill="auto"/>
            <w:vAlign w:val="center"/>
          </w:tcPr>
          <w:p w14:paraId="22CAE3B4" w14:textId="6B62FA9C" w:rsidR="00941974" w:rsidRPr="00941974" w:rsidRDefault="00941974" w:rsidP="00941974">
            <w:pPr>
              <w:autoSpaceDE w:val="0"/>
              <w:autoSpaceDN w:val="0"/>
              <w:adjustRightInd w:val="0"/>
              <w:ind w:rightChars="-5" w:right="-12"/>
              <w:jc w:val="right"/>
              <w:rPr>
                <w:rFonts w:ascii="新細明體" w:hAnsi="新細明體"/>
                <w:bCs/>
                <w:noProof/>
                <w:kern w:val="0"/>
                <w:sz w:val="18"/>
                <w:szCs w:val="18"/>
              </w:rPr>
            </w:pPr>
            <w:r w:rsidRPr="00941974">
              <w:rPr>
                <w:rFonts w:ascii="新細明體" w:hAnsi="新細明體"/>
                <w:bCs/>
                <w:noProof/>
                <w:kern w:val="0"/>
                <w:sz w:val="18"/>
                <w:szCs w:val="18"/>
              </w:rPr>
              <w:t>--</w:t>
            </w:r>
          </w:p>
        </w:tc>
      </w:tr>
      <w:tr w:rsidR="00941974" w:rsidRPr="00744EE5" w14:paraId="5226187F"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shd w:val="clear" w:color="auto" w:fill="auto"/>
            <w:vAlign w:val="center"/>
          </w:tcPr>
          <w:p w14:paraId="5778257D" w14:textId="6281B9FC" w:rsidR="00941974" w:rsidRPr="00744EE5" w:rsidRDefault="00941974" w:rsidP="00941974">
            <w:pPr>
              <w:autoSpaceDE w:val="0"/>
              <w:autoSpaceDN w:val="0"/>
              <w:adjustRightInd w:val="0"/>
              <w:spacing w:line="240" w:lineRule="exact"/>
              <w:ind w:leftChars="100" w:left="240" w:rightChars="-5" w:right="-12"/>
              <w:jc w:val="distribute"/>
              <w:rPr>
                <w:rFonts w:ascii="標楷體" w:eastAsia="標楷體" w:hAnsi="標楷體"/>
                <w:noProof/>
                <w:kern w:val="0"/>
                <w:sz w:val="22"/>
                <w:szCs w:val="22"/>
              </w:rPr>
            </w:pPr>
            <w:r w:rsidRPr="00744EE5">
              <w:rPr>
                <w:rFonts w:ascii="標楷體" w:eastAsia="標楷體" w:hint="eastAsia"/>
                <w:noProof/>
                <w:sz w:val="22"/>
                <w:szCs w:val="22"/>
              </w:rPr>
              <w:t>減少長期債務</w:t>
            </w:r>
          </w:p>
        </w:tc>
        <w:tc>
          <w:tcPr>
            <w:tcW w:w="793" w:type="pct"/>
            <w:tcBorders>
              <w:top w:val="nil"/>
              <w:left w:val="nil"/>
              <w:bottom w:val="nil"/>
              <w:right w:val="nil"/>
            </w:tcBorders>
            <w:vAlign w:val="center"/>
          </w:tcPr>
          <w:p w14:paraId="37430281" w14:textId="067683BC" w:rsidR="00941974" w:rsidRPr="00744EE5" w:rsidRDefault="00941974" w:rsidP="00941974">
            <w:pPr>
              <w:autoSpaceDE w:val="0"/>
              <w:autoSpaceDN w:val="0"/>
              <w:adjustRightInd w:val="0"/>
              <w:ind w:left="57" w:rightChars="-5" w:right="-12"/>
              <w:jc w:val="right"/>
              <w:rPr>
                <w:rFonts w:ascii="新細明體" w:hAnsi="新細明體"/>
                <w:noProof/>
                <w:kern w:val="0"/>
                <w:sz w:val="18"/>
                <w:szCs w:val="18"/>
              </w:rPr>
            </w:pPr>
            <w:r>
              <w:rPr>
                <w:rFonts w:ascii="新細明體" w:hAnsi="新細明體" w:hint="eastAsia"/>
                <w:noProof/>
                <w:sz w:val="18"/>
                <w:szCs w:val="18"/>
              </w:rPr>
              <w:t>－</w:t>
            </w:r>
          </w:p>
        </w:tc>
        <w:tc>
          <w:tcPr>
            <w:tcW w:w="766" w:type="pct"/>
            <w:tcBorders>
              <w:left w:val="single" w:sz="4" w:space="0" w:color="auto"/>
            </w:tcBorders>
            <w:shd w:val="clear" w:color="auto" w:fill="auto"/>
            <w:vAlign w:val="center"/>
          </w:tcPr>
          <w:p w14:paraId="20C3DD64" w14:textId="5853392A" w:rsidR="00941974" w:rsidRPr="00941974" w:rsidRDefault="00941974" w:rsidP="00941974">
            <w:pPr>
              <w:autoSpaceDE w:val="0"/>
              <w:autoSpaceDN w:val="0"/>
              <w:adjustRightInd w:val="0"/>
              <w:ind w:left="57" w:rightChars="-5" w:right="-12"/>
              <w:jc w:val="right"/>
              <w:rPr>
                <w:rFonts w:ascii="新細明體" w:hAnsi="新細明體"/>
                <w:bCs/>
                <w:noProof/>
                <w:kern w:val="0"/>
                <w:sz w:val="18"/>
                <w:szCs w:val="18"/>
              </w:rPr>
            </w:pPr>
            <w:r w:rsidRPr="00941974">
              <w:rPr>
                <w:rFonts w:ascii="新細明體" w:hAnsi="新細明體"/>
                <w:bCs/>
                <w:noProof/>
                <w:kern w:val="0"/>
                <w:sz w:val="18"/>
                <w:szCs w:val="18"/>
              </w:rPr>
              <w:t>- 633,736</w:t>
            </w:r>
          </w:p>
        </w:tc>
        <w:tc>
          <w:tcPr>
            <w:tcW w:w="901" w:type="pct"/>
            <w:gridSpan w:val="2"/>
            <w:tcBorders>
              <w:top w:val="nil"/>
              <w:left w:val="nil"/>
              <w:bottom w:val="nil"/>
              <w:right w:val="nil"/>
            </w:tcBorders>
            <w:vAlign w:val="center"/>
          </w:tcPr>
          <w:p w14:paraId="15110698" w14:textId="5C2A48B7" w:rsidR="00941974" w:rsidRPr="00744EE5" w:rsidRDefault="00941974" w:rsidP="00941974">
            <w:pPr>
              <w:autoSpaceDE w:val="0"/>
              <w:autoSpaceDN w:val="0"/>
              <w:adjustRightInd w:val="0"/>
              <w:ind w:rightChars="-5" w:right="-12"/>
              <w:jc w:val="right"/>
              <w:rPr>
                <w:rFonts w:ascii="新細明體" w:hAnsi="新細明體"/>
                <w:noProof/>
                <w:kern w:val="0"/>
                <w:sz w:val="18"/>
                <w:szCs w:val="18"/>
              </w:rPr>
            </w:pPr>
            <w:r>
              <w:rPr>
                <w:rFonts w:ascii="新細明體" w:hAnsi="新細明體" w:hint="eastAsia"/>
                <w:noProof/>
                <w:sz w:val="18"/>
                <w:szCs w:val="18"/>
              </w:rPr>
              <w:t>- 633,736</w:t>
            </w:r>
          </w:p>
        </w:tc>
        <w:tc>
          <w:tcPr>
            <w:tcW w:w="553" w:type="pct"/>
            <w:gridSpan w:val="2"/>
            <w:tcBorders>
              <w:left w:val="single" w:sz="4" w:space="0" w:color="auto"/>
            </w:tcBorders>
            <w:shd w:val="clear" w:color="auto" w:fill="auto"/>
            <w:vAlign w:val="center"/>
          </w:tcPr>
          <w:p w14:paraId="4936B0B6" w14:textId="42E2BBAE" w:rsidR="00941974" w:rsidRPr="00941974" w:rsidRDefault="00941974" w:rsidP="00941974">
            <w:pPr>
              <w:autoSpaceDE w:val="0"/>
              <w:autoSpaceDN w:val="0"/>
              <w:adjustRightInd w:val="0"/>
              <w:ind w:rightChars="-5" w:right="-12"/>
              <w:jc w:val="right"/>
              <w:rPr>
                <w:rFonts w:ascii="新細明體" w:hAnsi="新細明體"/>
                <w:bCs/>
                <w:noProof/>
                <w:kern w:val="0"/>
                <w:sz w:val="18"/>
                <w:szCs w:val="18"/>
              </w:rPr>
            </w:pPr>
            <w:r w:rsidRPr="00941974">
              <w:rPr>
                <w:rFonts w:ascii="新細明體" w:hAnsi="新細明體"/>
                <w:bCs/>
                <w:noProof/>
                <w:kern w:val="0"/>
                <w:sz w:val="18"/>
                <w:szCs w:val="18"/>
              </w:rPr>
              <w:t>--</w:t>
            </w:r>
          </w:p>
        </w:tc>
      </w:tr>
      <w:tr w:rsidR="00941974" w:rsidRPr="00744EE5" w14:paraId="740838C7"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shd w:val="clear" w:color="auto" w:fill="auto"/>
            <w:vAlign w:val="center"/>
          </w:tcPr>
          <w:p w14:paraId="1A86ACEF" w14:textId="34FB59A9" w:rsidR="00941974" w:rsidRPr="00744EE5" w:rsidRDefault="00941974" w:rsidP="00941974">
            <w:pPr>
              <w:autoSpaceDE w:val="0"/>
              <w:autoSpaceDN w:val="0"/>
              <w:adjustRightInd w:val="0"/>
              <w:spacing w:line="240" w:lineRule="exact"/>
              <w:ind w:leftChars="100" w:left="240" w:rightChars="-5" w:right="-12"/>
              <w:jc w:val="distribute"/>
              <w:rPr>
                <w:rFonts w:ascii="標楷體" w:eastAsia="標楷體" w:hAnsi="標楷體"/>
                <w:noProof/>
                <w:kern w:val="0"/>
                <w:sz w:val="22"/>
                <w:szCs w:val="22"/>
              </w:rPr>
            </w:pPr>
            <w:r w:rsidRPr="00744EE5">
              <w:rPr>
                <w:rFonts w:ascii="標楷體" w:eastAsia="標楷體" w:hint="eastAsia"/>
                <w:noProof/>
                <w:sz w:val="22"/>
                <w:szCs w:val="22"/>
              </w:rPr>
              <w:t>發放現金股利</w:t>
            </w:r>
          </w:p>
        </w:tc>
        <w:tc>
          <w:tcPr>
            <w:tcW w:w="793" w:type="pct"/>
            <w:tcBorders>
              <w:top w:val="nil"/>
              <w:left w:val="nil"/>
              <w:bottom w:val="nil"/>
              <w:right w:val="nil"/>
            </w:tcBorders>
            <w:vAlign w:val="center"/>
          </w:tcPr>
          <w:p w14:paraId="3BA51CC6" w14:textId="592378A0" w:rsidR="00941974" w:rsidRPr="00744EE5" w:rsidRDefault="00941974" w:rsidP="00941974">
            <w:pPr>
              <w:autoSpaceDE w:val="0"/>
              <w:autoSpaceDN w:val="0"/>
              <w:adjustRightInd w:val="0"/>
              <w:ind w:left="57" w:rightChars="-5" w:right="-12"/>
              <w:jc w:val="right"/>
              <w:rPr>
                <w:rFonts w:ascii="新細明體" w:hAnsi="新細明體"/>
                <w:noProof/>
                <w:kern w:val="0"/>
                <w:sz w:val="18"/>
                <w:szCs w:val="18"/>
              </w:rPr>
            </w:pPr>
            <w:r>
              <w:rPr>
                <w:rFonts w:ascii="新細明體" w:hAnsi="新細明體" w:hint="eastAsia"/>
                <w:noProof/>
                <w:sz w:val="18"/>
                <w:szCs w:val="18"/>
              </w:rPr>
              <w:t>- 8,584,261,000</w:t>
            </w:r>
          </w:p>
        </w:tc>
        <w:tc>
          <w:tcPr>
            <w:tcW w:w="766" w:type="pct"/>
            <w:tcBorders>
              <w:left w:val="single" w:sz="4" w:space="0" w:color="auto"/>
            </w:tcBorders>
            <w:shd w:val="clear" w:color="auto" w:fill="auto"/>
            <w:vAlign w:val="center"/>
          </w:tcPr>
          <w:p w14:paraId="484DAA80" w14:textId="1E3131BE" w:rsidR="00941974" w:rsidRPr="00941974" w:rsidRDefault="00941974" w:rsidP="00941974">
            <w:pPr>
              <w:autoSpaceDE w:val="0"/>
              <w:autoSpaceDN w:val="0"/>
              <w:adjustRightInd w:val="0"/>
              <w:ind w:left="57" w:rightChars="-5" w:right="-12"/>
              <w:jc w:val="right"/>
              <w:rPr>
                <w:rFonts w:ascii="新細明體" w:hAnsi="新細明體"/>
                <w:bCs/>
                <w:noProof/>
                <w:kern w:val="0"/>
                <w:sz w:val="18"/>
                <w:szCs w:val="18"/>
              </w:rPr>
            </w:pPr>
            <w:r w:rsidRPr="00941974">
              <w:rPr>
                <w:rFonts w:ascii="新細明體" w:hAnsi="新細明體"/>
                <w:bCs/>
                <w:noProof/>
                <w:kern w:val="0"/>
                <w:sz w:val="18"/>
                <w:szCs w:val="18"/>
              </w:rPr>
              <w:t>- 8,650,304,489</w:t>
            </w:r>
          </w:p>
        </w:tc>
        <w:tc>
          <w:tcPr>
            <w:tcW w:w="901" w:type="pct"/>
            <w:gridSpan w:val="2"/>
            <w:tcBorders>
              <w:top w:val="nil"/>
              <w:left w:val="nil"/>
              <w:bottom w:val="nil"/>
              <w:right w:val="nil"/>
            </w:tcBorders>
            <w:vAlign w:val="center"/>
          </w:tcPr>
          <w:p w14:paraId="6692D0C8" w14:textId="3EC6D97B" w:rsidR="00941974" w:rsidRPr="00744EE5" w:rsidRDefault="00941974" w:rsidP="00941974">
            <w:pPr>
              <w:autoSpaceDE w:val="0"/>
              <w:autoSpaceDN w:val="0"/>
              <w:adjustRightInd w:val="0"/>
              <w:ind w:rightChars="-5" w:right="-12"/>
              <w:jc w:val="right"/>
              <w:rPr>
                <w:rFonts w:ascii="新細明體" w:hAnsi="新細明體"/>
                <w:noProof/>
                <w:kern w:val="0"/>
                <w:sz w:val="18"/>
                <w:szCs w:val="18"/>
              </w:rPr>
            </w:pPr>
            <w:r>
              <w:rPr>
                <w:rFonts w:ascii="新細明體" w:hAnsi="新細明體" w:hint="eastAsia"/>
                <w:noProof/>
                <w:sz w:val="18"/>
                <w:szCs w:val="18"/>
              </w:rPr>
              <w:t>- 66,043,489</w:t>
            </w:r>
          </w:p>
        </w:tc>
        <w:tc>
          <w:tcPr>
            <w:tcW w:w="553" w:type="pct"/>
            <w:gridSpan w:val="2"/>
            <w:tcBorders>
              <w:left w:val="single" w:sz="4" w:space="0" w:color="auto"/>
            </w:tcBorders>
            <w:shd w:val="clear" w:color="auto" w:fill="auto"/>
            <w:vAlign w:val="center"/>
          </w:tcPr>
          <w:p w14:paraId="29607228" w14:textId="2B8BDADF" w:rsidR="00941974" w:rsidRPr="00941974" w:rsidRDefault="00941974" w:rsidP="00941974">
            <w:pPr>
              <w:autoSpaceDE w:val="0"/>
              <w:autoSpaceDN w:val="0"/>
              <w:adjustRightInd w:val="0"/>
              <w:ind w:rightChars="-5" w:right="-12"/>
              <w:jc w:val="right"/>
              <w:rPr>
                <w:rFonts w:ascii="新細明體" w:hAnsi="新細明體"/>
                <w:bCs/>
                <w:noProof/>
                <w:kern w:val="0"/>
                <w:sz w:val="18"/>
                <w:szCs w:val="18"/>
              </w:rPr>
            </w:pPr>
            <w:r w:rsidRPr="00941974">
              <w:rPr>
                <w:rFonts w:ascii="新細明體" w:hAnsi="新細明體"/>
                <w:bCs/>
                <w:noProof/>
                <w:kern w:val="0"/>
                <w:sz w:val="18"/>
                <w:szCs w:val="18"/>
              </w:rPr>
              <w:t>0.77</w:t>
            </w:r>
          </w:p>
        </w:tc>
      </w:tr>
      <w:tr w:rsidR="00941974" w:rsidRPr="00744EE5" w14:paraId="6C179EB1"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shd w:val="clear" w:color="auto" w:fill="auto"/>
            <w:vAlign w:val="center"/>
          </w:tcPr>
          <w:p w14:paraId="7A7718BC" w14:textId="39FD2E02" w:rsidR="00941974" w:rsidRPr="00744EE5" w:rsidRDefault="00941974" w:rsidP="00941974">
            <w:pPr>
              <w:autoSpaceDE w:val="0"/>
              <w:autoSpaceDN w:val="0"/>
              <w:adjustRightInd w:val="0"/>
              <w:spacing w:line="240" w:lineRule="exact"/>
              <w:ind w:leftChars="100" w:left="240" w:rightChars="-5" w:right="-12"/>
              <w:jc w:val="distribute"/>
              <w:rPr>
                <w:rFonts w:ascii="標楷體" w:eastAsia="標楷體" w:hAnsi="標楷體"/>
                <w:noProof/>
                <w:kern w:val="0"/>
                <w:sz w:val="22"/>
                <w:szCs w:val="22"/>
              </w:rPr>
            </w:pPr>
            <w:r w:rsidRPr="00744EE5">
              <w:rPr>
                <w:rFonts w:ascii="標楷體" w:eastAsia="標楷體" w:hint="eastAsia"/>
                <w:noProof/>
                <w:sz w:val="22"/>
                <w:szCs w:val="22"/>
              </w:rPr>
              <w:t>其他籌資活動之現金流出</w:t>
            </w:r>
          </w:p>
        </w:tc>
        <w:tc>
          <w:tcPr>
            <w:tcW w:w="793" w:type="pct"/>
            <w:tcBorders>
              <w:top w:val="nil"/>
              <w:left w:val="nil"/>
              <w:bottom w:val="nil"/>
              <w:right w:val="nil"/>
            </w:tcBorders>
            <w:vAlign w:val="center"/>
          </w:tcPr>
          <w:p w14:paraId="45FCDA9C" w14:textId="264F7222" w:rsidR="00941974" w:rsidRPr="00744EE5" w:rsidRDefault="00941974" w:rsidP="00941974">
            <w:pPr>
              <w:autoSpaceDE w:val="0"/>
              <w:autoSpaceDN w:val="0"/>
              <w:adjustRightInd w:val="0"/>
              <w:ind w:left="57" w:rightChars="-5" w:right="-12"/>
              <w:jc w:val="right"/>
              <w:rPr>
                <w:rFonts w:ascii="新細明體" w:hAnsi="新細明體"/>
                <w:noProof/>
                <w:kern w:val="0"/>
                <w:sz w:val="18"/>
                <w:szCs w:val="18"/>
              </w:rPr>
            </w:pPr>
            <w:r>
              <w:rPr>
                <w:rFonts w:ascii="新細明體" w:hAnsi="新細明體" w:hint="eastAsia"/>
                <w:noProof/>
                <w:sz w:val="18"/>
                <w:szCs w:val="18"/>
              </w:rPr>
              <w:t>- 416,020,000</w:t>
            </w:r>
          </w:p>
        </w:tc>
        <w:tc>
          <w:tcPr>
            <w:tcW w:w="766" w:type="pct"/>
            <w:tcBorders>
              <w:left w:val="single" w:sz="4" w:space="0" w:color="auto"/>
            </w:tcBorders>
            <w:shd w:val="clear" w:color="auto" w:fill="auto"/>
            <w:vAlign w:val="center"/>
          </w:tcPr>
          <w:p w14:paraId="105B6552" w14:textId="2BFEC2F0" w:rsidR="00941974" w:rsidRPr="00941974" w:rsidRDefault="00941974" w:rsidP="00941974">
            <w:pPr>
              <w:autoSpaceDE w:val="0"/>
              <w:autoSpaceDN w:val="0"/>
              <w:adjustRightInd w:val="0"/>
              <w:ind w:left="57" w:rightChars="-5" w:right="-12"/>
              <w:jc w:val="right"/>
              <w:rPr>
                <w:rFonts w:ascii="新細明體" w:hAnsi="新細明體"/>
                <w:bCs/>
                <w:noProof/>
                <w:kern w:val="0"/>
                <w:sz w:val="18"/>
                <w:szCs w:val="18"/>
              </w:rPr>
            </w:pPr>
            <w:r w:rsidRPr="00941974">
              <w:rPr>
                <w:rFonts w:ascii="新細明體" w:hAnsi="新細明體"/>
                <w:bCs/>
                <w:noProof/>
                <w:kern w:val="0"/>
                <w:sz w:val="18"/>
                <w:szCs w:val="18"/>
              </w:rPr>
              <w:t>- 181,177,330</w:t>
            </w:r>
          </w:p>
        </w:tc>
        <w:tc>
          <w:tcPr>
            <w:tcW w:w="901" w:type="pct"/>
            <w:gridSpan w:val="2"/>
            <w:tcBorders>
              <w:top w:val="nil"/>
              <w:left w:val="nil"/>
              <w:bottom w:val="nil"/>
              <w:right w:val="nil"/>
            </w:tcBorders>
            <w:vAlign w:val="center"/>
          </w:tcPr>
          <w:p w14:paraId="1D4ABBAE" w14:textId="177E06A2" w:rsidR="00941974" w:rsidRPr="00744EE5" w:rsidRDefault="00941974" w:rsidP="00941974">
            <w:pPr>
              <w:autoSpaceDE w:val="0"/>
              <w:autoSpaceDN w:val="0"/>
              <w:adjustRightInd w:val="0"/>
              <w:ind w:rightChars="-5" w:right="-12"/>
              <w:jc w:val="right"/>
              <w:rPr>
                <w:rFonts w:ascii="新細明體" w:hAnsi="新細明體"/>
                <w:noProof/>
                <w:kern w:val="0"/>
                <w:sz w:val="18"/>
                <w:szCs w:val="18"/>
              </w:rPr>
            </w:pPr>
            <w:r>
              <w:rPr>
                <w:rFonts w:ascii="新細明體" w:hAnsi="新細明體" w:hint="eastAsia"/>
                <w:noProof/>
                <w:sz w:val="18"/>
                <w:szCs w:val="18"/>
              </w:rPr>
              <w:t>234,842,670</w:t>
            </w:r>
          </w:p>
        </w:tc>
        <w:tc>
          <w:tcPr>
            <w:tcW w:w="553" w:type="pct"/>
            <w:gridSpan w:val="2"/>
            <w:tcBorders>
              <w:left w:val="single" w:sz="4" w:space="0" w:color="auto"/>
            </w:tcBorders>
            <w:shd w:val="clear" w:color="auto" w:fill="auto"/>
            <w:vAlign w:val="center"/>
          </w:tcPr>
          <w:p w14:paraId="570EC139" w14:textId="6E0B4F6D" w:rsidR="00941974" w:rsidRPr="00941974" w:rsidRDefault="00941974" w:rsidP="00941974">
            <w:pPr>
              <w:autoSpaceDE w:val="0"/>
              <w:autoSpaceDN w:val="0"/>
              <w:adjustRightInd w:val="0"/>
              <w:ind w:rightChars="-5" w:right="-12"/>
              <w:jc w:val="right"/>
              <w:rPr>
                <w:rFonts w:ascii="新細明體" w:hAnsi="新細明體"/>
                <w:bCs/>
                <w:noProof/>
                <w:kern w:val="0"/>
                <w:sz w:val="18"/>
                <w:szCs w:val="18"/>
              </w:rPr>
            </w:pPr>
            <w:r w:rsidRPr="00941974">
              <w:rPr>
                <w:rFonts w:ascii="新細明體" w:hAnsi="新細明體"/>
                <w:bCs/>
                <w:noProof/>
                <w:kern w:val="0"/>
                <w:sz w:val="18"/>
                <w:szCs w:val="18"/>
              </w:rPr>
              <w:t>- 56.45</w:t>
            </w:r>
          </w:p>
        </w:tc>
      </w:tr>
      <w:tr w:rsidR="00941974" w:rsidRPr="00744EE5" w14:paraId="3E45425F"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shd w:val="clear" w:color="auto" w:fill="auto"/>
            <w:vAlign w:val="center"/>
          </w:tcPr>
          <w:p w14:paraId="612FD739" w14:textId="00739045" w:rsidR="00941974" w:rsidRPr="00744EE5" w:rsidRDefault="00941974" w:rsidP="00941974">
            <w:pPr>
              <w:autoSpaceDE w:val="0"/>
              <w:autoSpaceDN w:val="0"/>
              <w:adjustRightInd w:val="0"/>
              <w:spacing w:line="240" w:lineRule="exact"/>
              <w:ind w:leftChars="200" w:left="480" w:rightChars="-40" w:right="-96"/>
              <w:jc w:val="distribute"/>
              <w:rPr>
                <w:rFonts w:ascii="標楷體" w:eastAsia="標楷體" w:hAnsi="標楷體"/>
                <w:noProof/>
                <w:kern w:val="0"/>
                <w:sz w:val="22"/>
                <w:szCs w:val="22"/>
              </w:rPr>
            </w:pPr>
            <w:r w:rsidRPr="00744EE5">
              <w:rPr>
                <w:rFonts w:ascii="標楷體" w:eastAsia="標楷體" w:hint="eastAsia"/>
                <w:b/>
                <w:noProof/>
                <w:sz w:val="22"/>
                <w:szCs w:val="22"/>
              </w:rPr>
              <w:t>籌資活動之淨現金流入（流出）</w:t>
            </w:r>
          </w:p>
        </w:tc>
        <w:tc>
          <w:tcPr>
            <w:tcW w:w="793" w:type="pct"/>
            <w:tcBorders>
              <w:top w:val="nil"/>
              <w:left w:val="nil"/>
              <w:bottom w:val="nil"/>
              <w:right w:val="nil"/>
            </w:tcBorders>
            <w:vAlign w:val="center"/>
          </w:tcPr>
          <w:p w14:paraId="03608758" w14:textId="614F5528" w:rsidR="00941974" w:rsidRPr="00744EE5" w:rsidRDefault="00941974" w:rsidP="00941974">
            <w:pPr>
              <w:autoSpaceDE w:val="0"/>
              <w:autoSpaceDN w:val="0"/>
              <w:adjustRightInd w:val="0"/>
              <w:ind w:left="57" w:rightChars="-5" w:right="-12"/>
              <w:jc w:val="right"/>
              <w:rPr>
                <w:rFonts w:ascii="新細明體" w:hAnsi="新細明體"/>
                <w:noProof/>
                <w:kern w:val="0"/>
                <w:sz w:val="18"/>
                <w:szCs w:val="18"/>
              </w:rPr>
            </w:pPr>
            <w:r>
              <w:rPr>
                <w:rFonts w:ascii="新細明體" w:hAnsi="新細明體" w:hint="eastAsia"/>
                <w:b/>
                <w:noProof/>
                <w:sz w:val="18"/>
                <w:szCs w:val="18"/>
              </w:rPr>
              <w:t>- 9,000,281,000</w:t>
            </w:r>
          </w:p>
        </w:tc>
        <w:tc>
          <w:tcPr>
            <w:tcW w:w="766" w:type="pct"/>
            <w:tcBorders>
              <w:left w:val="single" w:sz="4" w:space="0" w:color="auto"/>
            </w:tcBorders>
            <w:shd w:val="clear" w:color="auto" w:fill="auto"/>
            <w:vAlign w:val="center"/>
          </w:tcPr>
          <w:p w14:paraId="2934E215" w14:textId="182747B1" w:rsidR="00941974" w:rsidRPr="00941974" w:rsidRDefault="00941974" w:rsidP="00941974">
            <w:pPr>
              <w:autoSpaceDE w:val="0"/>
              <w:autoSpaceDN w:val="0"/>
              <w:adjustRightInd w:val="0"/>
              <w:ind w:left="57" w:rightChars="-5" w:right="-12"/>
              <w:jc w:val="right"/>
              <w:rPr>
                <w:rFonts w:ascii="新細明體" w:hAnsi="新細明體"/>
                <w:b/>
                <w:noProof/>
                <w:kern w:val="0"/>
                <w:sz w:val="18"/>
                <w:szCs w:val="18"/>
              </w:rPr>
            </w:pPr>
            <w:r w:rsidRPr="00941974">
              <w:rPr>
                <w:rFonts w:ascii="新細明體" w:hAnsi="新細明體"/>
                <w:b/>
                <w:noProof/>
                <w:kern w:val="0"/>
                <w:sz w:val="18"/>
                <w:szCs w:val="18"/>
              </w:rPr>
              <w:t>- 8,392,713,720</w:t>
            </w:r>
          </w:p>
        </w:tc>
        <w:tc>
          <w:tcPr>
            <w:tcW w:w="901" w:type="pct"/>
            <w:gridSpan w:val="2"/>
            <w:tcBorders>
              <w:top w:val="nil"/>
              <w:left w:val="nil"/>
              <w:bottom w:val="nil"/>
              <w:right w:val="nil"/>
            </w:tcBorders>
            <w:vAlign w:val="center"/>
          </w:tcPr>
          <w:p w14:paraId="6CD2126C" w14:textId="6CE7DA75" w:rsidR="00941974" w:rsidRPr="00744EE5" w:rsidRDefault="00941974" w:rsidP="00941974">
            <w:pPr>
              <w:autoSpaceDE w:val="0"/>
              <w:autoSpaceDN w:val="0"/>
              <w:adjustRightInd w:val="0"/>
              <w:ind w:rightChars="-5" w:right="-12"/>
              <w:jc w:val="right"/>
              <w:rPr>
                <w:rFonts w:ascii="新細明體" w:hAnsi="新細明體"/>
                <w:noProof/>
                <w:kern w:val="0"/>
                <w:sz w:val="18"/>
                <w:szCs w:val="18"/>
              </w:rPr>
            </w:pPr>
            <w:r>
              <w:rPr>
                <w:rFonts w:ascii="新細明體" w:hAnsi="新細明體" w:hint="eastAsia"/>
                <w:b/>
                <w:noProof/>
                <w:sz w:val="18"/>
                <w:szCs w:val="18"/>
              </w:rPr>
              <w:t>607,567,280</w:t>
            </w:r>
          </w:p>
        </w:tc>
        <w:tc>
          <w:tcPr>
            <w:tcW w:w="553" w:type="pct"/>
            <w:gridSpan w:val="2"/>
            <w:tcBorders>
              <w:left w:val="single" w:sz="4" w:space="0" w:color="auto"/>
            </w:tcBorders>
            <w:shd w:val="clear" w:color="auto" w:fill="auto"/>
            <w:vAlign w:val="center"/>
          </w:tcPr>
          <w:p w14:paraId="5219AE6C" w14:textId="010A0DC6" w:rsidR="00941974" w:rsidRPr="00941974" w:rsidRDefault="00941974" w:rsidP="00941974">
            <w:pPr>
              <w:autoSpaceDE w:val="0"/>
              <w:autoSpaceDN w:val="0"/>
              <w:adjustRightInd w:val="0"/>
              <w:ind w:rightChars="-5" w:right="-12"/>
              <w:jc w:val="right"/>
              <w:rPr>
                <w:rFonts w:ascii="新細明體" w:hAnsi="新細明體"/>
                <w:b/>
                <w:noProof/>
                <w:kern w:val="0"/>
                <w:sz w:val="18"/>
                <w:szCs w:val="18"/>
              </w:rPr>
            </w:pPr>
            <w:r w:rsidRPr="00941974">
              <w:rPr>
                <w:rFonts w:ascii="新細明體" w:hAnsi="新細明體"/>
                <w:b/>
                <w:noProof/>
                <w:kern w:val="0"/>
                <w:sz w:val="18"/>
                <w:szCs w:val="18"/>
              </w:rPr>
              <w:t>- 6.75</w:t>
            </w:r>
          </w:p>
        </w:tc>
      </w:tr>
      <w:tr w:rsidR="00941974" w:rsidRPr="00744EE5" w14:paraId="52B6A454"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shd w:val="clear" w:color="auto" w:fill="auto"/>
            <w:vAlign w:val="center"/>
          </w:tcPr>
          <w:p w14:paraId="021007E3" w14:textId="224AABCD" w:rsidR="00941974" w:rsidRPr="00744EE5" w:rsidRDefault="00941974" w:rsidP="00941974">
            <w:pPr>
              <w:autoSpaceDE w:val="0"/>
              <w:autoSpaceDN w:val="0"/>
              <w:adjustRightInd w:val="0"/>
              <w:ind w:leftChars="-40" w:left="-96" w:rightChars="-5" w:right="-12"/>
              <w:jc w:val="distribute"/>
              <w:rPr>
                <w:rFonts w:ascii="標楷體" w:eastAsia="標楷體" w:hAnsi="標楷體"/>
                <w:noProof/>
                <w:kern w:val="0"/>
              </w:rPr>
            </w:pPr>
            <w:r w:rsidRPr="00744EE5">
              <w:rPr>
                <w:rFonts w:ascii="標楷體" w:eastAsia="標楷體" w:hint="eastAsia"/>
                <w:b/>
                <w:noProof/>
              </w:rPr>
              <w:t>匯率影響數</w:t>
            </w:r>
          </w:p>
        </w:tc>
        <w:tc>
          <w:tcPr>
            <w:tcW w:w="793" w:type="pct"/>
            <w:tcBorders>
              <w:top w:val="nil"/>
              <w:left w:val="nil"/>
              <w:bottom w:val="nil"/>
              <w:right w:val="nil"/>
            </w:tcBorders>
            <w:vAlign w:val="center"/>
          </w:tcPr>
          <w:p w14:paraId="3C0B4CFB" w14:textId="22D18EE2" w:rsidR="00941974" w:rsidRPr="00744EE5" w:rsidRDefault="00941974" w:rsidP="00941974">
            <w:pPr>
              <w:autoSpaceDE w:val="0"/>
              <w:autoSpaceDN w:val="0"/>
              <w:adjustRightInd w:val="0"/>
              <w:ind w:left="57" w:rightChars="-5" w:right="-12"/>
              <w:jc w:val="right"/>
              <w:rPr>
                <w:rFonts w:ascii="新細明體" w:hAnsi="新細明體"/>
                <w:noProof/>
                <w:kern w:val="0"/>
                <w:sz w:val="18"/>
                <w:szCs w:val="18"/>
              </w:rPr>
            </w:pPr>
            <w:r>
              <w:rPr>
                <w:rFonts w:ascii="新細明體" w:hAnsi="新細明體" w:hint="eastAsia"/>
                <w:b/>
                <w:noProof/>
                <w:sz w:val="18"/>
                <w:szCs w:val="18"/>
              </w:rPr>
              <w:t>－</w:t>
            </w:r>
          </w:p>
        </w:tc>
        <w:tc>
          <w:tcPr>
            <w:tcW w:w="766" w:type="pct"/>
            <w:tcBorders>
              <w:left w:val="single" w:sz="4" w:space="0" w:color="auto"/>
            </w:tcBorders>
            <w:shd w:val="clear" w:color="auto" w:fill="auto"/>
            <w:vAlign w:val="center"/>
          </w:tcPr>
          <w:p w14:paraId="189517E6" w14:textId="3E18CA50" w:rsidR="00941974" w:rsidRPr="00941974" w:rsidRDefault="00941974" w:rsidP="00941974">
            <w:pPr>
              <w:autoSpaceDE w:val="0"/>
              <w:autoSpaceDN w:val="0"/>
              <w:adjustRightInd w:val="0"/>
              <w:ind w:left="57" w:rightChars="-5" w:right="-12"/>
              <w:jc w:val="right"/>
              <w:rPr>
                <w:rFonts w:ascii="新細明體" w:hAnsi="新細明體"/>
                <w:b/>
                <w:noProof/>
                <w:kern w:val="0"/>
                <w:sz w:val="18"/>
                <w:szCs w:val="18"/>
              </w:rPr>
            </w:pPr>
            <w:r w:rsidRPr="00941974">
              <w:rPr>
                <w:rFonts w:ascii="新細明體" w:hAnsi="新細明體"/>
                <w:b/>
                <w:noProof/>
                <w:kern w:val="0"/>
                <w:sz w:val="18"/>
                <w:szCs w:val="18"/>
              </w:rPr>
              <w:t>562,780,182</w:t>
            </w:r>
          </w:p>
        </w:tc>
        <w:tc>
          <w:tcPr>
            <w:tcW w:w="901" w:type="pct"/>
            <w:gridSpan w:val="2"/>
            <w:tcBorders>
              <w:top w:val="nil"/>
              <w:left w:val="nil"/>
              <w:bottom w:val="nil"/>
              <w:right w:val="nil"/>
            </w:tcBorders>
            <w:vAlign w:val="center"/>
          </w:tcPr>
          <w:p w14:paraId="2AC28D73" w14:textId="51154761" w:rsidR="00941974" w:rsidRPr="00744EE5" w:rsidRDefault="00941974" w:rsidP="00941974">
            <w:pPr>
              <w:autoSpaceDE w:val="0"/>
              <w:autoSpaceDN w:val="0"/>
              <w:adjustRightInd w:val="0"/>
              <w:ind w:rightChars="-5" w:right="-12"/>
              <w:jc w:val="right"/>
              <w:rPr>
                <w:rFonts w:ascii="新細明體" w:hAnsi="新細明體"/>
                <w:noProof/>
                <w:kern w:val="0"/>
                <w:sz w:val="18"/>
                <w:szCs w:val="18"/>
              </w:rPr>
            </w:pPr>
            <w:r>
              <w:rPr>
                <w:rFonts w:ascii="新細明體" w:hAnsi="新細明體" w:hint="eastAsia"/>
                <w:b/>
                <w:noProof/>
                <w:sz w:val="18"/>
                <w:szCs w:val="18"/>
              </w:rPr>
              <w:t>562,780,182</w:t>
            </w:r>
          </w:p>
        </w:tc>
        <w:tc>
          <w:tcPr>
            <w:tcW w:w="553" w:type="pct"/>
            <w:gridSpan w:val="2"/>
            <w:tcBorders>
              <w:left w:val="single" w:sz="4" w:space="0" w:color="auto"/>
            </w:tcBorders>
            <w:shd w:val="clear" w:color="auto" w:fill="auto"/>
            <w:vAlign w:val="center"/>
          </w:tcPr>
          <w:p w14:paraId="04B945C7" w14:textId="30BF5A7C" w:rsidR="00941974" w:rsidRPr="00941974" w:rsidRDefault="00941974" w:rsidP="00941974">
            <w:pPr>
              <w:autoSpaceDE w:val="0"/>
              <w:autoSpaceDN w:val="0"/>
              <w:adjustRightInd w:val="0"/>
              <w:ind w:rightChars="-5" w:right="-12"/>
              <w:jc w:val="right"/>
              <w:rPr>
                <w:rFonts w:ascii="新細明體" w:hAnsi="新細明體"/>
                <w:b/>
                <w:noProof/>
                <w:kern w:val="0"/>
                <w:sz w:val="18"/>
                <w:szCs w:val="18"/>
              </w:rPr>
            </w:pPr>
            <w:r w:rsidRPr="00941974">
              <w:rPr>
                <w:rFonts w:ascii="新細明體" w:hAnsi="新細明體"/>
                <w:b/>
                <w:noProof/>
                <w:kern w:val="0"/>
                <w:sz w:val="18"/>
                <w:szCs w:val="18"/>
              </w:rPr>
              <w:t>--</w:t>
            </w:r>
          </w:p>
        </w:tc>
      </w:tr>
      <w:tr w:rsidR="00941974" w:rsidRPr="00744EE5" w14:paraId="702CAD70"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shd w:val="clear" w:color="auto" w:fill="auto"/>
            <w:vAlign w:val="center"/>
          </w:tcPr>
          <w:p w14:paraId="43CB1DD5" w14:textId="463EA55F" w:rsidR="00941974" w:rsidRPr="00744EE5" w:rsidRDefault="00941974" w:rsidP="00941974">
            <w:pPr>
              <w:autoSpaceDE w:val="0"/>
              <w:autoSpaceDN w:val="0"/>
              <w:adjustRightInd w:val="0"/>
              <w:ind w:leftChars="-40" w:left="-96" w:rightChars="-40" w:right="-96"/>
              <w:jc w:val="distribute"/>
              <w:rPr>
                <w:rFonts w:ascii="標楷體" w:eastAsia="標楷體" w:hAnsi="標楷體"/>
                <w:noProof/>
                <w:kern w:val="0"/>
              </w:rPr>
            </w:pPr>
            <w:r w:rsidRPr="00744EE5">
              <w:rPr>
                <w:rFonts w:ascii="標楷體" w:eastAsia="標楷體" w:hint="eastAsia"/>
                <w:b/>
                <w:noProof/>
              </w:rPr>
              <w:t>現金及約當現金之淨增（淨減）</w:t>
            </w:r>
          </w:p>
        </w:tc>
        <w:tc>
          <w:tcPr>
            <w:tcW w:w="793" w:type="pct"/>
            <w:tcBorders>
              <w:top w:val="nil"/>
              <w:left w:val="nil"/>
              <w:bottom w:val="nil"/>
              <w:right w:val="nil"/>
            </w:tcBorders>
            <w:vAlign w:val="center"/>
          </w:tcPr>
          <w:p w14:paraId="62443CC2" w14:textId="63A7424A" w:rsidR="00941974" w:rsidRPr="00744EE5" w:rsidRDefault="00941974" w:rsidP="00941974">
            <w:pPr>
              <w:autoSpaceDE w:val="0"/>
              <w:autoSpaceDN w:val="0"/>
              <w:adjustRightInd w:val="0"/>
              <w:ind w:left="57" w:rightChars="-5" w:right="-12"/>
              <w:jc w:val="right"/>
              <w:rPr>
                <w:rFonts w:ascii="新細明體" w:hAnsi="新細明體"/>
                <w:noProof/>
                <w:kern w:val="0"/>
                <w:sz w:val="18"/>
                <w:szCs w:val="18"/>
              </w:rPr>
            </w:pPr>
            <w:r>
              <w:rPr>
                <w:rFonts w:ascii="新細明體" w:hAnsi="新細明體" w:hint="eastAsia"/>
                <w:b/>
                <w:noProof/>
                <w:sz w:val="18"/>
                <w:szCs w:val="18"/>
              </w:rPr>
              <w:t>192,223,195,000</w:t>
            </w:r>
          </w:p>
        </w:tc>
        <w:tc>
          <w:tcPr>
            <w:tcW w:w="766" w:type="pct"/>
            <w:tcBorders>
              <w:left w:val="single" w:sz="4" w:space="0" w:color="auto"/>
            </w:tcBorders>
            <w:shd w:val="clear" w:color="auto" w:fill="auto"/>
            <w:vAlign w:val="center"/>
          </w:tcPr>
          <w:p w14:paraId="6EDBCA25" w14:textId="67F66310" w:rsidR="00941974" w:rsidRPr="00941974" w:rsidRDefault="00941974" w:rsidP="00941974">
            <w:pPr>
              <w:autoSpaceDE w:val="0"/>
              <w:autoSpaceDN w:val="0"/>
              <w:adjustRightInd w:val="0"/>
              <w:ind w:left="57" w:rightChars="-5" w:right="-12"/>
              <w:jc w:val="right"/>
              <w:rPr>
                <w:rFonts w:ascii="新細明體" w:hAnsi="新細明體"/>
                <w:b/>
                <w:noProof/>
                <w:kern w:val="0"/>
                <w:sz w:val="18"/>
                <w:szCs w:val="18"/>
              </w:rPr>
            </w:pPr>
            <w:r w:rsidRPr="00941974">
              <w:rPr>
                <w:rFonts w:ascii="新細明體" w:hAnsi="新細明體"/>
                <w:b/>
                <w:noProof/>
                <w:kern w:val="0"/>
                <w:sz w:val="18"/>
                <w:szCs w:val="18"/>
              </w:rPr>
              <w:t>- 27,869,417,447</w:t>
            </w:r>
          </w:p>
        </w:tc>
        <w:tc>
          <w:tcPr>
            <w:tcW w:w="901" w:type="pct"/>
            <w:gridSpan w:val="2"/>
            <w:tcBorders>
              <w:top w:val="nil"/>
              <w:left w:val="nil"/>
              <w:bottom w:val="nil"/>
              <w:right w:val="nil"/>
            </w:tcBorders>
            <w:vAlign w:val="center"/>
          </w:tcPr>
          <w:p w14:paraId="00E6EE52" w14:textId="5F164CF1" w:rsidR="00941974" w:rsidRPr="00744EE5" w:rsidRDefault="00941974" w:rsidP="00941974">
            <w:pPr>
              <w:autoSpaceDE w:val="0"/>
              <w:autoSpaceDN w:val="0"/>
              <w:adjustRightInd w:val="0"/>
              <w:ind w:rightChars="-5" w:right="-12"/>
              <w:jc w:val="right"/>
              <w:rPr>
                <w:rFonts w:ascii="新細明體" w:hAnsi="新細明體"/>
                <w:noProof/>
                <w:kern w:val="0"/>
                <w:sz w:val="18"/>
                <w:szCs w:val="18"/>
              </w:rPr>
            </w:pPr>
            <w:r>
              <w:rPr>
                <w:rFonts w:ascii="新細明體" w:hAnsi="新細明體" w:hint="eastAsia"/>
                <w:b/>
                <w:noProof/>
                <w:sz w:val="18"/>
                <w:szCs w:val="18"/>
              </w:rPr>
              <w:t>- 220,092,612,447</w:t>
            </w:r>
          </w:p>
        </w:tc>
        <w:tc>
          <w:tcPr>
            <w:tcW w:w="553" w:type="pct"/>
            <w:gridSpan w:val="2"/>
            <w:tcBorders>
              <w:left w:val="single" w:sz="4" w:space="0" w:color="auto"/>
            </w:tcBorders>
            <w:shd w:val="clear" w:color="auto" w:fill="auto"/>
            <w:vAlign w:val="center"/>
          </w:tcPr>
          <w:p w14:paraId="36518373" w14:textId="50220735" w:rsidR="00941974" w:rsidRPr="00941974" w:rsidRDefault="00941974" w:rsidP="00941974">
            <w:pPr>
              <w:autoSpaceDE w:val="0"/>
              <w:autoSpaceDN w:val="0"/>
              <w:adjustRightInd w:val="0"/>
              <w:ind w:rightChars="-5" w:right="-12"/>
              <w:jc w:val="right"/>
              <w:rPr>
                <w:rFonts w:ascii="新細明體" w:hAnsi="新細明體"/>
                <w:b/>
                <w:noProof/>
                <w:kern w:val="0"/>
                <w:sz w:val="18"/>
                <w:szCs w:val="18"/>
              </w:rPr>
            </w:pPr>
            <w:r w:rsidRPr="00941974">
              <w:rPr>
                <w:rFonts w:ascii="新細明體" w:hAnsi="新細明體"/>
                <w:b/>
                <w:noProof/>
                <w:kern w:val="0"/>
                <w:sz w:val="18"/>
                <w:szCs w:val="18"/>
              </w:rPr>
              <w:t>--</w:t>
            </w:r>
          </w:p>
        </w:tc>
      </w:tr>
      <w:tr w:rsidR="00941974" w:rsidRPr="00744EE5" w14:paraId="2588F94D"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shd w:val="clear" w:color="auto" w:fill="auto"/>
            <w:vAlign w:val="center"/>
          </w:tcPr>
          <w:p w14:paraId="7D06A51C" w14:textId="34C0CF9A" w:rsidR="00941974" w:rsidRPr="00744EE5" w:rsidRDefault="00941974" w:rsidP="00941974">
            <w:pPr>
              <w:autoSpaceDE w:val="0"/>
              <w:autoSpaceDN w:val="0"/>
              <w:adjustRightInd w:val="0"/>
              <w:ind w:leftChars="-40" w:left="-96" w:rightChars="-5" w:right="-12"/>
              <w:jc w:val="distribute"/>
              <w:rPr>
                <w:rFonts w:ascii="標楷體" w:eastAsia="標楷體" w:hAnsi="標楷體"/>
                <w:noProof/>
                <w:kern w:val="0"/>
              </w:rPr>
            </w:pPr>
            <w:r w:rsidRPr="00744EE5">
              <w:rPr>
                <w:rFonts w:ascii="標楷體" w:eastAsia="標楷體" w:hint="eastAsia"/>
                <w:b/>
                <w:noProof/>
              </w:rPr>
              <w:t>期初現金及約當現金</w:t>
            </w:r>
          </w:p>
        </w:tc>
        <w:tc>
          <w:tcPr>
            <w:tcW w:w="793" w:type="pct"/>
            <w:tcBorders>
              <w:top w:val="nil"/>
              <w:left w:val="nil"/>
              <w:bottom w:val="nil"/>
              <w:right w:val="nil"/>
            </w:tcBorders>
            <w:vAlign w:val="center"/>
          </w:tcPr>
          <w:p w14:paraId="02F91418" w14:textId="79CC5E43" w:rsidR="00941974" w:rsidRPr="00744EE5" w:rsidRDefault="00941974" w:rsidP="00941974">
            <w:pPr>
              <w:autoSpaceDE w:val="0"/>
              <w:autoSpaceDN w:val="0"/>
              <w:adjustRightInd w:val="0"/>
              <w:ind w:left="57" w:rightChars="-5" w:right="-12"/>
              <w:jc w:val="right"/>
              <w:rPr>
                <w:rFonts w:ascii="新細明體" w:hAnsi="新細明體"/>
                <w:noProof/>
                <w:kern w:val="0"/>
                <w:sz w:val="18"/>
                <w:szCs w:val="18"/>
              </w:rPr>
            </w:pPr>
            <w:r>
              <w:rPr>
                <w:rFonts w:ascii="新細明體" w:hAnsi="新細明體" w:hint="eastAsia"/>
                <w:b/>
                <w:noProof/>
                <w:sz w:val="18"/>
                <w:szCs w:val="18"/>
              </w:rPr>
              <w:t>836,688,469,000</w:t>
            </w:r>
          </w:p>
        </w:tc>
        <w:tc>
          <w:tcPr>
            <w:tcW w:w="766" w:type="pct"/>
            <w:tcBorders>
              <w:left w:val="single" w:sz="4" w:space="0" w:color="auto"/>
            </w:tcBorders>
            <w:shd w:val="clear" w:color="auto" w:fill="auto"/>
            <w:vAlign w:val="center"/>
          </w:tcPr>
          <w:p w14:paraId="28848602" w14:textId="18E4C736" w:rsidR="00941974" w:rsidRPr="00941974" w:rsidRDefault="00941974" w:rsidP="00941974">
            <w:pPr>
              <w:autoSpaceDE w:val="0"/>
              <w:autoSpaceDN w:val="0"/>
              <w:adjustRightInd w:val="0"/>
              <w:ind w:left="57" w:rightChars="-5" w:right="-12"/>
              <w:jc w:val="right"/>
              <w:rPr>
                <w:rFonts w:ascii="新細明體" w:hAnsi="新細明體"/>
                <w:b/>
                <w:noProof/>
                <w:kern w:val="0"/>
                <w:sz w:val="18"/>
                <w:szCs w:val="18"/>
              </w:rPr>
            </w:pPr>
            <w:r w:rsidRPr="00941974">
              <w:rPr>
                <w:rFonts w:ascii="新細明體" w:hAnsi="新細明體"/>
                <w:b/>
                <w:noProof/>
                <w:kern w:val="0"/>
                <w:sz w:val="18"/>
                <w:szCs w:val="18"/>
              </w:rPr>
              <w:t>372,196,809,773</w:t>
            </w:r>
          </w:p>
        </w:tc>
        <w:tc>
          <w:tcPr>
            <w:tcW w:w="901" w:type="pct"/>
            <w:gridSpan w:val="2"/>
            <w:tcBorders>
              <w:top w:val="nil"/>
              <w:left w:val="nil"/>
              <w:bottom w:val="nil"/>
              <w:right w:val="nil"/>
            </w:tcBorders>
            <w:vAlign w:val="center"/>
          </w:tcPr>
          <w:p w14:paraId="7F15B16C" w14:textId="1574BAC0" w:rsidR="00941974" w:rsidRPr="00744EE5" w:rsidRDefault="00941974" w:rsidP="00941974">
            <w:pPr>
              <w:autoSpaceDE w:val="0"/>
              <w:autoSpaceDN w:val="0"/>
              <w:adjustRightInd w:val="0"/>
              <w:ind w:rightChars="-5" w:right="-12"/>
              <w:jc w:val="right"/>
              <w:rPr>
                <w:rFonts w:ascii="新細明體" w:hAnsi="新細明體"/>
                <w:noProof/>
                <w:kern w:val="0"/>
                <w:sz w:val="18"/>
                <w:szCs w:val="18"/>
              </w:rPr>
            </w:pPr>
            <w:r>
              <w:rPr>
                <w:rFonts w:ascii="新細明體" w:hAnsi="新細明體" w:hint="eastAsia"/>
                <w:b/>
                <w:noProof/>
                <w:sz w:val="18"/>
                <w:szCs w:val="18"/>
              </w:rPr>
              <w:t>- 464,491,659,227</w:t>
            </w:r>
          </w:p>
        </w:tc>
        <w:tc>
          <w:tcPr>
            <w:tcW w:w="553" w:type="pct"/>
            <w:gridSpan w:val="2"/>
            <w:tcBorders>
              <w:left w:val="single" w:sz="4" w:space="0" w:color="auto"/>
            </w:tcBorders>
            <w:shd w:val="clear" w:color="auto" w:fill="auto"/>
            <w:vAlign w:val="center"/>
          </w:tcPr>
          <w:p w14:paraId="7E448400" w14:textId="4B99DD45" w:rsidR="00941974" w:rsidRPr="00941974" w:rsidRDefault="00941974" w:rsidP="00941974">
            <w:pPr>
              <w:autoSpaceDE w:val="0"/>
              <w:autoSpaceDN w:val="0"/>
              <w:adjustRightInd w:val="0"/>
              <w:ind w:rightChars="-5" w:right="-12"/>
              <w:jc w:val="right"/>
              <w:rPr>
                <w:rFonts w:ascii="新細明體" w:hAnsi="新細明體"/>
                <w:b/>
                <w:noProof/>
                <w:kern w:val="0"/>
                <w:sz w:val="18"/>
                <w:szCs w:val="18"/>
              </w:rPr>
            </w:pPr>
            <w:r w:rsidRPr="00941974">
              <w:rPr>
                <w:rFonts w:ascii="新細明體" w:hAnsi="新細明體"/>
                <w:b/>
                <w:noProof/>
                <w:kern w:val="0"/>
                <w:sz w:val="18"/>
                <w:szCs w:val="18"/>
              </w:rPr>
              <w:t>- 55.52</w:t>
            </w:r>
          </w:p>
        </w:tc>
      </w:tr>
      <w:tr w:rsidR="00941974" w:rsidRPr="00744EE5" w14:paraId="53D0D89F"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shd w:val="clear" w:color="auto" w:fill="auto"/>
            <w:vAlign w:val="center"/>
          </w:tcPr>
          <w:p w14:paraId="12D0B7D9" w14:textId="06473609" w:rsidR="00941974" w:rsidRPr="00744EE5" w:rsidRDefault="00941974" w:rsidP="00941974">
            <w:pPr>
              <w:autoSpaceDE w:val="0"/>
              <w:autoSpaceDN w:val="0"/>
              <w:adjustRightInd w:val="0"/>
              <w:ind w:leftChars="-40" w:left="-96" w:rightChars="-5" w:right="-12"/>
              <w:jc w:val="distribute"/>
              <w:rPr>
                <w:rFonts w:ascii="標楷體" w:eastAsia="標楷體" w:hAnsi="標楷體"/>
                <w:noProof/>
                <w:kern w:val="0"/>
              </w:rPr>
            </w:pPr>
            <w:r w:rsidRPr="00744EE5">
              <w:rPr>
                <w:rFonts w:ascii="標楷體" w:eastAsia="標楷體" w:hint="eastAsia"/>
                <w:b/>
                <w:noProof/>
              </w:rPr>
              <w:t>期末現金及約當現金</w:t>
            </w:r>
          </w:p>
        </w:tc>
        <w:tc>
          <w:tcPr>
            <w:tcW w:w="793" w:type="pct"/>
            <w:tcBorders>
              <w:top w:val="nil"/>
              <w:left w:val="nil"/>
              <w:bottom w:val="single" w:sz="8" w:space="0" w:color="auto"/>
              <w:right w:val="nil"/>
            </w:tcBorders>
            <w:vAlign w:val="center"/>
          </w:tcPr>
          <w:p w14:paraId="6C29AE23" w14:textId="01FAC048" w:rsidR="00941974" w:rsidRPr="00744EE5" w:rsidRDefault="00941974" w:rsidP="00941974">
            <w:pPr>
              <w:autoSpaceDE w:val="0"/>
              <w:autoSpaceDN w:val="0"/>
              <w:adjustRightInd w:val="0"/>
              <w:ind w:left="57" w:rightChars="-5" w:right="-12"/>
              <w:jc w:val="right"/>
              <w:rPr>
                <w:rFonts w:ascii="新細明體" w:hAnsi="新細明體"/>
                <w:noProof/>
                <w:kern w:val="0"/>
                <w:sz w:val="18"/>
                <w:szCs w:val="18"/>
              </w:rPr>
            </w:pPr>
            <w:r>
              <w:rPr>
                <w:rFonts w:ascii="新細明體" w:hAnsi="新細明體" w:hint="eastAsia"/>
                <w:b/>
                <w:noProof/>
                <w:sz w:val="18"/>
                <w:szCs w:val="18"/>
              </w:rPr>
              <w:t>1,028,911,664,000</w:t>
            </w:r>
          </w:p>
        </w:tc>
        <w:tc>
          <w:tcPr>
            <w:tcW w:w="766" w:type="pct"/>
            <w:tcBorders>
              <w:left w:val="single" w:sz="4" w:space="0" w:color="auto"/>
            </w:tcBorders>
            <w:shd w:val="clear" w:color="auto" w:fill="auto"/>
            <w:vAlign w:val="center"/>
          </w:tcPr>
          <w:p w14:paraId="160A584C" w14:textId="75B84C74" w:rsidR="00941974" w:rsidRPr="00941974" w:rsidRDefault="00941974" w:rsidP="00941974">
            <w:pPr>
              <w:autoSpaceDE w:val="0"/>
              <w:autoSpaceDN w:val="0"/>
              <w:adjustRightInd w:val="0"/>
              <w:ind w:left="57" w:rightChars="-5" w:right="-12"/>
              <w:jc w:val="right"/>
              <w:rPr>
                <w:rFonts w:ascii="新細明體" w:hAnsi="新細明體"/>
                <w:b/>
                <w:noProof/>
                <w:kern w:val="0"/>
                <w:sz w:val="18"/>
                <w:szCs w:val="18"/>
              </w:rPr>
            </w:pPr>
            <w:r w:rsidRPr="00941974">
              <w:rPr>
                <w:rFonts w:ascii="新細明體" w:hAnsi="新細明體"/>
                <w:b/>
                <w:noProof/>
                <w:kern w:val="0"/>
                <w:sz w:val="18"/>
                <w:szCs w:val="18"/>
              </w:rPr>
              <w:t>344,327,392,327</w:t>
            </w:r>
          </w:p>
        </w:tc>
        <w:tc>
          <w:tcPr>
            <w:tcW w:w="901" w:type="pct"/>
            <w:gridSpan w:val="2"/>
            <w:tcBorders>
              <w:top w:val="nil"/>
              <w:left w:val="nil"/>
              <w:bottom w:val="single" w:sz="8" w:space="0" w:color="auto"/>
              <w:right w:val="nil"/>
            </w:tcBorders>
            <w:vAlign w:val="center"/>
          </w:tcPr>
          <w:p w14:paraId="25EA1E86" w14:textId="6E22B595" w:rsidR="00941974" w:rsidRPr="00744EE5" w:rsidRDefault="00941974" w:rsidP="00941974">
            <w:pPr>
              <w:autoSpaceDE w:val="0"/>
              <w:autoSpaceDN w:val="0"/>
              <w:adjustRightInd w:val="0"/>
              <w:ind w:rightChars="-5" w:right="-12"/>
              <w:jc w:val="right"/>
              <w:rPr>
                <w:rFonts w:ascii="新細明體" w:hAnsi="新細明體"/>
                <w:noProof/>
                <w:kern w:val="0"/>
                <w:sz w:val="18"/>
                <w:szCs w:val="18"/>
              </w:rPr>
            </w:pPr>
            <w:r>
              <w:rPr>
                <w:rFonts w:ascii="新細明體" w:hAnsi="新細明體" w:hint="eastAsia"/>
                <w:b/>
                <w:noProof/>
                <w:sz w:val="18"/>
                <w:szCs w:val="18"/>
              </w:rPr>
              <w:t>- 684,584,271,673</w:t>
            </w:r>
          </w:p>
        </w:tc>
        <w:tc>
          <w:tcPr>
            <w:tcW w:w="553" w:type="pct"/>
            <w:gridSpan w:val="2"/>
            <w:tcBorders>
              <w:left w:val="single" w:sz="4" w:space="0" w:color="auto"/>
            </w:tcBorders>
            <w:shd w:val="clear" w:color="auto" w:fill="auto"/>
            <w:vAlign w:val="center"/>
          </w:tcPr>
          <w:p w14:paraId="21A1B606" w14:textId="39439B82" w:rsidR="00941974" w:rsidRPr="00941974" w:rsidRDefault="00941974" w:rsidP="00941974">
            <w:pPr>
              <w:autoSpaceDE w:val="0"/>
              <w:autoSpaceDN w:val="0"/>
              <w:adjustRightInd w:val="0"/>
              <w:ind w:rightChars="-5" w:right="-12"/>
              <w:jc w:val="right"/>
              <w:rPr>
                <w:rFonts w:ascii="新細明體" w:hAnsi="新細明體"/>
                <w:b/>
                <w:noProof/>
                <w:kern w:val="0"/>
                <w:sz w:val="18"/>
                <w:szCs w:val="18"/>
              </w:rPr>
            </w:pPr>
            <w:r w:rsidRPr="00941974">
              <w:rPr>
                <w:rFonts w:ascii="新細明體" w:hAnsi="新細明體"/>
                <w:b/>
                <w:noProof/>
                <w:kern w:val="0"/>
                <w:sz w:val="18"/>
                <w:szCs w:val="18"/>
              </w:rPr>
              <w:t>- 66.53</w:t>
            </w:r>
          </w:p>
        </w:tc>
      </w:tr>
    </w:tbl>
    <w:p w14:paraId="1E087B08" w14:textId="77777777" w:rsidR="00977899" w:rsidRPr="00744EE5" w:rsidRDefault="00977899" w:rsidP="00DE580E">
      <w:pPr>
        <w:overflowPunct w:val="0"/>
        <w:adjustRightInd w:val="0"/>
        <w:snapToGrid w:val="0"/>
        <w:ind w:left="522" w:hangingChars="290" w:hanging="522"/>
        <w:jc w:val="both"/>
        <w:rPr>
          <w:rFonts w:ascii="標楷體" w:eastAsia="標楷體" w:hAnsi="標楷體"/>
          <w:sz w:val="18"/>
          <w:szCs w:val="18"/>
        </w:rPr>
      </w:pPr>
      <w:proofErr w:type="gramStart"/>
      <w:r w:rsidRPr="00744EE5">
        <w:rPr>
          <w:rFonts w:ascii="標楷體" w:eastAsia="標楷體" w:hAnsi="標楷體" w:hint="eastAsia"/>
          <w:sz w:val="18"/>
          <w:szCs w:val="18"/>
        </w:rPr>
        <w:t>註</w:t>
      </w:r>
      <w:proofErr w:type="gramEnd"/>
      <w:r w:rsidRPr="00744EE5">
        <w:rPr>
          <w:rFonts w:ascii="標楷體" w:eastAsia="標楷體" w:hAnsi="標楷體" w:hint="eastAsia"/>
          <w:sz w:val="18"/>
          <w:szCs w:val="18"/>
        </w:rPr>
        <w:t>：1.本表現金及約當現金係包括現金、自存款日起3個月內到期之存放銀行同業、可自由動用並自存款日起3個月內到期之存放央行及自投資日起3個月內到期或清償之債權證券。</w:t>
      </w:r>
    </w:p>
    <w:p w14:paraId="4664930F" w14:textId="77777777" w:rsidR="00977899" w:rsidRPr="00744EE5" w:rsidRDefault="00977899" w:rsidP="00E85625">
      <w:pPr>
        <w:overflowPunct w:val="0"/>
        <w:adjustRightInd w:val="0"/>
        <w:snapToGrid w:val="0"/>
        <w:ind w:leftChars="140" w:left="516" w:hangingChars="100" w:hanging="180"/>
        <w:jc w:val="both"/>
        <w:rPr>
          <w:rFonts w:ascii="標楷體" w:eastAsia="標楷體" w:hAnsi="標楷體"/>
          <w:sz w:val="18"/>
          <w:szCs w:val="18"/>
        </w:rPr>
      </w:pPr>
      <w:r w:rsidRPr="00744EE5">
        <w:rPr>
          <w:rFonts w:ascii="標楷體" w:eastAsia="標楷體" w:hAnsi="標楷體" w:hint="eastAsia"/>
          <w:sz w:val="18"/>
          <w:szCs w:val="18"/>
        </w:rPr>
        <w:t>2.本表「調整項目」欄所列，包括預期信用損益及評價損益、提存各項準備、折舊及減損、攤銷、沖轉遞延負債、外幣兌換損失（利益）、處理資產損失（利益）、債務整理損失（利益）、其他、存放銀行</w:t>
      </w:r>
      <w:proofErr w:type="gramStart"/>
      <w:r w:rsidRPr="00744EE5">
        <w:rPr>
          <w:rFonts w:ascii="標楷體" w:eastAsia="標楷體" w:hAnsi="標楷體" w:hint="eastAsia"/>
          <w:sz w:val="18"/>
          <w:szCs w:val="18"/>
        </w:rPr>
        <w:t>同業淨減</w:t>
      </w:r>
      <w:proofErr w:type="gramEnd"/>
      <w:r w:rsidRPr="00744EE5">
        <w:rPr>
          <w:rFonts w:ascii="標楷體" w:eastAsia="標楷體" w:hAnsi="標楷體" w:hint="eastAsia"/>
          <w:sz w:val="18"/>
          <w:szCs w:val="18"/>
        </w:rPr>
        <w:t>（淨增）、存放</w:t>
      </w:r>
      <w:proofErr w:type="gramStart"/>
      <w:r w:rsidRPr="00744EE5">
        <w:rPr>
          <w:rFonts w:ascii="標楷體" w:eastAsia="標楷體" w:hAnsi="標楷體" w:hint="eastAsia"/>
          <w:sz w:val="18"/>
          <w:szCs w:val="18"/>
        </w:rPr>
        <w:t>央行淨減</w:t>
      </w:r>
      <w:proofErr w:type="gramEnd"/>
      <w:r w:rsidRPr="00744EE5">
        <w:rPr>
          <w:rFonts w:ascii="標楷體" w:eastAsia="標楷體" w:hAnsi="標楷體" w:hint="eastAsia"/>
          <w:sz w:val="18"/>
          <w:szCs w:val="18"/>
        </w:rPr>
        <w:t>（淨增）、流動金融</w:t>
      </w:r>
      <w:proofErr w:type="gramStart"/>
      <w:r w:rsidRPr="00744EE5">
        <w:rPr>
          <w:rFonts w:ascii="標楷體" w:eastAsia="標楷體" w:hAnsi="標楷體" w:hint="eastAsia"/>
          <w:sz w:val="18"/>
          <w:szCs w:val="18"/>
        </w:rPr>
        <w:t>資產淨減</w:t>
      </w:r>
      <w:proofErr w:type="gramEnd"/>
      <w:r w:rsidRPr="00744EE5">
        <w:rPr>
          <w:rFonts w:ascii="標楷體" w:eastAsia="標楷體" w:hAnsi="標楷體" w:hint="eastAsia"/>
          <w:sz w:val="18"/>
          <w:szCs w:val="18"/>
        </w:rPr>
        <w:t>（淨增）、押匯貼現及</w:t>
      </w:r>
      <w:proofErr w:type="gramStart"/>
      <w:r w:rsidRPr="00744EE5">
        <w:rPr>
          <w:rFonts w:ascii="標楷體" w:eastAsia="標楷體" w:hAnsi="標楷體" w:hint="eastAsia"/>
          <w:sz w:val="18"/>
          <w:szCs w:val="18"/>
        </w:rPr>
        <w:t>放款淨減</w:t>
      </w:r>
      <w:proofErr w:type="gramEnd"/>
      <w:r w:rsidRPr="00744EE5">
        <w:rPr>
          <w:rFonts w:ascii="標楷體" w:eastAsia="標楷體" w:hAnsi="標楷體" w:hint="eastAsia"/>
          <w:sz w:val="18"/>
          <w:szCs w:val="18"/>
        </w:rPr>
        <w:t>（淨增）、</w:t>
      </w:r>
      <w:proofErr w:type="gramStart"/>
      <w:r w:rsidRPr="00744EE5">
        <w:rPr>
          <w:rFonts w:ascii="標楷體" w:eastAsia="標楷體" w:hAnsi="標楷體" w:hint="eastAsia"/>
          <w:sz w:val="18"/>
          <w:szCs w:val="18"/>
        </w:rPr>
        <w:t>流動資產淨減</w:t>
      </w:r>
      <w:proofErr w:type="gramEnd"/>
      <w:r w:rsidRPr="00744EE5">
        <w:rPr>
          <w:rFonts w:ascii="標楷體" w:eastAsia="標楷體" w:hAnsi="標楷體" w:hint="eastAsia"/>
          <w:sz w:val="18"/>
          <w:szCs w:val="18"/>
        </w:rPr>
        <w:t>（淨增）、流動金融負債淨增（淨減）、存匯款淨增（淨減）及流動負債淨增（淨減）。</w:t>
      </w:r>
    </w:p>
    <w:p w14:paraId="387C8BC2" w14:textId="1D0A5B82" w:rsidR="00DE580E" w:rsidRPr="00744EE5" w:rsidRDefault="00977899" w:rsidP="00E85625">
      <w:pPr>
        <w:overflowPunct w:val="0"/>
        <w:adjustRightInd w:val="0"/>
        <w:snapToGrid w:val="0"/>
        <w:ind w:leftChars="140" w:left="516" w:hangingChars="100" w:hanging="180"/>
        <w:jc w:val="both"/>
        <w:rPr>
          <w:rFonts w:ascii="標楷體" w:eastAsia="標楷體" w:hAnsi="標楷體"/>
          <w:sz w:val="18"/>
          <w:szCs w:val="18"/>
        </w:rPr>
      </w:pPr>
      <w:r w:rsidRPr="0071766E">
        <w:rPr>
          <w:rFonts w:ascii="標楷體" w:eastAsia="標楷體" w:hAnsi="標楷體" w:hint="eastAsia"/>
          <w:sz w:val="18"/>
          <w:szCs w:val="18"/>
        </w:rPr>
        <w:t>3.本表各項數字因</w:t>
      </w:r>
      <w:proofErr w:type="gramStart"/>
      <w:r w:rsidRPr="0071766E">
        <w:rPr>
          <w:rFonts w:ascii="標楷體" w:eastAsia="標楷體" w:hAnsi="標楷體" w:hint="eastAsia"/>
          <w:sz w:val="18"/>
          <w:szCs w:val="18"/>
        </w:rPr>
        <w:t>採</w:t>
      </w:r>
      <w:proofErr w:type="gramEnd"/>
      <w:r w:rsidRPr="0071766E">
        <w:rPr>
          <w:rFonts w:ascii="標楷體" w:eastAsia="標楷體" w:hAnsi="標楷體" w:hint="eastAsia"/>
          <w:sz w:val="18"/>
          <w:szCs w:val="18"/>
        </w:rPr>
        <w:t>四捨五入方式計算，細項數字之和與合計數或有差異</w:t>
      </w:r>
      <w:r w:rsidR="001C0578" w:rsidRPr="0071766E">
        <w:rPr>
          <w:rFonts w:ascii="標楷體" w:eastAsia="標楷體" w:hAnsi="標楷體" w:hint="eastAsia"/>
          <w:sz w:val="18"/>
          <w:szCs w:val="18"/>
        </w:rPr>
        <w:t>。</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04"/>
        <w:gridCol w:w="1702"/>
        <w:gridCol w:w="759"/>
        <w:gridCol w:w="1716"/>
        <w:gridCol w:w="773"/>
        <w:gridCol w:w="629"/>
        <w:gridCol w:w="969"/>
        <w:gridCol w:w="754"/>
      </w:tblGrid>
      <w:tr w:rsidR="00744EE5" w:rsidRPr="00744EE5" w14:paraId="28685A72" w14:textId="77777777" w:rsidTr="00171AB2">
        <w:trPr>
          <w:trHeight w:val="426"/>
          <w:tblHeader/>
        </w:trPr>
        <w:tc>
          <w:tcPr>
            <w:tcW w:w="10206" w:type="dxa"/>
            <w:gridSpan w:val="8"/>
            <w:tcBorders>
              <w:top w:val="nil"/>
              <w:left w:val="nil"/>
              <w:bottom w:val="nil"/>
              <w:right w:val="nil"/>
            </w:tcBorders>
            <w:vAlign w:val="center"/>
            <w:hideMark/>
          </w:tcPr>
          <w:p w14:paraId="75110136" w14:textId="77777777" w:rsidR="001C0578" w:rsidRPr="00744EE5" w:rsidRDefault="001C0578" w:rsidP="000219F2">
            <w:pPr>
              <w:pStyle w:val="516P"/>
            </w:pPr>
            <w:r w:rsidRPr="00744EE5">
              <w:rPr>
                <w:rFonts w:hint="eastAsia"/>
                <w:spacing w:val="0"/>
              </w:rPr>
              <w:lastRenderedPageBreak/>
              <w:t xml:space="preserve"> </w:t>
            </w:r>
            <w:r w:rsidRPr="00744EE5">
              <w:rPr>
                <w:rFonts w:hint="eastAsia"/>
              </w:rPr>
              <w:t>中華郵政股份有限公司盈虧審定後資產負債表</w:t>
            </w:r>
            <w:r w:rsidRPr="00744EE5">
              <w:rPr>
                <w:rFonts w:hint="eastAsia"/>
                <w:spacing w:val="0"/>
              </w:rPr>
              <w:t xml:space="preserve"> </w:t>
            </w:r>
          </w:p>
        </w:tc>
      </w:tr>
      <w:tr w:rsidR="00744EE5" w:rsidRPr="00744EE5" w14:paraId="4FF6961D" w14:textId="77777777" w:rsidTr="00171AB2">
        <w:trPr>
          <w:trHeight w:val="20"/>
          <w:tblHeader/>
        </w:trPr>
        <w:tc>
          <w:tcPr>
            <w:tcW w:w="10206" w:type="dxa"/>
            <w:gridSpan w:val="8"/>
            <w:tcBorders>
              <w:top w:val="nil"/>
              <w:left w:val="nil"/>
              <w:bottom w:val="nil"/>
              <w:right w:val="nil"/>
            </w:tcBorders>
            <w:vAlign w:val="center"/>
          </w:tcPr>
          <w:p w14:paraId="46629B8F" w14:textId="149117A1" w:rsidR="001C0578" w:rsidRPr="00744EE5" w:rsidRDefault="001C0578" w:rsidP="00924944">
            <w:pPr>
              <w:adjustRightInd w:val="0"/>
              <w:snapToGrid w:val="0"/>
              <w:spacing w:line="320" w:lineRule="exact"/>
              <w:jc w:val="center"/>
              <w:rPr>
                <w:rFonts w:ascii="標楷體" w:eastAsia="標楷體" w:hAnsi="標楷體"/>
              </w:rPr>
            </w:pPr>
            <w:r w:rsidRPr="00744EE5">
              <w:rPr>
                <w:rFonts w:ascii="標楷體" w:eastAsia="標楷體" w:hAnsi="標楷體" w:hint="eastAsia"/>
                <w:spacing w:val="40"/>
              </w:rPr>
              <w:t>中華民國11</w:t>
            </w:r>
            <w:r w:rsidR="00035DF6">
              <w:rPr>
                <w:rFonts w:ascii="標楷體" w:eastAsia="標楷體" w:hAnsi="標楷體"/>
                <w:spacing w:val="40"/>
              </w:rPr>
              <w:t>3</w:t>
            </w:r>
            <w:r w:rsidRPr="00744EE5">
              <w:rPr>
                <w:rFonts w:ascii="標楷體" w:eastAsia="標楷體" w:hAnsi="標楷體" w:hint="eastAsia"/>
                <w:spacing w:val="40"/>
              </w:rPr>
              <w:t>年12月31日</w:t>
            </w:r>
          </w:p>
        </w:tc>
      </w:tr>
      <w:tr w:rsidR="00744EE5" w:rsidRPr="00744EE5" w14:paraId="11E91D4B" w14:textId="77777777" w:rsidTr="00171AB2">
        <w:trPr>
          <w:trHeight w:val="138"/>
          <w:tblHeader/>
        </w:trPr>
        <w:tc>
          <w:tcPr>
            <w:tcW w:w="2904" w:type="dxa"/>
            <w:tcBorders>
              <w:top w:val="nil"/>
              <w:left w:val="nil"/>
              <w:bottom w:val="single" w:sz="8" w:space="0" w:color="auto"/>
              <w:right w:val="nil"/>
            </w:tcBorders>
            <w:vAlign w:val="center"/>
          </w:tcPr>
          <w:p w14:paraId="41E9B638" w14:textId="77777777" w:rsidR="001C0578" w:rsidRPr="00744EE5" w:rsidRDefault="001C0578" w:rsidP="0023761C">
            <w:pPr>
              <w:adjustRightInd w:val="0"/>
              <w:snapToGrid w:val="0"/>
              <w:spacing w:line="240" w:lineRule="exact"/>
              <w:jc w:val="center"/>
              <w:rPr>
                <w:rFonts w:ascii="標楷體" w:eastAsia="標楷體" w:hAnsi="標楷體"/>
                <w:spacing w:val="100"/>
                <w:sz w:val="22"/>
                <w:szCs w:val="22"/>
              </w:rPr>
            </w:pPr>
          </w:p>
        </w:tc>
        <w:tc>
          <w:tcPr>
            <w:tcW w:w="5579" w:type="dxa"/>
            <w:gridSpan w:val="5"/>
            <w:tcBorders>
              <w:top w:val="nil"/>
              <w:left w:val="nil"/>
              <w:bottom w:val="single" w:sz="8" w:space="0" w:color="auto"/>
              <w:right w:val="nil"/>
            </w:tcBorders>
            <w:vAlign w:val="center"/>
          </w:tcPr>
          <w:p w14:paraId="3E005A76" w14:textId="77777777" w:rsidR="001C0578" w:rsidRPr="00744EE5" w:rsidRDefault="001C0578" w:rsidP="0023761C">
            <w:pPr>
              <w:adjustRightInd w:val="0"/>
              <w:snapToGrid w:val="0"/>
              <w:spacing w:line="240" w:lineRule="exact"/>
              <w:jc w:val="center"/>
              <w:rPr>
                <w:rFonts w:ascii="標楷體" w:eastAsia="標楷體" w:hAnsi="標楷體"/>
                <w:spacing w:val="40"/>
                <w:sz w:val="22"/>
                <w:szCs w:val="22"/>
              </w:rPr>
            </w:pPr>
          </w:p>
        </w:tc>
        <w:tc>
          <w:tcPr>
            <w:tcW w:w="1723" w:type="dxa"/>
            <w:gridSpan w:val="2"/>
            <w:tcBorders>
              <w:top w:val="nil"/>
              <w:left w:val="nil"/>
              <w:bottom w:val="single" w:sz="8" w:space="0" w:color="auto"/>
              <w:right w:val="nil"/>
            </w:tcBorders>
            <w:vAlign w:val="center"/>
            <w:hideMark/>
          </w:tcPr>
          <w:p w14:paraId="2E9B2BB9" w14:textId="77777777" w:rsidR="001C0578" w:rsidRPr="00744EE5" w:rsidRDefault="001C0578" w:rsidP="0023761C">
            <w:pPr>
              <w:adjustRightInd w:val="0"/>
              <w:snapToGrid w:val="0"/>
              <w:spacing w:line="240" w:lineRule="exact"/>
              <w:jc w:val="right"/>
              <w:rPr>
                <w:rFonts w:ascii="標楷體" w:eastAsia="標楷體" w:hAnsi="標楷體"/>
                <w:sz w:val="22"/>
                <w:szCs w:val="22"/>
              </w:rPr>
            </w:pPr>
            <w:r w:rsidRPr="00744EE5">
              <w:rPr>
                <w:rFonts w:ascii="標楷體" w:eastAsia="標楷體" w:hAnsi="標楷體" w:hint="eastAsia"/>
                <w:sz w:val="22"/>
                <w:szCs w:val="22"/>
              </w:rPr>
              <w:t>單位：新臺幣元</w:t>
            </w:r>
          </w:p>
        </w:tc>
      </w:tr>
      <w:tr w:rsidR="00744EE5" w:rsidRPr="00744EE5" w14:paraId="6C81B507" w14:textId="77777777" w:rsidTr="00171AB2">
        <w:trPr>
          <w:trHeight w:val="283"/>
          <w:tblHeader/>
        </w:trPr>
        <w:tc>
          <w:tcPr>
            <w:tcW w:w="2904" w:type="dxa"/>
            <w:vMerge w:val="restart"/>
            <w:tcBorders>
              <w:top w:val="single" w:sz="8" w:space="0" w:color="auto"/>
              <w:left w:val="nil"/>
              <w:bottom w:val="single" w:sz="8" w:space="0" w:color="auto"/>
              <w:right w:val="nil"/>
            </w:tcBorders>
            <w:vAlign w:val="center"/>
            <w:hideMark/>
          </w:tcPr>
          <w:p w14:paraId="37158BDB" w14:textId="77777777" w:rsidR="001C0578" w:rsidRPr="00744EE5" w:rsidRDefault="001C0578" w:rsidP="00DE580E">
            <w:pPr>
              <w:adjustRightInd w:val="0"/>
              <w:snapToGrid w:val="0"/>
              <w:spacing w:line="240" w:lineRule="exact"/>
              <w:ind w:leftChars="-10" w:left="-24" w:rightChars="-10" w:right="-24"/>
              <w:jc w:val="distribute"/>
              <w:rPr>
                <w:rFonts w:ascii="標楷體" w:eastAsia="標楷體" w:hAnsi="標楷體"/>
              </w:rPr>
            </w:pPr>
            <w:r w:rsidRPr="00744EE5">
              <w:rPr>
                <w:rFonts w:ascii="標楷體" w:eastAsia="標楷體" w:hAnsi="標楷體" w:hint="eastAsia"/>
              </w:rPr>
              <w:t>科目</w:t>
            </w:r>
          </w:p>
        </w:tc>
        <w:tc>
          <w:tcPr>
            <w:tcW w:w="2461" w:type="dxa"/>
            <w:gridSpan w:val="2"/>
            <w:tcBorders>
              <w:top w:val="single" w:sz="8" w:space="0" w:color="auto"/>
              <w:left w:val="single" w:sz="4" w:space="0" w:color="auto"/>
              <w:bottom w:val="single" w:sz="4" w:space="0" w:color="auto"/>
              <w:right w:val="single" w:sz="4" w:space="0" w:color="auto"/>
            </w:tcBorders>
            <w:vAlign w:val="center"/>
            <w:hideMark/>
          </w:tcPr>
          <w:p w14:paraId="50A32095" w14:textId="5EAA6A4B" w:rsidR="001C0578" w:rsidRPr="00744EE5" w:rsidRDefault="001C0578" w:rsidP="0023761C">
            <w:pPr>
              <w:adjustRightInd w:val="0"/>
              <w:snapToGrid w:val="0"/>
              <w:spacing w:line="240" w:lineRule="exact"/>
              <w:ind w:leftChars="50" w:left="120" w:rightChars="50" w:right="120"/>
              <w:jc w:val="distribute"/>
              <w:rPr>
                <w:rFonts w:ascii="標楷體" w:eastAsia="標楷體" w:hAnsi="標楷體"/>
              </w:rPr>
            </w:pPr>
            <w:r w:rsidRPr="00744EE5">
              <w:rPr>
                <w:rFonts w:ascii="標楷體" w:eastAsia="標楷體" w:hAnsi="標楷體" w:hint="eastAsia"/>
              </w:rPr>
              <w:t>11</w:t>
            </w:r>
            <w:r w:rsidR="00035DF6">
              <w:rPr>
                <w:rFonts w:ascii="標楷體" w:eastAsia="標楷體" w:hAnsi="標楷體"/>
              </w:rPr>
              <w:t>3</w:t>
            </w:r>
            <w:r w:rsidRPr="00744EE5">
              <w:rPr>
                <w:rFonts w:ascii="標楷體" w:eastAsia="標楷體" w:hAnsi="標楷體" w:hint="eastAsia"/>
              </w:rPr>
              <w:t>年12月31日</w:t>
            </w:r>
          </w:p>
        </w:tc>
        <w:tc>
          <w:tcPr>
            <w:tcW w:w="2489" w:type="dxa"/>
            <w:gridSpan w:val="2"/>
            <w:tcBorders>
              <w:top w:val="single" w:sz="8" w:space="0" w:color="auto"/>
              <w:left w:val="single" w:sz="4" w:space="0" w:color="auto"/>
              <w:bottom w:val="single" w:sz="4" w:space="0" w:color="auto"/>
              <w:right w:val="single" w:sz="4" w:space="0" w:color="auto"/>
            </w:tcBorders>
            <w:vAlign w:val="center"/>
            <w:hideMark/>
          </w:tcPr>
          <w:p w14:paraId="1D25CDAC" w14:textId="43185255" w:rsidR="001C0578" w:rsidRPr="00744EE5" w:rsidRDefault="001C0578" w:rsidP="0023761C">
            <w:pPr>
              <w:adjustRightInd w:val="0"/>
              <w:snapToGrid w:val="0"/>
              <w:spacing w:line="240" w:lineRule="exact"/>
              <w:ind w:leftChars="50" w:left="120" w:rightChars="50" w:right="120"/>
              <w:jc w:val="distribute"/>
              <w:rPr>
                <w:rFonts w:ascii="標楷體" w:eastAsia="標楷體" w:hAnsi="標楷體"/>
              </w:rPr>
            </w:pPr>
            <w:r w:rsidRPr="00744EE5">
              <w:rPr>
                <w:rFonts w:ascii="標楷體" w:eastAsia="標楷體" w:hAnsi="標楷體" w:hint="eastAsia"/>
              </w:rPr>
              <w:t>11</w:t>
            </w:r>
            <w:r w:rsidR="00035DF6">
              <w:rPr>
                <w:rFonts w:ascii="標楷體" w:eastAsia="標楷體" w:hAnsi="標楷體"/>
              </w:rPr>
              <w:t>2</w:t>
            </w:r>
            <w:r w:rsidRPr="00744EE5">
              <w:rPr>
                <w:rFonts w:ascii="標楷體" w:eastAsia="標楷體" w:hAnsi="標楷體" w:hint="eastAsia"/>
              </w:rPr>
              <w:t>年12月31日</w:t>
            </w:r>
          </w:p>
        </w:tc>
        <w:tc>
          <w:tcPr>
            <w:tcW w:w="2352" w:type="dxa"/>
            <w:gridSpan w:val="3"/>
            <w:tcBorders>
              <w:top w:val="single" w:sz="8" w:space="0" w:color="auto"/>
              <w:left w:val="nil"/>
              <w:bottom w:val="single" w:sz="4" w:space="0" w:color="auto"/>
              <w:right w:val="nil"/>
            </w:tcBorders>
            <w:vAlign w:val="center"/>
            <w:hideMark/>
          </w:tcPr>
          <w:p w14:paraId="4E4FF548" w14:textId="77777777" w:rsidR="001C0578" w:rsidRPr="00744EE5" w:rsidRDefault="001C0578" w:rsidP="009D07D9">
            <w:pPr>
              <w:spacing w:line="240" w:lineRule="exact"/>
              <w:ind w:rightChars="-100" w:right="-240"/>
              <w:jc w:val="center"/>
              <w:rPr>
                <w:rFonts w:ascii="標楷體" w:eastAsia="標楷體" w:hAnsi="標楷體"/>
              </w:rPr>
            </w:pPr>
            <w:r w:rsidRPr="00744EE5">
              <w:rPr>
                <w:rFonts w:ascii="標楷體" w:eastAsia="標楷體" w:hAnsi="標楷體" w:hint="eastAsia"/>
                <w:spacing w:val="200"/>
              </w:rPr>
              <w:t>比較增</w:t>
            </w:r>
            <w:r w:rsidRPr="00744EE5">
              <w:rPr>
                <w:rFonts w:ascii="標楷體" w:eastAsia="標楷體" w:hAnsi="標楷體" w:hint="eastAsia"/>
              </w:rPr>
              <w:t>減</w:t>
            </w:r>
          </w:p>
        </w:tc>
      </w:tr>
      <w:tr w:rsidR="00744EE5" w:rsidRPr="00744EE5" w14:paraId="0CE7419F" w14:textId="77777777" w:rsidTr="00171AB2">
        <w:trPr>
          <w:trHeight w:val="283"/>
          <w:tblHeader/>
        </w:trPr>
        <w:tc>
          <w:tcPr>
            <w:tcW w:w="2904" w:type="dxa"/>
            <w:vMerge/>
            <w:tcBorders>
              <w:top w:val="single" w:sz="8" w:space="0" w:color="auto"/>
              <w:left w:val="nil"/>
              <w:bottom w:val="single" w:sz="8" w:space="0" w:color="auto"/>
              <w:right w:val="nil"/>
            </w:tcBorders>
            <w:vAlign w:val="center"/>
            <w:hideMark/>
          </w:tcPr>
          <w:p w14:paraId="470AC0A2" w14:textId="77777777" w:rsidR="001C0578" w:rsidRPr="00744EE5" w:rsidRDefault="001C0578" w:rsidP="0023761C">
            <w:pPr>
              <w:widowControl/>
              <w:adjustRightInd w:val="0"/>
              <w:snapToGrid w:val="0"/>
              <w:spacing w:line="240" w:lineRule="exact"/>
              <w:rPr>
                <w:rFonts w:ascii="標楷體" w:eastAsia="標楷體" w:hAnsi="標楷體"/>
              </w:rPr>
            </w:pPr>
          </w:p>
        </w:tc>
        <w:tc>
          <w:tcPr>
            <w:tcW w:w="1702" w:type="dxa"/>
            <w:tcBorders>
              <w:top w:val="single" w:sz="4" w:space="0" w:color="auto"/>
              <w:left w:val="single" w:sz="4" w:space="0" w:color="auto"/>
              <w:bottom w:val="single" w:sz="8" w:space="0" w:color="auto"/>
              <w:right w:val="single" w:sz="4" w:space="0" w:color="auto"/>
            </w:tcBorders>
            <w:vAlign w:val="center"/>
            <w:hideMark/>
          </w:tcPr>
          <w:p w14:paraId="028CE0B2" w14:textId="77777777" w:rsidR="001C0578" w:rsidRPr="00744EE5" w:rsidRDefault="001C0578" w:rsidP="0023761C">
            <w:pPr>
              <w:adjustRightInd w:val="0"/>
              <w:snapToGrid w:val="0"/>
              <w:spacing w:line="240" w:lineRule="exact"/>
              <w:jc w:val="center"/>
              <w:rPr>
                <w:rFonts w:ascii="標楷體" w:eastAsia="標楷體" w:hAnsi="標楷體"/>
              </w:rPr>
            </w:pPr>
            <w:r w:rsidRPr="00744EE5">
              <w:rPr>
                <w:rFonts w:ascii="標楷體" w:eastAsia="標楷體" w:hAnsi="標楷體" w:hint="eastAsia"/>
                <w:spacing w:val="400"/>
              </w:rPr>
              <w:t>金</w:t>
            </w:r>
            <w:r w:rsidRPr="00744EE5">
              <w:rPr>
                <w:rFonts w:ascii="標楷體" w:eastAsia="標楷體" w:hAnsi="標楷體" w:hint="eastAsia"/>
              </w:rPr>
              <w:t>額</w:t>
            </w:r>
          </w:p>
        </w:tc>
        <w:tc>
          <w:tcPr>
            <w:tcW w:w="759" w:type="dxa"/>
            <w:tcBorders>
              <w:top w:val="single" w:sz="4" w:space="0" w:color="auto"/>
              <w:left w:val="single" w:sz="4" w:space="0" w:color="auto"/>
              <w:bottom w:val="single" w:sz="8" w:space="0" w:color="auto"/>
              <w:right w:val="single" w:sz="4" w:space="0" w:color="auto"/>
            </w:tcBorders>
            <w:vAlign w:val="center"/>
            <w:hideMark/>
          </w:tcPr>
          <w:p w14:paraId="7194B7F8" w14:textId="77777777" w:rsidR="001C0578" w:rsidRPr="00744EE5" w:rsidRDefault="001C0578" w:rsidP="0023761C">
            <w:pPr>
              <w:adjustRightInd w:val="0"/>
              <w:snapToGrid w:val="0"/>
              <w:spacing w:line="240" w:lineRule="exact"/>
              <w:jc w:val="center"/>
              <w:rPr>
                <w:rFonts w:ascii="標楷體" w:eastAsia="標楷體" w:hAnsi="標楷體"/>
              </w:rPr>
            </w:pPr>
            <w:r w:rsidRPr="00744EE5">
              <w:rPr>
                <w:rFonts w:ascii="標楷體" w:eastAsia="標楷體" w:hAnsi="標楷體" w:hint="eastAsia"/>
              </w:rPr>
              <w:t>％</w:t>
            </w:r>
          </w:p>
        </w:tc>
        <w:tc>
          <w:tcPr>
            <w:tcW w:w="1716" w:type="dxa"/>
            <w:tcBorders>
              <w:top w:val="single" w:sz="4" w:space="0" w:color="auto"/>
              <w:left w:val="single" w:sz="4" w:space="0" w:color="auto"/>
              <w:bottom w:val="single" w:sz="8" w:space="0" w:color="auto"/>
              <w:right w:val="single" w:sz="4" w:space="0" w:color="auto"/>
            </w:tcBorders>
            <w:vAlign w:val="center"/>
            <w:hideMark/>
          </w:tcPr>
          <w:p w14:paraId="7162A4D9" w14:textId="77777777" w:rsidR="001C0578" w:rsidRPr="00744EE5" w:rsidRDefault="001C0578" w:rsidP="0023761C">
            <w:pPr>
              <w:adjustRightInd w:val="0"/>
              <w:snapToGrid w:val="0"/>
              <w:spacing w:line="240" w:lineRule="exact"/>
              <w:jc w:val="center"/>
              <w:rPr>
                <w:rFonts w:ascii="標楷體" w:eastAsia="標楷體" w:hAnsi="標楷體"/>
              </w:rPr>
            </w:pPr>
            <w:r w:rsidRPr="00744EE5">
              <w:rPr>
                <w:rFonts w:ascii="標楷體" w:eastAsia="標楷體" w:hAnsi="標楷體" w:hint="eastAsia"/>
                <w:spacing w:val="400"/>
              </w:rPr>
              <w:t>金</w:t>
            </w:r>
            <w:r w:rsidRPr="00744EE5">
              <w:rPr>
                <w:rFonts w:ascii="標楷體" w:eastAsia="標楷體" w:hAnsi="標楷體" w:hint="eastAsia"/>
              </w:rPr>
              <w:t>額</w:t>
            </w:r>
          </w:p>
        </w:tc>
        <w:tc>
          <w:tcPr>
            <w:tcW w:w="773" w:type="dxa"/>
            <w:tcBorders>
              <w:top w:val="single" w:sz="4" w:space="0" w:color="auto"/>
              <w:left w:val="single" w:sz="4" w:space="0" w:color="auto"/>
              <w:bottom w:val="single" w:sz="8" w:space="0" w:color="auto"/>
              <w:right w:val="single" w:sz="4" w:space="0" w:color="auto"/>
            </w:tcBorders>
            <w:vAlign w:val="center"/>
            <w:hideMark/>
          </w:tcPr>
          <w:p w14:paraId="705AFE0F" w14:textId="77777777" w:rsidR="001C0578" w:rsidRPr="00744EE5" w:rsidRDefault="001C0578" w:rsidP="0023761C">
            <w:pPr>
              <w:adjustRightInd w:val="0"/>
              <w:snapToGrid w:val="0"/>
              <w:spacing w:line="240" w:lineRule="exact"/>
              <w:jc w:val="center"/>
              <w:rPr>
                <w:rFonts w:ascii="標楷體" w:eastAsia="標楷體" w:hAnsi="標楷體"/>
              </w:rPr>
            </w:pPr>
            <w:r w:rsidRPr="00744EE5">
              <w:rPr>
                <w:rFonts w:ascii="標楷體" w:eastAsia="標楷體" w:hAnsi="標楷體" w:hint="eastAsia"/>
              </w:rPr>
              <w:t>％</w:t>
            </w:r>
          </w:p>
        </w:tc>
        <w:tc>
          <w:tcPr>
            <w:tcW w:w="1598" w:type="dxa"/>
            <w:gridSpan w:val="2"/>
            <w:tcBorders>
              <w:top w:val="single" w:sz="4" w:space="0" w:color="auto"/>
              <w:left w:val="nil"/>
              <w:bottom w:val="single" w:sz="8" w:space="0" w:color="auto"/>
              <w:right w:val="single" w:sz="4" w:space="0" w:color="auto"/>
            </w:tcBorders>
            <w:vAlign w:val="center"/>
            <w:hideMark/>
          </w:tcPr>
          <w:p w14:paraId="6DD16E92" w14:textId="77777777" w:rsidR="001C0578" w:rsidRPr="00744EE5" w:rsidRDefault="001C0578" w:rsidP="0023761C">
            <w:pPr>
              <w:adjustRightInd w:val="0"/>
              <w:snapToGrid w:val="0"/>
              <w:spacing w:line="240" w:lineRule="exact"/>
              <w:jc w:val="center"/>
              <w:rPr>
                <w:rFonts w:ascii="標楷體" w:eastAsia="標楷體" w:hAnsi="標楷體"/>
              </w:rPr>
            </w:pPr>
            <w:r w:rsidRPr="00744EE5">
              <w:rPr>
                <w:rFonts w:ascii="標楷體" w:eastAsia="標楷體" w:hAnsi="標楷體" w:hint="eastAsia"/>
                <w:spacing w:val="400"/>
              </w:rPr>
              <w:t>金</w:t>
            </w:r>
            <w:r w:rsidRPr="00744EE5">
              <w:rPr>
                <w:rFonts w:ascii="標楷體" w:eastAsia="標楷體" w:hAnsi="標楷體" w:hint="eastAsia"/>
              </w:rPr>
              <w:t>額</w:t>
            </w:r>
          </w:p>
        </w:tc>
        <w:tc>
          <w:tcPr>
            <w:tcW w:w="754" w:type="dxa"/>
            <w:tcBorders>
              <w:top w:val="single" w:sz="4" w:space="0" w:color="auto"/>
              <w:left w:val="nil"/>
              <w:bottom w:val="single" w:sz="8" w:space="0" w:color="auto"/>
              <w:right w:val="nil"/>
            </w:tcBorders>
            <w:vAlign w:val="center"/>
            <w:hideMark/>
          </w:tcPr>
          <w:p w14:paraId="168BD140" w14:textId="77777777" w:rsidR="001C0578" w:rsidRPr="00744EE5" w:rsidRDefault="001C0578" w:rsidP="0023761C">
            <w:pPr>
              <w:adjustRightInd w:val="0"/>
              <w:snapToGrid w:val="0"/>
              <w:spacing w:line="240" w:lineRule="exact"/>
              <w:jc w:val="center"/>
              <w:rPr>
                <w:rFonts w:ascii="標楷體" w:eastAsia="標楷體" w:hAnsi="標楷體"/>
              </w:rPr>
            </w:pPr>
            <w:r w:rsidRPr="00744EE5">
              <w:rPr>
                <w:rFonts w:ascii="標楷體" w:eastAsia="標楷體" w:hAnsi="標楷體" w:hint="eastAsia"/>
              </w:rPr>
              <w:t>％</w:t>
            </w:r>
          </w:p>
        </w:tc>
      </w:tr>
      <w:tr w:rsidR="00F76607" w:rsidRPr="00744EE5" w14:paraId="180A3DB8" w14:textId="77777777" w:rsidTr="00D263FB">
        <w:trPr>
          <w:trHeight w:hRule="exact" w:val="300"/>
        </w:trPr>
        <w:tc>
          <w:tcPr>
            <w:tcW w:w="2904" w:type="dxa"/>
            <w:tcBorders>
              <w:top w:val="nil"/>
              <w:left w:val="nil"/>
              <w:bottom w:val="nil"/>
              <w:right w:val="single" w:sz="4" w:space="0" w:color="auto"/>
            </w:tcBorders>
            <w:vAlign w:val="center"/>
          </w:tcPr>
          <w:p w14:paraId="1ECD1B2C" w14:textId="3E752C01" w:rsidR="00F76607" w:rsidRPr="00744EE5" w:rsidRDefault="00F76607" w:rsidP="00F76607">
            <w:pPr>
              <w:spacing w:line="240" w:lineRule="exact"/>
              <w:ind w:rightChars="10" w:right="24"/>
              <w:jc w:val="distribute"/>
              <w:rPr>
                <w:rFonts w:ascii="標楷體" w:eastAsia="標楷體" w:hAnsi="標楷體"/>
                <w:b/>
                <w:noProof/>
              </w:rPr>
            </w:pPr>
            <w:r w:rsidRPr="00744EE5">
              <w:rPr>
                <w:rFonts w:ascii="標楷體" w:eastAsia="標楷體" w:hint="eastAsia"/>
                <w:b/>
                <w:noProof/>
              </w:rPr>
              <w:t>資產</w:t>
            </w:r>
          </w:p>
        </w:tc>
        <w:tc>
          <w:tcPr>
            <w:tcW w:w="1702" w:type="dxa"/>
            <w:tcBorders>
              <w:top w:val="single" w:sz="8" w:space="0" w:color="auto"/>
              <w:left w:val="nil"/>
              <w:bottom w:val="nil"/>
              <w:right w:val="nil"/>
            </w:tcBorders>
            <w:vAlign w:val="center"/>
          </w:tcPr>
          <w:p w14:paraId="3D98397B" w14:textId="456E1F99" w:rsidR="00F76607" w:rsidRPr="00744EE5" w:rsidRDefault="00F76607" w:rsidP="00F76607">
            <w:pPr>
              <w:spacing w:line="240" w:lineRule="exact"/>
              <w:ind w:rightChars="10" w:right="24"/>
              <w:jc w:val="right"/>
              <w:rPr>
                <w:rFonts w:asciiTheme="minorEastAsia" w:hAnsiTheme="minorEastAsia"/>
                <w:b/>
                <w:sz w:val="18"/>
                <w:szCs w:val="18"/>
              </w:rPr>
            </w:pPr>
            <w:r>
              <w:rPr>
                <w:rFonts w:ascii="新細明體" w:hAnsi="新細明體" w:hint="eastAsia"/>
                <w:b/>
                <w:noProof/>
                <w:sz w:val="18"/>
                <w:szCs w:val="18"/>
              </w:rPr>
              <w:t>8,571,488,607,636</w:t>
            </w:r>
          </w:p>
        </w:tc>
        <w:tc>
          <w:tcPr>
            <w:tcW w:w="759" w:type="dxa"/>
            <w:tcBorders>
              <w:top w:val="nil"/>
              <w:left w:val="single" w:sz="4" w:space="0" w:color="auto"/>
              <w:bottom w:val="nil"/>
              <w:right w:val="single" w:sz="4" w:space="0" w:color="auto"/>
            </w:tcBorders>
            <w:vAlign w:val="center"/>
          </w:tcPr>
          <w:p w14:paraId="13E1FD00" w14:textId="2B8282C5" w:rsidR="00F76607" w:rsidRPr="00F76607" w:rsidRDefault="00F76607" w:rsidP="00F76607">
            <w:pPr>
              <w:spacing w:line="240" w:lineRule="exact"/>
              <w:ind w:rightChars="10" w:right="24"/>
              <w:jc w:val="right"/>
              <w:rPr>
                <w:rFonts w:ascii="新細明體" w:hAnsi="新細明體"/>
                <w:b/>
                <w:noProof/>
                <w:sz w:val="18"/>
                <w:szCs w:val="18"/>
              </w:rPr>
            </w:pPr>
            <w:r w:rsidRPr="00F76607">
              <w:rPr>
                <w:rFonts w:ascii="新細明體" w:hAnsi="新細明體"/>
                <w:b/>
                <w:noProof/>
                <w:sz w:val="18"/>
                <w:szCs w:val="18"/>
              </w:rPr>
              <w:t>100.00</w:t>
            </w:r>
          </w:p>
        </w:tc>
        <w:tc>
          <w:tcPr>
            <w:tcW w:w="1716" w:type="dxa"/>
            <w:tcBorders>
              <w:top w:val="single" w:sz="8" w:space="0" w:color="auto"/>
              <w:left w:val="nil"/>
              <w:bottom w:val="nil"/>
              <w:right w:val="nil"/>
            </w:tcBorders>
            <w:vAlign w:val="center"/>
          </w:tcPr>
          <w:p w14:paraId="5FB3B041" w14:textId="44E5B9B6" w:rsidR="00F76607" w:rsidRPr="00744EE5" w:rsidRDefault="00F76607" w:rsidP="00F76607">
            <w:pPr>
              <w:spacing w:line="240" w:lineRule="exact"/>
              <w:ind w:rightChars="10" w:right="24"/>
              <w:jc w:val="right"/>
              <w:rPr>
                <w:rFonts w:asciiTheme="minorEastAsia" w:hAnsiTheme="minorEastAsia"/>
                <w:b/>
                <w:sz w:val="18"/>
                <w:szCs w:val="18"/>
              </w:rPr>
            </w:pPr>
            <w:r>
              <w:rPr>
                <w:rFonts w:ascii="新細明體" w:hAnsi="新細明體" w:hint="eastAsia"/>
                <w:b/>
                <w:noProof/>
                <w:sz w:val="18"/>
                <w:szCs w:val="18"/>
              </w:rPr>
              <w:t>8,331,665,169,847</w:t>
            </w:r>
          </w:p>
        </w:tc>
        <w:tc>
          <w:tcPr>
            <w:tcW w:w="773" w:type="dxa"/>
            <w:tcBorders>
              <w:top w:val="nil"/>
              <w:left w:val="single" w:sz="4" w:space="0" w:color="auto"/>
              <w:bottom w:val="nil"/>
              <w:right w:val="single" w:sz="4" w:space="0" w:color="auto"/>
            </w:tcBorders>
            <w:vAlign w:val="center"/>
          </w:tcPr>
          <w:p w14:paraId="0B7DA3DB" w14:textId="14C559A4" w:rsidR="00F76607" w:rsidRPr="00F76607" w:rsidRDefault="00F76607" w:rsidP="00F76607">
            <w:pPr>
              <w:spacing w:line="240" w:lineRule="exact"/>
              <w:ind w:rightChars="10" w:right="24"/>
              <w:jc w:val="right"/>
              <w:rPr>
                <w:rFonts w:ascii="新細明體" w:hAnsi="新細明體"/>
                <w:b/>
                <w:noProof/>
                <w:sz w:val="18"/>
                <w:szCs w:val="18"/>
              </w:rPr>
            </w:pPr>
            <w:r w:rsidRPr="00F76607">
              <w:rPr>
                <w:rFonts w:ascii="新細明體" w:hAnsi="新細明體"/>
                <w:b/>
                <w:noProof/>
                <w:sz w:val="18"/>
                <w:szCs w:val="18"/>
              </w:rPr>
              <w:t>100.00</w:t>
            </w:r>
          </w:p>
        </w:tc>
        <w:tc>
          <w:tcPr>
            <w:tcW w:w="1598" w:type="dxa"/>
            <w:gridSpan w:val="2"/>
            <w:tcBorders>
              <w:top w:val="single" w:sz="8" w:space="0" w:color="auto"/>
              <w:left w:val="nil"/>
              <w:bottom w:val="nil"/>
              <w:right w:val="nil"/>
            </w:tcBorders>
            <w:vAlign w:val="center"/>
          </w:tcPr>
          <w:p w14:paraId="6E03ADCC" w14:textId="7D07D16F" w:rsidR="00F76607" w:rsidRPr="00744EE5" w:rsidRDefault="00F76607" w:rsidP="00F76607">
            <w:pPr>
              <w:spacing w:line="240" w:lineRule="exact"/>
              <w:ind w:rightChars="10" w:right="24"/>
              <w:jc w:val="right"/>
              <w:rPr>
                <w:rFonts w:asciiTheme="minorEastAsia" w:hAnsiTheme="minorEastAsia"/>
                <w:b/>
                <w:sz w:val="18"/>
                <w:szCs w:val="18"/>
              </w:rPr>
            </w:pPr>
            <w:r>
              <w:rPr>
                <w:rFonts w:ascii="新細明體" w:hAnsi="新細明體" w:hint="eastAsia"/>
                <w:b/>
                <w:noProof/>
                <w:sz w:val="18"/>
                <w:szCs w:val="18"/>
              </w:rPr>
              <w:t>239,823,437,789</w:t>
            </w:r>
          </w:p>
        </w:tc>
        <w:tc>
          <w:tcPr>
            <w:tcW w:w="754" w:type="dxa"/>
            <w:tcBorders>
              <w:top w:val="nil"/>
              <w:left w:val="single" w:sz="4" w:space="0" w:color="auto"/>
              <w:bottom w:val="nil"/>
              <w:right w:val="nil"/>
            </w:tcBorders>
            <w:vAlign w:val="center"/>
          </w:tcPr>
          <w:p w14:paraId="1E2F4F84" w14:textId="7696EB71" w:rsidR="00F76607" w:rsidRPr="00F76607" w:rsidRDefault="00F76607" w:rsidP="00F76607">
            <w:pPr>
              <w:spacing w:line="240" w:lineRule="exact"/>
              <w:ind w:rightChars="10" w:right="24"/>
              <w:jc w:val="right"/>
              <w:rPr>
                <w:rFonts w:ascii="新細明體" w:hAnsi="新細明體"/>
                <w:b/>
                <w:noProof/>
                <w:sz w:val="18"/>
                <w:szCs w:val="18"/>
              </w:rPr>
            </w:pPr>
            <w:r w:rsidRPr="00F76607">
              <w:rPr>
                <w:rFonts w:ascii="新細明體" w:hAnsi="新細明體"/>
                <w:b/>
                <w:noProof/>
                <w:sz w:val="18"/>
                <w:szCs w:val="18"/>
              </w:rPr>
              <w:t>2.88</w:t>
            </w:r>
          </w:p>
        </w:tc>
      </w:tr>
      <w:tr w:rsidR="00F76607" w:rsidRPr="00744EE5" w14:paraId="6070BA24" w14:textId="77777777" w:rsidTr="00D263FB">
        <w:trPr>
          <w:trHeight w:hRule="exact" w:val="300"/>
        </w:trPr>
        <w:tc>
          <w:tcPr>
            <w:tcW w:w="2904" w:type="dxa"/>
            <w:tcBorders>
              <w:top w:val="nil"/>
              <w:left w:val="nil"/>
              <w:bottom w:val="nil"/>
              <w:right w:val="single" w:sz="4" w:space="0" w:color="auto"/>
            </w:tcBorders>
            <w:vAlign w:val="center"/>
          </w:tcPr>
          <w:p w14:paraId="5BEE6940" w14:textId="44651341" w:rsidR="00F76607" w:rsidRPr="00744EE5" w:rsidRDefault="00F76607" w:rsidP="00F76607">
            <w:pPr>
              <w:spacing w:line="240" w:lineRule="exact"/>
              <w:ind w:leftChars="50" w:left="120" w:rightChars="10" w:right="24"/>
              <w:jc w:val="distribute"/>
              <w:rPr>
                <w:rFonts w:ascii="標楷體" w:eastAsia="標楷體" w:hAnsi="標楷體"/>
                <w:noProof/>
                <w:sz w:val="22"/>
                <w:szCs w:val="22"/>
              </w:rPr>
            </w:pPr>
            <w:r w:rsidRPr="00744EE5">
              <w:rPr>
                <w:rFonts w:ascii="標楷體" w:eastAsia="標楷體" w:hint="eastAsia"/>
                <w:noProof/>
                <w:sz w:val="22"/>
                <w:szCs w:val="22"/>
              </w:rPr>
              <w:t>流動資產</w:t>
            </w:r>
          </w:p>
        </w:tc>
        <w:tc>
          <w:tcPr>
            <w:tcW w:w="1702" w:type="dxa"/>
            <w:tcBorders>
              <w:top w:val="nil"/>
              <w:left w:val="nil"/>
              <w:bottom w:val="nil"/>
              <w:right w:val="nil"/>
            </w:tcBorders>
            <w:vAlign w:val="center"/>
          </w:tcPr>
          <w:p w14:paraId="644898EF" w14:textId="35424276"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4,850,627,804,609</w:t>
            </w:r>
          </w:p>
        </w:tc>
        <w:tc>
          <w:tcPr>
            <w:tcW w:w="759" w:type="dxa"/>
            <w:tcBorders>
              <w:top w:val="nil"/>
              <w:left w:val="single" w:sz="4" w:space="0" w:color="auto"/>
              <w:bottom w:val="nil"/>
              <w:right w:val="single" w:sz="4" w:space="0" w:color="auto"/>
            </w:tcBorders>
            <w:vAlign w:val="center"/>
          </w:tcPr>
          <w:p w14:paraId="501FFD1D" w14:textId="426C5AB7"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56.59</w:t>
            </w:r>
          </w:p>
        </w:tc>
        <w:tc>
          <w:tcPr>
            <w:tcW w:w="1716" w:type="dxa"/>
            <w:tcBorders>
              <w:top w:val="nil"/>
              <w:left w:val="nil"/>
              <w:bottom w:val="nil"/>
              <w:right w:val="nil"/>
            </w:tcBorders>
            <w:vAlign w:val="center"/>
          </w:tcPr>
          <w:p w14:paraId="763E17C6" w14:textId="2532999C"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4,783,019,023,517</w:t>
            </w:r>
          </w:p>
        </w:tc>
        <w:tc>
          <w:tcPr>
            <w:tcW w:w="773" w:type="dxa"/>
            <w:tcBorders>
              <w:top w:val="nil"/>
              <w:left w:val="single" w:sz="4" w:space="0" w:color="auto"/>
              <w:bottom w:val="nil"/>
              <w:right w:val="single" w:sz="4" w:space="0" w:color="auto"/>
            </w:tcBorders>
            <w:vAlign w:val="center"/>
          </w:tcPr>
          <w:p w14:paraId="472309C1" w14:textId="6C8BAB8F"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57.41</w:t>
            </w:r>
          </w:p>
        </w:tc>
        <w:tc>
          <w:tcPr>
            <w:tcW w:w="1598" w:type="dxa"/>
            <w:gridSpan w:val="2"/>
            <w:tcBorders>
              <w:top w:val="nil"/>
              <w:left w:val="nil"/>
              <w:bottom w:val="nil"/>
              <w:right w:val="nil"/>
            </w:tcBorders>
            <w:vAlign w:val="center"/>
          </w:tcPr>
          <w:p w14:paraId="263A10A6" w14:textId="3A278260"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67,608,781,092</w:t>
            </w:r>
          </w:p>
        </w:tc>
        <w:tc>
          <w:tcPr>
            <w:tcW w:w="754" w:type="dxa"/>
            <w:tcBorders>
              <w:top w:val="nil"/>
              <w:left w:val="single" w:sz="4" w:space="0" w:color="auto"/>
              <w:bottom w:val="nil"/>
              <w:right w:val="nil"/>
            </w:tcBorders>
            <w:vAlign w:val="center"/>
          </w:tcPr>
          <w:p w14:paraId="1C9D7A7C" w14:textId="4131DF05"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1.41</w:t>
            </w:r>
          </w:p>
        </w:tc>
      </w:tr>
      <w:tr w:rsidR="00F76607" w:rsidRPr="00744EE5" w14:paraId="32F5D162" w14:textId="77777777" w:rsidTr="00D263FB">
        <w:trPr>
          <w:trHeight w:hRule="exact" w:val="300"/>
        </w:trPr>
        <w:tc>
          <w:tcPr>
            <w:tcW w:w="2904" w:type="dxa"/>
            <w:tcBorders>
              <w:top w:val="nil"/>
              <w:left w:val="nil"/>
              <w:bottom w:val="nil"/>
              <w:right w:val="single" w:sz="4" w:space="0" w:color="auto"/>
            </w:tcBorders>
            <w:vAlign w:val="center"/>
          </w:tcPr>
          <w:p w14:paraId="5FA1E1C6" w14:textId="53ED2BAB" w:rsidR="00F76607" w:rsidRPr="00744EE5" w:rsidRDefault="00F76607" w:rsidP="00F76607">
            <w:pPr>
              <w:spacing w:line="240" w:lineRule="exact"/>
              <w:ind w:leftChars="100" w:left="240" w:rightChars="10" w:right="24"/>
              <w:jc w:val="distribute"/>
              <w:rPr>
                <w:rFonts w:ascii="標楷體" w:eastAsia="標楷體" w:hAnsi="標楷體"/>
                <w:noProof/>
                <w:sz w:val="22"/>
                <w:szCs w:val="22"/>
              </w:rPr>
            </w:pPr>
            <w:r w:rsidRPr="00744EE5">
              <w:rPr>
                <w:rFonts w:ascii="標楷體" w:eastAsia="標楷體" w:hint="eastAsia"/>
                <w:noProof/>
                <w:sz w:val="22"/>
                <w:szCs w:val="22"/>
              </w:rPr>
              <w:t>現金</w:t>
            </w:r>
          </w:p>
        </w:tc>
        <w:tc>
          <w:tcPr>
            <w:tcW w:w="1702" w:type="dxa"/>
            <w:tcBorders>
              <w:top w:val="nil"/>
              <w:left w:val="nil"/>
              <w:bottom w:val="nil"/>
              <w:right w:val="nil"/>
            </w:tcBorders>
            <w:vAlign w:val="center"/>
          </w:tcPr>
          <w:p w14:paraId="605F5BF1" w14:textId="78545E3B"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24,461,939,039</w:t>
            </w:r>
          </w:p>
        </w:tc>
        <w:tc>
          <w:tcPr>
            <w:tcW w:w="759" w:type="dxa"/>
            <w:tcBorders>
              <w:top w:val="nil"/>
              <w:left w:val="single" w:sz="4" w:space="0" w:color="auto"/>
              <w:bottom w:val="nil"/>
              <w:right w:val="single" w:sz="4" w:space="0" w:color="auto"/>
            </w:tcBorders>
            <w:vAlign w:val="center"/>
          </w:tcPr>
          <w:p w14:paraId="455725C9" w14:textId="3F5B2B2F"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0.29</w:t>
            </w:r>
          </w:p>
        </w:tc>
        <w:tc>
          <w:tcPr>
            <w:tcW w:w="1716" w:type="dxa"/>
            <w:tcBorders>
              <w:top w:val="nil"/>
              <w:left w:val="nil"/>
              <w:bottom w:val="nil"/>
              <w:right w:val="nil"/>
            </w:tcBorders>
            <w:vAlign w:val="center"/>
          </w:tcPr>
          <w:p w14:paraId="3B5165D0" w14:textId="0D07F81D"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27,313,341,809</w:t>
            </w:r>
          </w:p>
        </w:tc>
        <w:tc>
          <w:tcPr>
            <w:tcW w:w="773" w:type="dxa"/>
            <w:tcBorders>
              <w:top w:val="nil"/>
              <w:left w:val="single" w:sz="4" w:space="0" w:color="auto"/>
              <w:bottom w:val="nil"/>
              <w:right w:val="single" w:sz="4" w:space="0" w:color="auto"/>
            </w:tcBorders>
            <w:vAlign w:val="center"/>
          </w:tcPr>
          <w:p w14:paraId="3CBBB594" w14:textId="7F71DBAB"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0.33</w:t>
            </w:r>
          </w:p>
        </w:tc>
        <w:tc>
          <w:tcPr>
            <w:tcW w:w="1598" w:type="dxa"/>
            <w:gridSpan w:val="2"/>
            <w:tcBorders>
              <w:top w:val="nil"/>
              <w:left w:val="nil"/>
              <w:bottom w:val="nil"/>
              <w:right w:val="nil"/>
            </w:tcBorders>
            <w:vAlign w:val="center"/>
          </w:tcPr>
          <w:p w14:paraId="0831C084" w14:textId="52C8A712"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- 2,851,402,771</w:t>
            </w:r>
          </w:p>
        </w:tc>
        <w:tc>
          <w:tcPr>
            <w:tcW w:w="754" w:type="dxa"/>
            <w:tcBorders>
              <w:top w:val="nil"/>
              <w:left w:val="single" w:sz="4" w:space="0" w:color="auto"/>
              <w:bottom w:val="nil"/>
              <w:right w:val="nil"/>
            </w:tcBorders>
            <w:vAlign w:val="center"/>
          </w:tcPr>
          <w:p w14:paraId="77B341F2" w14:textId="58B13285"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- 10.44</w:t>
            </w:r>
          </w:p>
        </w:tc>
      </w:tr>
      <w:tr w:rsidR="00F76607" w:rsidRPr="00744EE5" w14:paraId="2B88AB0B" w14:textId="77777777" w:rsidTr="00D263FB">
        <w:trPr>
          <w:trHeight w:hRule="exact" w:val="300"/>
        </w:trPr>
        <w:tc>
          <w:tcPr>
            <w:tcW w:w="2904" w:type="dxa"/>
            <w:tcBorders>
              <w:top w:val="nil"/>
              <w:left w:val="nil"/>
              <w:bottom w:val="nil"/>
              <w:right w:val="single" w:sz="4" w:space="0" w:color="auto"/>
            </w:tcBorders>
            <w:vAlign w:val="center"/>
          </w:tcPr>
          <w:p w14:paraId="1B6E68CE" w14:textId="436A0A03" w:rsidR="00F76607" w:rsidRPr="00744EE5" w:rsidRDefault="00F76607" w:rsidP="00F76607">
            <w:pPr>
              <w:spacing w:line="240" w:lineRule="exact"/>
              <w:ind w:leftChars="100" w:left="240" w:rightChars="10" w:right="24"/>
              <w:jc w:val="distribute"/>
              <w:rPr>
                <w:rFonts w:ascii="標楷體" w:eastAsia="標楷體" w:hAnsi="標楷體"/>
                <w:noProof/>
                <w:sz w:val="22"/>
                <w:szCs w:val="22"/>
              </w:rPr>
            </w:pPr>
            <w:r w:rsidRPr="00744EE5">
              <w:rPr>
                <w:rFonts w:ascii="標楷體" w:eastAsia="標楷體" w:hint="eastAsia"/>
                <w:noProof/>
                <w:sz w:val="22"/>
                <w:szCs w:val="22"/>
              </w:rPr>
              <w:t>存放銀行同業</w:t>
            </w:r>
          </w:p>
        </w:tc>
        <w:tc>
          <w:tcPr>
            <w:tcW w:w="1702" w:type="dxa"/>
            <w:tcBorders>
              <w:top w:val="nil"/>
              <w:left w:val="nil"/>
              <w:bottom w:val="nil"/>
              <w:right w:val="nil"/>
            </w:tcBorders>
            <w:vAlign w:val="center"/>
          </w:tcPr>
          <w:p w14:paraId="75B77642" w14:textId="15D025E5"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1,364,079,125,016</w:t>
            </w:r>
          </w:p>
        </w:tc>
        <w:tc>
          <w:tcPr>
            <w:tcW w:w="759" w:type="dxa"/>
            <w:tcBorders>
              <w:top w:val="nil"/>
              <w:left w:val="single" w:sz="4" w:space="0" w:color="auto"/>
              <w:bottom w:val="nil"/>
              <w:right w:val="single" w:sz="4" w:space="0" w:color="auto"/>
            </w:tcBorders>
            <w:vAlign w:val="center"/>
          </w:tcPr>
          <w:p w14:paraId="1A40B080" w14:textId="083C322F"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15.91</w:t>
            </w:r>
          </w:p>
        </w:tc>
        <w:tc>
          <w:tcPr>
            <w:tcW w:w="1716" w:type="dxa"/>
            <w:tcBorders>
              <w:top w:val="nil"/>
              <w:left w:val="nil"/>
              <w:bottom w:val="nil"/>
              <w:right w:val="nil"/>
            </w:tcBorders>
            <w:vAlign w:val="center"/>
          </w:tcPr>
          <w:p w14:paraId="3EBFCEFB" w14:textId="1C4C652E"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895,352,145,471</w:t>
            </w:r>
          </w:p>
        </w:tc>
        <w:tc>
          <w:tcPr>
            <w:tcW w:w="773" w:type="dxa"/>
            <w:tcBorders>
              <w:top w:val="nil"/>
              <w:left w:val="single" w:sz="4" w:space="0" w:color="auto"/>
              <w:bottom w:val="nil"/>
              <w:right w:val="single" w:sz="4" w:space="0" w:color="auto"/>
            </w:tcBorders>
            <w:vAlign w:val="center"/>
          </w:tcPr>
          <w:p w14:paraId="5F743AAA" w14:textId="38D86AC2"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10.75</w:t>
            </w:r>
          </w:p>
        </w:tc>
        <w:tc>
          <w:tcPr>
            <w:tcW w:w="1598" w:type="dxa"/>
            <w:gridSpan w:val="2"/>
            <w:tcBorders>
              <w:top w:val="nil"/>
              <w:left w:val="nil"/>
              <w:bottom w:val="nil"/>
              <w:right w:val="nil"/>
            </w:tcBorders>
            <w:vAlign w:val="center"/>
          </w:tcPr>
          <w:p w14:paraId="08FB708A" w14:textId="7D1F9639"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468,726,979,545</w:t>
            </w:r>
          </w:p>
        </w:tc>
        <w:tc>
          <w:tcPr>
            <w:tcW w:w="754" w:type="dxa"/>
            <w:tcBorders>
              <w:top w:val="nil"/>
              <w:left w:val="single" w:sz="4" w:space="0" w:color="auto"/>
              <w:bottom w:val="nil"/>
              <w:right w:val="nil"/>
            </w:tcBorders>
            <w:vAlign w:val="center"/>
          </w:tcPr>
          <w:p w14:paraId="31191D60" w14:textId="162320CD"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52.35</w:t>
            </w:r>
          </w:p>
        </w:tc>
      </w:tr>
      <w:tr w:rsidR="00F76607" w:rsidRPr="00744EE5" w14:paraId="3D9D44C4" w14:textId="77777777" w:rsidTr="00D263FB">
        <w:trPr>
          <w:trHeight w:hRule="exact" w:val="300"/>
        </w:trPr>
        <w:tc>
          <w:tcPr>
            <w:tcW w:w="2904" w:type="dxa"/>
            <w:tcBorders>
              <w:top w:val="nil"/>
              <w:left w:val="nil"/>
              <w:bottom w:val="nil"/>
              <w:right w:val="single" w:sz="4" w:space="0" w:color="auto"/>
            </w:tcBorders>
            <w:vAlign w:val="center"/>
          </w:tcPr>
          <w:p w14:paraId="35167D31" w14:textId="6FA9F2A2" w:rsidR="00F76607" w:rsidRPr="00744EE5" w:rsidRDefault="00F76607" w:rsidP="00F76607">
            <w:pPr>
              <w:spacing w:line="240" w:lineRule="exact"/>
              <w:ind w:leftChars="100" w:left="240" w:rightChars="10" w:right="24"/>
              <w:jc w:val="distribute"/>
              <w:rPr>
                <w:rFonts w:ascii="標楷體" w:eastAsia="標楷體" w:hAnsi="標楷體"/>
                <w:noProof/>
                <w:sz w:val="22"/>
                <w:szCs w:val="22"/>
              </w:rPr>
            </w:pPr>
            <w:r w:rsidRPr="00744EE5">
              <w:rPr>
                <w:rFonts w:ascii="標楷體" w:eastAsia="標楷體" w:hint="eastAsia"/>
                <w:noProof/>
                <w:sz w:val="22"/>
                <w:szCs w:val="22"/>
              </w:rPr>
              <w:t>存放央行</w:t>
            </w:r>
          </w:p>
        </w:tc>
        <w:tc>
          <w:tcPr>
            <w:tcW w:w="1702" w:type="dxa"/>
            <w:tcBorders>
              <w:top w:val="nil"/>
              <w:left w:val="nil"/>
              <w:bottom w:val="nil"/>
              <w:right w:val="nil"/>
            </w:tcBorders>
            <w:vAlign w:val="center"/>
          </w:tcPr>
          <w:p w14:paraId="3ACDA37B" w14:textId="5F28F4EB"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1,919,438,863,468</w:t>
            </w:r>
          </w:p>
        </w:tc>
        <w:tc>
          <w:tcPr>
            <w:tcW w:w="759" w:type="dxa"/>
            <w:tcBorders>
              <w:top w:val="nil"/>
              <w:left w:val="single" w:sz="4" w:space="0" w:color="auto"/>
              <w:bottom w:val="nil"/>
              <w:right w:val="single" w:sz="4" w:space="0" w:color="auto"/>
            </w:tcBorders>
            <w:vAlign w:val="center"/>
          </w:tcPr>
          <w:p w14:paraId="7E0587FC" w14:textId="144ACAEF"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22.39</w:t>
            </w:r>
          </w:p>
        </w:tc>
        <w:tc>
          <w:tcPr>
            <w:tcW w:w="1716" w:type="dxa"/>
            <w:tcBorders>
              <w:top w:val="nil"/>
              <w:left w:val="nil"/>
              <w:bottom w:val="nil"/>
              <w:right w:val="nil"/>
            </w:tcBorders>
            <w:vAlign w:val="center"/>
          </w:tcPr>
          <w:p w14:paraId="353EDABD" w14:textId="55093431"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1,888,232,764,967</w:t>
            </w:r>
          </w:p>
        </w:tc>
        <w:tc>
          <w:tcPr>
            <w:tcW w:w="773" w:type="dxa"/>
            <w:tcBorders>
              <w:top w:val="nil"/>
              <w:left w:val="single" w:sz="4" w:space="0" w:color="auto"/>
              <w:bottom w:val="nil"/>
              <w:right w:val="single" w:sz="4" w:space="0" w:color="auto"/>
            </w:tcBorders>
            <w:vAlign w:val="center"/>
          </w:tcPr>
          <w:p w14:paraId="475A58CE" w14:textId="2FC29406"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22.66</w:t>
            </w:r>
          </w:p>
        </w:tc>
        <w:tc>
          <w:tcPr>
            <w:tcW w:w="1598" w:type="dxa"/>
            <w:gridSpan w:val="2"/>
            <w:tcBorders>
              <w:top w:val="nil"/>
              <w:left w:val="nil"/>
              <w:bottom w:val="nil"/>
              <w:right w:val="nil"/>
            </w:tcBorders>
            <w:vAlign w:val="center"/>
          </w:tcPr>
          <w:p w14:paraId="700DAFFF" w14:textId="1C26BA1F"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31,206,098,501</w:t>
            </w:r>
          </w:p>
        </w:tc>
        <w:tc>
          <w:tcPr>
            <w:tcW w:w="754" w:type="dxa"/>
            <w:tcBorders>
              <w:top w:val="nil"/>
              <w:left w:val="single" w:sz="4" w:space="0" w:color="auto"/>
              <w:bottom w:val="nil"/>
              <w:right w:val="nil"/>
            </w:tcBorders>
            <w:vAlign w:val="center"/>
          </w:tcPr>
          <w:p w14:paraId="5825CFAF" w14:textId="1EBC3C0B"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1.65</w:t>
            </w:r>
          </w:p>
        </w:tc>
      </w:tr>
      <w:tr w:rsidR="00F76607" w:rsidRPr="00744EE5" w14:paraId="27804C26" w14:textId="77777777" w:rsidTr="00D263FB">
        <w:trPr>
          <w:trHeight w:hRule="exact" w:val="300"/>
        </w:trPr>
        <w:tc>
          <w:tcPr>
            <w:tcW w:w="2904" w:type="dxa"/>
            <w:tcBorders>
              <w:top w:val="nil"/>
              <w:left w:val="nil"/>
              <w:bottom w:val="nil"/>
              <w:right w:val="single" w:sz="4" w:space="0" w:color="auto"/>
            </w:tcBorders>
            <w:vAlign w:val="center"/>
          </w:tcPr>
          <w:p w14:paraId="5563E506" w14:textId="6A9F237A" w:rsidR="00F76607" w:rsidRPr="00744EE5" w:rsidRDefault="00F76607" w:rsidP="00F76607">
            <w:pPr>
              <w:spacing w:line="240" w:lineRule="exact"/>
              <w:ind w:leftChars="100" w:left="240" w:rightChars="10" w:right="24"/>
              <w:jc w:val="distribute"/>
              <w:rPr>
                <w:rFonts w:ascii="標楷體" w:eastAsia="標楷體" w:hAnsi="標楷體"/>
                <w:noProof/>
                <w:sz w:val="22"/>
                <w:szCs w:val="22"/>
              </w:rPr>
            </w:pPr>
            <w:r w:rsidRPr="00744EE5">
              <w:rPr>
                <w:rFonts w:ascii="標楷體" w:eastAsia="標楷體" w:hint="eastAsia"/>
                <w:noProof/>
                <w:sz w:val="22"/>
                <w:szCs w:val="22"/>
              </w:rPr>
              <w:t>流動金融資產</w:t>
            </w:r>
          </w:p>
        </w:tc>
        <w:tc>
          <w:tcPr>
            <w:tcW w:w="1702" w:type="dxa"/>
            <w:tcBorders>
              <w:top w:val="nil"/>
              <w:left w:val="nil"/>
              <w:bottom w:val="nil"/>
              <w:right w:val="nil"/>
            </w:tcBorders>
            <w:vAlign w:val="center"/>
          </w:tcPr>
          <w:p w14:paraId="7455FE81" w14:textId="1E5F5EA7"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1,476,393,617,894</w:t>
            </w:r>
          </w:p>
        </w:tc>
        <w:tc>
          <w:tcPr>
            <w:tcW w:w="759" w:type="dxa"/>
            <w:tcBorders>
              <w:top w:val="nil"/>
              <w:left w:val="single" w:sz="4" w:space="0" w:color="auto"/>
              <w:bottom w:val="nil"/>
              <w:right w:val="single" w:sz="4" w:space="0" w:color="auto"/>
            </w:tcBorders>
            <w:vAlign w:val="center"/>
          </w:tcPr>
          <w:p w14:paraId="22118736" w14:textId="0CF11537"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17.22</w:t>
            </w:r>
          </w:p>
        </w:tc>
        <w:tc>
          <w:tcPr>
            <w:tcW w:w="1716" w:type="dxa"/>
            <w:tcBorders>
              <w:top w:val="nil"/>
              <w:left w:val="nil"/>
              <w:bottom w:val="nil"/>
              <w:right w:val="nil"/>
            </w:tcBorders>
            <w:vAlign w:val="center"/>
          </w:tcPr>
          <w:p w14:paraId="157CEF46" w14:textId="4EEE68C3"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1,907,370,229,915</w:t>
            </w:r>
          </w:p>
        </w:tc>
        <w:tc>
          <w:tcPr>
            <w:tcW w:w="773" w:type="dxa"/>
            <w:tcBorders>
              <w:top w:val="nil"/>
              <w:left w:val="single" w:sz="4" w:space="0" w:color="auto"/>
              <w:bottom w:val="nil"/>
              <w:right w:val="single" w:sz="4" w:space="0" w:color="auto"/>
            </w:tcBorders>
            <w:vAlign w:val="center"/>
          </w:tcPr>
          <w:p w14:paraId="74F3FCEF" w14:textId="09240D32"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22.89</w:t>
            </w:r>
          </w:p>
        </w:tc>
        <w:tc>
          <w:tcPr>
            <w:tcW w:w="1598" w:type="dxa"/>
            <w:gridSpan w:val="2"/>
            <w:tcBorders>
              <w:top w:val="nil"/>
              <w:left w:val="nil"/>
              <w:bottom w:val="nil"/>
              <w:right w:val="nil"/>
            </w:tcBorders>
            <w:vAlign w:val="center"/>
          </w:tcPr>
          <w:p w14:paraId="4F3B58FB" w14:textId="7C7F37F9"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- 430,976,612,021</w:t>
            </w:r>
          </w:p>
        </w:tc>
        <w:tc>
          <w:tcPr>
            <w:tcW w:w="754" w:type="dxa"/>
            <w:tcBorders>
              <w:top w:val="nil"/>
              <w:left w:val="single" w:sz="4" w:space="0" w:color="auto"/>
              <w:bottom w:val="nil"/>
              <w:right w:val="nil"/>
            </w:tcBorders>
            <w:vAlign w:val="center"/>
          </w:tcPr>
          <w:p w14:paraId="32D16E46" w14:textId="70712FCE"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- 22.60</w:t>
            </w:r>
          </w:p>
        </w:tc>
      </w:tr>
      <w:tr w:rsidR="00F76607" w:rsidRPr="00744EE5" w14:paraId="6245A3AA" w14:textId="77777777" w:rsidTr="00D263FB">
        <w:trPr>
          <w:trHeight w:hRule="exact" w:val="300"/>
        </w:trPr>
        <w:tc>
          <w:tcPr>
            <w:tcW w:w="2904" w:type="dxa"/>
            <w:tcBorders>
              <w:top w:val="nil"/>
              <w:left w:val="nil"/>
              <w:bottom w:val="nil"/>
              <w:right w:val="single" w:sz="4" w:space="0" w:color="auto"/>
            </w:tcBorders>
            <w:vAlign w:val="center"/>
          </w:tcPr>
          <w:p w14:paraId="7FF603AD" w14:textId="031C913D" w:rsidR="00F76607" w:rsidRPr="00744EE5" w:rsidRDefault="00F76607" w:rsidP="00F76607">
            <w:pPr>
              <w:spacing w:line="240" w:lineRule="exact"/>
              <w:ind w:leftChars="100" w:left="240" w:rightChars="10" w:right="24"/>
              <w:jc w:val="distribute"/>
              <w:rPr>
                <w:rFonts w:ascii="標楷體" w:eastAsia="標楷體" w:hAnsi="標楷體"/>
                <w:noProof/>
                <w:sz w:val="22"/>
                <w:szCs w:val="22"/>
              </w:rPr>
            </w:pPr>
            <w:r w:rsidRPr="00744EE5">
              <w:rPr>
                <w:rFonts w:ascii="標楷體" w:eastAsia="標楷體" w:hint="eastAsia"/>
                <w:noProof/>
                <w:sz w:val="22"/>
                <w:szCs w:val="22"/>
              </w:rPr>
              <w:t>應收款項</w:t>
            </w:r>
          </w:p>
        </w:tc>
        <w:tc>
          <w:tcPr>
            <w:tcW w:w="1702" w:type="dxa"/>
            <w:tcBorders>
              <w:top w:val="nil"/>
              <w:left w:val="nil"/>
              <w:bottom w:val="nil"/>
              <w:right w:val="nil"/>
            </w:tcBorders>
            <w:vAlign w:val="center"/>
          </w:tcPr>
          <w:p w14:paraId="1BF7F4B1" w14:textId="768127E7"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54,411,073,716</w:t>
            </w:r>
          </w:p>
        </w:tc>
        <w:tc>
          <w:tcPr>
            <w:tcW w:w="759" w:type="dxa"/>
            <w:tcBorders>
              <w:top w:val="nil"/>
              <w:left w:val="single" w:sz="4" w:space="0" w:color="auto"/>
              <w:bottom w:val="nil"/>
              <w:right w:val="single" w:sz="4" w:space="0" w:color="auto"/>
            </w:tcBorders>
            <w:vAlign w:val="center"/>
          </w:tcPr>
          <w:p w14:paraId="1272F30F" w14:textId="5E616324"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0.63</w:t>
            </w:r>
          </w:p>
        </w:tc>
        <w:tc>
          <w:tcPr>
            <w:tcW w:w="1716" w:type="dxa"/>
            <w:tcBorders>
              <w:top w:val="nil"/>
              <w:left w:val="nil"/>
              <w:bottom w:val="nil"/>
              <w:right w:val="nil"/>
            </w:tcBorders>
            <w:vAlign w:val="center"/>
          </w:tcPr>
          <w:p w14:paraId="5EE3483C" w14:textId="4EED3609"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54,377,978,231</w:t>
            </w:r>
          </w:p>
        </w:tc>
        <w:tc>
          <w:tcPr>
            <w:tcW w:w="773" w:type="dxa"/>
            <w:tcBorders>
              <w:top w:val="nil"/>
              <w:left w:val="single" w:sz="4" w:space="0" w:color="auto"/>
              <w:bottom w:val="nil"/>
              <w:right w:val="single" w:sz="4" w:space="0" w:color="auto"/>
            </w:tcBorders>
            <w:vAlign w:val="center"/>
          </w:tcPr>
          <w:p w14:paraId="50571211" w14:textId="6E778972"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0.65</w:t>
            </w:r>
          </w:p>
        </w:tc>
        <w:tc>
          <w:tcPr>
            <w:tcW w:w="1598" w:type="dxa"/>
            <w:gridSpan w:val="2"/>
            <w:tcBorders>
              <w:top w:val="nil"/>
              <w:left w:val="nil"/>
              <w:bottom w:val="nil"/>
              <w:right w:val="nil"/>
            </w:tcBorders>
            <w:vAlign w:val="center"/>
          </w:tcPr>
          <w:p w14:paraId="375D0213" w14:textId="29293FCD"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33,095,485</w:t>
            </w:r>
          </w:p>
        </w:tc>
        <w:tc>
          <w:tcPr>
            <w:tcW w:w="754" w:type="dxa"/>
            <w:tcBorders>
              <w:top w:val="nil"/>
              <w:left w:val="single" w:sz="4" w:space="0" w:color="auto"/>
              <w:bottom w:val="nil"/>
              <w:right w:val="nil"/>
            </w:tcBorders>
            <w:vAlign w:val="center"/>
          </w:tcPr>
          <w:p w14:paraId="06255BF6" w14:textId="64E5EFC2"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0.06</w:t>
            </w:r>
          </w:p>
        </w:tc>
      </w:tr>
      <w:tr w:rsidR="00F76607" w:rsidRPr="00744EE5" w14:paraId="513EAA66" w14:textId="77777777" w:rsidTr="00D263FB">
        <w:trPr>
          <w:trHeight w:hRule="exact" w:val="300"/>
        </w:trPr>
        <w:tc>
          <w:tcPr>
            <w:tcW w:w="2904" w:type="dxa"/>
            <w:tcBorders>
              <w:top w:val="nil"/>
              <w:left w:val="nil"/>
              <w:bottom w:val="nil"/>
              <w:right w:val="single" w:sz="4" w:space="0" w:color="auto"/>
            </w:tcBorders>
            <w:vAlign w:val="center"/>
          </w:tcPr>
          <w:p w14:paraId="7E175D63" w14:textId="21664018" w:rsidR="00F76607" w:rsidRPr="00744EE5" w:rsidRDefault="00F76607" w:rsidP="00F76607">
            <w:pPr>
              <w:spacing w:line="240" w:lineRule="exact"/>
              <w:ind w:leftChars="100" w:left="240" w:rightChars="10" w:right="24"/>
              <w:jc w:val="distribute"/>
              <w:rPr>
                <w:rFonts w:ascii="標楷體" w:eastAsia="標楷體" w:hAnsi="標楷體"/>
                <w:noProof/>
                <w:sz w:val="22"/>
                <w:szCs w:val="22"/>
              </w:rPr>
            </w:pPr>
            <w:r w:rsidRPr="00744EE5">
              <w:rPr>
                <w:rFonts w:ascii="標楷體" w:eastAsia="標楷體" w:hint="eastAsia"/>
                <w:noProof/>
                <w:sz w:val="22"/>
                <w:szCs w:val="22"/>
              </w:rPr>
              <w:t>本期所得稅資產</w:t>
            </w:r>
          </w:p>
        </w:tc>
        <w:tc>
          <w:tcPr>
            <w:tcW w:w="1702" w:type="dxa"/>
            <w:tcBorders>
              <w:top w:val="nil"/>
              <w:left w:val="nil"/>
              <w:bottom w:val="nil"/>
              <w:right w:val="nil"/>
            </w:tcBorders>
            <w:vAlign w:val="center"/>
          </w:tcPr>
          <w:p w14:paraId="61669DBE" w14:textId="0766E5A8"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9,592,879,660</w:t>
            </w:r>
          </w:p>
        </w:tc>
        <w:tc>
          <w:tcPr>
            <w:tcW w:w="759" w:type="dxa"/>
            <w:tcBorders>
              <w:top w:val="nil"/>
              <w:left w:val="single" w:sz="4" w:space="0" w:color="auto"/>
              <w:bottom w:val="nil"/>
              <w:right w:val="single" w:sz="4" w:space="0" w:color="auto"/>
            </w:tcBorders>
            <w:vAlign w:val="center"/>
          </w:tcPr>
          <w:p w14:paraId="38BE68C0" w14:textId="04500183"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0.11</w:t>
            </w:r>
          </w:p>
        </w:tc>
        <w:tc>
          <w:tcPr>
            <w:tcW w:w="1716" w:type="dxa"/>
            <w:tcBorders>
              <w:top w:val="nil"/>
              <w:left w:val="nil"/>
              <w:bottom w:val="nil"/>
              <w:right w:val="nil"/>
            </w:tcBorders>
            <w:vAlign w:val="center"/>
          </w:tcPr>
          <w:p w14:paraId="7BC568B6" w14:textId="6C340480"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8,624,538,442</w:t>
            </w:r>
          </w:p>
        </w:tc>
        <w:tc>
          <w:tcPr>
            <w:tcW w:w="773" w:type="dxa"/>
            <w:tcBorders>
              <w:top w:val="nil"/>
              <w:left w:val="single" w:sz="4" w:space="0" w:color="auto"/>
              <w:bottom w:val="nil"/>
              <w:right w:val="single" w:sz="4" w:space="0" w:color="auto"/>
            </w:tcBorders>
            <w:vAlign w:val="center"/>
          </w:tcPr>
          <w:p w14:paraId="5F4EFB96" w14:textId="1E1E9D5C"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0.10</w:t>
            </w:r>
          </w:p>
        </w:tc>
        <w:tc>
          <w:tcPr>
            <w:tcW w:w="1598" w:type="dxa"/>
            <w:gridSpan w:val="2"/>
            <w:tcBorders>
              <w:top w:val="nil"/>
              <w:left w:val="nil"/>
              <w:bottom w:val="nil"/>
              <w:right w:val="nil"/>
            </w:tcBorders>
            <w:vAlign w:val="center"/>
          </w:tcPr>
          <w:p w14:paraId="741691DD" w14:textId="344B1498"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968,341,218</w:t>
            </w:r>
          </w:p>
        </w:tc>
        <w:tc>
          <w:tcPr>
            <w:tcW w:w="754" w:type="dxa"/>
            <w:tcBorders>
              <w:top w:val="nil"/>
              <w:left w:val="single" w:sz="4" w:space="0" w:color="auto"/>
              <w:bottom w:val="nil"/>
              <w:right w:val="nil"/>
            </w:tcBorders>
            <w:vAlign w:val="center"/>
          </w:tcPr>
          <w:p w14:paraId="20E6CC77" w14:textId="7E9669BD"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11.23</w:t>
            </w:r>
          </w:p>
        </w:tc>
      </w:tr>
      <w:tr w:rsidR="00F76607" w:rsidRPr="00744EE5" w14:paraId="13508DCD" w14:textId="77777777" w:rsidTr="00D263FB">
        <w:trPr>
          <w:trHeight w:hRule="exact" w:val="300"/>
        </w:trPr>
        <w:tc>
          <w:tcPr>
            <w:tcW w:w="2904" w:type="dxa"/>
            <w:tcBorders>
              <w:top w:val="nil"/>
              <w:left w:val="nil"/>
              <w:bottom w:val="nil"/>
              <w:right w:val="single" w:sz="4" w:space="0" w:color="auto"/>
            </w:tcBorders>
            <w:vAlign w:val="center"/>
          </w:tcPr>
          <w:p w14:paraId="6C1BFB98" w14:textId="5BE59A7B" w:rsidR="00F76607" w:rsidRPr="00744EE5" w:rsidRDefault="00F76607" w:rsidP="00F76607">
            <w:pPr>
              <w:spacing w:line="240" w:lineRule="exact"/>
              <w:ind w:leftChars="100" w:left="240" w:rightChars="10" w:right="24"/>
              <w:jc w:val="distribute"/>
              <w:rPr>
                <w:rFonts w:ascii="標楷體" w:eastAsia="標楷體" w:hAnsi="標楷體"/>
                <w:noProof/>
                <w:sz w:val="22"/>
                <w:szCs w:val="22"/>
              </w:rPr>
            </w:pPr>
            <w:r w:rsidRPr="00744EE5">
              <w:rPr>
                <w:rFonts w:ascii="標楷體" w:eastAsia="標楷體" w:hint="eastAsia"/>
                <w:noProof/>
                <w:sz w:val="22"/>
                <w:szCs w:val="22"/>
              </w:rPr>
              <w:t>存貨</w:t>
            </w:r>
          </w:p>
        </w:tc>
        <w:tc>
          <w:tcPr>
            <w:tcW w:w="1702" w:type="dxa"/>
            <w:tcBorders>
              <w:top w:val="nil"/>
              <w:left w:val="nil"/>
              <w:bottom w:val="nil"/>
              <w:right w:val="nil"/>
            </w:tcBorders>
            <w:vAlign w:val="center"/>
          </w:tcPr>
          <w:p w14:paraId="088FEFAE" w14:textId="379BE9CE"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278,743,624</w:t>
            </w:r>
          </w:p>
        </w:tc>
        <w:tc>
          <w:tcPr>
            <w:tcW w:w="759" w:type="dxa"/>
            <w:tcBorders>
              <w:top w:val="nil"/>
              <w:left w:val="single" w:sz="4" w:space="0" w:color="auto"/>
              <w:bottom w:val="nil"/>
              <w:right w:val="single" w:sz="4" w:space="0" w:color="auto"/>
            </w:tcBorders>
            <w:vAlign w:val="center"/>
          </w:tcPr>
          <w:p w14:paraId="14EAAAA0" w14:textId="74648E92"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0.00</w:t>
            </w:r>
          </w:p>
        </w:tc>
        <w:tc>
          <w:tcPr>
            <w:tcW w:w="1716" w:type="dxa"/>
            <w:tcBorders>
              <w:top w:val="nil"/>
              <w:left w:val="nil"/>
              <w:bottom w:val="nil"/>
              <w:right w:val="nil"/>
            </w:tcBorders>
            <w:vAlign w:val="center"/>
          </w:tcPr>
          <w:p w14:paraId="09A06963" w14:textId="108F5225"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303,511,649</w:t>
            </w:r>
          </w:p>
        </w:tc>
        <w:tc>
          <w:tcPr>
            <w:tcW w:w="773" w:type="dxa"/>
            <w:tcBorders>
              <w:top w:val="nil"/>
              <w:left w:val="single" w:sz="4" w:space="0" w:color="auto"/>
              <w:bottom w:val="nil"/>
              <w:right w:val="single" w:sz="4" w:space="0" w:color="auto"/>
            </w:tcBorders>
            <w:vAlign w:val="center"/>
          </w:tcPr>
          <w:p w14:paraId="69F7A359" w14:textId="46480D4B"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0.00</w:t>
            </w:r>
          </w:p>
        </w:tc>
        <w:tc>
          <w:tcPr>
            <w:tcW w:w="1598" w:type="dxa"/>
            <w:gridSpan w:val="2"/>
            <w:tcBorders>
              <w:top w:val="nil"/>
              <w:left w:val="nil"/>
              <w:bottom w:val="nil"/>
              <w:right w:val="nil"/>
            </w:tcBorders>
            <w:vAlign w:val="center"/>
          </w:tcPr>
          <w:p w14:paraId="5C4289DD" w14:textId="2755BC60"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- 24,768,025</w:t>
            </w:r>
          </w:p>
        </w:tc>
        <w:tc>
          <w:tcPr>
            <w:tcW w:w="754" w:type="dxa"/>
            <w:tcBorders>
              <w:top w:val="nil"/>
              <w:left w:val="single" w:sz="4" w:space="0" w:color="auto"/>
              <w:bottom w:val="nil"/>
              <w:right w:val="nil"/>
            </w:tcBorders>
            <w:vAlign w:val="center"/>
          </w:tcPr>
          <w:p w14:paraId="7FAFB8C6" w14:textId="625906B0"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- 8.16</w:t>
            </w:r>
          </w:p>
        </w:tc>
      </w:tr>
      <w:tr w:rsidR="00F76607" w:rsidRPr="00744EE5" w14:paraId="57CC59BA" w14:textId="77777777" w:rsidTr="00D263FB">
        <w:trPr>
          <w:trHeight w:hRule="exact" w:val="300"/>
        </w:trPr>
        <w:tc>
          <w:tcPr>
            <w:tcW w:w="2904" w:type="dxa"/>
            <w:tcBorders>
              <w:top w:val="nil"/>
              <w:left w:val="nil"/>
              <w:bottom w:val="nil"/>
              <w:right w:val="single" w:sz="4" w:space="0" w:color="auto"/>
            </w:tcBorders>
            <w:vAlign w:val="center"/>
          </w:tcPr>
          <w:p w14:paraId="145CAD58" w14:textId="554706FF" w:rsidR="00F76607" w:rsidRPr="00744EE5" w:rsidRDefault="00F76607" w:rsidP="00F76607">
            <w:pPr>
              <w:spacing w:line="240" w:lineRule="exact"/>
              <w:ind w:leftChars="100" w:left="240" w:rightChars="10" w:right="24"/>
              <w:jc w:val="distribute"/>
              <w:rPr>
                <w:rFonts w:ascii="標楷體" w:eastAsia="標楷體" w:hAnsi="標楷體"/>
                <w:noProof/>
                <w:sz w:val="22"/>
                <w:szCs w:val="22"/>
              </w:rPr>
            </w:pPr>
            <w:r w:rsidRPr="00744EE5">
              <w:rPr>
                <w:rFonts w:ascii="標楷體" w:eastAsia="標楷體" w:hint="eastAsia"/>
                <w:noProof/>
                <w:sz w:val="22"/>
                <w:szCs w:val="22"/>
              </w:rPr>
              <w:t>預付款項</w:t>
            </w:r>
          </w:p>
        </w:tc>
        <w:tc>
          <w:tcPr>
            <w:tcW w:w="1702" w:type="dxa"/>
            <w:tcBorders>
              <w:top w:val="nil"/>
              <w:left w:val="nil"/>
              <w:bottom w:val="nil"/>
              <w:right w:val="nil"/>
            </w:tcBorders>
            <w:vAlign w:val="center"/>
          </w:tcPr>
          <w:p w14:paraId="4272C177" w14:textId="13EF9A34"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890,384,861</w:t>
            </w:r>
          </w:p>
        </w:tc>
        <w:tc>
          <w:tcPr>
            <w:tcW w:w="759" w:type="dxa"/>
            <w:tcBorders>
              <w:top w:val="nil"/>
              <w:left w:val="single" w:sz="4" w:space="0" w:color="auto"/>
              <w:bottom w:val="nil"/>
              <w:right w:val="single" w:sz="4" w:space="0" w:color="auto"/>
            </w:tcBorders>
            <w:vAlign w:val="center"/>
          </w:tcPr>
          <w:p w14:paraId="4774CA6C" w14:textId="337EB377"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0.01</w:t>
            </w:r>
          </w:p>
        </w:tc>
        <w:tc>
          <w:tcPr>
            <w:tcW w:w="1716" w:type="dxa"/>
            <w:tcBorders>
              <w:top w:val="nil"/>
              <w:left w:val="nil"/>
              <w:bottom w:val="nil"/>
              <w:right w:val="nil"/>
            </w:tcBorders>
            <w:vAlign w:val="center"/>
          </w:tcPr>
          <w:p w14:paraId="6686630E" w14:textId="27436C72"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454,296,462</w:t>
            </w:r>
          </w:p>
        </w:tc>
        <w:tc>
          <w:tcPr>
            <w:tcW w:w="773" w:type="dxa"/>
            <w:tcBorders>
              <w:top w:val="nil"/>
              <w:left w:val="single" w:sz="4" w:space="0" w:color="auto"/>
              <w:bottom w:val="nil"/>
              <w:right w:val="single" w:sz="4" w:space="0" w:color="auto"/>
            </w:tcBorders>
            <w:vAlign w:val="center"/>
          </w:tcPr>
          <w:p w14:paraId="4C92F769" w14:textId="1ACFDD5F"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0.01</w:t>
            </w:r>
          </w:p>
        </w:tc>
        <w:tc>
          <w:tcPr>
            <w:tcW w:w="1598" w:type="dxa"/>
            <w:gridSpan w:val="2"/>
            <w:tcBorders>
              <w:top w:val="nil"/>
              <w:left w:val="nil"/>
              <w:bottom w:val="nil"/>
              <w:right w:val="nil"/>
            </w:tcBorders>
            <w:vAlign w:val="center"/>
          </w:tcPr>
          <w:p w14:paraId="3D2A637E" w14:textId="6FE3D3BB"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436,088,400</w:t>
            </w:r>
          </w:p>
        </w:tc>
        <w:tc>
          <w:tcPr>
            <w:tcW w:w="754" w:type="dxa"/>
            <w:tcBorders>
              <w:top w:val="nil"/>
              <w:left w:val="single" w:sz="4" w:space="0" w:color="auto"/>
              <w:bottom w:val="nil"/>
              <w:right w:val="nil"/>
            </w:tcBorders>
            <w:vAlign w:val="center"/>
          </w:tcPr>
          <w:p w14:paraId="1E37A547" w14:textId="38C3717B"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95.99</w:t>
            </w:r>
          </w:p>
        </w:tc>
      </w:tr>
      <w:tr w:rsidR="00F76607" w:rsidRPr="00744EE5" w14:paraId="2A0896B7" w14:textId="77777777" w:rsidTr="00D263FB">
        <w:trPr>
          <w:trHeight w:hRule="exact" w:val="300"/>
        </w:trPr>
        <w:tc>
          <w:tcPr>
            <w:tcW w:w="2904" w:type="dxa"/>
            <w:tcBorders>
              <w:top w:val="nil"/>
              <w:left w:val="nil"/>
              <w:bottom w:val="nil"/>
              <w:right w:val="single" w:sz="4" w:space="0" w:color="auto"/>
            </w:tcBorders>
            <w:vAlign w:val="center"/>
          </w:tcPr>
          <w:p w14:paraId="559B129B" w14:textId="7FE142A6" w:rsidR="00F76607" w:rsidRPr="00744EE5" w:rsidRDefault="00F76607" w:rsidP="00F76607">
            <w:pPr>
              <w:spacing w:line="240" w:lineRule="exact"/>
              <w:ind w:leftChars="100" w:left="240" w:rightChars="10" w:right="24"/>
              <w:jc w:val="distribute"/>
              <w:rPr>
                <w:rFonts w:ascii="標楷體" w:eastAsia="標楷體" w:hAnsi="標楷體"/>
                <w:noProof/>
                <w:sz w:val="22"/>
                <w:szCs w:val="22"/>
              </w:rPr>
            </w:pPr>
            <w:r w:rsidRPr="00744EE5">
              <w:rPr>
                <w:rFonts w:ascii="標楷體" w:eastAsia="標楷體" w:hint="eastAsia"/>
                <w:noProof/>
                <w:sz w:val="22"/>
                <w:szCs w:val="22"/>
              </w:rPr>
              <w:t>短期墊款</w:t>
            </w:r>
          </w:p>
        </w:tc>
        <w:tc>
          <w:tcPr>
            <w:tcW w:w="1702" w:type="dxa"/>
            <w:tcBorders>
              <w:top w:val="nil"/>
              <w:left w:val="nil"/>
              <w:bottom w:val="nil"/>
              <w:right w:val="nil"/>
            </w:tcBorders>
            <w:vAlign w:val="center"/>
          </w:tcPr>
          <w:p w14:paraId="39259C93" w14:textId="6DA55CBB"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1,081,177,332</w:t>
            </w:r>
          </w:p>
        </w:tc>
        <w:tc>
          <w:tcPr>
            <w:tcW w:w="759" w:type="dxa"/>
            <w:tcBorders>
              <w:top w:val="nil"/>
              <w:left w:val="single" w:sz="4" w:space="0" w:color="auto"/>
              <w:bottom w:val="nil"/>
              <w:right w:val="single" w:sz="4" w:space="0" w:color="auto"/>
            </w:tcBorders>
            <w:vAlign w:val="center"/>
          </w:tcPr>
          <w:p w14:paraId="72F48C31" w14:textId="06721D81"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0.01</w:t>
            </w:r>
          </w:p>
        </w:tc>
        <w:tc>
          <w:tcPr>
            <w:tcW w:w="1716" w:type="dxa"/>
            <w:tcBorders>
              <w:top w:val="nil"/>
              <w:left w:val="nil"/>
              <w:bottom w:val="nil"/>
              <w:right w:val="nil"/>
            </w:tcBorders>
            <w:vAlign w:val="center"/>
          </w:tcPr>
          <w:p w14:paraId="2AB31702" w14:textId="12BDA993"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990,216,572</w:t>
            </w:r>
          </w:p>
        </w:tc>
        <w:tc>
          <w:tcPr>
            <w:tcW w:w="773" w:type="dxa"/>
            <w:tcBorders>
              <w:top w:val="nil"/>
              <w:left w:val="single" w:sz="4" w:space="0" w:color="auto"/>
              <w:bottom w:val="nil"/>
              <w:right w:val="single" w:sz="4" w:space="0" w:color="auto"/>
            </w:tcBorders>
            <w:vAlign w:val="center"/>
          </w:tcPr>
          <w:p w14:paraId="33866E16" w14:textId="5C6DF594"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0.01</w:t>
            </w:r>
          </w:p>
        </w:tc>
        <w:tc>
          <w:tcPr>
            <w:tcW w:w="1598" w:type="dxa"/>
            <w:gridSpan w:val="2"/>
            <w:tcBorders>
              <w:top w:val="nil"/>
              <w:left w:val="nil"/>
              <w:bottom w:val="nil"/>
              <w:right w:val="nil"/>
            </w:tcBorders>
            <w:vAlign w:val="center"/>
          </w:tcPr>
          <w:p w14:paraId="473A0AF9" w14:textId="054EF9E3"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90,960,760</w:t>
            </w:r>
          </w:p>
        </w:tc>
        <w:tc>
          <w:tcPr>
            <w:tcW w:w="754" w:type="dxa"/>
            <w:tcBorders>
              <w:top w:val="nil"/>
              <w:left w:val="single" w:sz="4" w:space="0" w:color="auto"/>
              <w:bottom w:val="nil"/>
              <w:right w:val="nil"/>
            </w:tcBorders>
            <w:vAlign w:val="center"/>
          </w:tcPr>
          <w:p w14:paraId="18C3C927" w14:textId="422928B8"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9.19</w:t>
            </w:r>
          </w:p>
        </w:tc>
      </w:tr>
      <w:tr w:rsidR="00F76607" w:rsidRPr="00744EE5" w14:paraId="113AA9D2" w14:textId="77777777" w:rsidTr="00D263FB">
        <w:trPr>
          <w:trHeight w:hRule="exact" w:val="300"/>
        </w:trPr>
        <w:tc>
          <w:tcPr>
            <w:tcW w:w="2904" w:type="dxa"/>
            <w:tcBorders>
              <w:top w:val="nil"/>
              <w:left w:val="nil"/>
              <w:bottom w:val="nil"/>
              <w:right w:val="single" w:sz="4" w:space="0" w:color="auto"/>
            </w:tcBorders>
            <w:vAlign w:val="center"/>
          </w:tcPr>
          <w:p w14:paraId="268AB124" w14:textId="30609581" w:rsidR="00F76607" w:rsidRPr="00744EE5" w:rsidRDefault="00F76607" w:rsidP="00F76607">
            <w:pPr>
              <w:spacing w:line="240" w:lineRule="exact"/>
              <w:ind w:leftChars="50" w:left="120" w:rightChars="10" w:right="24"/>
              <w:jc w:val="distribute"/>
              <w:rPr>
                <w:rFonts w:ascii="標楷體" w:eastAsia="標楷體" w:hAnsi="標楷體"/>
                <w:noProof/>
                <w:sz w:val="22"/>
                <w:szCs w:val="22"/>
              </w:rPr>
            </w:pPr>
            <w:r w:rsidRPr="00744EE5">
              <w:rPr>
                <w:rFonts w:ascii="標楷體" w:eastAsia="標楷體" w:hint="eastAsia"/>
                <w:noProof/>
                <w:sz w:val="22"/>
                <w:szCs w:val="22"/>
              </w:rPr>
              <w:t>押匯貼現及放款</w:t>
            </w:r>
          </w:p>
        </w:tc>
        <w:tc>
          <w:tcPr>
            <w:tcW w:w="1702" w:type="dxa"/>
            <w:tcBorders>
              <w:top w:val="nil"/>
              <w:left w:val="nil"/>
              <w:bottom w:val="nil"/>
              <w:right w:val="nil"/>
            </w:tcBorders>
            <w:vAlign w:val="center"/>
          </w:tcPr>
          <w:p w14:paraId="31BA7092" w14:textId="6005F5CE"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33,828,515,549</w:t>
            </w:r>
          </w:p>
        </w:tc>
        <w:tc>
          <w:tcPr>
            <w:tcW w:w="759" w:type="dxa"/>
            <w:tcBorders>
              <w:top w:val="nil"/>
              <w:left w:val="single" w:sz="4" w:space="0" w:color="auto"/>
              <w:bottom w:val="nil"/>
              <w:right w:val="single" w:sz="4" w:space="0" w:color="auto"/>
            </w:tcBorders>
            <w:vAlign w:val="center"/>
          </w:tcPr>
          <w:p w14:paraId="587D573F" w14:textId="26F1BF2B"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0.39</w:t>
            </w:r>
          </w:p>
        </w:tc>
        <w:tc>
          <w:tcPr>
            <w:tcW w:w="1716" w:type="dxa"/>
            <w:tcBorders>
              <w:top w:val="nil"/>
              <w:left w:val="nil"/>
              <w:bottom w:val="nil"/>
              <w:right w:val="nil"/>
            </w:tcBorders>
            <w:vAlign w:val="center"/>
          </w:tcPr>
          <w:p w14:paraId="5B88ED4B" w14:textId="75D9C115"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33,996,048,122</w:t>
            </w:r>
          </w:p>
        </w:tc>
        <w:tc>
          <w:tcPr>
            <w:tcW w:w="773" w:type="dxa"/>
            <w:tcBorders>
              <w:top w:val="nil"/>
              <w:left w:val="single" w:sz="4" w:space="0" w:color="auto"/>
              <w:bottom w:val="nil"/>
              <w:right w:val="single" w:sz="4" w:space="0" w:color="auto"/>
            </w:tcBorders>
            <w:vAlign w:val="center"/>
          </w:tcPr>
          <w:p w14:paraId="2F04352E" w14:textId="357FAF96"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0.41</w:t>
            </w:r>
          </w:p>
        </w:tc>
        <w:tc>
          <w:tcPr>
            <w:tcW w:w="1598" w:type="dxa"/>
            <w:gridSpan w:val="2"/>
            <w:tcBorders>
              <w:top w:val="nil"/>
              <w:left w:val="nil"/>
              <w:bottom w:val="nil"/>
              <w:right w:val="nil"/>
            </w:tcBorders>
            <w:vAlign w:val="center"/>
          </w:tcPr>
          <w:p w14:paraId="4F7904DF" w14:textId="2BB9793F"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- 167,532,573</w:t>
            </w:r>
          </w:p>
        </w:tc>
        <w:tc>
          <w:tcPr>
            <w:tcW w:w="754" w:type="dxa"/>
            <w:tcBorders>
              <w:top w:val="nil"/>
              <w:left w:val="single" w:sz="4" w:space="0" w:color="auto"/>
              <w:bottom w:val="nil"/>
              <w:right w:val="nil"/>
            </w:tcBorders>
            <w:vAlign w:val="center"/>
          </w:tcPr>
          <w:p w14:paraId="70BCACB6" w14:textId="2401C2E8"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- 0.49</w:t>
            </w:r>
          </w:p>
        </w:tc>
      </w:tr>
      <w:tr w:rsidR="00F76607" w:rsidRPr="00744EE5" w14:paraId="3E2545B0" w14:textId="77777777" w:rsidTr="00D263FB">
        <w:trPr>
          <w:trHeight w:hRule="exact" w:val="300"/>
        </w:trPr>
        <w:tc>
          <w:tcPr>
            <w:tcW w:w="2904" w:type="dxa"/>
            <w:tcBorders>
              <w:top w:val="nil"/>
              <w:left w:val="nil"/>
              <w:bottom w:val="nil"/>
              <w:right w:val="single" w:sz="4" w:space="0" w:color="auto"/>
            </w:tcBorders>
            <w:vAlign w:val="center"/>
          </w:tcPr>
          <w:p w14:paraId="12919FC1" w14:textId="7AB5C197" w:rsidR="00F76607" w:rsidRPr="00744EE5" w:rsidRDefault="00F76607" w:rsidP="00F76607">
            <w:pPr>
              <w:spacing w:line="240" w:lineRule="exact"/>
              <w:ind w:leftChars="100" w:left="240" w:rightChars="10" w:right="24"/>
              <w:jc w:val="distribute"/>
              <w:rPr>
                <w:rFonts w:ascii="標楷體" w:eastAsia="標楷體" w:hAnsi="標楷體"/>
                <w:noProof/>
                <w:sz w:val="22"/>
                <w:szCs w:val="22"/>
              </w:rPr>
            </w:pPr>
            <w:r w:rsidRPr="00744EE5">
              <w:rPr>
                <w:rFonts w:ascii="標楷體" w:eastAsia="標楷體" w:hint="eastAsia"/>
                <w:noProof/>
                <w:sz w:val="22"/>
                <w:szCs w:val="22"/>
              </w:rPr>
              <w:t>短期擔保放款及透支</w:t>
            </w:r>
          </w:p>
        </w:tc>
        <w:tc>
          <w:tcPr>
            <w:tcW w:w="1702" w:type="dxa"/>
            <w:tcBorders>
              <w:top w:val="nil"/>
              <w:left w:val="nil"/>
              <w:bottom w:val="nil"/>
              <w:right w:val="nil"/>
            </w:tcBorders>
            <w:vAlign w:val="center"/>
          </w:tcPr>
          <w:p w14:paraId="77AA6702" w14:textId="0EA75F59"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14,339,367,201</w:t>
            </w:r>
          </w:p>
        </w:tc>
        <w:tc>
          <w:tcPr>
            <w:tcW w:w="759" w:type="dxa"/>
            <w:tcBorders>
              <w:top w:val="nil"/>
              <w:left w:val="single" w:sz="4" w:space="0" w:color="auto"/>
              <w:bottom w:val="nil"/>
              <w:right w:val="single" w:sz="4" w:space="0" w:color="auto"/>
            </w:tcBorders>
            <w:vAlign w:val="center"/>
          </w:tcPr>
          <w:p w14:paraId="5F3EA4E5" w14:textId="5D179669"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0.17</w:t>
            </w:r>
          </w:p>
        </w:tc>
        <w:tc>
          <w:tcPr>
            <w:tcW w:w="1716" w:type="dxa"/>
            <w:tcBorders>
              <w:top w:val="nil"/>
              <w:left w:val="nil"/>
              <w:bottom w:val="nil"/>
              <w:right w:val="nil"/>
            </w:tcBorders>
            <w:vAlign w:val="center"/>
          </w:tcPr>
          <w:p w14:paraId="0148D810" w14:textId="200096EC"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12,366,701,809</w:t>
            </w:r>
          </w:p>
        </w:tc>
        <w:tc>
          <w:tcPr>
            <w:tcW w:w="773" w:type="dxa"/>
            <w:tcBorders>
              <w:top w:val="nil"/>
              <w:left w:val="single" w:sz="4" w:space="0" w:color="auto"/>
              <w:bottom w:val="nil"/>
              <w:right w:val="single" w:sz="4" w:space="0" w:color="auto"/>
            </w:tcBorders>
            <w:vAlign w:val="center"/>
          </w:tcPr>
          <w:p w14:paraId="62957C62" w14:textId="080930FD"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0.15</w:t>
            </w:r>
          </w:p>
        </w:tc>
        <w:tc>
          <w:tcPr>
            <w:tcW w:w="1598" w:type="dxa"/>
            <w:gridSpan w:val="2"/>
            <w:tcBorders>
              <w:top w:val="nil"/>
              <w:left w:val="nil"/>
              <w:bottom w:val="nil"/>
              <w:right w:val="nil"/>
            </w:tcBorders>
            <w:vAlign w:val="center"/>
          </w:tcPr>
          <w:p w14:paraId="1BD199A4" w14:textId="4B85F07E"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1,972,665,392</w:t>
            </w:r>
          </w:p>
        </w:tc>
        <w:tc>
          <w:tcPr>
            <w:tcW w:w="754" w:type="dxa"/>
            <w:tcBorders>
              <w:top w:val="nil"/>
              <w:left w:val="single" w:sz="4" w:space="0" w:color="auto"/>
              <w:bottom w:val="nil"/>
              <w:right w:val="nil"/>
            </w:tcBorders>
            <w:vAlign w:val="center"/>
          </w:tcPr>
          <w:p w14:paraId="52FFE5F2" w14:textId="587F1C32"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15.95</w:t>
            </w:r>
          </w:p>
        </w:tc>
      </w:tr>
      <w:tr w:rsidR="00F76607" w:rsidRPr="00744EE5" w14:paraId="3A248644" w14:textId="77777777" w:rsidTr="00D263FB">
        <w:trPr>
          <w:trHeight w:hRule="exact" w:val="300"/>
        </w:trPr>
        <w:tc>
          <w:tcPr>
            <w:tcW w:w="2904" w:type="dxa"/>
            <w:tcBorders>
              <w:top w:val="nil"/>
              <w:left w:val="nil"/>
              <w:bottom w:val="nil"/>
              <w:right w:val="single" w:sz="4" w:space="0" w:color="auto"/>
            </w:tcBorders>
            <w:vAlign w:val="center"/>
          </w:tcPr>
          <w:p w14:paraId="36EF436F" w14:textId="7FB44721" w:rsidR="00F76607" w:rsidRPr="00744EE5" w:rsidRDefault="00F76607" w:rsidP="00F76607">
            <w:pPr>
              <w:spacing w:line="240" w:lineRule="exact"/>
              <w:ind w:leftChars="100" w:left="240" w:rightChars="10" w:right="24"/>
              <w:jc w:val="distribute"/>
              <w:rPr>
                <w:rFonts w:ascii="標楷體" w:eastAsia="標楷體" w:hAnsi="標楷體"/>
                <w:noProof/>
                <w:sz w:val="22"/>
                <w:szCs w:val="22"/>
              </w:rPr>
            </w:pPr>
            <w:r w:rsidRPr="00744EE5">
              <w:rPr>
                <w:rFonts w:ascii="標楷體" w:eastAsia="標楷體" w:hint="eastAsia"/>
                <w:noProof/>
                <w:sz w:val="22"/>
                <w:szCs w:val="22"/>
              </w:rPr>
              <w:t>中期擔保放款</w:t>
            </w:r>
          </w:p>
        </w:tc>
        <w:tc>
          <w:tcPr>
            <w:tcW w:w="1702" w:type="dxa"/>
            <w:tcBorders>
              <w:top w:val="nil"/>
              <w:left w:val="nil"/>
              <w:bottom w:val="nil"/>
              <w:right w:val="nil"/>
            </w:tcBorders>
            <w:vAlign w:val="center"/>
          </w:tcPr>
          <w:p w14:paraId="13FAD2A4" w14:textId="45D6E39C"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51,767,719</w:t>
            </w:r>
          </w:p>
        </w:tc>
        <w:tc>
          <w:tcPr>
            <w:tcW w:w="759" w:type="dxa"/>
            <w:tcBorders>
              <w:top w:val="nil"/>
              <w:left w:val="single" w:sz="4" w:space="0" w:color="auto"/>
              <w:bottom w:val="nil"/>
              <w:right w:val="single" w:sz="4" w:space="0" w:color="auto"/>
            </w:tcBorders>
            <w:vAlign w:val="center"/>
          </w:tcPr>
          <w:p w14:paraId="186FA4D6" w14:textId="1D46241C"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0.00</w:t>
            </w:r>
          </w:p>
        </w:tc>
        <w:tc>
          <w:tcPr>
            <w:tcW w:w="1716" w:type="dxa"/>
            <w:tcBorders>
              <w:top w:val="nil"/>
              <w:left w:val="nil"/>
              <w:bottom w:val="nil"/>
              <w:right w:val="nil"/>
            </w:tcBorders>
            <w:vAlign w:val="center"/>
          </w:tcPr>
          <w:p w14:paraId="0E13759E" w14:textId="1C5541F7"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76,308,705</w:t>
            </w:r>
          </w:p>
        </w:tc>
        <w:tc>
          <w:tcPr>
            <w:tcW w:w="773" w:type="dxa"/>
            <w:tcBorders>
              <w:top w:val="nil"/>
              <w:left w:val="single" w:sz="4" w:space="0" w:color="auto"/>
              <w:bottom w:val="nil"/>
              <w:right w:val="single" w:sz="4" w:space="0" w:color="auto"/>
            </w:tcBorders>
            <w:vAlign w:val="center"/>
          </w:tcPr>
          <w:p w14:paraId="1B93FA01" w14:textId="6933CC76"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0.00</w:t>
            </w:r>
          </w:p>
        </w:tc>
        <w:tc>
          <w:tcPr>
            <w:tcW w:w="1598" w:type="dxa"/>
            <w:gridSpan w:val="2"/>
            <w:tcBorders>
              <w:top w:val="nil"/>
              <w:left w:val="nil"/>
              <w:bottom w:val="nil"/>
              <w:right w:val="nil"/>
            </w:tcBorders>
            <w:vAlign w:val="center"/>
          </w:tcPr>
          <w:p w14:paraId="16EAB668" w14:textId="690BE01C"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- 24,540,986</w:t>
            </w:r>
          </w:p>
        </w:tc>
        <w:tc>
          <w:tcPr>
            <w:tcW w:w="754" w:type="dxa"/>
            <w:tcBorders>
              <w:top w:val="nil"/>
              <w:left w:val="single" w:sz="4" w:space="0" w:color="auto"/>
              <w:bottom w:val="nil"/>
              <w:right w:val="nil"/>
            </w:tcBorders>
            <w:vAlign w:val="center"/>
          </w:tcPr>
          <w:p w14:paraId="4564768B" w14:textId="3158453D"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- 32.16</w:t>
            </w:r>
          </w:p>
        </w:tc>
      </w:tr>
      <w:tr w:rsidR="00F76607" w:rsidRPr="00744EE5" w14:paraId="371E8C30" w14:textId="77777777" w:rsidTr="00D263FB">
        <w:trPr>
          <w:trHeight w:hRule="exact" w:val="300"/>
        </w:trPr>
        <w:tc>
          <w:tcPr>
            <w:tcW w:w="2904" w:type="dxa"/>
            <w:tcBorders>
              <w:top w:val="nil"/>
              <w:left w:val="nil"/>
              <w:bottom w:val="nil"/>
              <w:right w:val="single" w:sz="4" w:space="0" w:color="auto"/>
            </w:tcBorders>
            <w:vAlign w:val="center"/>
          </w:tcPr>
          <w:p w14:paraId="263FBB64" w14:textId="4D18C812" w:rsidR="00F76607" w:rsidRPr="00744EE5" w:rsidRDefault="00F76607" w:rsidP="00F76607">
            <w:pPr>
              <w:spacing w:line="240" w:lineRule="exact"/>
              <w:ind w:leftChars="100" w:left="240" w:rightChars="10" w:right="24"/>
              <w:jc w:val="distribute"/>
              <w:rPr>
                <w:rFonts w:ascii="標楷體" w:eastAsia="標楷體" w:hAnsi="標楷體"/>
                <w:noProof/>
                <w:sz w:val="22"/>
                <w:szCs w:val="22"/>
              </w:rPr>
            </w:pPr>
            <w:r w:rsidRPr="00744EE5">
              <w:rPr>
                <w:rFonts w:ascii="標楷體" w:eastAsia="標楷體" w:hint="eastAsia"/>
                <w:noProof/>
                <w:sz w:val="22"/>
                <w:szCs w:val="22"/>
              </w:rPr>
              <w:t>長期擔保放款</w:t>
            </w:r>
          </w:p>
        </w:tc>
        <w:tc>
          <w:tcPr>
            <w:tcW w:w="1702" w:type="dxa"/>
            <w:tcBorders>
              <w:top w:val="nil"/>
              <w:left w:val="nil"/>
              <w:bottom w:val="nil"/>
              <w:right w:val="nil"/>
            </w:tcBorders>
            <w:vAlign w:val="center"/>
          </w:tcPr>
          <w:p w14:paraId="7604B940" w14:textId="3200AB92"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19,437,380,629</w:t>
            </w:r>
          </w:p>
        </w:tc>
        <w:tc>
          <w:tcPr>
            <w:tcW w:w="759" w:type="dxa"/>
            <w:tcBorders>
              <w:top w:val="nil"/>
              <w:left w:val="single" w:sz="4" w:space="0" w:color="auto"/>
              <w:bottom w:val="nil"/>
              <w:right w:val="single" w:sz="4" w:space="0" w:color="auto"/>
            </w:tcBorders>
            <w:vAlign w:val="center"/>
          </w:tcPr>
          <w:p w14:paraId="2E43C8DB" w14:textId="160C4307"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0.23</w:t>
            </w:r>
          </w:p>
        </w:tc>
        <w:tc>
          <w:tcPr>
            <w:tcW w:w="1716" w:type="dxa"/>
            <w:tcBorders>
              <w:top w:val="nil"/>
              <w:left w:val="nil"/>
              <w:bottom w:val="nil"/>
              <w:right w:val="nil"/>
            </w:tcBorders>
            <w:vAlign w:val="center"/>
          </w:tcPr>
          <w:p w14:paraId="797D5618" w14:textId="0F57831B"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21,553,037,608</w:t>
            </w:r>
          </w:p>
        </w:tc>
        <w:tc>
          <w:tcPr>
            <w:tcW w:w="773" w:type="dxa"/>
            <w:tcBorders>
              <w:top w:val="nil"/>
              <w:left w:val="single" w:sz="4" w:space="0" w:color="auto"/>
              <w:bottom w:val="nil"/>
              <w:right w:val="single" w:sz="4" w:space="0" w:color="auto"/>
            </w:tcBorders>
            <w:vAlign w:val="center"/>
          </w:tcPr>
          <w:p w14:paraId="585CBD12" w14:textId="0A09B62B"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0.26</w:t>
            </w:r>
          </w:p>
        </w:tc>
        <w:tc>
          <w:tcPr>
            <w:tcW w:w="1598" w:type="dxa"/>
            <w:gridSpan w:val="2"/>
            <w:tcBorders>
              <w:top w:val="nil"/>
              <w:left w:val="nil"/>
              <w:bottom w:val="nil"/>
              <w:right w:val="nil"/>
            </w:tcBorders>
            <w:vAlign w:val="center"/>
          </w:tcPr>
          <w:p w14:paraId="78CE3A2C" w14:textId="5C51005B"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- 2,115,656,979</w:t>
            </w:r>
          </w:p>
        </w:tc>
        <w:tc>
          <w:tcPr>
            <w:tcW w:w="754" w:type="dxa"/>
            <w:tcBorders>
              <w:top w:val="nil"/>
              <w:left w:val="single" w:sz="4" w:space="0" w:color="auto"/>
              <w:bottom w:val="nil"/>
              <w:right w:val="nil"/>
            </w:tcBorders>
            <w:vAlign w:val="center"/>
          </w:tcPr>
          <w:p w14:paraId="1A9A93A3" w14:textId="189E9474"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- 9.82</w:t>
            </w:r>
          </w:p>
        </w:tc>
      </w:tr>
      <w:tr w:rsidR="00F76607" w:rsidRPr="00744EE5" w14:paraId="2C0D2E7C" w14:textId="77777777" w:rsidTr="00D263FB">
        <w:trPr>
          <w:trHeight w:hRule="exact" w:val="300"/>
        </w:trPr>
        <w:tc>
          <w:tcPr>
            <w:tcW w:w="2904" w:type="dxa"/>
            <w:tcBorders>
              <w:top w:val="nil"/>
              <w:left w:val="nil"/>
              <w:bottom w:val="nil"/>
              <w:right w:val="single" w:sz="4" w:space="0" w:color="auto"/>
            </w:tcBorders>
            <w:vAlign w:val="center"/>
          </w:tcPr>
          <w:p w14:paraId="29F4DB37" w14:textId="757A415C" w:rsidR="00F76607" w:rsidRPr="00744EE5" w:rsidRDefault="00F76607" w:rsidP="00F76607">
            <w:pPr>
              <w:spacing w:line="240" w:lineRule="exact"/>
              <w:ind w:leftChars="50" w:left="120" w:rightChars="10" w:right="24"/>
              <w:jc w:val="distribute"/>
              <w:rPr>
                <w:rFonts w:ascii="標楷體" w:eastAsia="標楷體" w:hAnsi="標楷體"/>
                <w:noProof/>
                <w:sz w:val="22"/>
                <w:szCs w:val="22"/>
              </w:rPr>
            </w:pPr>
            <w:r w:rsidRPr="00744EE5">
              <w:rPr>
                <w:rFonts w:ascii="標楷體" w:eastAsia="標楷體" w:hint="eastAsia"/>
                <w:noProof/>
                <w:sz w:val="22"/>
                <w:szCs w:val="22"/>
              </w:rPr>
              <w:t>基金、投資及長期應收款</w:t>
            </w:r>
          </w:p>
        </w:tc>
        <w:tc>
          <w:tcPr>
            <w:tcW w:w="1702" w:type="dxa"/>
            <w:tcBorders>
              <w:top w:val="nil"/>
              <w:left w:val="nil"/>
              <w:bottom w:val="nil"/>
              <w:right w:val="nil"/>
            </w:tcBorders>
            <w:vAlign w:val="center"/>
          </w:tcPr>
          <w:p w14:paraId="318A954A" w14:textId="73082B99"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3,508,064,085,165</w:t>
            </w:r>
          </w:p>
        </w:tc>
        <w:tc>
          <w:tcPr>
            <w:tcW w:w="759" w:type="dxa"/>
            <w:tcBorders>
              <w:top w:val="nil"/>
              <w:left w:val="single" w:sz="4" w:space="0" w:color="auto"/>
              <w:bottom w:val="nil"/>
              <w:right w:val="single" w:sz="4" w:space="0" w:color="auto"/>
            </w:tcBorders>
            <w:vAlign w:val="center"/>
          </w:tcPr>
          <w:p w14:paraId="2C8DF63A" w14:textId="545BE436"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40.93</w:t>
            </w:r>
          </w:p>
        </w:tc>
        <w:tc>
          <w:tcPr>
            <w:tcW w:w="1716" w:type="dxa"/>
            <w:tcBorders>
              <w:top w:val="nil"/>
              <w:left w:val="nil"/>
              <w:bottom w:val="nil"/>
              <w:right w:val="nil"/>
            </w:tcBorders>
            <w:vAlign w:val="center"/>
          </w:tcPr>
          <w:p w14:paraId="5D2BC757" w14:textId="524A10CD"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3,350,489,382,658</w:t>
            </w:r>
          </w:p>
        </w:tc>
        <w:tc>
          <w:tcPr>
            <w:tcW w:w="773" w:type="dxa"/>
            <w:tcBorders>
              <w:top w:val="nil"/>
              <w:left w:val="single" w:sz="4" w:space="0" w:color="auto"/>
              <w:bottom w:val="nil"/>
              <w:right w:val="single" w:sz="4" w:space="0" w:color="auto"/>
            </w:tcBorders>
            <w:vAlign w:val="center"/>
          </w:tcPr>
          <w:p w14:paraId="738B3E40" w14:textId="214CEA0F"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40.21</w:t>
            </w:r>
          </w:p>
        </w:tc>
        <w:tc>
          <w:tcPr>
            <w:tcW w:w="1598" w:type="dxa"/>
            <w:gridSpan w:val="2"/>
            <w:tcBorders>
              <w:top w:val="nil"/>
              <w:left w:val="nil"/>
              <w:bottom w:val="nil"/>
              <w:right w:val="nil"/>
            </w:tcBorders>
            <w:vAlign w:val="center"/>
          </w:tcPr>
          <w:p w14:paraId="3FE021CC" w14:textId="2DA3B4A3"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157,574,702,507</w:t>
            </w:r>
          </w:p>
        </w:tc>
        <w:tc>
          <w:tcPr>
            <w:tcW w:w="754" w:type="dxa"/>
            <w:tcBorders>
              <w:top w:val="nil"/>
              <w:left w:val="single" w:sz="4" w:space="0" w:color="auto"/>
              <w:bottom w:val="nil"/>
              <w:right w:val="nil"/>
            </w:tcBorders>
            <w:vAlign w:val="center"/>
          </w:tcPr>
          <w:p w14:paraId="147D7564" w14:textId="40804DDD"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4.70</w:t>
            </w:r>
          </w:p>
        </w:tc>
      </w:tr>
      <w:tr w:rsidR="00F76607" w:rsidRPr="00744EE5" w14:paraId="39E2723F" w14:textId="77777777" w:rsidTr="00D263FB">
        <w:trPr>
          <w:trHeight w:hRule="exact" w:val="300"/>
        </w:trPr>
        <w:tc>
          <w:tcPr>
            <w:tcW w:w="2904" w:type="dxa"/>
            <w:tcBorders>
              <w:top w:val="nil"/>
              <w:left w:val="nil"/>
              <w:bottom w:val="nil"/>
              <w:right w:val="single" w:sz="4" w:space="0" w:color="auto"/>
            </w:tcBorders>
            <w:vAlign w:val="center"/>
          </w:tcPr>
          <w:p w14:paraId="10BD0485" w14:textId="1C35848B" w:rsidR="00F76607" w:rsidRPr="00744EE5" w:rsidRDefault="00F76607" w:rsidP="00F76607">
            <w:pPr>
              <w:spacing w:line="240" w:lineRule="exact"/>
              <w:ind w:leftChars="100" w:left="240" w:rightChars="10" w:right="24"/>
              <w:jc w:val="distribute"/>
              <w:rPr>
                <w:rFonts w:ascii="標楷體" w:eastAsia="標楷體" w:hAnsi="標楷體"/>
                <w:noProof/>
                <w:sz w:val="22"/>
                <w:szCs w:val="22"/>
              </w:rPr>
            </w:pPr>
            <w:r w:rsidRPr="00744EE5">
              <w:rPr>
                <w:rFonts w:ascii="標楷體" w:eastAsia="標楷體" w:hint="eastAsia"/>
                <w:noProof/>
                <w:sz w:val="22"/>
                <w:szCs w:val="22"/>
              </w:rPr>
              <w:t>非流動金融資產</w:t>
            </w:r>
          </w:p>
        </w:tc>
        <w:tc>
          <w:tcPr>
            <w:tcW w:w="1702" w:type="dxa"/>
            <w:tcBorders>
              <w:top w:val="nil"/>
              <w:left w:val="nil"/>
              <w:bottom w:val="nil"/>
              <w:right w:val="nil"/>
            </w:tcBorders>
            <w:vAlign w:val="center"/>
          </w:tcPr>
          <w:p w14:paraId="3E632202" w14:textId="3A3E5063"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3,507,969,900,397</w:t>
            </w:r>
          </w:p>
        </w:tc>
        <w:tc>
          <w:tcPr>
            <w:tcW w:w="759" w:type="dxa"/>
            <w:tcBorders>
              <w:top w:val="nil"/>
              <w:left w:val="single" w:sz="4" w:space="0" w:color="auto"/>
              <w:bottom w:val="nil"/>
              <w:right w:val="single" w:sz="4" w:space="0" w:color="auto"/>
            </w:tcBorders>
            <w:vAlign w:val="center"/>
          </w:tcPr>
          <w:p w14:paraId="7C1C6956" w14:textId="3DA6636B"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40.93</w:t>
            </w:r>
          </w:p>
        </w:tc>
        <w:tc>
          <w:tcPr>
            <w:tcW w:w="1716" w:type="dxa"/>
            <w:tcBorders>
              <w:top w:val="nil"/>
              <w:left w:val="nil"/>
              <w:bottom w:val="nil"/>
              <w:right w:val="nil"/>
            </w:tcBorders>
            <w:vAlign w:val="center"/>
          </w:tcPr>
          <w:p w14:paraId="6901F470" w14:textId="2CBD3B28"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3,350,402,558,939</w:t>
            </w:r>
          </w:p>
        </w:tc>
        <w:tc>
          <w:tcPr>
            <w:tcW w:w="773" w:type="dxa"/>
            <w:tcBorders>
              <w:top w:val="nil"/>
              <w:left w:val="single" w:sz="4" w:space="0" w:color="auto"/>
              <w:bottom w:val="nil"/>
              <w:right w:val="single" w:sz="4" w:space="0" w:color="auto"/>
            </w:tcBorders>
            <w:vAlign w:val="center"/>
          </w:tcPr>
          <w:p w14:paraId="0B0B519F" w14:textId="2CA5BEB7"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40.21</w:t>
            </w:r>
          </w:p>
        </w:tc>
        <w:tc>
          <w:tcPr>
            <w:tcW w:w="1598" w:type="dxa"/>
            <w:gridSpan w:val="2"/>
            <w:tcBorders>
              <w:top w:val="nil"/>
              <w:left w:val="nil"/>
              <w:bottom w:val="nil"/>
              <w:right w:val="nil"/>
            </w:tcBorders>
            <w:vAlign w:val="center"/>
          </w:tcPr>
          <w:p w14:paraId="4C46E793" w14:textId="7D174F30"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157,567,341,458</w:t>
            </w:r>
          </w:p>
        </w:tc>
        <w:tc>
          <w:tcPr>
            <w:tcW w:w="754" w:type="dxa"/>
            <w:tcBorders>
              <w:top w:val="nil"/>
              <w:left w:val="single" w:sz="4" w:space="0" w:color="auto"/>
              <w:bottom w:val="nil"/>
              <w:right w:val="nil"/>
            </w:tcBorders>
            <w:vAlign w:val="center"/>
          </w:tcPr>
          <w:p w14:paraId="572ECFB0" w14:textId="1D32F56C"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4.70</w:t>
            </w:r>
          </w:p>
        </w:tc>
      </w:tr>
      <w:tr w:rsidR="00F76607" w:rsidRPr="00744EE5" w14:paraId="44867430" w14:textId="77777777" w:rsidTr="00D263FB">
        <w:trPr>
          <w:trHeight w:hRule="exact" w:val="300"/>
        </w:trPr>
        <w:tc>
          <w:tcPr>
            <w:tcW w:w="2904" w:type="dxa"/>
            <w:tcBorders>
              <w:top w:val="nil"/>
              <w:left w:val="nil"/>
              <w:bottom w:val="nil"/>
              <w:right w:val="single" w:sz="4" w:space="0" w:color="auto"/>
            </w:tcBorders>
            <w:vAlign w:val="center"/>
          </w:tcPr>
          <w:p w14:paraId="3F45B686" w14:textId="2AE16DFA" w:rsidR="00F76607" w:rsidRPr="00744EE5" w:rsidRDefault="00F76607" w:rsidP="00F76607">
            <w:pPr>
              <w:spacing w:line="240" w:lineRule="exact"/>
              <w:ind w:leftChars="100" w:left="240" w:rightChars="10" w:right="24"/>
              <w:jc w:val="distribute"/>
              <w:rPr>
                <w:rFonts w:ascii="標楷體" w:eastAsia="標楷體" w:hAnsi="標楷體"/>
                <w:noProof/>
                <w:sz w:val="22"/>
                <w:szCs w:val="22"/>
              </w:rPr>
            </w:pPr>
            <w:r w:rsidRPr="00744EE5">
              <w:rPr>
                <w:rFonts w:ascii="標楷體" w:eastAsia="標楷體" w:hint="eastAsia"/>
                <w:noProof/>
                <w:sz w:val="22"/>
                <w:szCs w:val="22"/>
              </w:rPr>
              <w:t>採用權益法之投資</w:t>
            </w:r>
          </w:p>
        </w:tc>
        <w:tc>
          <w:tcPr>
            <w:tcW w:w="1702" w:type="dxa"/>
            <w:tcBorders>
              <w:top w:val="nil"/>
              <w:left w:val="nil"/>
              <w:bottom w:val="nil"/>
              <w:right w:val="nil"/>
            </w:tcBorders>
            <w:vAlign w:val="center"/>
          </w:tcPr>
          <w:p w14:paraId="70781223" w14:textId="7D36A7BC"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94,184,768</w:t>
            </w:r>
          </w:p>
        </w:tc>
        <w:tc>
          <w:tcPr>
            <w:tcW w:w="759" w:type="dxa"/>
            <w:tcBorders>
              <w:top w:val="nil"/>
              <w:left w:val="single" w:sz="4" w:space="0" w:color="auto"/>
              <w:bottom w:val="nil"/>
              <w:right w:val="single" w:sz="4" w:space="0" w:color="auto"/>
            </w:tcBorders>
            <w:vAlign w:val="center"/>
          </w:tcPr>
          <w:p w14:paraId="495CB24A" w14:textId="574C4B0D"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0.00</w:t>
            </w:r>
          </w:p>
        </w:tc>
        <w:tc>
          <w:tcPr>
            <w:tcW w:w="1716" w:type="dxa"/>
            <w:tcBorders>
              <w:top w:val="nil"/>
              <w:left w:val="nil"/>
              <w:bottom w:val="nil"/>
              <w:right w:val="nil"/>
            </w:tcBorders>
            <w:vAlign w:val="center"/>
          </w:tcPr>
          <w:p w14:paraId="0430982E" w14:textId="157C6C54"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86,823,719</w:t>
            </w:r>
          </w:p>
        </w:tc>
        <w:tc>
          <w:tcPr>
            <w:tcW w:w="773" w:type="dxa"/>
            <w:tcBorders>
              <w:top w:val="nil"/>
              <w:left w:val="single" w:sz="4" w:space="0" w:color="auto"/>
              <w:bottom w:val="nil"/>
              <w:right w:val="single" w:sz="4" w:space="0" w:color="auto"/>
            </w:tcBorders>
            <w:vAlign w:val="center"/>
          </w:tcPr>
          <w:p w14:paraId="574AC146" w14:textId="1C85F591"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0.00</w:t>
            </w:r>
          </w:p>
        </w:tc>
        <w:tc>
          <w:tcPr>
            <w:tcW w:w="1598" w:type="dxa"/>
            <w:gridSpan w:val="2"/>
            <w:tcBorders>
              <w:top w:val="nil"/>
              <w:left w:val="nil"/>
              <w:bottom w:val="nil"/>
              <w:right w:val="nil"/>
            </w:tcBorders>
            <w:vAlign w:val="center"/>
          </w:tcPr>
          <w:p w14:paraId="69E58CD8" w14:textId="4B815A6F"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7,361,049</w:t>
            </w:r>
          </w:p>
        </w:tc>
        <w:tc>
          <w:tcPr>
            <w:tcW w:w="754" w:type="dxa"/>
            <w:tcBorders>
              <w:top w:val="nil"/>
              <w:left w:val="single" w:sz="4" w:space="0" w:color="auto"/>
              <w:bottom w:val="nil"/>
              <w:right w:val="nil"/>
            </w:tcBorders>
            <w:vAlign w:val="center"/>
          </w:tcPr>
          <w:p w14:paraId="26592252" w14:textId="1662FFCA"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8.48</w:t>
            </w:r>
          </w:p>
        </w:tc>
      </w:tr>
      <w:tr w:rsidR="00F76607" w:rsidRPr="00744EE5" w14:paraId="7745C70E" w14:textId="77777777" w:rsidTr="00D263FB">
        <w:trPr>
          <w:trHeight w:hRule="exact" w:val="300"/>
        </w:trPr>
        <w:tc>
          <w:tcPr>
            <w:tcW w:w="2904" w:type="dxa"/>
            <w:tcBorders>
              <w:top w:val="nil"/>
              <w:left w:val="nil"/>
              <w:bottom w:val="nil"/>
              <w:right w:val="single" w:sz="4" w:space="0" w:color="auto"/>
            </w:tcBorders>
            <w:vAlign w:val="center"/>
          </w:tcPr>
          <w:p w14:paraId="75242B74" w14:textId="1654A729" w:rsidR="00F76607" w:rsidRPr="00744EE5" w:rsidRDefault="00F76607" w:rsidP="00F76607">
            <w:pPr>
              <w:spacing w:line="240" w:lineRule="exact"/>
              <w:ind w:leftChars="50" w:left="120" w:rightChars="10" w:right="24"/>
              <w:jc w:val="distribute"/>
              <w:rPr>
                <w:rFonts w:ascii="標楷體" w:eastAsia="標楷體" w:hAnsi="標楷體"/>
                <w:noProof/>
                <w:sz w:val="22"/>
                <w:szCs w:val="22"/>
              </w:rPr>
            </w:pPr>
            <w:r w:rsidRPr="00744EE5">
              <w:rPr>
                <w:rFonts w:ascii="標楷體" w:eastAsia="標楷體" w:hint="eastAsia"/>
                <w:noProof/>
                <w:sz w:val="22"/>
                <w:szCs w:val="22"/>
              </w:rPr>
              <w:t>不動產、廠房及設備</w:t>
            </w:r>
          </w:p>
        </w:tc>
        <w:tc>
          <w:tcPr>
            <w:tcW w:w="1702" w:type="dxa"/>
            <w:tcBorders>
              <w:top w:val="nil"/>
              <w:left w:val="nil"/>
              <w:bottom w:val="nil"/>
              <w:right w:val="nil"/>
            </w:tcBorders>
            <w:vAlign w:val="center"/>
          </w:tcPr>
          <w:p w14:paraId="07A3EF10" w14:textId="590A6D13"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123,708,800,804</w:t>
            </w:r>
          </w:p>
        </w:tc>
        <w:tc>
          <w:tcPr>
            <w:tcW w:w="759" w:type="dxa"/>
            <w:tcBorders>
              <w:top w:val="nil"/>
              <w:left w:val="single" w:sz="4" w:space="0" w:color="auto"/>
              <w:bottom w:val="nil"/>
              <w:right w:val="single" w:sz="4" w:space="0" w:color="auto"/>
            </w:tcBorders>
            <w:vAlign w:val="center"/>
          </w:tcPr>
          <w:p w14:paraId="3716FE46" w14:textId="75C85CB4"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1.44</w:t>
            </w:r>
          </w:p>
        </w:tc>
        <w:tc>
          <w:tcPr>
            <w:tcW w:w="1716" w:type="dxa"/>
            <w:tcBorders>
              <w:top w:val="nil"/>
              <w:left w:val="nil"/>
              <w:bottom w:val="nil"/>
              <w:right w:val="nil"/>
            </w:tcBorders>
            <w:vAlign w:val="center"/>
          </w:tcPr>
          <w:p w14:paraId="08258585" w14:textId="02043A31"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121,969,786,653</w:t>
            </w:r>
          </w:p>
        </w:tc>
        <w:tc>
          <w:tcPr>
            <w:tcW w:w="773" w:type="dxa"/>
            <w:tcBorders>
              <w:top w:val="nil"/>
              <w:left w:val="single" w:sz="4" w:space="0" w:color="auto"/>
              <w:bottom w:val="nil"/>
              <w:right w:val="single" w:sz="4" w:space="0" w:color="auto"/>
            </w:tcBorders>
            <w:vAlign w:val="center"/>
          </w:tcPr>
          <w:p w14:paraId="227FFABD" w14:textId="2D7A88DA"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1.46</w:t>
            </w:r>
          </w:p>
        </w:tc>
        <w:tc>
          <w:tcPr>
            <w:tcW w:w="1598" w:type="dxa"/>
            <w:gridSpan w:val="2"/>
            <w:tcBorders>
              <w:top w:val="nil"/>
              <w:left w:val="nil"/>
              <w:bottom w:val="nil"/>
              <w:right w:val="nil"/>
            </w:tcBorders>
            <w:vAlign w:val="center"/>
          </w:tcPr>
          <w:p w14:paraId="22C2D9B6" w14:textId="414D1FCA"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1,739,014,151</w:t>
            </w:r>
          </w:p>
        </w:tc>
        <w:tc>
          <w:tcPr>
            <w:tcW w:w="754" w:type="dxa"/>
            <w:tcBorders>
              <w:top w:val="nil"/>
              <w:left w:val="single" w:sz="4" w:space="0" w:color="auto"/>
              <w:bottom w:val="nil"/>
              <w:right w:val="nil"/>
            </w:tcBorders>
            <w:vAlign w:val="center"/>
          </w:tcPr>
          <w:p w14:paraId="2826E5AC" w14:textId="489F35AD"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1.43</w:t>
            </w:r>
          </w:p>
        </w:tc>
      </w:tr>
      <w:tr w:rsidR="00F76607" w:rsidRPr="00744EE5" w14:paraId="1DCA377A" w14:textId="77777777" w:rsidTr="00D263FB">
        <w:trPr>
          <w:trHeight w:hRule="exact" w:val="300"/>
        </w:trPr>
        <w:tc>
          <w:tcPr>
            <w:tcW w:w="2904" w:type="dxa"/>
            <w:tcBorders>
              <w:top w:val="nil"/>
              <w:left w:val="nil"/>
              <w:bottom w:val="nil"/>
              <w:right w:val="single" w:sz="4" w:space="0" w:color="auto"/>
            </w:tcBorders>
            <w:vAlign w:val="center"/>
          </w:tcPr>
          <w:p w14:paraId="4AF2608B" w14:textId="59A4C798" w:rsidR="00F76607" w:rsidRPr="00744EE5" w:rsidRDefault="00F76607" w:rsidP="00F76607">
            <w:pPr>
              <w:spacing w:line="240" w:lineRule="exact"/>
              <w:ind w:leftChars="100" w:left="240" w:rightChars="10" w:right="24"/>
              <w:jc w:val="distribute"/>
              <w:rPr>
                <w:rFonts w:ascii="標楷體" w:eastAsia="標楷體" w:hAnsi="標楷體"/>
                <w:noProof/>
                <w:sz w:val="22"/>
                <w:szCs w:val="22"/>
              </w:rPr>
            </w:pPr>
            <w:r w:rsidRPr="00744EE5">
              <w:rPr>
                <w:rFonts w:ascii="標楷體" w:eastAsia="標楷體" w:hint="eastAsia"/>
                <w:noProof/>
                <w:sz w:val="22"/>
                <w:szCs w:val="22"/>
              </w:rPr>
              <w:t>土地</w:t>
            </w:r>
          </w:p>
        </w:tc>
        <w:tc>
          <w:tcPr>
            <w:tcW w:w="1702" w:type="dxa"/>
            <w:tcBorders>
              <w:top w:val="nil"/>
              <w:left w:val="nil"/>
              <w:bottom w:val="nil"/>
              <w:right w:val="nil"/>
            </w:tcBorders>
            <w:vAlign w:val="center"/>
          </w:tcPr>
          <w:p w14:paraId="4F6E8318" w14:textId="348C9734"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82,314,485,215</w:t>
            </w:r>
          </w:p>
        </w:tc>
        <w:tc>
          <w:tcPr>
            <w:tcW w:w="759" w:type="dxa"/>
            <w:tcBorders>
              <w:top w:val="nil"/>
              <w:left w:val="single" w:sz="4" w:space="0" w:color="auto"/>
              <w:bottom w:val="nil"/>
              <w:right w:val="single" w:sz="4" w:space="0" w:color="auto"/>
            </w:tcBorders>
            <w:vAlign w:val="center"/>
          </w:tcPr>
          <w:p w14:paraId="5DA81E50" w14:textId="72820276"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0.96</w:t>
            </w:r>
          </w:p>
        </w:tc>
        <w:tc>
          <w:tcPr>
            <w:tcW w:w="1716" w:type="dxa"/>
            <w:tcBorders>
              <w:top w:val="nil"/>
              <w:left w:val="nil"/>
              <w:bottom w:val="nil"/>
              <w:right w:val="nil"/>
            </w:tcBorders>
            <w:vAlign w:val="center"/>
          </w:tcPr>
          <w:p w14:paraId="159FC0CD" w14:textId="652ABE35"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81,577,198,369</w:t>
            </w:r>
          </w:p>
        </w:tc>
        <w:tc>
          <w:tcPr>
            <w:tcW w:w="773" w:type="dxa"/>
            <w:tcBorders>
              <w:top w:val="nil"/>
              <w:left w:val="single" w:sz="4" w:space="0" w:color="auto"/>
              <w:bottom w:val="nil"/>
              <w:right w:val="single" w:sz="4" w:space="0" w:color="auto"/>
            </w:tcBorders>
            <w:vAlign w:val="center"/>
          </w:tcPr>
          <w:p w14:paraId="2CB434DE" w14:textId="5ED2D0DF"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0.98</w:t>
            </w:r>
          </w:p>
        </w:tc>
        <w:tc>
          <w:tcPr>
            <w:tcW w:w="1598" w:type="dxa"/>
            <w:gridSpan w:val="2"/>
            <w:tcBorders>
              <w:top w:val="nil"/>
              <w:left w:val="nil"/>
              <w:bottom w:val="nil"/>
              <w:right w:val="nil"/>
            </w:tcBorders>
            <w:vAlign w:val="center"/>
          </w:tcPr>
          <w:p w14:paraId="185CEB90" w14:textId="363FFC96"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737,286,846</w:t>
            </w:r>
          </w:p>
        </w:tc>
        <w:tc>
          <w:tcPr>
            <w:tcW w:w="754" w:type="dxa"/>
            <w:tcBorders>
              <w:top w:val="nil"/>
              <w:left w:val="single" w:sz="4" w:space="0" w:color="auto"/>
              <w:bottom w:val="nil"/>
              <w:right w:val="nil"/>
            </w:tcBorders>
            <w:vAlign w:val="center"/>
          </w:tcPr>
          <w:p w14:paraId="3FC5AEA8" w14:textId="53ABBDA5"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0.90</w:t>
            </w:r>
          </w:p>
        </w:tc>
      </w:tr>
      <w:tr w:rsidR="00F76607" w:rsidRPr="00744EE5" w14:paraId="6663D622" w14:textId="77777777" w:rsidTr="00D263FB">
        <w:trPr>
          <w:trHeight w:hRule="exact" w:val="300"/>
        </w:trPr>
        <w:tc>
          <w:tcPr>
            <w:tcW w:w="2904" w:type="dxa"/>
            <w:tcBorders>
              <w:top w:val="nil"/>
              <w:left w:val="nil"/>
              <w:bottom w:val="nil"/>
              <w:right w:val="single" w:sz="4" w:space="0" w:color="auto"/>
            </w:tcBorders>
            <w:vAlign w:val="center"/>
          </w:tcPr>
          <w:p w14:paraId="71BF11FE" w14:textId="20B365EB" w:rsidR="00F76607" w:rsidRPr="00744EE5" w:rsidRDefault="00F76607" w:rsidP="00F76607">
            <w:pPr>
              <w:spacing w:line="240" w:lineRule="exact"/>
              <w:ind w:leftChars="100" w:left="240" w:rightChars="10" w:right="24"/>
              <w:jc w:val="distribute"/>
              <w:rPr>
                <w:rFonts w:ascii="標楷體" w:eastAsia="標楷體" w:hAnsi="標楷體"/>
                <w:noProof/>
                <w:sz w:val="22"/>
                <w:szCs w:val="22"/>
              </w:rPr>
            </w:pPr>
            <w:r w:rsidRPr="00744EE5">
              <w:rPr>
                <w:rFonts w:ascii="標楷體" w:eastAsia="標楷體" w:hint="eastAsia"/>
                <w:noProof/>
                <w:sz w:val="22"/>
                <w:szCs w:val="22"/>
              </w:rPr>
              <w:t>土地改良物</w:t>
            </w:r>
          </w:p>
        </w:tc>
        <w:tc>
          <w:tcPr>
            <w:tcW w:w="1702" w:type="dxa"/>
            <w:tcBorders>
              <w:top w:val="nil"/>
              <w:left w:val="nil"/>
              <w:bottom w:val="nil"/>
              <w:right w:val="nil"/>
            </w:tcBorders>
            <w:vAlign w:val="center"/>
          </w:tcPr>
          <w:p w14:paraId="4A2232D6" w14:textId="36B900F2"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34,460,257</w:t>
            </w:r>
          </w:p>
        </w:tc>
        <w:tc>
          <w:tcPr>
            <w:tcW w:w="759" w:type="dxa"/>
            <w:tcBorders>
              <w:top w:val="nil"/>
              <w:left w:val="single" w:sz="4" w:space="0" w:color="auto"/>
              <w:bottom w:val="nil"/>
              <w:right w:val="single" w:sz="4" w:space="0" w:color="auto"/>
            </w:tcBorders>
            <w:vAlign w:val="center"/>
          </w:tcPr>
          <w:p w14:paraId="1D05156F" w14:textId="64638D38"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0.00</w:t>
            </w:r>
          </w:p>
        </w:tc>
        <w:tc>
          <w:tcPr>
            <w:tcW w:w="1716" w:type="dxa"/>
            <w:tcBorders>
              <w:top w:val="nil"/>
              <w:left w:val="nil"/>
              <w:bottom w:val="nil"/>
              <w:right w:val="nil"/>
            </w:tcBorders>
            <w:vAlign w:val="center"/>
          </w:tcPr>
          <w:p w14:paraId="6714070F" w14:textId="48BD3E8F"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31,610,381</w:t>
            </w:r>
          </w:p>
        </w:tc>
        <w:tc>
          <w:tcPr>
            <w:tcW w:w="773" w:type="dxa"/>
            <w:tcBorders>
              <w:top w:val="nil"/>
              <w:left w:val="single" w:sz="4" w:space="0" w:color="auto"/>
              <w:bottom w:val="nil"/>
              <w:right w:val="single" w:sz="4" w:space="0" w:color="auto"/>
            </w:tcBorders>
            <w:vAlign w:val="center"/>
          </w:tcPr>
          <w:p w14:paraId="065FAC16" w14:textId="245C9080"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0.00</w:t>
            </w:r>
          </w:p>
        </w:tc>
        <w:tc>
          <w:tcPr>
            <w:tcW w:w="1598" w:type="dxa"/>
            <w:gridSpan w:val="2"/>
            <w:tcBorders>
              <w:top w:val="nil"/>
              <w:left w:val="nil"/>
              <w:bottom w:val="nil"/>
              <w:right w:val="nil"/>
            </w:tcBorders>
            <w:vAlign w:val="center"/>
          </w:tcPr>
          <w:p w14:paraId="1F596F1B" w14:textId="0F84A4FC"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2,849,876</w:t>
            </w:r>
          </w:p>
        </w:tc>
        <w:tc>
          <w:tcPr>
            <w:tcW w:w="754" w:type="dxa"/>
            <w:tcBorders>
              <w:top w:val="nil"/>
              <w:left w:val="single" w:sz="4" w:space="0" w:color="auto"/>
              <w:bottom w:val="nil"/>
              <w:right w:val="nil"/>
            </w:tcBorders>
            <w:vAlign w:val="center"/>
          </w:tcPr>
          <w:p w14:paraId="4508319B" w14:textId="0A23606B"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9.02</w:t>
            </w:r>
          </w:p>
        </w:tc>
      </w:tr>
      <w:tr w:rsidR="00F76607" w:rsidRPr="00744EE5" w14:paraId="7BB1790A" w14:textId="77777777" w:rsidTr="00D263FB">
        <w:trPr>
          <w:trHeight w:hRule="exact" w:val="300"/>
        </w:trPr>
        <w:tc>
          <w:tcPr>
            <w:tcW w:w="2904" w:type="dxa"/>
            <w:tcBorders>
              <w:top w:val="nil"/>
              <w:left w:val="nil"/>
              <w:bottom w:val="nil"/>
              <w:right w:val="single" w:sz="4" w:space="0" w:color="auto"/>
            </w:tcBorders>
            <w:vAlign w:val="center"/>
          </w:tcPr>
          <w:p w14:paraId="1F1AB37D" w14:textId="1CEF5492" w:rsidR="00F76607" w:rsidRPr="00744EE5" w:rsidRDefault="00F76607" w:rsidP="00F76607">
            <w:pPr>
              <w:spacing w:line="240" w:lineRule="exact"/>
              <w:ind w:leftChars="100" w:left="240" w:rightChars="10" w:right="24"/>
              <w:jc w:val="distribute"/>
              <w:rPr>
                <w:rFonts w:ascii="標楷體" w:eastAsia="標楷體" w:hAnsi="標楷體"/>
                <w:noProof/>
                <w:sz w:val="22"/>
                <w:szCs w:val="22"/>
              </w:rPr>
            </w:pPr>
            <w:r w:rsidRPr="00744EE5">
              <w:rPr>
                <w:rFonts w:ascii="標楷體" w:eastAsia="標楷體" w:hint="eastAsia"/>
                <w:noProof/>
                <w:sz w:val="22"/>
                <w:szCs w:val="22"/>
              </w:rPr>
              <w:t>房屋及建築</w:t>
            </w:r>
          </w:p>
        </w:tc>
        <w:tc>
          <w:tcPr>
            <w:tcW w:w="1702" w:type="dxa"/>
            <w:tcBorders>
              <w:top w:val="nil"/>
              <w:left w:val="nil"/>
              <w:bottom w:val="nil"/>
              <w:right w:val="nil"/>
            </w:tcBorders>
            <w:vAlign w:val="center"/>
          </w:tcPr>
          <w:p w14:paraId="5E6493C8" w14:textId="500F43A0"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13,374,096,296</w:t>
            </w:r>
          </w:p>
        </w:tc>
        <w:tc>
          <w:tcPr>
            <w:tcW w:w="759" w:type="dxa"/>
            <w:tcBorders>
              <w:top w:val="nil"/>
              <w:left w:val="single" w:sz="4" w:space="0" w:color="auto"/>
              <w:bottom w:val="nil"/>
              <w:right w:val="single" w:sz="4" w:space="0" w:color="auto"/>
            </w:tcBorders>
            <w:vAlign w:val="center"/>
          </w:tcPr>
          <w:p w14:paraId="53864389" w14:textId="1F16AE22"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0.16</w:t>
            </w:r>
          </w:p>
        </w:tc>
        <w:tc>
          <w:tcPr>
            <w:tcW w:w="1716" w:type="dxa"/>
            <w:tcBorders>
              <w:top w:val="nil"/>
              <w:left w:val="nil"/>
              <w:bottom w:val="nil"/>
              <w:right w:val="nil"/>
            </w:tcBorders>
            <w:vAlign w:val="center"/>
          </w:tcPr>
          <w:p w14:paraId="60D9BD7A" w14:textId="249B3801"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13,777,819,796</w:t>
            </w:r>
          </w:p>
        </w:tc>
        <w:tc>
          <w:tcPr>
            <w:tcW w:w="773" w:type="dxa"/>
            <w:tcBorders>
              <w:top w:val="nil"/>
              <w:left w:val="single" w:sz="4" w:space="0" w:color="auto"/>
              <w:bottom w:val="nil"/>
              <w:right w:val="single" w:sz="4" w:space="0" w:color="auto"/>
            </w:tcBorders>
            <w:vAlign w:val="center"/>
          </w:tcPr>
          <w:p w14:paraId="1C46E1F1" w14:textId="08D5DFB2"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0.17</w:t>
            </w:r>
          </w:p>
        </w:tc>
        <w:tc>
          <w:tcPr>
            <w:tcW w:w="1598" w:type="dxa"/>
            <w:gridSpan w:val="2"/>
            <w:tcBorders>
              <w:top w:val="nil"/>
              <w:left w:val="nil"/>
              <w:bottom w:val="nil"/>
              <w:right w:val="nil"/>
            </w:tcBorders>
            <w:vAlign w:val="center"/>
          </w:tcPr>
          <w:p w14:paraId="66568E40" w14:textId="727F3443"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- 403,723,500</w:t>
            </w:r>
          </w:p>
        </w:tc>
        <w:tc>
          <w:tcPr>
            <w:tcW w:w="754" w:type="dxa"/>
            <w:tcBorders>
              <w:top w:val="nil"/>
              <w:left w:val="single" w:sz="4" w:space="0" w:color="auto"/>
              <w:bottom w:val="nil"/>
              <w:right w:val="nil"/>
            </w:tcBorders>
            <w:vAlign w:val="center"/>
          </w:tcPr>
          <w:p w14:paraId="219C13D4" w14:textId="6E353BB0"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- 2.93</w:t>
            </w:r>
          </w:p>
        </w:tc>
      </w:tr>
      <w:tr w:rsidR="00F76607" w:rsidRPr="00744EE5" w14:paraId="3E0A02AF" w14:textId="77777777" w:rsidTr="00D263FB">
        <w:trPr>
          <w:trHeight w:hRule="exact" w:val="300"/>
        </w:trPr>
        <w:tc>
          <w:tcPr>
            <w:tcW w:w="2904" w:type="dxa"/>
            <w:tcBorders>
              <w:top w:val="nil"/>
              <w:left w:val="nil"/>
              <w:bottom w:val="nil"/>
              <w:right w:val="single" w:sz="4" w:space="0" w:color="auto"/>
            </w:tcBorders>
            <w:vAlign w:val="center"/>
          </w:tcPr>
          <w:p w14:paraId="627D6A58" w14:textId="70012AF6" w:rsidR="00F76607" w:rsidRPr="00744EE5" w:rsidRDefault="00F76607" w:rsidP="00F76607">
            <w:pPr>
              <w:spacing w:line="240" w:lineRule="exact"/>
              <w:ind w:leftChars="100" w:left="240" w:rightChars="10" w:right="24"/>
              <w:jc w:val="distribute"/>
              <w:rPr>
                <w:rFonts w:ascii="標楷體" w:eastAsia="標楷體" w:hAnsi="標楷體"/>
                <w:noProof/>
                <w:sz w:val="22"/>
                <w:szCs w:val="22"/>
              </w:rPr>
            </w:pPr>
            <w:r w:rsidRPr="00744EE5">
              <w:rPr>
                <w:rFonts w:ascii="標楷體" w:eastAsia="標楷體" w:hint="eastAsia"/>
                <w:noProof/>
                <w:sz w:val="22"/>
                <w:szCs w:val="22"/>
              </w:rPr>
              <w:t>機械及設備</w:t>
            </w:r>
          </w:p>
        </w:tc>
        <w:tc>
          <w:tcPr>
            <w:tcW w:w="1702" w:type="dxa"/>
            <w:tcBorders>
              <w:top w:val="nil"/>
              <w:left w:val="nil"/>
              <w:bottom w:val="nil"/>
              <w:right w:val="nil"/>
            </w:tcBorders>
            <w:vAlign w:val="center"/>
          </w:tcPr>
          <w:p w14:paraId="00659999" w14:textId="0C069B07"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3,215,917,833</w:t>
            </w:r>
          </w:p>
        </w:tc>
        <w:tc>
          <w:tcPr>
            <w:tcW w:w="759" w:type="dxa"/>
            <w:tcBorders>
              <w:top w:val="nil"/>
              <w:left w:val="single" w:sz="4" w:space="0" w:color="auto"/>
              <w:bottom w:val="nil"/>
              <w:right w:val="single" w:sz="4" w:space="0" w:color="auto"/>
            </w:tcBorders>
            <w:vAlign w:val="center"/>
          </w:tcPr>
          <w:p w14:paraId="54C23E13" w14:textId="0F96A1D8"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0.04</w:t>
            </w:r>
          </w:p>
        </w:tc>
        <w:tc>
          <w:tcPr>
            <w:tcW w:w="1716" w:type="dxa"/>
            <w:tcBorders>
              <w:top w:val="nil"/>
              <w:left w:val="nil"/>
              <w:bottom w:val="nil"/>
              <w:right w:val="nil"/>
            </w:tcBorders>
            <w:vAlign w:val="center"/>
          </w:tcPr>
          <w:p w14:paraId="3AD44149" w14:textId="75505642"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3,042,920,916</w:t>
            </w:r>
          </w:p>
        </w:tc>
        <w:tc>
          <w:tcPr>
            <w:tcW w:w="773" w:type="dxa"/>
            <w:tcBorders>
              <w:top w:val="nil"/>
              <w:left w:val="single" w:sz="4" w:space="0" w:color="auto"/>
              <w:bottom w:val="nil"/>
              <w:right w:val="single" w:sz="4" w:space="0" w:color="auto"/>
            </w:tcBorders>
            <w:vAlign w:val="center"/>
          </w:tcPr>
          <w:p w14:paraId="7BD96256" w14:textId="08E9D9D6"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0.04</w:t>
            </w:r>
          </w:p>
        </w:tc>
        <w:tc>
          <w:tcPr>
            <w:tcW w:w="1598" w:type="dxa"/>
            <w:gridSpan w:val="2"/>
            <w:tcBorders>
              <w:top w:val="nil"/>
              <w:left w:val="nil"/>
              <w:bottom w:val="nil"/>
              <w:right w:val="nil"/>
            </w:tcBorders>
            <w:vAlign w:val="center"/>
          </w:tcPr>
          <w:p w14:paraId="5D9E6EC2" w14:textId="785A2696"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172,996,917</w:t>
            </w:r>
          </w:p>
        </w:tc>
        <w:tc>
          <w:tcPr>
            <w:tcW w:w="754" w:type="dxa"/>
            <w:tcBorders>
              <w:top w:val="nil"/>
              <w:left w:val="single" w:sz="4" w:space="0" w:color="auto"/>
              <w:bottom w:val="nil"/>
              <w:right w:val="nil"/>
            </w:tcBorders>
            <w:vAlign w:val="center"/>
          </w:tcPr>
          <w:p w14:paraId="220BE983" w14:textId="28C9B789"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5.69</w:t>
            </w:r>
          </w:p>
        </w:tc>
      </w:tr>
      <w:tr w:rsidR="00F76607" w:rsidRPr="00744EE5" w14:paraId="4DF39BDE" w14:textId="77777777" w:rsidTr="00D263FB">
        <w:trPr>
          <w:trHeight w:hRule="exact" w:val="300"/>
        </w:trPr>
        <w:tc>
          <w:tcPr>
            <w:tcW w:w="2904" w:type="dxa"/>
            <w:tcBorders>
              <w:top w:val="nil"/>
              <w:left w:val="nil"/>
              <w:bottom w:val="nil"/>
              <w:right w:val="single" w:sz="4" w:space="0" w:color="auto"/>
            </w:tcBorders>
            <w:vAlign w:val="center"/>
          </w:tcPr>
          <w:p w14:paraId="2115C0FA" w14:textId="6AA4074E" w:rsidR="00F76607" w:rsidRPr="00744EE5" w:rsidRDefault="00F76607" w:rsidP="00F76607">
            <w:pPr>
              <w:spacing w:line="240" w:lineRule="exact"/>
              <w:ind w:leftChars="100" w:left="240" w:rightChars="10" w:right="24"/>
              <w:jc w:val="distribute"/>
              <w:rPr>
                <w:rFonts w:ascii="標楷體" w:eastAsia="標楷體" w:hAnsi="標楷體"/>
                <w:noProof/>
                <w:sz w:val="22"/>
                <w:szCs w:val="22"/>
              </w:rPr>
            </w:pPr>
            <w:r w:rsidRPr="00744EE5">
              <w:rPr>
                <w:rFonts w:ascii="標楷體" w:eastAsia="標楷體" w:hint="eastAsia"/>
                <w:noProof/>
                <w:sz w:val="22"/>
                <w:szCs w:val="22"/>
              </w:rPr>
              <w:t>交通及運輸設備</w:t>
            </w:r>
          </w:p>
        </w:tc>
        <w:tc>
          <w:tcPr>
            <w:tcW w:w="1702" w:type="dxa"/>
            <w:tcBorders>
              <w:top w:val="nil"/>
              <w:left w:val="nil"/>
              <w:bottom w:val="nil"/>
              <w:right w:val="nil"/>
            </w:tcBorders>
            <w:vAlign w:val="center"/>
          </w:tcPr>
          <w:p w14:paraId="5A9902A5" w14:textId="702B047C"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2,223,139,835</w:t>
            </w:r>
          </w:p>
        </w:tc>
        <w:tc>
          <w:tcPr>
            <w:tcW w:w="759" w:type="dxa"/>
            <w:tcBorders>
              <w:top w:val="nil"/>
              <w:left w:val="single" w:sz="4" w:space="0" w:color="auto"/>
              <w:bottom w:val="nil"/>
              <w:right w:val="single" w:sz="4" w:space="0" w:color="auto"/>
            </w:tcBorders>
            <w:vAlign w:val="center"/>
          </w:tcPr>
          <w:p w14:paraId="3B076D40" w14:textId="3D2920B9"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0.03</w:t>
            </w:r>
          </w:p>
        </w:tc>
        <w:tc>
          <w:tcPr>
            <w:tcW w:w="1716" w:type="dxa"/>
            <w:tcBorders>
              <w:top w:val="nil"/>
              <w:left w:val="nil"/>
              <w:bottom w:val="nil"/>
              <w:right w:val="nil"/>
            </w:tcBorders>
            <w:vAlign w:val="center"/>
          </w:tcPr>
          <w:p w14:paraId="26F70D03" w14:textId="6B4A2D6D"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2,253,799,919</w:t>
            </w:r>
          </w:p>
        </w:tc>
        <w:tc>
          <w:tcPr>
            <w:tcW w:w="773" w:type="dxa"/>
            <w:tcBorders>
              <w:top w:val="nil"/>
              <w:left w:val="single" w:sz="4" w:space="0" w:color="auto"/>
              <w:bottom w:val="nil"/>
              <w:right w:val="single" w:sz="4" w:space="0" w:color="auto"/>
            </w:tcBorders>
            <w:vAlign w:val="center"/>
          </w:tcPr>
          <w:p w14:paraId="6EBB00FB" w14:textId="2DF68A88"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0.03</w:t>
            </w:r>
          </w:p>
        </w:tc>
        <w:tc>
          <w:tcPr>
            <w:tcW w:w="1598" w:type="dxa"/>
            <w:gridSpan w:val="2"/>
            <w:tcBorders>
              <w:top w:val="nil"/>
              <w:left w:val="nil"/>
              <w:bottom w:val="nil"/>
              <w:right w:val="nil"/>
            </w:tcBorders>
            <w:vAlign w:val="center"/>
          </w:tcPr>
          <w:p w14:paraId="172195AC" w14:textId="20A0D623"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- 30,660,084</w:t>
            </w:r>
          </w:p>
        </w:tc>
        <w:tc>
          <w:tcPr>
            <w:tcW w:w="754" w:type="dxa"/>
            <w:tcBorders>
              <w:top w:val="nil"/>
              <w:left w:val="single" w:sz="4" w:space="0" w:color="auto"/>
              <w:bottom w:val="nil"/>
              <w:right w:val="nil"/>
            </w:tcBorders>
            <w:vAlign w:val="center"/>
          </w:tcPr>
          <w:p w14:paraId="7E779DF4" w14:textId="63999BB3"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- 1.36</w:t>
            </w:r>
          </w:p>
        </w:tc>
      </w:tr>
      <w:tr w:rsidR="00F76607" w:rsidRPr="00744EE5" w14:paraId="4A105BA8" w14:textId="77777777" w:rsidTr="00D263FB">
        <w:trPr>
          <w:trHeight w:hRule="exact" w:val="300"/>
        </w:trPr>
        <w:tc>
          <w:tcPr>
            <w:tcW w:w="2904" w:type="dxa"/>
            <w:tcBorders>
              <w:top w:val="nil"/>
              <w:left w:val="nil"/>
              <w:bottom w:val="nil"/>
              <w:right w:val="single" w:sz="4" w:space="0" w:color="auto"/>
            </w:tcBorders>
            <w:vAlign w:val="center"/>
          </w:tcPr>
          <w:p w14:paraId="15AF61CD" w14:textId="74D2393A" w:rsidR="00F76607" w:rsidRPr="00744EE5" w:rsidRDefault="00F76607" w:rsidP="00F76607">
            <w:pPr>
              <w:spacing w:line="240" w:lineRule="exact"/>
              <w:ind w:leftChars="100" w:left="240" w:rightChars="10" w:right="24"/>
              <w:jc w:val="distribute"/>
              <w:rPr>
                <w:rFonts w:ascii="標楷體" w:eastAsia="標楷體" w:hAnsi="標楷體"/>
                <w:noProof/>
                <w:sz w:val="22"/>
                <w:szCs w:val="22"/>
              </w:rPr>
            </w:pPr>
            <w:r w:rsidRPr="00744EE5">
              <w:rPr>
                <w:rFonts w:ascii="標楷體" w:eastAsia="標楷體" w:hint="eastAsia"/>
                <w:noProof/>
                <w:sz w:val="22"/>
                <w:szCs w:val="22"/>
              </w:rPr>
              <w:t>什項設備</w:t>
            </w:r>
          </w:p>
        </w:tc>
        <w:tc>
          <w:tcPr>
            <w:tcW w:w="1702" w:type="dxa"/>
            <w:tcBorders>
              <w:top w:val="nil"/>
              <w:left w:val="nil"/>
              <w:bottom w:val="nil"/>
              <w:right w:val="nil"/>
            </w:tcBorders>
            <w:vAlign w:val="center"/>
          </w:tcPr>
          <w:p w14:paraId="0447BA43" w14:textId="755C2E83"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1,430,405,639</w:t>
            </w:r>
          </w:p>
        </w:tc>
        <w:tc>
          <w:tcPr>
            <w:tcW w:w="759" w:type="dxa"/>
            <w:tcBorders>
              <w:top w:val="nil"/>
              <w:left w:val="single" w:sz="4" w:space="0" w:color="auto"/>
              <w:bottom w:val="nil"/>
              <w:right w:val="single" w:sz="4" w:space="0" w:color="auto"/>
            </w:tcBorders>
            <w:vAlign w:val="center"/>
          </w:tcPr>
          <w:p w14:paraId="4EC14613" w14:textId="4054675C"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0.02</w:t>
            </w:r>
          </w:p>
        </w:tc>
        <w:tc>
          <w:tcPr>
            <w:tcW w:w="1716" w:type="dxa"/>
            <w:tcBorders>
              <w:top w:val="nil"/>
              <w:left w:val="nil"/>
              <w:bottom w:val="nil"/>
              <w:right w:val="nil"/>
            </w:tcBorders>
            <w:vAlign w:val="center"/>
          </w:tcPr>
          <w:p w14:paraId="67AA2768" w14:textId="5E7E131E"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1,339,849,157</w:t>
            </w:r>
          </w:p>
        </w:tc>
        <w:tc>
          <w:tcPr>
            <w:tcW w:w="773" w:type="dxa"/>
            <w:tcBorders>
              <w:top w:val="nil"/>
              <w:left w:val="single" w:sz="4" w:space="0" w:color="auto"/>
              <w:bottom w:val="nil"/>
              <w:right w:val="single" w:sz="4" w:space="0" w:color="auto"/>
            </w:tcBorders>
            <w:vAlign w:val="center"/>
          </w:tcPr>
          <w:p w14:paraId="05B6BF30" w14:textId="72796CEC"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0.02</w:t>
            </w:r>
          </w:p>
        </w:tc>
        <w:tc>
          <w:tcPr>
            <w:tcW w:w="1598" w:type="dxa"/>
            <w:gridSpan w:val="2"/>
            <w:tcBorders>
              <w:top w:val="nil"/>
              <w:left w:val="nil"/>
              <w:bottom w:val="nil"/>
              <w:right w:val="nil"/>
            </w:tcBorders>
            <w:vAlign w:val="center"/>
          </w:tcPr>
          <w:p w14:paraId="4ED15852" w14:textId="22CDA253"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90,556,482</w:t>
            </w:r>
          </w:p>
        </w:tc>
        <w:tc>
          <w:tcPr>
            <w:tcW w:w="754" w:type="dxa"/>
            <w:tcBorders>
              <w:top w:val="nil"/>
              <w:left w:val="single" w:sz="4" w:space="0" w:color="auto"/>
              <w:bottom w:val="nil"/>
              <w:right w:val="nil"/>
            </w:tcBorders>
            <w:vAlign w:val="center"/>
          </w:tcPr>
          <w:p w14:paraId="5036315B" w14:textId="1E4E4C9F"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6.76</w:t>
            </w:r>
          </w:p>
        </w:tc>
      </w:tr>
      <w:tr w:rsidR="00F76607" w:rsidRPr="00744EE5" w14:paraId="6A6691F8" w14:textId="77777777" w:rsidTr="00D263FB">
        <w:trPr>
          <w:trHeight w:hRule="exact" w:val="300"/>
        </w:trPr>
        <w:tc>
          <w:tcPr>
            <w:tcW w:w="2904" w:type="dxa"/>
            <w:tcBorders>
              <w:top w:val="nil"/>
              <w:left w:val="nil"/>
              <w:bottom w:val="nil"/>
              <w:right w:val="single" w:sz="4" w:space="0" w:color="auto"/>
            </w:tcBorders>
            <w:vAlign w:val="center"/>
          </w:tcPr>
          <w:p w14:paraId="70990F93" w14:textId="7FDB1B76" w:rsidR="00F76607" w:rsidRPr="00744EE5" w:rsidRDefault="00F76607" w:rsidP="00F76607">
            <w:pPr>
              <w:spacing w:line="240" w:lineRule="exact"/>
              <w:ind w:leftChars="100" w:left="240" w:rightChars="10" w:right="24"/>
              <w:jc w:val="distribute"/>
              <w:rPr>
                <w:rFonts w:ascii="標楷體" w:eastAsia="標楷體" w:hAnsi="標楷體"/>
                <w:noProof/>
                <w:sz w:val="22"/>
                <w:szCs w:val="22"/>
              </w:rPr>
            </w:pPr>
            <w:r w:rsidRPr="00744EE5">
              <w:rPr>
                <w:rFonts w:ascii="標楷體" w:eastAsia="標楷體" w:hint="eastAsia"/>
                <w:noProof/>
                <w:sz w:val="22"/>
                <w:szCs w:val="22"/>
              </w:rPr>
              <w:t>租賃權益改良</w:t>
            </w:r>
          </w:p>
        </w:tc>
        <w:tc>
          <w:tcPr>
            <w:tcW w:w="1702" w:type="dxa"/>
            <w:tcBorders>
              <w:top w:val="nil"/>
              <w:left w:val="nil"/>
              <w:bottom w:val="nil"/>
              <w:right w:val="nil"/>
            </w:tcBorders>
            <w:vAlign w:val="center"/>
          </w:tcPr>
          <w:p w14:paraId="3AF7688C" w14:textId="50F49314"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78,916,521</w:t>
            </w:r>
          </w:p>
        </w:tc>
        <w:tc>
          <w:tcPr>
            <w:tcW w:w="759" w:type="dxa"/>
            <w:tcBorders>
              <w:top w:val="nil"/>
              <w:left w:val="single" w:sz="4" w:space="0" w:color="auto"/>
              <w:bottom w:val="nil"/>
              <w:right w:val="single" w:sz="4" w:space="0" w:color="auto"/>
            </w:tcBorders>
            <w:vAlign w:val="center"/>
          </w:tcPr>
          <w:p w14:paraId="40729D4C" w14:textId="12D2F730"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0.00</w:t>
            </w:r>
          </w:p>
        </w:tc>
        <w:tc>
          <w:tcPr>
            <w:tcW w:w="1716" w:type="dxa"/>
            <w:tcBorders>
              <w:top w:val="nil"/>
              <w:left w:val="nil"/>
              <w:bottom w:val="nil"/>
              <w:right w:val="nil"/>
            </w:tcBorders>
            <w:vAlign w:val="center"/>
          </w:tcPr>
          <w:p w14:paraId="08094FAB" w14:textId="78CE81B2"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91,424,304</w:t>
            </w:r>
          </w:p>
        </w:tc>
        <w:tc>
          <w:tcPr>
            <w:tcW w:w="773" w:type="dxa"/>
            <w:tcBorders>
              <w:top w:val="nil"/>
              <w:left w:val="single" w:sz="4" w:space="0" w:color="auto"/>
              <w:bottom w:val="nil"/>
              <w:right w:val="single" w:sz="4" w:space="0" w:color="auto"/>
            </w:tcBorders>
            <w:vAlign w:val="center"/>
          </w:tcPr>
          <w:p w14:paraId="68420B8A" w14:textId="41ED7198"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0.00</w:t>
            </w:r>
          </w:p>
        </w:tc>
        <w:tc>
          <w:tcPr>
            <w:tcW w:w="1598" w:type="dxa"/>
            <w:gridSpan w:val="2"/>
            <w:tcBorders>
              <w:top w:val="nil"/>
              <w:left w:val="nil"/>
              <w:bottom w:val="nil"/>
              <w:right w:val="nil"/>
            </w:tcBorders>
            <w:vAlign w:val="center"/>
          </w:tcPr>
          <w:p w14:paraId="48C1A4B8" w14:textId="34E508DA"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- 12,507,783</w:t>
            </w:r>
          </w:p>
        </w:tc>
        <w:tc>
          <w:tcPr>
            <w:tcW w:w="754" w:type="dxa"/>
            <w:tcBorders>
              <w:top w:val="nil"/>
              <w:left w:val="single" w:sz="4" w:space="0" w:color="auto"/>
              <w:bottom w:val="nil"/>
              <w:right w:val="nil"/>
            </w:tcBorders>
            <w:vAlign w:val="center"/>
          </w:tcPr>
          <w:p w14:paraId="47D8FCC9" w14:textId="33AF6DAA"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- 13.68</w:t>
            </w:r>
          </w:p>
        </w:tc>
      </w:tr>
      <w:tr w:rsidR="00F76607" w:rsidRPr="00744EE5" w14:paraId="42E1734B" w14:textId="77777777" w:rsidTr="00D263FB">
        <w:trPr>
          <w:trHeight w:hRule="exact" w:val="300"/>
        </w:trPr>
        <w:tc>
          <w:tcPr>
            <w:tcW w:w="2904" w:type="dxa"/>
            <w:tcBorders>
              <w:top w:val="nil"/>
              <w:left w:val="nil"/>
              <w:bottom w:val="nil"/>
              <w:right w:val="single" w:sz="4" w:space="0" w:color="auto"/>
            </w:tcBorders>
            <w:vAlign w:val="center"/>
          </w:tcPr>
          <w:p w14:paraId="7BFAC6F5" w14:textId="0FBE2738" w:rsidR="00F76607" w:rsidRPr="00744EE5" w:rsidRDefault="00F76607" w:rsidP="00F76607">
            <w:pPr>
              <w:spacing w:line="240" w:lineRule="exact"/>
              <w:ind w:leftChars="100" w:left="240" w:rightChars="10" w:right="24"/>
              <w:jc w:val="distribute"/>
              <w:rPr>
                <w:rFonts w:ascii="標楷體" w:eastAsia="標楷體" w:hAnsi="標楷體"/>
                <w:noProof/>
                <w:sz w:val="22"/>
                <w:szCs w:val="22"/>
              </w:rPr>
            </w:pPr>
            <w:r w:rsidRPr="00744EE5">
              <w:rPr>
                <w:rFonts w:ascii="標楷體" w:eastAsia="標楷體" w:hint="eastAsia"/>
                <w:noProof/>
                <w:sz w:val="22"/>
                <w:szCs w:val="22"/>
              </w:rPr>
              <w:t>購建中固定資產</w:t>
            </w:r>
          </w:p>
        </w:tc>
        <w:tc>
          <w:tcPr>
            <w:tcW w:w="1702" w:type="dxa"/>
            <w:tcBorders>
              <w:top w:val="nil"/>
              <w:left w:val="nil"/>
              <w:bottom w:val="nil"/>
              <w:right w:val="nil"/>
            </w:tcBorders>
            <w:vAlign w:val="center"/>
          </w:tcPr>
          <w:p w14:paraId="5EAFAC79" w14:textId="19BF04A7"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21,037,379,208</w:t>
            </w:r>
          </w:p>
        </w:tc>
        <w:tc>
          <w:tcPr>
            <w:tcW w:w="759" w:type="dxa"/>
            <w:tcBorders>
              <w:top w:val="nil"/>
              <w:left w:val="single" w:sz="4" w:space="0" w:color="auto"/>
              <w:bottom w:val="nil"/>
              <w:right w:val="single" w:sz="4" w:space="0" w:color="auto"/>
            </w:tcBorders>
            <w:vAlign w:val="center"/>
          </w:tcPr>
          <w:p w14:paraId="14788762" w14:textId="37E45E4D"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0.25</w:t>
            </w:r>
          </w:p>
        </w:tc>
        <w:tc>
          <w:tcPr>
            <w:tcW w:w="1716" w:type="dxa"/>
            <w:tcBorders>
              <w:top w:val="nil"/>
              <w:left w:val="nil"/>
              <w:bottom w:val="nil"/>
              <w:right w:val="nil"/>
            </w:tcBorders>
            <w:vAlign w:val="center"/>
          </w:tcPr>
          <w:p w14:paraId="6EEE83E1" w14:textId="68F04D4B"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19,855,163,811</w:t>
            </w:r>
          </w:p>
        </w:tc>
        <w:tc>
          <w:tcPr>
            <w:tcW w:w="773" w:type="dxa"/>
            <w:tcBorders>
              <w:top w:val="nil"/>
              <w:left w:val="single" w:sz="4" w:space="0" w:color="auto"/>
              <w:bottom w:val="nil"/>
              <w:right w:val="single" w:sz="4" w:space="0" w:color="auto"/>
            </w:tcBorders>
            <w:vAlign w:val="center"/>
          </w:tcPr>
          <w:p w14:paraId="4F46414E" w14:textId="1CDE885C"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0.24</w:t>
            </w:r>
          </w:p>
        </w:tc>
        <w:tc>
          <w:tcPr>
            <w:tcW w:w="1598" w:type="dxa"/>
            <w:gridSpan w:val="2"/>
            <w:tcBorders>
              <w:top w:val="nil"/>
              <w:left w:val="nil"/>
              <w:bottom w:val="nil"/>
              <w:right w:val="nil"/>
            </w:tcBorders>
            <w:vAlign w:val="center"/>
          </w:tcPr>
          <w:p w14:paraId="55441CD5" w14:textId="5438D69F"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1,182,215,397</w:t>
            </w:r>
          </w:p>
        </w:tc>
        <w:tc>
          <w:tcPr>
            <w:tcW w:w="754" w:type="dxa"/>
            <w:tcBorders>
              <w:top w:val="nil"/>
              <w:left w:val="single" w:sz="4" w:space="0" w:color="auto"/>
              <w:bottom w:val="nil"/>
              <w:right w:val="nil"/>
            </w:tcBorders>
            <w:vAlign w:val="center"/>
          </w:tcPr>
          <w:p w14:paraId="31130CDE" w14:textId="142A14A9"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5.95</w:t>
            </w:r>
          </w:p>
        </w:tc>
      </w:tr>
      <w:tr w:rsidR="00F76607" w:rsidRPr="00744EE5" w14:paraId="52D11872" w14:textId="77777777" w:rsidTr="00D263FB">
        <w:trPr>
          <w:trHeight w:hRule="exact" w:val="300"/>
        </w:trPr>
        <w:tc>
          <w:tcPr>
            <w:tcW w:w="2904" w:type="dxa"/>
            <w:tcBorders>
              <w:top w:val="nil"/>
              <w:left w:val="nil"/>
              <w:bottom w:val="nil"/>
              <w:right w:val="single" w:sz="4" w:space="0" w:color="auto"/>
            </w:tcBorders>
            <w:vAlign w:val="center"/>
          </w:tcPr>
          <w:p w14:paraId="5E10EB7F" w14:textId="7080FE4C" w:rsidR="00F76607" w:rsidRPr="00744EE5" w:rsidRDefault="00F76607" w:rsidP="00F76607">
            <w:pPr>
              <w:spacing w:line="240" w:lineRule="exact"/>
              <w:ind w:leftChars="50" w:left="120" w:rightChars="10" w:right="24"/>
              <w:jc w:val="distribute"/>
              <w:rPr>
                <w:rFonts w:ascii="標楷體" w:eastAsia="標楷體" w:hAnsi="標楷體"/>
                <w:noProof/>
                <w:sz w:val="22"/>
                <w:szCs w:val="22"/>
              </w:rPr>
            </w:pPr>
            <w:r w:rsidRPr="00744EE5">
              <w:rPr>
                <w:rFonts w:ascii="標楷體" w:eastAsia="標楷體" w:hint="eastAsia"/>
                <w:noProof/>
                <w:sz w:val="22"/>
                <w:szCs w:val="22"/>
              </w:rPr>
              <w:t>使用權資產</w:t>
            </w:r>
          </w:p>
        </w:tc>
        <w:tc>
          <w:tcPr>
            <w:tcW w:w="1702" w:type="dxa"/>
            <w:tcBorders>
              <w:top w:val="nil"/>
              <w:left w:val="nil"/>
              <w:bottom w:val="nil"/>
              <w:right w:val="nil"/>
            </w:tcBorders>
            <w:vAlign w:val="center"/>
          </w:tcPr>
          <w:p w14:paraId="4A274C84" w14:textId="4C67BB0F"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874,629,586</w:t>
            </w:r>
          </w:p>
        </w:tc>
        <w:tc>
          <w:tcPr>
            <w:tcW w:w="759" w:type="dxa"/>
            <w:tcBorders>
              <w:top w:val="nil"/>
              <w:left w:val="single" w:sz="4" w:space="0" w:color="auto"/>
              <w:bottom w:val="nil"/>
              <w:right w:val="single" w:sz="4" w:space="0" w:color="auto"/>
            </w:tcBorders>
            <w:vAlign w:val="center"/>
          </w:tcPr>
          <w:p w14:paraId="60AF3493" w14:textId="2D9EF70F"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0.01</w:t>
            </w:r>
          </w:p>
        </w:tc>
        <w:tc>
          <w:tcPr>
            <w:tcW w:w="1716" w:type="dxa"/>
            <w:tcBorders>
              <w:top w:val="nil"/>
              <w:left w:val="nil"/>
              <w:bottom w:val="nil"/>
              <w:right w:val="nil"/>
            </w:tcBorders>
            <w:vAlign w:val="center"/>
          </w:tcPr>
          <w:p w14:paraId="3C80D653" w14:textId="4C09D0C0"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972,744,164</w:t>
            </w:r>
          </w:p>
        </w:tc>
        <w:tc>
          <w:tcPr>
            <w:tcW w:w="773" w:type="dxa"/>
            <w:tcBorders>
              <w:top w:val="nil"/>
              <w:left w:val="single" w:sz="4" w:space="0" w:color="auto"/>
              <w:bottom w:val="nil"/>
              <w:right w:val="single" w:sz="4" w:space="0" w:color="auto"/>
            </w:tcBorders>
            <w:vAlign w:val="center"/>
          </w:tcPr>
          <w:p w14:paraId="35AB0FB6" w14:textId="52C3D5C8"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0.01</w:t>
            </w:r>
          </w:p>
        </w:tc>
        <w:tc>
          <w:tcPr>
            <w:tcW w:w="1598" w:type="dxa"/>
            <w:gridSpan w:val="2"/>
            <w:tcBorders>
              <w:top w:val="nil"/>
              <w:left w:val="nil"/>
              <w:bottom w:val="nil"/>
              <w:right w:val="nil"/>
            </w:tcBorders>
            <w:vAlign w:val="center"/>
          </w:tcPr>
          <w:p w14:paraId="7E867F9F" w14:textId="2952A9AA"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- 98,114,578</w:t>
            </w:r>
          </w:p>
        </w:tc>
        <w:tc>
          <w:tcPr>
            <w:tcW w:w="754" w:type="dxa"/>
            <w:tcBorders>
              <w:top w:val="nil"/>
              <w:left w:val="single" w:sz="4" w:space="0" w:color="auto"/>
              <w:bottom w:val="nil"/>
              <w:right w:val="nil"/>
            </w:tcBorders>
            <w:vAlign w:val="center"/>
          </w:tcPr>
          <w:p w14:paraId="08DAF40C" w14:textId="71A13CCC"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- 10.09</w:t>
            </w:r>
          </w:p>
        </w:tc>
      </w:tr>
      <w:tr w:rsidR="00F76607" w:rsidRPr="00744EE5" w14:paraId="6558BCF1" w14:textId="77777777" w:rsidTr="00D263FB">
        <w:trPr>
          <w:trHeight w:hRule="exact" w:val="300"/>
        </w:trPr>
        <w:tc>
          <w:tcPr>
            <w:tcW w:w="2904" w:type="dxa"/>
            <w:tcBorders>
              <w:top w:val="nil"/>
              <w:left w:val="nil"/>
              <w:bottom w:val="nil"/>
              <w:right w:val="single" w:sz="4" w:space="0" w:color="auto"/>
            </w:tcBorders>
            <w:vAlign w:val="center"/>
          </w:tcPr>
          <w:p w14:paraId="3AA3AE12" w14:textId="4F0C07DE" w:rsidR="00F76607" w:rsidRPr="00744EE5" w:rsidRDefault="00F76607" w:rsidP="00F76607">
            <w:pPr>
              <w:spacing w:line="240" w:lineRule="exact"/>
              <w:ind w:leftChars="100" w:left="240" w:rightChars="10" w:right="24"/>
              <w:jc w:val="distribute"/>
              <w:rPr>
                <w:rFonts w:ascii="標楷體" w:eastAsia="標楷體" w:hAnsi="標楷體"/>
                <w:noProof/>
                <w:sz w:val="22"/>
                <w:szCs w:val="22"/>
              </w:rPr>
            </w:pPr>
            <w:r w:rsidRPr="00744EE5">
              <w:rPr>
                <w:rFonts w:ascii="標楷體" w:eastAsia="標楷體" w:hint="eastAsia"/>
                <w:noProof/>
                <w:sz w:val="22"/>
                <w:szCs w:val="22"/>
              </w:rPr>
              <w:t>使用權資產</w:t>
            </w:r>
          </w:p>
        </w:tc>
        <w:tc>
          <w:tcPr>
            <w:tcW w:w="1702" w:type="dxa"/>
            <w:tcBorders>
              <w:top w:val="nil"/>
              <w:left w:val="nil"/>
              <w:bottom w:val="nil"/>
              <w:right w:val="nil"/>
            </w:tcBorders>
            <w:vAlign w:val="center"/>
          </w:tcPr>
          <w:p w14:paraId="3459CE84" w14:textId="44D6500A"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874,629,586</w:t>
            </w:r>
          </w:p>
        </w:tc>
        <w:tc>
          <w:tcPr>
            <w:tcW w:w="759" w:type="dxa"/>
            <w:tcBorders>
              <w:top w:val="nil"/>
              <w:left w:val="single" w:sz="4" w:space="0" w:color="auto"/>
              <w:bottom w:val="nil"/>
              <w:right w:val="single" w:sz="4" w:space="0" w:color="auto"/>
            </w:tcBorders>
            <w:vAlign w:val="center"/>
          </w:tcPr>
          <w:p w14:paraId="74547FF5" w14:textId="2055FC05"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0.01</w:t>
            </w:r>
          </w:p>
        </w:tc>
        <w:tc>
          <w:tcPr>
            <w:tcW w:w="1716" w:type="dxa"/>
            <w:tcBorders>
              <w:top w:val="nil"/>
              <w:left w:val="nil"/>
              <w:bottom w:val="nil"/>
              <w:right w:val="nil"/>
            </w:tcBorders>
            <w:vAlign w:val="center"/>
          </w:tcPr>
          <w:p w14:paraId="68BDCA52" w14:textId="4B624B88"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972,744,164</w:t>
            </w:r>
          </w:p>
        </w:tc>
        <w:tc>
          <w:tcPr>
            <w:tcW w:w="773" w:type="dxa"/>
            <w:tcBorders>
              <w:top w:val="nil"/>
              <w:left w:val="single" w:sz="4" w:space="0" w:color="auto"/>
              <w:bottom w:val="nil"/>
              <w:right w:val="single" w:sz="4" w:space="0" w:color="auto"/>
            </w:tcBorders>
            <w:vAlign w:val="center"/>
          </w:tcPr>
          <w:p w14:paraId="5407906B" w14:textId="5127F1EF"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0.01</w:t>
            </w:r>
          </w:p>
        </w:tc>
        <w:tc>
          <w:tcPr>
            <w:tcW w:w="1598" w:type="dxa"/>
            <w:gridSpan w:val="2"/>
            <w:tcBorders>
              <w:top w:val="nil"/>
              <w:left w:val="nil"/>
              <w:bottom w:val="nil"/>
              <w:right w:val="nil"/>
            </w:tcBorders>
            <w:vAlign w:val="center"/>
          </w:tcPr>
          <w:p w14:paraId="413C308A" w14:textId="33536DB3"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- 98,114,578</w:t>
            </w:r>
          </w:p>
        </w:tc>
        <w:tc>
          <w:tcPr>
            <w:tcW w:w="754" w:type="dxa"/>
            <w:tcBorders>
              <w:top w:val="nil"/>
              <w:left w:val="single" w:sz="4" w:space="0" w:color="auto"/>
              <w:bottom w:val="nil"/>
              <w:right w:val="nil"/>
            </w:tcBorders>
            <w:vAlign w:val="center"/>
          </w:tcPr>
          <w:p w14:paraId="3D1EE58A" w14:textId="7596FF27"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- 10.09</w:t>
            </w:r>
          </w:p>
        </w:tc>
      </w:tr>
      <w:tr w:rsidR="00F76607" w:rsidRPr="00744EE5" w14:paraId="07B5C450" w14:textId="77777777" w:rsidTr="00D263FB">
        <w:trPr>
          <w:trHeight w:hRule="exact" w:val="300"/>
        </w:trPr>
        <w:tc>
          <w:tcPr>
            <w:tcW w:w="2904" w:type="dxa"/>
            <w:tcBorders>
              <w:top w:val="nil"/>
              <w:left w:val="nil"/>
              <w:bottom w:val="nil"/>
              <w:right w:val="single" w:sz="4" w:space="0" w:color="auto"/>
            </w:tcBorders>
            <w:vAlign w:val="center"/>
          </w:tcPr>
          <w:p w14:paraId="18555347" w14:textId="0B2D8437" w:rsidR="00F76607" w:rsidRPr="00744EE5" w:rsidRDefault="00F76607" w:rsidP="00F76607">
            <w:pPr>
              <w:spacing w:line="240" w:lineRule="exact"/>
              <w:ind w:leftChars="50" w:left="120" w:rightChars="10" w:right="24"/>
              <w:jc w:val="distribute"/>
              <w:rPr>
                <w:rFonts w:ascii="標楷體" w:eastAsia="標楷體" w:hAnsi="標楷體"/>
                <w:noProof/>
                <w:sz w:val="22"/>
                <w:szCs w:val="22"/>
              </w:rPr>
            </w:pPr>
            <w:r w:rsidRPr="00744EE5">
              <w:rPr>
                <w:rFonts w:ascii="標楷體" w:eastAsia="標楷體" w:hint="eastAsia"/>
                <w:noProof/>
                <w:sz w:val="22"/>
                <w:szCs w:val="22"/>
              </w:rPr>
              <w:t>投資性不動產</w:t>
            </w:r>
          </w:p>
        </w:tc>
        <w:tc>
          <w:tcPr>
            <w:tcW w:w="1702" w:type="dxa"/>
            <w:tcBorders>
              <w:top w:val="nil"/>
              <w:left w:val="nil"/>
              <w:bottom w:val="nil"/>
              <w:right w:val="nil"/>
            </w:tcBorders>
            <w:vAlign w:val="center"/>
          </w:tcPr>
          <w:p w14:paraId="1C688996" w14:textId="035675DC"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16,590,773,871</w:t>
            </w:r>
          </w:p>
        </w:tc>
        <w:tc>
          <w:tcPr>
            <w:tcW w:w="759" w:type="dxa"/>
            <w:tcBorders>
              <w:top w:val="nil"/>
              <w:left w:val="single" w:sz="4" w:space="0" w:color="auto"/>
              <w:bottom w:val="nil"/>
              <w:right w:val="single" w:sz="4" w:space="0" w:color="auto"/>
            </w:tcBorders>
            <w:vAlign w:val="center"/>
          </w:tcPr>
          <w:p w14:paraId="7172FB35" w14:textId="52FA36A1"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0.19</w:t>
            </w:r>
          </w:p>
        </w:tc>
        <w:tc>
          <w:tcPr>
            <w:tcW w:w="1716" w:type="dxa"/>
            <w:tcBorders>
              <w:top w:val="nil"/>
              <w:left w:val="nil"/>
              <w:bottom w:val="nil"/>
              <w:right w:val="nil"/>
            </w:tcBorders>
            <w:vAlign w:val="center"/>
          </w:tcPr>
          <w:p w14:paraId="631C178A" w14:textId="1DBE1A4F"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14,460,998,355</w:t>
            </w:r>
          </w:p>
        </w:tc>
        <w:tc>
          <w:tcPr>
            <w:tcW w:w="773" w:type="dxa"/>
            <w:tcBorders>
              <w:top w:val="nil"/>
              <w:left w:val="single" w:sz="4" w:space="0" w:color="auto"/>
              <w:bottom w:val="nil"/>
              <w:right w:val="single" w:sz="4" w:space="0" w:color="auto"/>
            </w:tcBorders>
            <w:vAlign w:val="center"/>
          </w:tcPr>
          <w:p w14:paraId="47BFE991" w14:textId="3CFF7C66"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0.17</w:t>
            </w:r>
          </w:p>
        </w:tc>
        <w:tc>
          <w:tcPr>
            <w:tcW w:w="1598" w:type="dxa"/>
            <w:gridSpan w:val="2"/>
            <w:tcBorders>
              <w:top w:val="nil"/>
              <w:left w:val="nil"/>
              <w:bottom w:val="nil"/>
              <w:right w:val="nil"/>
            </w:tcBorders>
            <w:vAlign w:val="center"/>
          </w:tcPr>
          <w:p w14:paraId="287030C0" w14:textId="1452793A"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2,129,775,516</w:t>
            </w:r>
          </w:p>
        </w:tc>
        <w:tc>
          <w:tcPr>
            <w:tcW w:w="754" w:type="dxa"/>
            <w:tcBorders>
              <w:top w:val="nil"/>
              <w:left w:val="single" w:sz="4" w:space="0" w:color="auto"/>
              <w:bottom w:val="nil"/>
              <w:right w:val="nil"/>
            </w:tcBorders>
            <w:vAlign w:val="center"/>
          </w:tcPr>
          <w:p w14:paraId="730AFDC1" w14:textId="4A78ECFB"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14.73</w:t>
            </w:r>
          </w:p>
        </w:tc>
      </w:tr>
      <w:tr w:rsidR="00F76607" w:rsidRPr="00744EE5" w14:paraId="112B8043" w14:textId="77777777" w:rsidTr="00D263FB">
        <w:trPr>
          <w:trHeight w:hRule="exact" w:val="300"/>
        </w:trPr>
        <w:tc>
          <w:tcPr>
            <w:tcW w:w="2904" w:type="dxa"/>
            <w:tcBorders>
              <w:top w:val="nil"/>
              <w:left w:val="nil"/>
              <w:bottom w:val="nil"/>
              <w:right w:val="single" w:sz="4" w:space="0" w:color="auto"/>
            </w:tcBorders>
            <w:vAlign w:val="center"/>
          </w:tcPr>
          <w:p w14:paraId="6338D374" w14:textId="383C669D" w:rsidR="00F76607" w:rsidRPr="00744EE5" w:rsidRDefault="00F76607" w:rsidP="00F76607">
            <w:pPr>
              <w:spacing w:line="240" w:lineRule="exact"/>
              <w:ind w:leftChars="100" w:left="240" w:rightChars="10" w:right="24"/>
              <w:jc w:val="distribute"/>
              <w:rPr>
                <w:rFonts w:ascii="標楷體" w:eastAsia="標楷體" w:hAnsi="標楷體"/>
                <w:noProof/>
                <w:sz w:val="22"/>
                <w:szCs w:val="22"/>
              </w:rPr>
            </w:pPr>
            <w:r w:rsidRPr="00744EE5">
              <w:rPr>
                <w:rFonts w:ascii="標楷體" w:eastAsia="標楷體" w:hint="eastAsia"/>
                <w:noProof/>
                <w:sz w:val="22"/>
                <w:szCs w:val="22"/>
              </w:rPr>
              <w:t>投資性不動產－土地</w:t>
            </w:r>
          </w:p>
        </w:tc>
        <w:tc>
          <w:tcPr>
            <w:tcW w:w="1702" w:type="dxa"/>
            <w:tcBorders>
              <w:top w:val="nil"/>
              <w:left w:val="nil"/>
              <w:bottom w:val="nil"/>
              <w:right w:val="nil"/>
            </w:tcBorders>
            <w:vAlign w:val="center"/>
          </w:tcPr>
          <w:p w14:paraId="1614F14B" w14:textId="01DF0524"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11,721,845,761</w:t>
            </w:r>
          </w:p>
        </w:tc>
        <w:tc>
          <w:tcPr>
            <w:tcW w:w="759" w:type="dxa"/>
            <w:tcBorders>
              <w:top w:val="nil"/>
              <w:left w:val="single" w:sz="4" w:space="0" w:color="auto"/>
              <w:bottom w:val="nil"/>
              <w:right w:val="single" w:sz="4" w:space="0" w:color="auto"/>
            </w:tcBorders>
            <w:vAlign w:val="center"/>
          </w:tcPr>
          <w:p w14:paraId="3C799028" w14:textId="20D0EADA"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0.14</w:t>
            </w:r>
          </w:p>
        </w:tc>
        <w:tc>
          <w:tcPr>
            <w:tcW w:w="1716" w:type="dxa"/>
            <w:tcBorders>
              <w:top w:val="nil"/>
              <w:left w:val="nil"/>
              <w:bottom w:val="nil"/>
              <w:right w:val="nil"/>
            </w:tcBorders>
            <w:vAlign w:val="center"/>
          </w:tcPr>
          <w:p w14:paraId="1E9C1411" w14:textId="31F96FFE"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10,576,638,527</w:t>
            </w:r>
          </w:p>
        </w:tc>
        <w:tc>
          <w:tcPr>
            <w:tcW w:w="773" w:type="dxa"/>
            <w:tcBorders>
              <w:top w:val="nil"/>
              <w:left w:val="single" w:sz="4" w:space="0" w:color="auto"/>
              <w:bottom w:val="nil"/>
              <w:right w:val="single" w:sz="4" w:space="0" w:color="auto"/>
            </w:tcBorders>
            <w:vAlign w:val="center"/>
          </w:tcPr>
          <w:p w14:paraId="64BA993B" w14:textId="2907F3D2"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0.13</w:t>
            </w:r>
          </w:p>
        </w:tc>
        <w:tc>
          <w:tcPr>
            <w:tcW w:w="1598" w:type="dxa"/>
            <w:gridSpan w:val="2"/>
            <w:tcBorders>
              <w:top w:val="nil"/>
              <w:left w:val="nil"/>
              <w:bottom w:val="nil"/>
              <w:right w:val="nil"/>
            </w:tcBorders>
            <w:vAlign w:val="center"/>
          </w:tcPr>
          <w:p w14:paraId="65954A18" w14:textId="3F702F0A"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1,145,207,234</w:t>
            </w:r>
          </w:p>
        </w:tc>
        <w:tc>
          <w:tcPr>
            <w:tcW w:w="754" w:type="dxa"/>
            <w:tcBorders>
              <w:top w:val="nil"/>
              <w:left w:val="single" w:sz="4" w:space="0" w:color="auto"/>
              <w:bottom w:val="nil"/>
              <w:right w:val="nil"/>
            </w:tcBorders>
            <w:vAlign w:val="center"/>
          </w:tcPr>
          <w:p w14:paraId="2B485682" w14:textId="4F3CC7B4"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10.83</w:t>
            </w:r>
          </w:p>
        </w:tc>
      </w:tr>
      <w:tr w:rsidR="00F76607" w:rsidRPr="00744EE5" w14:paraId="55497282" w14:textId="77777777" w:rsidTr="00D263FB">
        <w:trPr>
          <w:trHeight w:hRule="exact" w:val="300"/>
        </w:trPr>
        <w:tc>
          <w:tcPr>
            <w:tcW w:w="2904" w:type="dxa"/>
            <w:tcBorders>
              <w:top w:val="nil"/>
              <w:left w:val="nil"/>
              <w:bottom w:val="nil"/>
              <w:right w:val="single" w:sz="4" w:space="0" w:color="auto"/>
            </w:tcBorders>
            <w:vAlign w:val="center"/>
          </w:tcPr>
          <w:p w14:paraId="4CE4454F" w14:textId="0757B90B" w:rsidR="00F76607" w:rsidRPr="00744EE5" w:rsidRDefault="00F76607" w:rsidP="00F76607">
            <w:pPr>
              <w:spacing w:line="240" w:lineRule="exact"/>
              <w:ind w:leftChars="100" w:left="240" w:rightChars="20" w:right="48"/>
              <w:jc w:val="distribute"/>
              <w:rPr>
                <w:rFonts w:ascii="標楷體" w:eastAsia="標楷體" w:hAnsi="標楷體"/>
                <w:noProof/>
                <w:spacing w:val="-14"/>
                <w:sz w:val="22"/>
                <w:szCs w:val="22"/>
              </w:rPr>
            </w:pPr>
            <w:r w:rsidRPr="00744EE5">
              <w:rPr>
                <w:rFonts w:ascii="標楷體" w:eastAsia="標楷體" w:hint="eastAsia"/>
                <w:noProof/>
                <w:spacing w:val="-14"/>
                <w:sz w:val="22"/>
                <w:szCs w:val="22"/>
              </w:rPr>
              <w:t>投資性不動產－房屋及建築</w:t>
            </w:r>
          </w:p>
        </w:tc>
        <w:tc>
          <w:tcPr>
            <w:tcW w:w="1702" w:type="dxa"/>
            <w:tcBorders>
              <w:top w:val="nil"/>
              <w:left w:val="nil"/>
              <w:bottom w:val="nil"/>
              <w:right w:val="nil"/>
            </w:tcBorders>
            <w:vAlign w:val="center"/>
          </w:tcPr>
          <w:p w14:paraId="6C43BFAA" w14:textId="7C3E652B"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4,868,928,110</w:t>
            </w:r>
          </w:p>
        </w:tc>
        <w:tc>
          <w:tcPr>
            <w:tcW w:w="759" w:type="dxa"/>
            <w:tcBorders>
              <w:top w:val="nil"/>
              <w:left w:val="single" w:sz="4" w:space="0" w:color="auto"/>
              <w:bottom w:val="nil"/>
              <w:right w:val="single" w:sz="4" w:space="0" w:color="auto"/>
            </w:tcBorders>
            <w:vAlign w:val="center"/>
          </w:tcPr>
          <w:p w14:paraId="7E1CC009" w14:textId="4EE386B2"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0.06</w:t>
            </w:r>
          </w:p>
        </w:tc>
        <w:tc>
          <w:tcPr>
            <w:tcW w:w="1716" w:type="dxa"/>
            <w:tcBorders>
              <w:top w:val="nil"/>
              <w:left w:val="nil"/>
              <w:bottom w:val="nil"/>
              <w:right w:val="nil"/>
            </w:tcBorders>
            <w:vAlign w:val="center"/>
          </w:tcPr>
          <w:p w14:paraId="30000D09" w14:textId="40147356"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3,884,359,828</w:t>
            </w:r>
          </w:p>
        </w:tc>
        <w:tc>
          <w:tcPr>
            <w:tcW w:w="773" w:type="dxa"/>
            <w:tcBorders>
              <w:top w:val="nil"/>
              <w:left w:val="single" w:sz="4" w:space="0" w:color="auto"/>
              <w:bottom w:val="nil"/>
              <w:right w:val="single" w:sz="4" w:space="0" w:color="auto"/>
            </w:tcBorders>
            <w:vAlign w:val="center"/>
          </w:tcPr>
          <w:p w14:paraId="0D00DE2D" w14:textId="6FD445FA"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0.05</w:t>
            </w:r>
          </w:p>
        </w:tc>
        <w:tc>
          <w:tcPr>
            <w:tcW w:w="1598" w:type="dxa"/>
            <w:gridSpan w:val="2"/>
            <w:tcBorders>
              <w:top w:val="nil"/>
              <w:left w:val="nil"/>
              <w:bottom w:val="nil"/>
              <w:right w:val="nil"/>
            </w:tcBorders>
            <w:vAlign w:val="center"/>
          </w:tcPr>
          <w:p w14:paraId="755817E5" w14:textId="412E2855"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984,568,282</w:t>
            </w:r>
          </w:p>
        </w:tc>
        <w:tc>
          <w:tcPr>
            <w:tcW w:w="754" w:type="dxa"/>
            <w:tcBorders>
              <w:top w:val="nil"/>
              <w:left w:val="single" w:sz="4" w:space="0" w:color="auto"/>
              <w:bottom w:val="nil"/>
              <w:right w:val="nil"/>
            </w:tcBorders>
            <w:vAlign w:val="center"/>
          </w:tcPr>
          <w:p w14:paraId="4F99AB32" w14:textId="6F20FF03"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25.35</w:t>
            </w:r>
          </w:p>
        </w:tc>
      </w:tr>
      <w:tr w:rsidR="00F76607" w:rsidRPr="00744EE5" w14:paraId="2541B276" w14:textId="77777777" w:rsidTr="00D263FB">
        <w:trPr>
          <w:trHeight w:hRule="exact" w:val="300"/>
        </w:trPr>
        <w:tc>
          <w:tcPr>
            <w:tcW w:w="2904" w:type="dxa"/>
            <w:tcBorders>
              <w:top w:val="nil"/>
              <w:left w:val="nil"/>
              <w:bottom w:val="nil"/>
              <w:right w:val="single" w:sz="4" w:space="0" w:color="auto"/>
            </w:tcBorders>
            <w:vAlign w:val="center"/>
          </w:tcPr>
          <w:p w14:paraId="7DBABACB" w14:textId="69EBB60A" w:rsidR="00F76607" w:rsidRPr="00744EE5" w:rsidRDefault="00F76607" w:rsidP="00F76607">
            <w:pPr>
              <w:spacing w:line="240" w:lineRule="exact"/>
              <w:ind w:leftChars="50" w:left="120" w:rightChars="10" w:right="24"/>
              <w:jc w:val="distribute"/>
              <w:rPr>
                <w:rFonts w:ascii="標楷體" w:eastAsia="標楷體" w:hAnsi="標楷體"/>
                <w:noProof/>
                <w:sz w:val="22"/>
                <w:szCs w:val="22"/>
              </w:rPr>
            </w:pPr>
            <w:r w:rsidRPr="00744EE5">
              <w:rPr>
                <w:rFonts w:ascii="標楷體" w:eastAsia="標楷體" w:hint="eastAsia"/>
                <w:noProof/>
                <w:sz w:val="22"/>
                <w:szCs w:val="22"/>
              </w:rPr>
              <w:t>無形資產</w:t>
            </w:r>
          </w:p>
        </w:tc>
        <w:tc>
          <w:tcPr>
            <w:tcW w:w="1702" w:type="dxa"/>
            <w:tcBorders>
              <w:top w:val="nil"/>
              <w:left w:val="nil"/>
              <w:bottom w:val="nil"/>
              <w:right w:val="nil"/>
            </w:tcBorders>
            <w:vAlign w:val="center"/>
          </w:tcPr>
          <w:p w14:paraId="7F9CE837" w14:textId="4B1DFB28"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701,123,515</w:t>
            </w:r>
          </w:p>
        </w:tc>
        <w:tc>
          <w:tcPr>
            <w:tcW w:w="759" w:type="dxa"/>
            <w:tcBorders>
              <w:top w:val="nil"/>
              <w:left w:val="single" w:sz="4" w:space="0" w:color="auto"/>
              <w:bottom w:val="nil"/>
              <w:right w:val="single" w:sz="4" w:space="0" w:color="auto"/>
            </w:tcBorders>
            <w:vAlign w:val="center"/>
          </w:tcPr>
          <w:p w14:paraId="41858A87" w14:textId="3DBDCA55"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0.01</w:t>
            </w:r>
          </w:p>
        </w:tc>
        <w:tc>
          <w:tcPr>
            <w:tcW w:w="1716" w:type="dxa"/>
            <w:tcBorders>
              <w:top w:val="nil"/>
              <w:left w:val="nil"/>
              <w:bottom w:val="nil"/>
              <w:right w:val="nil"/>
            </w:tcBorders>
            <w:vAlign w:val="center"/>
          </w:tcPr>
          <w:p w14:paraId="3B204352" w14:textId="7BF9C4F6"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703,017,856</w:t>
            </w:r>
          </w:p>
        </w:tc>
        <w:tc>
          <w:tcPr>
            <w:tcW w:w="773" w:type="dxa"/>
            <w:tcBorders>
              <w:top w:val="nil"/>
              <w:left w:val="single" w:sz="4" w:space="0" w:color="auto"/>
              <w:bottom w:val="nil"/>
              <w:right w:val="single" w:sz="4" w:space="0" w:color="auto"/>
            </w:tcBorders>
            <w:vAlign w:val="center"/>
          </w:tcPr>
          <w:p w14:paraId="5FC3784E" w14:textId="79F5BC82"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0.01</w:t>
            </w:r>
          </w:p>
        </w:tc>
        <w:tc>
          <w:tcPr>
            <w:tcW w:w="1598" w:type="dxa"/>
            <w:gridSpan w:val="2"/>
            <w:tcBorders>
              <w:top w:val="nil"/>
              <w:left w:val="nil"/>
              <w:bottom w:val="nil"/>
              <w:right w:val="nil"/>
            </w:tcBorders>
            <w:vAlign w:val="center"/>
          </w:tcPr>
          <w:p w14:paraId="68EB282B" w14:textId="55A60B3C"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- 1,894,341</w:t>
            </w:r>
          </w:p>
        </w:tc>
        <w:tc>
          <w:tcPr>
            <w:tcW w:w="754" w:type="dxa"/>
            <w:tcBorders>
              <w:top w:val="nil"/>
              <w:left w:val="single" w:sz="4" w:space="0" w:color="auto"/>
              <w:bottom w:val="nil"/>
              <w:right w:val="nil"/>
            </w:tcBorders>
            <w:vAlign w:val="center"/>
          </w:tcPr>
          <w:p w14:paraId="2070DFAD" w14:textId="47A061F6"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- 0.27</w:t>
            </w:r>
          </w:p>
        </w:tc>
      </w:tr>
      <w:tr w:rsidR="00F76607" w:rsidRPr="00744EE5" w14:paraId="4F9526FD" w14:textId="77777777" w:rsidTr="00D263FB">
        <w:trPr>
          <w:trHeight w:hRule="exact" w:val="300"/>
        </w:trPr>
        <w:tc>
          <w:tcPr>
            <w:tcW w:w="2904" w:type="dxa"/>
            <w:tcBorders>
              <w:top w:val="nil"/>
              <w:left w:val="nil"/>
              <w:bottom w:val="nil"/>
              <w:right w:val="single" w:sz="4" w:space="0" w:color="auto"/>
            </w:tcBorders>
            <w:vAlign w:val="center"/>
          </w:tcPr>
          <w:p w14:paraId="64681EB3" w14:textId="20D7A2D2" w:rsidR="00F76607" w:rsidRPr="00744EE5" w:rsidRDefault="00F76607" w:rsidP="00F76607">
            <w:pPr>
              <w:spacing w:line="240" w:lineRule="exact"/>
              <w:ind w:leftChars="100" w:left="240" w:rightChars="20" w:right="48"/>
              <w:jc w:val="distribute"/>
              <w:rPr>
                <w:rFonts w:ascii="標楷體" w:eastAsia="標楷體" w:hAnsi="標楷體"/>
                <w:noProof/>
                <w:sz w:val="22"/>
                <w:szCs w:val="22"/>
              </w:rPr>
            </w:pPr>
            <w:r w:rsidRPr="00744EE5">
              <w:rPr>
                <w:rFonts w:ascii="標楷體" w:eastAsia="標楷體" w:hint="eastAsia"/>
                <w:noProof/>
                <w:spacing w:val="-20"/>
                <w:sz w:val="22"/>
                <w:szCs w:val="22"/>
              </w:rPr>
              <w:t>無形資產</w:t>
            </w:r>
          </w:p>
        </w:tc>
        <w:tc>
          <w:tcPr>
            <w:tcW w:w="1702" w:type="dxa"/>
            <w:tcBorders>
              <w:top w:val="nil"/>
              <w:left w:val="nil"/>
              <w:bottom w:val="nil"/>
              <w:right w:val="nil"/>
            </w:tcBorders>
            <w:vAlign w:val="center"/>
          </w:tcPr>
          <w:p w14:paraId="096E9DF6" w14:textId="201036D0"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701,123,515</w:t>
            </w:r>
          </w:p>
        </w:tc>
        <w:tc>
          <w:tcPr>
            <w:tcW w:w="759" w:type="dxa"/>
            <w:tcBorders>
              <w:top w:val="nil"/>
              <w:left w:val="single" w:sz="4" w:space="0" w:color="auto"/>
              <w:bottom w:val="nil"/>
              <w:right w:val="single" w:sz="4" w:space="0" w:color="auto"/>
            </w:tcBorders>
            <w:vAlign w:val="center"/>
          </w:tcPr>
          <w:p w14:paraId="73AE8D2D" w14:textId="0F3F0C9D"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0.01</w:t>
            </w:r>
          </w:p>
        </w:tc>
        <w:tc>
          <w:tcPr>
            <w:tcW w:w="1716" w:type="dxa"/>
            <w:tcBorders>
              <w:top w:val="nil"/>
              <w:left w:val="nil"/>
              <w:bottom w:val="nil"/>
              <w:right w:val="nil"/>
            </w:tcBorders>
            <w:vAlign w:val="center"/>
          </w:tcPr>
          <w:p w14:paraId="0A6AFB00" w14:textId="5A4A71E4"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703,017,856</w:t>
            </w:r>
          </w:p>
        </w:tc>
        <w:tc>
          <w:tcPr>
            <w:tcW w:w="773" w:type="dxa"/>
            <w:tcBorders>
              <w:top w:val="nil"/>
              <w:left w:val="single" w:sz="4" w:space="0" w:color="auto"/>
              <w:bottom w:val="nil"/>
              <w:right w:val="single" w:sz="4" w:space="0" w:color="auto"/>
            </w:tcBorders>
            <w:vAlign w:val="center"/>
          </w:tcPr>
          <w:p w14:paraId="452BE805" w14:textId="36C0DD20"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0.01</w:t>
            </w:r>
          </w:p>
        </w:tc>
        <w:tc>
          <w:tcPr>
            <w:tcW w:w="1598" w:type="dxa"/>
            <w:gridSpan w:val="2"/>
            <w:tcBorders>
              <w:top w:val="nil"/>
              <w:left w:val="nil"/>
              <w:bottom w:val="nil"/>
              <w:right w:val="nil"/>
            </w:tcBorders>
            <w:vAlign w:val="center"/>
          </w:tcPr>
          <w:p w14:paraId="4070EA6C" w14:textId="3B7051E5"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- 1,894,341</w:t>
            </w:r>
          </w:p>
        </w:tc>
        <w:tc>
          <w:tcPr>
            <w:tcW w:w="754" w:type="dxa"/>
            <w:tcBorders>
              <w:top w:val="nil"/>
              <w:left w:val="single" w:sz="4" w:space="0" w:color="auto"/>
              <w:bottom w:val="nil"/>
              <w:right w:val="nil"/>
            </w:tcBorders>
            <w:vAlign w:val="center"/>
          </w:tcPr>
          <w:p w14:paraId="46DE0C92" w14:textId="627DF3EA"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- 0.27</w:t>
            </w:r>
          </w:p>
        </w:tc>
      </w:tr>
      <w:tr w:rsidR="00F76607" w:rsidRPr="00744EE5" w14:paraId="75FAECD5" w14:textId="77777777" w:rsidTr="00D263FB">
        <w:trPr>
          <w:trHeight w:hRule="exact" w:val="300"/>
        </w:trPr>
        <w:tc>
          <w:tcPr>
            <w:tcW w:w="2904" w:type="dxa"/>
            <w:tcBorders>
              <w:top w:val="nil"/>
              <w:left w:val="nil"/>
              <w:bottom w:val="nil"/>
              <w:right w:val="single" w:sz="4" w:space="0" w:color="auto"/>
            </w:tcBorders>
            <w:vAlign w:val="center"/>
          </w:tcPr>
          <w:p w14:paraId="28058B9B" w14:textId="5DC3DE2E" w:rsidR="00F76607" w:rsidRPr="00744EE5" w:rsidRDefault="00F76607" w:rsidP="00F76607">
            <w:pPr>
              <w:spacing w:line="240" w:lineRule="exact"/>
              <w:ind w:leftChars="50" w:left="120" w:rightChars="10" w:right="24"/>
              <w:jc w:val="distribute"/>
              <w:rPr>
                <w:rFonts w:ascii="標楷體" w:eastAsia="標楷體" w:hAnsi="標楷體"/>
                <w:noProof/>
                <w:sz w:val="22"/>
                <w:szCs w:val="22"/>
              </w:rPr>
            </w:pPr>
            <w:r w:rsidRPr="00744EE5">
              <w:rPr>
                <w:rFonts w:ascii="標楷體" w:eastAsia="標楷體" w:hint="eastAsia"/>
                <w:noProof/>
                <w:sz w:val="22"/>
                <w:szCs w:val="22"/>
              </w:rPr>
              <w:t>其他資產</w:t>
            </w:r>
          </w:p>
        </w:tc>
        <w:tc>
          <w:tcPr>
            <w:tcW w:w="1702" w:type="dxa"/>
            <w:tcBorders>
              <w:top w:val="nil"/>
              <w:left w:val="nil"/>
              <w:bottom w:val="nil"/>
              <w:right w:val="nil"/>
            </w:tcBorders>
            <w:vAlign w:val="center"/>
          </w:tcPr>
          <w:p w14:paraId="77C98F06" w14:textId="6D54676C"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37,092,874,536</w:t>
            </w:r>
          </w:p>
        </w:tc>
        <w:tc>
          <w:tcPr>
            <w:tcW w:w="759" w:type="dxa"/>
            <w:tcBorders>
              <w:top w:val="nil"/>
              <w:left w:val="single" w:sz="4" w:space="0" w:color="auto"/>
              <w:bottom w:val="nil"/>
              <w:right w:val="single" w:sz="4" w:space="0" w:color="auto"/>
            </w:tcBorders>
            <w:vAlign w:val="center"/>
          </w:tcPr>
          <w:p w14:paraId="0A80D198" w14:textId="4EF76022"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0.43</w:t>
            </w:r>
          </w:p>
        </w:tc>
        <w:tc>
          <w:tcPr>
            <w:tcW w:w="1716" w:type="dxa"/>
            <w:tcBorders>
              <w:top w:val="nil"/>
              <w:left w:val="nil"/>
              <w:bottom w:val="nil"/>
              <w:right w:val="nil"/>
            </w:tcBorders>
            <w:vAlign w:val="center"/>
          </w:tcPr>
          <w:p w14:paraId="0AF563CD" w14:textId="1FE630F5"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26,054,168,521</w:t>
            </w:r>
          </w:p>
        </w:tc>
        <w:tc>
          <w:tcPr>
            <w:tcW w:w="773" w:type="dxa"/>
            <w:tcBorders>
              <w:top w:val="nil"/>
              <w:left w:val="single" w:sz="4" w:space="0" w:color="auto"/>
              <w:bottom w:val="nil"/>
              <w:right w:val="single" w:sz="4" w:space="0" w:color="auto"/>
            </w:tcBorders>
            <w:vAlign w:val="center"/>
          </w:tcPr>
          <w:p w14:paraId="03027011" w14:textId="4FF2DB8D"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0.31</w:t>
            </w:r>
          </w:p>
        </w:tc>
        <w:tc>
          <w:tcPr>
            <w:tcW w:w="1598" w:type="dxa"/>
            <w:gridSpan w:val="2"/>
            <w:tcBorders>
              <w:top w:val="nil"/>
              <w:left w:val="nil"/>
              <w:bottom w:val="nil"/>
              <w:right w:val="nil"/>
            </w:tcBorders>
            <w:vAlign w:val="center"/>
          </w:tcPr>
          <w:p w14:paraId="0F91DF52" w14:textId="00BD6606"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11,038,706,015</w:t>
            </w:r>
          </w:p>
        </w:tc>
        <w:tc>
          <w:tcPr>
            <w:tcW w:w="754" w:type="dxa"/>
            <w:tcBorders>
              <w:top w:val="nil"/>
              <w:left w:val="single" w:sz="4" w:space="0" w:color="auto"/>
              <w:bottom w:val="nil"/>
              <w:right w:val="nil"/>
            </w:tcBorders>
            <w:vAlign w:val="center"/>
          </w:tcPr>
          <w:p w14:paraId="6A310788" w14:textId="37C15650"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42.37</w:t>
            </w:r>
          </w:p>
        </w:tc>
      </w:tr>
      <w:tr w:rsidR="00F76607" w:rsidRPr="00744EE5" w14:paraId="1F7177DE" w14:textId="77777777" w:rsidTr="00D263FB">
        <w:trPr>
          <w:trHeight w:hRule="exact" w:val="300"/>
        </w:trPr>
        <w:tc>
          <w:tcPr>
            <w:tcW w:w="2904" w:type="dxa"/>
            <w:tcBorders>
              <w:top w:val="nil"/>
              <w:left w:val="nil"/>
              <w:bottom w:val="nil"/>
              <w:right w:val="single" w:sz="4" w:space="0" w:color="auto"/>
            </w:tcBorders>
            <w:vAlign w:val="center"/>
          </w:tcPr>
          <w:p w14:paraId="365C8DF5" w14:textId="5D74C745" w:rsidR="00F76607" w:rsidRPr="00744EE5" w:rsidRDefault="00F76607" w:rsidP="00F76607">
            <w:pPr>
              <w:spacing w:line="240" w:lineRule="exact"/>
              <w:ind w:leftChars="100" w:left="240" w:rightChars="10" w:right="24"/>
              <w:jc w:val="distribute"/>
              <w:rPr>
                <w:rFonts w:ascii="標楷體" w:eastAsia="標楷體" w:hAnsi="標楷體"/>
                <w:noProof/>
                <w:sz w:val="22"/>
                <w:szCs w:val="22"/>
              </w:rPr>
            </w:pPr>
            <w:r w:rsidRPr="00744EE5">
              <w:rPr>
                <w:rFonts w:ascii="標楷體" w:eastAsia="標楷體" w:hint="eastAsia"/>
                <w:noProof/>
                <w:sz w:val="22"/>
                <w:szCs w:val="22"/>
              </w:rPr>
              <w:t>遞延資產</w:t>
            </w:r>
          </w:p>
        </w:tc>
        <w:tc>
          <w:tcPr>
            <w:tcW w:w="1702" w:type="dxa"/>
            <w:tcBorders>
              <w:top w:val="nil"/>
              <w:left w:val="nil"/>
              <w:bottom w:val="nil"/>
              <w:right w:val="nil"/>
            </w:tcBorders>
            <w:vAlign w:val="center"/>
          </w:tcPr>
          <w:p w14:paraId="17BEBD1C" w14:textId="46023A79"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463,305,485</w:t>
            </w:r>
          </w:p>
        </w:tc>
        <w:tc>
          <w:tcPr>
            <w:tcW w:w="759" w:type="dxa"/>
            <w:tcBorders>
              <w:top w:val="nil"/>
              <w:left w:val="single" w:sz="4" w:space="0" w:color="auto"/>
              <w:bottom w:val="nil"/>
              <w:right w:val="single" w:sz="4" w:space="0" w:color="auto"/>
            </w:tcBorders>
            <w:vAlign w:val="center"/>
          </w:tcPr>
          <w:p w14:paraId="0B698B21" w14:textId="5E96884E"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0.01</w:t>
            </w:r>
          </w:p>
        </w:tc>
        <w:tc>
          <w:tcPr>
            <w:tcW w:w="1716" w:type="dxa"/>
            <w:tcBorders>
              <w:top w:val="nil"/>
              <w:left w:val="nil"/>
              <w:bottom w:val="nil"/>
              <w:right w:val="nil"/>
            </w:tcBorders>
            <w:vAlign w:val="center"/>
          </w:tcPr>
          <w:p w14:paraId="6B0B2E0D" w14:textId="21D49182"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420,396,341</w:t>
            </w:r>
          </w:p>
        </w:tc>
        <w:tc>
          <w:tcPr>
            <w:tcW w:w="773" w:type="dxa"/>
            <w:tcBorders>
              <w:top w:val="nil"/>
              <w:left w:val="single" w:sz="4" w:space="0" w:color="auto"/>
              <w:bottom w:val="nil"/>
              <w:right w:val="single" w:sz="4" w:space="0" w:color="auto"/>
            </w:tcBorders>
            <w:vAlign w:val="center"/>
          </w:tcPr>
          <w:p w14:paraId="26F2AA5A" w14:textId="7A989BDE"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0.01</w:t>
            </w:r>
          </w:p>
        </w:tc>
        <w:tc>
          <w:tcPr>
            <w:tcW w:w="1598" w:type="dxa"/>
            <w:gridSpan w:val="2"/>
            <w:tcBorders>
              <w:top w:val="nil"/>
              <w:left w:val="nil"/>
              <w:bottom w:val="nil"/>
              <w:right w:val="nil"/>
            </w:tcBorders>
            <w:vAlign w:val="center"/>
          </w:tcPr>
          <w:p w14:paraId="467DFB76" w14:textId="75D594F4"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42,909,144</w:t>
            </w:r>
          </w:p>
        </w:tc>
        <w:tc>
          <w:tcPr>
            <w:tcW w:w="754" w:type="dxa"/>
            <w:tcBorders>
              <w:top w:val="nil"/>
              <w:left w:val="single" w:sz="4" w:space="0" w:color="auto"/>
              <w:bottom w:val="nil"/>
              <w:right w:val="nil"/>
            </w:tcBorders>
            <w:vAlign w:val="center"/>
          </w:tcPr>
          <w:p w14:paraId="6A24C39E" w14:textId="5071B185"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10.21</w:t>
            </w:r>
          </w:p>
        </w:tc>
      </w:tr>
      <w:tr w:rsidR="00F76607" w:rsidRPr="00744EE5" w14:paraId="1176CFDA" w14:textId="77777777" w:rsidTr="00D263FB">
        <w:trPr>
          <w:trHeight w:hRule="exact" w:val="300"/>
        </w:trPr>
        <w:tc>
          <w:tcPr>
            <w:tcW w:w="2904" w:type="dxa"/>
            <w:tcBorders>
              <w:top w:val="nil"/>
              <w:left w:val="nil"/>
              <w:bottom w:val="nil"/>
              <w:right w:val="single" w:sz="4" w:space="0" w:color="auto"/>
            </w:tcBorders>
            <w:vAlign w:val="center"/>
          </w:tcPr>
          <w:p w14:paraId="5F102F9A" w14:textId="59DB30CC" w:rsidR="00F76607" w:rsidRPr="00744EE5" w:rsidRDefault="00F76607" w:rsidP="00F76607">
            <w:pPr>
              <w:spacing w:line="240" w:lineRule="exact"/>
              <w:ind w:leftChars="100" w:left="240" w:rightChars="10" w:right="24"/>
              <w:jc w:val="distribute"/>
              <w:rPr>
                <w:rFonts w:ascii="標楷體" w:eastAsia="標楷體" w:hAnsi="標楷體"/>
                <w:noProof/>
                <w:sz w:val="22"/>
                <w:szCs w:val="22"/>
              </w:rPr>
            </w:pPr>
            <w:r w:rsidRPr="00744EE5">
              <w:rPr>
                <w:rFonts w:ascii="標楷體" w:eastAsia="標楷體" w:hint="eastAsia"/>
                <w:noProof/>
                <w:sz w:val="22"/>
                <w:szCs w:val="22"/>
              </w:rPr>
              <w:t>遞延所得稅資產</w:t>
            </w:r>
          </w:p>
        </w:tc>
        <w:tc>
          <w:tcPr>
            <w:tcW w:w="1702" w:type="dxa"/>
            <w:tcBorders>
              <w:top w:val="nil"/>
              <w:left w:val="nil"/>
              <w:bottom w:val="nil"/>
              <w:right w:val="nil"/>
            </w:tcBorders>
            <w:vAlign w:val="center"/>
          </w:tcPr>
          <w:p w14:paraId="0AFF0A61" w14:textId="739EA17E"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32,680,742,652</w:t>
            </w:r>
          </w:p>
        </w:tc>
        <w:tc>
          <w:tcPr>
            <w:tcW w:w="759" w:type="dxa"/>
            <w:tcBorders>
              <w:top w:val="nil"/>
              <w:left w:val="single" w:sz="4" w:space="0" w:color="auto"/>
              <w:bottom w:val="nil"/>
              <w:right w:val="single" w:sz="4" w:space="0" w:color="auto"/>
            </w:tcBorders>
            <w:vAlign w:val="center"/>
          </w:tcPr>
          <w:p w14:paraId="753DE022" w14:textId="75F5D250"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0.38</w:t>
            </w:r>
          </w:p>
        </w:tc>
        <w:tc>
          <w:tcPr>
            <w:tcW w:w="1716" w:type="dxa"/>
            <w:tcBorders>
              <w:top w:val="nil"/>
              <w:left w:val="nil"/>
              <w:bottom w:val="nil"/>
              <w:right w:val="nil"/>
            </w:tcBorders>
            <w:vAlign w:val="center"/>
          </w:tcPr>
          <w:p w14:paraId="61CC81B2" w14:textId="6EAA2B81"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21,810,406,950</w:t>
            </w:r>
          </w:p>
        </w:tc>
        <w:tc>
          <w:tcPr>
            <w:tcW w:w="773" w:type="dxa"/>
            <w:tcBorders>
              <w:top w:val="nil"/>
              <w:left w:val="single" w:sz="4" w:space="0" w:color="auto"/>
              <w:bottom w:val="nil"/>
              <w:right w:val="single" w:sz="4" w:space="0" w:color="auto"/>
            </w:tcBorders>
            <w:vAlign w:val="center"/>
          </w:tcPr>
          <w:p w14:paraId="7D98618D" w14:textId="66D12C7E"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0.26</w:t>
            </w:r>
          </w:p>
        </w:tc>
        <w:tc>
          <w:tcPr>
            <w:tcW w:w="1598" w:type="dxa"/>
            <w:gridSpan w:val="2"/>
            <w:tcBorders>
              <w:top w:val="nil"/>
              <w:left w:val="nil"/>
              <w:bottom w:val="nil"/>
              <w:right w:val="nil"/>
            </w:tcBorders>
            <w:vAlign w:val="center"/>
          </w:tcPr>
          <w:p w14:paraId="59E360E5" w14:textId="746D0C44"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10,870,335,702</w:t>
            </w:r>
          </w:p>
        </w:tc>
        <w:tc>
          <w:tcPr>
            <w:tcW w:w="754" w:type="dxa"/>
            <w:tcBorders>
              <w:top w:val="nil"/>
              <w:left w:val="single" w:sz="4" w:space="0" w:color="auto"/>
              <w:bottom w:val="nil"/>
              <w:right w:val="nil"/>
            </w:tcBorders>
            <w:vAlign w:val="center"/>
          </w:tcPr>
          <w:p w14:paraId="03092901" w14:textId="7D291F5A"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49.84</w:t>
            </w:r>
          </w:p>
        </w:tc>
      </w:tr>
      <w:tr w:rsidR="00F76607" w:rsidRPr="00744EE5" w14:paraId="30BF6551" w14:textId="77777777" w:rsidTr="00D263FB">
        <w:trPr>
          <w:trHeight w:hRule="exact" w:val="300"/>
        </w:trPr>
        <w:tc>
          <w:tcPr>
            <w:tcW w:w="2904" w:type="dxa"/>
            <w:tcBorders>
              <w:top w:val="nil"/>
              <w:left w:val="nil"/>
              <w:bottom w:val="nil"/>
              <w:right w:val="single" w:sz="4" w:space="0" w:color="auto"/>
            </w:tcBorders>
            <w:vAlign w:val="center"/>
          </w:tcPr>
          <w:p w14:paraId="1610926D" w14:textId="62845C08" w:rsidR="00F76607" w:rsidRPr="00744EE5" w:rsidRDefault="00F76607" w:rsidP="00F76607">
            <w:pPr>
              <w:spacing w:line="240" w:lineRule="exact"/>
              <w:ind w:leftChars="100" w:left="240" w:rightChars="10" w:right="24"/>
              <w:jc w:val="distribute"/>
              <w:rPr>
                <w:rFonts w:ascii="標楷體" w:eastAsia="標楷體" w:hAnsi="標楷體"/>
                <w:noProof/>
                <w:sz w:val="22"/>
                <w:szCs w:val="22"/>
              </w:rPr>
            </w:pPr>
            <w:r w:rsidRPr="00744EE5">
              <w:rPr>
                <w:rFonts w:ascii="標楷體" w:eastAsia="標楷體" w:hint="eastAsia"/>
                <w:noProof/>
                <w:sz w:val="22"/>
                <w:szCs w:val="22"/>
              </w:rPr>
              <w:t>什項資產</w:t>
            </w:r>
          </w:p>
        </w:tc>
        <w:tc>
          <w:tcPr>
            <w:tcW w:w="1702" w:type="dxa"/>
            <w:tcBorders>
              <w:top w:val="nil"/>
              <w:left w:val="nil"/>
              <w:bottom w:val="nil"/>
              <w:right w:val="nil"/>
            </w:tcBorders>
            <w:vAlign w:val="center"/>
          </w:tcPr>
          <w:p w14:paraId="14CE1ADE" w14:textId="30B0FB5F"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3,948,826,399</w:t>
            </w:r>
          </w:p>
        </w:tc>
        <w:tc>
          <w:tcPr>
            <w:tcW w:w="759" w:type="dxa"/>
            <w:tcBorders>
              <w:top w:val="nil"/>
              <w:left w:val="single" w:sz="4" w:space="0" w:color="auto"/>
              <w:bottom w:val="nil"/>
              <w:right w:val="single" w:sz="4" w:space="0" w:color="auto"/>
            </w:tcBorders>
            <w:vAlign w:val="center"/>
          </w:tcPr>
          <w:p w14:paraId="41E98420" w14:textId="6FC4F908"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0.05</w:t>
            </w:r>
          </w:p>
        </w:tc>
        <w:tc>
          <w:tcPr>
            <w:tcW w:w="1716" w:type="dxa"/>
            <w:tcBorders>
              <w:top w:val="nil"/>
              <w:left w:val="nil"/>
              <w:bottom w:val="nil"/>
              <w:right w:val="nil"/>
            </w:tcBorders>
            <w:vAlign w:val="center"/>
          </w:tcPr>
          <w:p w14:paraId="367E926C" w14:textId="58DEAEED"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3,823,365,230</w:t>
            </w:r>
          </w:p>
        </w:tc>
        <w:tc>
          <w:tcPr>
            <w:tcW w:w="773" w:type="dxa"/>
            <w:tcBorders>
              <w:top w:val="nil"/>
              <w:left w:val="single" w:sz="4" w:space="0" w:color="auto"/>
              <w:bottom w:val="nil"/>
              <w:right w:val="single" w:sz="4" w:space="0" w:color="auto"/>
            </w:tcBorders>
            <w:vAlign w:val="center"/>
          </w:tcPr>
          <w:p w14:paraId="30C4080F" w14:textId="2CBF332D"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0.05</w:t>
            </w:r>
          </w:p>
        </w:tc>
        <w:tc>
          <w:tcPr>
            <w:tcW w:w="1598" w:type="dxa"/>
            <w:gridSpan w:val="2"/>
            <w:tcBorders>
              <w:top w:val="nil"/>
              <w:left w:val="nil"/>
              <w:bottom w:val="nil"/>
              <w:right w:val="nil"/>
            </w:tcBorders>
            <w:vAlign w:val="center"/>
          </w:tcPr>
          <w:p w14:paraId="6B760495" w14:textId="4413C7FF" w:rsidR="00F76607" w:rsidRPr="00744EE5" w:rsidRDefault="00F76607" w:rsidP="00F76607">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125,461,169</w:t>
            </w:r>
          </w:p>
        </w:tc>
        <w:tc>
          <w:tcPr>
            <w:tcW w:w="754" w:type="dxa"/>
            <w:tcBorders>
              <w:top w:val="nil"/>
              <w:left w:val="single" w:sz="4" w:space="0" w:color="auto"/>
              <w:bottom w:val="nil"/>
              <w:right w:val="nil"/>
            </w:tcBorders>
            <w:vAlign w:val="center"/>
          </w:tcPr>
          <w:p w14:paraId="299ABFDE" w14:textId="25542171" w:rsidR="00F76607" w:rsidRPr="00F76607" w:rsidRDefault="00F76607" w:rsidP="00F76607">
            <w:pPr>
              <w:spacing w:line="240" w:lineRule="exact"/>
              <w:ind w:rightChars="10" w:right="24"/>
              <w:jc w:val="right"/>
              <w:rPr>
                <w:rFonts w:ascii="新細明體" w:hAnsi="新細明體"/>
                <w:bCs/>
                <w:noProof/>
                <w:sz w:val="18"/>
                <w:szCs w:val="18"/>
              </w:rPr>
            </w:pPr>
            <w:r w:rsidRPr="00F76607">
              <w:rPr>
                <w:rFonts w:ascii="新細明體" w:hAnsi="新細明體"/>
                <w:bCs/>
                <w:noProof/>
                <w:sz w:val="18"/>
                <w:szCs w:val="18"/>
              </w:rPr>
              <w:t>3.28</w:t>
            </w:r>
          </w:p>
        </w:tc>
      </w:tr>
      <w:tr w:rsidR="00F76607" w:rsidRPr="00744EE5" w14:paraId="0AC0280F" w14:textId="77777777" w:rsidTr="00D263FB">
        <w:trPr>
          <w:trHeight w:hRule="exact" w:val="300"/>
        </w:trPr>
        <w:tc>
          <w:tcPr>
            <w:tcW w:w="2904" w:type="dxa"/>
            <w:tcBorders>
              <w:top w:val="nil"/>
              <w:left w:val="nil"/>
              <w:bottom w:val="single" w:sz="8" w:space="0" w:color="auto"/>
              <w:right w:val="single" w:sz="4" w:space="0" w:color="auto"/>
            </w:tcBorders>
            <w:vAlign w:val="center"/>
          </w:tcPr>
          <w:p w14:paraId="399E9AB6" w14:textId="650CB46E" w:rsidR="00F76607" w:rsidRPr="00744EE5" w:rsidRDefault="00F76607" w:rsidP="00F76607">
            <w:pPr>
              <w:spacing w:line="240" w:lineRule="exact"/>
              <w:ind w:rightChars="10" w:right="24"/>
              <w:jc w:val="distribute"/>
              <w:rPr>
                <w:rFonts w:ascii="標楷體" w:eastAsia="標楷體" w:hAnsi="標楷體"/>
                <w:b/>
                <w:noProof/>
              </w:rPr>
            </w:pPr>
            <w:r w:rsidRPr="00744EE5">
              <w:rPr>
                <w:rFonts w:ascii="標楷體" w:eastAsia="標楷體" w:hint="eastAsia"/>
                <w:b/>
                <w:noProof/>
              </w:rPr>
              <w:t>資產總額</w:t>
            </w:r>
          </w:p>
        </w:tc>
        <w:tc>
          <w:tcPr>
            <w:tcW w:w="1702" w:type="dxa"/>
            <w:tcBorders>
              <w:top w:val="nil"/>
              <w:left w:val="nil"/>
              <w:bottom w:val="single" w:sz="8" w:space="0" w:color="auto"/>
              <w:right w:val="nil"/>
            </w:tcBorders>
            <w:vAlign w:val="center"/>
          </w:tcPr>
          <w:p w14:paraId="14A1FA22" w14:textId="1E3DB020" w:rsidR="00F76607" w:rsidRPr="00744EE5" w:rsidRDefault="00F76607" w:rsidP="00F76607">
            <w:pPr>
              <w:spacing w:line="240" w:lineRule="exact"/>
              <w:ind w:rightChars="10" w:right="24"/>
              <w:jc w:val="right"/>
              <w:rPr>
                <w:rFonts w:asciiTheme="minorEastAsia" w:hAnsiTheme="minorEastAsia"/>
                <w:b/>
                <w:sz w:val="18"/>
                <w:szCs w:val="18"/>
              </w:rPr>
            </w:pPr>
            <w:r>
              <w:rPr>
                <w:rFonts w:ascii="新細明體" w:hAnsi="新細明體" w:hint="eastAsia"/>
                <w:b/>
                <w:noProof/>
                <w:sz w:val="18"/>
                <w:szCs w:val="18"/>
              </w:rPr>
              <w:t>8,571,488,607,636</w:t>
            </w:r>
          </w:p>
        </w:tc>
        <w:tc>
          <w:tcPr>
            <w:tcW w:w="759" w:type="dxa"/>
            <w:tcBorders>
              <w:top w:val="nil"/>
              <w:left w:val="single" w:sz="4" w:space="0" w:color="auto"/>
              <w:bottom w:val="single" w:sz="8" w:space="0" w:color="auto"/>
              <w:right w:val="single" w:sz="4" w:space="0" w:color="auto"/>
            </w:tcBorders>
            <w:vAlign w:val="center"/>
          </w:tcPr>
          <w:p w14:paraId="25059ECE" w14:textId="7EC9919B" w:rsidR="00F76607" w:rsidRPr="00F76607" w:rsidRDefault="00F76607" w:rsidP="00F76607">
            <w:pPr>
              <w:spacing w:line="240" w:lineRule="exact"/>
              <w:ind w:rightChars="10" w:right="24"/>
              <w:jc w:val="right"/>
              <w:rPr>
                <w:rFonts w:ascii="新細明體" w:hAnsi="新細明體"/>
                <w:b/>
                <w:noProof/>
                <w:sz w:val="18"/>
                <w:szCs w:val="18"/>
              </w:rPr>
            </w:pPr>
            <w:r w:rsidRPr="00F76607">
              <w:rPr>
                <w:rFonts w:ascii="新細明體" w:hAnsi="新細明體"/>
                <w:b/>
                <w:noProof/>
                <w:sz w:val="18"/>
                <w:szCs w:val="18"/>
              </w:rPr>
              <w:t>100.00</w:t>
            </w:r>
          </w:p>
        </w:tc>
        <w:tc>
          <w:tcPr>
            <w:tcW w:w="1716" w:type="dxa"/>
            <w:tcBorders>
              <w:top w:val="nil"/>
              <w:left w:val="nil"/>
              <w:bottom w:val="single" w:sz="8" w:space="0" w:color="auto"/>
              <w:right w:val="nil"/>
            </w:tcBorders>
            <w:vAlign w:val="center"/>
          </w:tcPr>
          <w:p w14:paraId="63A9FE01" w14:textId="2C0AAB43" w:rsidR="00F76607" w:rsidRPr="00744EE5" w:rsidRDefault="00F76607" w:rsidP="00F76607">
            <w:pPr>
              <w:spacing w:line="240" w:lineRule="exact"/>
              <w:ind w:rightChars="10" w:right="24"/>
              <w:jc w:val="right"/>
              <w:rPr>
                <w:rFonts w:asciiTheme="minorEastAsia" w:hAnsiTheme="minorEastAsia"/>
                <w:b/>
                <w:sz w:val="18"/>
                <w:szCs w:val="18"/>
              </w:rPr>
            </w:pPr>
            <w:r>
              <w:rPr>
                <w:rFonts w:ascii="新細明體" w:hAnsi="新細明體" w:hint="eastAsia"/>
                <w:b/>
                <w:noProof/>
                <w:sz w:val="18"/>
                <w:szCs w:val="18"/>
              </w:rPr>
              <w:t>8,331,665,169,847</w:t>
            </w:r>
          </w:p>
        </w:tc>
        <w:tc>
          <w:tcPr>
            <w:tcW w:w="773" w:type="dxa"/>
            <w:tcBorders>
              <w:top w:val="nil"/>
              <w:left w:val="single" w:sz="4" w:space="0" w:color="auto"/>
              <w:bottom w:val="single" w:sz="8" w:space="0" w:color="auto"/>
              <w:right w:val="single" w:sz="4" w:space="0" w:color="auto"/>
            </w:tcBorders>
            <w:vAlign w:val="center"/>
          </w:tcPr>
          <w:p w14:paraId="0B825CE9" w14:textId="2DFEDA5A" w:rsidR="00F76607" w:rsidRPr="00F76607" w:rsidRDefault="00F76607" w:rsidP="00F76607">
            <w:pPr>
              <w:spacing w:line="240" w:lineRule="exact"/>
              <w:ind w:rightChars="10" w:right="24"/>
              <w:jc w:val="right"/>
              <w:rPr>
                <w:rFonts w:ascii="新細明體" w:hAnsi="新細明體"/>
                <w:b/>
                <w:noProof/>
                <w:sz w:val="18"/>
                <w:szCs w:val="18"/>
              </w:rPr>
            </w:pPr>
            <w:r w:rsidRPr="00F76607">
              <w:rPr>
                <w:rFonts w:ascii="新細明體" w:hAnsi="新細明體"/>
                <w:b/>
                <w:noProof/>
                <w:sz w:val="18"/>
                <w:szCs w:val="18"/>
              </w:rPr>
              <w:t>100.00</w:t>
            </w:r>
          </w:p>
        </w:tc>
        <w:tc>
          <w:tcPr>
            <w:tcW w:w="1598" w:type="dxa"/>
            <w:gridSpan w:val="2"/>
            <w:tcBorders>
              <w:top w:val="nil"/>
              <w:left w:val="nil"/>
              <w:bottom w:val="single" w:sz="8" w:space="0" w:color="auto"/>
              <w:right w:val="nil"/>
            </w:tcBorders>
            <w:vAlign w:val="center"/>
          </w:tcPr>
          <w:p w14:paraId="23330361" w14:textId="15DD5BBF" w:rsidR="00F76607" w:rsidRPr="00744EE5" w:rsidRDefault="00F76607" w:rsidP="00F76607">
            <w:pPr>
              <w:spacing w:line="240" w:lineRule="exact"/>
              <w:ind w:rightChars="10" w:right="24"/>
              <w:jc w:val="right"/>
              <w:rPr>
                <w:rFonts w:asciiTheme="minorEastAsia" w:hAnsiTheme="minorEastAsia"/>
                <w:b/>
                <w:sz w:val="18"/>
                <w:szCs w:val="18"/>
              </w:rPr>
            </w:pPr>
            <w:r>
              <w:rPr>
                <w:rFonts w:ascii="新細明體" w:hAnsi="新細明體" w:hint="eastAsia"/>
                <w:b/>
                <w:noProof/>
                <w:sz w:val="18"/>
                <w:szCs w:val="18"/>
              </w:rPr>
              <w:t>239,823,437,789</w:t>
            </w:r>
          </w:p>
        </w:tc>
        <w:tc>
          <w:tcPr>
            <w:tcW w:w="754" w:type="dxa"/>
            <w:tcBorders>
              <w:top w:val="nil"/>
              <w:left w:val="single" w:sz="4" w:space="0" w:color="auto"/>
              <w:bottom w:val="single" w:sz="8" w:space="0" w:color="auto"/>
              <w:right w:val="nil"/>
            </w:tcBorders>
            <w:vAlign w:val="center"/>
          </w:tcPr>
          <w:p w14:paraId="77156492" w14:textId="66336603" w:rsidR="00F76607" w:rsidRPr="00F76607" w:rsidRDefault="00F76607" w:rsidP="00F76607">
            <w:pPr>
              <w:spacing w:line="240" w:lineRule="exact"/>
              <w:ind w:rightChars="10" w:right="24"/>
              <w:jc w:val="right"/>
              <w:rPr>
                <w:rFonts w:ascii="新細明體" w:hAnsi="新細明體"/>
                <w:b/>
                <w:noProof/>
                <w:sz w:val="18"/>
                <w:szCs w:val="18"/>
              </w:rPr>
            </w:pPr>
            <w:r w:rsidRPr="00F76607">
              <w:rPr>
                <w:rFonts w:ascii="新細明體" w:hAnsi="新細明體"/>
                <w:b/>
                <w:noProof/>
                <w:sz w:val="18"/>
                <w:szCs w:val="18"/>
              </w:rPr>
              <w:t>2.88</w:t>
            </w:r>
          </w:p>
        </w:tc>
      </w:tr>
    </w:tbl>
    <w:p w14:paraId="4519471A" w14:textId="6BC05FD3" w:rsidR="00171AB2" w:rsidRPr="00744EE5" w:rsidRDefault="00171AB2" w:rsidP="00DE580E">
      <w:pPr>
        <w:overflowPunct w:val="0"/>
        <w:adjustRightInd w:val="0"/>
        <w:snapToGrid w:val="0"/>
        <w:ind w:leftChars="-20" w:left="582" w:hangingChars="350" w:hanging="630"/>
        <w:jc w:val="both"/>
        <w:rPr>
          <w:rFonts w:ascii="標楷體" w:eastAsia="標楷體" w:hAnsi="標楷體"/>
          <w:sz w:val="18"/>
          <w:szCs w:val="18"/>
        </w:rPr>
      </w:pPr>
      <w:proofErr w:type="gramStart"/>
      <w:r w:rsidRPr="00744EE5">
        <w:rPr>
          <w:rFonts w:ascii="標楷體" w:eastAsia="標楷體" w:hAnsi="標楷體" w:hint="eastAsia"/>
          <w:sz w:val="18"/>
          <w:szCs w:val="18"/>
        </w:rPr>
        <w:t>註</w:t>
      </w:r>
      <w:proofErr w:type="gramEnd"/>
      <w:r w:rsidRPr="00744EE5">
        <w:rPr>
          <w:rFonts w:ascii="標楷體" w:eastAsia="標楷體" w:hAnsi="標楷體" w:hint="eastAsia"/>
          <w:sz w:val="18"/>
          <w:szCs w:val="18"/>
        </w:rPr>
        <w:t>：1.</w:t>
      </w:r>
      <w:r w:rsidRPr="00DE580E">
        <w:rPr>
          <w:rFonts w:ascii="標楷體" w:eastAsia="標楷體" w:hint="eastAsia"/>
          <w:spacing w:val="-8"/>
          <w:sz w:val="18"/>
          <w:szCs w:val="18"/>
        </w:rPr>
        <w:t>期收</w:t>
      </w:r>
      <w:r w:rsidRPr="00DE580E">
        <w:rPr>
          <w:rFonts w:ascii="標楷體" w:eastAsia="標楷體" w:hAnsi="標楷體" w:hint="eastAsia"/>
          <w:spacing w:val="-8"/>
          <w:sz w:val="18"/>
          <w:szCs w:val="18"/>
        </w:rPr>
        <w:t>（</w:t>
      </w:r>
      <w:r w:rsidRPr="00DE580E">
        <w:rPr>
          <w:rFonts w:ascii="標楷體" w:eastAsia="標楷體" w:hint="eastAsia"/>
          <w:spacing w:val="-8"/>
          <w:sz w:val="18"/>
          <w:szCs w:val="18"/>
        </w:rPr>
        <w:t>付</w:t>
      </w:r>
      <w:r w:rsidRPr="00DE580E">
        <w:rPr>
          <w:rFonts w:ascii="標楷體" w:eastAsia="標楷體" w:hAnsi="標楷體" w:hint="eastAsia"/>
          <w:spacing w:val="-8"/>
          <w:sz w:val="18"/>
          <w:szCs w:val="18"/>
        </w:rPr>
        <w:t>）款項</w:t>
      </w:r>
      <w:r w:rsidRPr="00DE580E">
        <w:rPr>
          <w:rFonts w:ascii="標楷體" w:eastAsia="標楷體" w:hint="eastAsia"/>
          <w:spacing w:val="-8"/>
          <w:sz w:val="18"/>
          <w:szCs w:val="18"/>
        </w:rPr>
        <w:t>及信託代理與保證之或有資產與或有負債，11</w:t>
      </w:r>
      <w:r w:rsidR="007F76B4">
        <w:rPr>
          <w:rFonts w:ascii="標楷體" w:eastAsia="標楷體"/>
          <w:spacing w:val="-8"/>
          <w:sz w:val="18"/>
          <w:szCs w:val="18"/>
        </w:rPr>
        <w:t>3</w:t>
      </w:r>
      <w:r w:rsidRPr="00DE580E">
        <w:rPr>
          <w:rFonts w:ascii="標楷體" w:eastAsia="標楷體" w:hint="eastAsia"/>
          <w:spacing w:val="-8"/>
          <w:sz w:val="18"/>
          <w:szCs w:val="18"/>
        </w:rPr>
        <w:t>年底及11</w:t>
      </w:r>
      <w:r w:rsidR="007F76B4">
        <w:rPr>
          <w:rFonts w:ascii="標楷體" w:eastAsia="標楷體"/>
          <w:spacing w:val="-8"/>
          <w:sz w:val="18"/>
          <w:szCs w:val="18"/>
        </w:rPr>
        <w:t>2</w:t>
      </w:r>
      <w:r w:rsidRPr="00DE580E">
        <w:rPr>
          <w:rFonts w:ascii="標楷體" w:eastAsia="標楷體" w:hint="eastAsia"/>
          <w:spacing w:val="-8"/>
          <w:sz w:val="18"/>
          <w:szCs w:val="18"/>
        </w:rPr>
        <w:t>年底各有</w:t>
      </w:r>
      <w:r w:rsidR="007F76B4" w:rsidRPr="007F76B4">
        <w:rPr>
          <w:rFonts w:ascii="標楷體" w:eastAsia="標楷體"/>
          <w:spacing w:val="-8"/>
          <w:sz w:val="18"/>
          <w:szCs w:val="18"/>
        </w:rPr>
        <w:t>2,003,702,309,196</w:t>
      </w:r>
      <w:r w:rsidRPr="00DE580E">
        <w:rPr>
          <w:rFonts w:ascii="標楷體" w:eastAsia="標楷體" w:hint="eastAsia"/>
          <w:spacing w:val="-8"/>
          <w:sz w:val="18"/>
          <w:szCs w:val="18"/>
        </w:rPr>
        <w:t>元及</w:t>
      </w:r>
      <w:r w:rsidR="007F76B4" w:rsidRPr="007F76B4">
        <w:rPr>
          <w:rFonts w:ascii="標楷體" w:eastAsia="標楷體"/>
          <w:spacing w:val="-8"/>
          <w:sz w:val="18"/>
          <w:szCs w:val="18"/>
        </w:rPr>
        <w:t>1,954,665,131,030</w:t>
      </w:r>
      <w:r w:rsidRPr="00DE580E">
        <w:rPr>
          <w:rFonts w:ascii="標楷體" w:eastAsia="標楷體" w:hint="eastAsia"/>
          <w:spacing w:val="-8"/>
          <w:sz w:val="18"/>
          <w:szCs w:val="18"/>
        </w:rPr>
        <w:t>元。</w:t>
      </w:r>
    </w:p>
    <w:p w14:paraId="75C99B37" w14:textId="77777777" w:rsidR="00171AB2" w:rsidRPr="00744EE5" w:rsidRDefault="00171AB2" w:rsidP="00DE580E">
      <w:pPr>
        <w:tabs>
          <w:tab w:val="center" w:pos="5163"/>
        </w:tabs>
        <w:overflowPunct w:val="0"/>
        <w:adjustRightInd w:val="0"/>
        <w:snapToGrid w:val="0"/>
        <w:ind w:leftChars="130" w:left="350" w:hangingChars="21" w:hanging="38"/>
        <w:jc w:val="both"/>
        <w:rPr>
          <w:rFonts w:ascii="標楷體" w:eastAsia="標楷體" w:hAnsi="標楷體"/>
          <w:noProof/>
          <w:sz w:val="18"/>
          <w:szCs w:val="18"/>
        </w:rPr>
      </w:pPr>
      <w:r w:rsidRPr="00744EE5">
        <w:rPr>
          <w:rFonts w:ascii="標楷體" w:eastAsia="標楷體" w:hAnsi="標楷體" w:hint="eastAsia"/>
          <w:sz w:val="18"/>
          <w:szCs w:val="18"/>
        </w:rPr>
        <w:t>2.</w:t>
      </w:r>
      <w:r w:rsidRPr="00744EE5">
        <w:rPr>
          <w:rFonts w:ascii="標楷體" w:eastAsia="標楷體" w:hint="eastAsia"/>
          <w:sz w:val="18"/>
          <w:szCs w:val="18"/>
        </w:rPr>
        <w:t>外幣資產負債已按期末匯率辦理評價</w:t>
      </w:r>
      <w:r w:rsidRPr="00744EE5">
        <w:rPr>
          <w:rFonts w:ascii="標楷體" w:eastAsia="標楷體" w:hAnsi="標楷體"/>
          <w:noProof/>
          <w:sz w:val="18"/>
          <w:szCs w:val="18"/>
        </w:rPr>
        <w:t>。</w:t>
      </w:r>
      <w:r w:rsidRPr="00744EE5">
        <w:rPr>
          <w:rFonts w:ascii="標楷體" w:eastAsia="標楷體" w:hAnsi="標楷體"/>
          <w:noProof/>
          <w:sz w:val="18"/>
          <w:szCs w:val="18"/>
        </w:rPr>
        <w:tab/>
      </w:r>
    </w:p>
    <w:p w14:paraId="525486F7" w14:textId="6623FE91" w:rsidR="00171AB2" w:rsidRDefault="00171AB2" w:rsidP="00DE580E">
      <w:pPr>
        <w:overflowPunct w:val="0"/>
        <w:adjustRightInd w:val="0"/>
        <w:snapToGrid w:val="0"/>
        <w:ind w:leftChars="130" w:left="350" w:hangingChars="21" w:hanging="38"/>
        <w:jc w:val="both"/>
        <w:rPr>
          <w:rFonts w:ascii="標楷體" w:eastAsia="標楷體" w:hAnsi="標楷體"/>
          <w:sz w:val="18"/>
          <w:szCs w:val="18"/>
        </w:rPr>
      </w:pPr>
      <w:r w:rsidRPr="00744EE5">
        <w:rPr>
          <w:rFonts w:ascii="標楷體" w:eastAsia="標楷體" w:hAnsi="標楷體" w:hint="eastAsia"/>
          <w:noProof/>
          <w:sz w:val="18"/>
          <w:szCs w:val="18"/>
        </w:rPr>
        <w:t>3.</w:t>
      </w:r>
      <w:r w:rsidRPr="00744EE5">
        <w:rPr>
          <w:rFonts w:ascii="標楷體" w:eastAsia="標楷體" w:hint="eastAsia"/>
          <w:sz w:val="18"/>
          <w:szCs w:val="18"/>
        </w:rPr>
        <w:t>存貨成本係</w:t>
      </w:r>
      <w:proofErr w:type="gramStart"/>
      <w:r w:rsidRPr="00744EE5">
        <w:rPr>
          <w:rFonts w:ascii="標楷體" w:eastAsia="標楷體" w:hint="eastAsia"/>
          <w:sz w:val="18"/>
          <w:szCs w:val="18"/>
        </w:rPr>
        <w:t>採</w:t>
      </w:r>
      <w:proofErr w:type="gramEnd"/>
      <w:r w:rsidRPr="00744EE5">
        <w:rPr>
          <w:rFonts w:ascii="標楷體" w:eastAsia="標楷體" w:hint="eastAsia"/>
          <w:sz w:val="18"/>
          <w:szCs w:val="18"/>
        </w:rPr>
        <w:t>先進</w:t>
      </w:r>
      <w:proofErr w:type="gramStart"/>
      <w:r w:rsidRPr="00744EE5">
        <w:rPr>
          <w:rFonts w:ascii="標楷體" w:eastAsia="標楷體" w:hint="eastAsia"/>
          <w:sz w:val="18"/>
          <w:szCs w:val="18"/>
        </w:rPr>
        <w:t>先出法計算</w:t>
      </w:r>
      <w:proofErr w:type="gramEnd"/>
      <w:r w:rsidRPr="00744EE5">
        <w:rPr>
          <w:rFonts w:ascii="標楷體" w:eastAsia="標楷體" w:hint="eastAsia"/>
          <w:sz w:val="18"/>
          <w:szCs w:val="18"/>
        </w:rPr>
        <w:t>，期末以成本法衡量</w:t>
      </w:r>
      <w:r w:rsidRPr="00744EE5">
        <w:rPr>
          <w:rFonts w:ascii="標楷體" w:eastAsia="標楷體" w:hAnsi="標楷體" w:hint="eastAsia"/>
          <w:sz w:val="18"/>
          <w:szCs w:val="18"/>
        </w:rPr>
        <w:t>。</w:t>
      </w:r>
    </w:p>
    <w:p w14:paraId="0DE9F7D1" w14:textId="00DAE88A" w:rsidR="00D263FB" w:rsidRPr="00744EE5" w:rsidRDefault="00D263FB" w:rsidP="00DE580E">
      <w:pPr>
        <w:overflowPunct w:val="0"/>
        <w:adjustRightInd w:val="0"/>
        <w:snapToGrid w:val="0"/>
        <w:ind w:leftChars="130" w:left="350" w:hangingChars="21" w:hanging="38"/>
        <w:jc w:val="both"/>
        <w:rPr>
          <w:rFonts w:ascii="標楷體" w:eastAsia="標楷體" w:hAnsi="標楷體"/>
          <w:sz w:val="18"/>
          <w:szCs w:val="18"/>
        </w:rPr>
      </w:pPr>
      <w:r>
        <w:rPr>
          <w:rFonts w:ascii="標楷體" w:eastAsia="標楷體" w:hAnsi="標楷體" w:hint="eastAsia"/>
          <w:sz w:val="18"/>
          <w:szCs w:val="18"/>
        </w:rPr>
        <w:t>4</w:t>
      </w:r>
      <w:r w:rsidRPr="00D263FB">
        <w:rPr>
          <w:rFonts w:ascii="標楷體" w:eastAsia="標楷體" w:hAnsi="標楷體" w:hint="eastAsia"/>
          <w:sz w:val="18"/>
          <w:szCs w:val="18"/>
        </w:rPr>
        <w:t>.投資性不動產後續衡量係</w:t>
      </w:r>
      <w:proofErr w:type="gramStart"/>
      <w:r w:rsidRPr="00D263FB">
        <w:rPr>
          <w:rFonts w:ascii="標楷體" w:eastAsia="標楷體" w:hAnsi="標楷體" w:hint="eastAsia"/>
          <w:sz w:val="18"/>
          <w:szCs w:val="18"/>
        </w:rPr>
        <w:t>採</w:t>
      </w:r>
      <w:proofErr w:type="gramEnd"/>
      <w:r w:rsidRPr="00D263FB">
        <w:rPr>
          <w:rFonts w:ascii="標楷體" w:eastAsia="標楷體" w:hAnsi="標楷體" w:hint="eastAsia"/>
          <w:sz w:val="18"/>
          <w:szCs w:val="18"/>
        </w:rPr>
        <w:t>成本模式。</w:t>
      </w:r>
    </w:p>
    <w:p w14:paraId="26DD9F3E" w14:textId="48A51BF2" w:rsidR="001C0578" w:rsidRPr="00744EE5" w:rsidRDefault="00D263FB" w:rsidP="00DE580E">
      <w:pPr>
        <w:overflowPunct w:val="0"/>
        <w:adjustRightInd w:val="0"/>
        <w:snapToGrid w:val="0"/>
        <w:ind w:leftChars="130" w:left="350" w:hangingChars="21" w:hanging="38"/>
        <w:jc w:val="both"/>
        <w:rPr>
          <w:rFonts w:ascii="標楷體" w:eastAsia="標楷體" w:hAnsi="標楷體"/>
          <w:sz w:val="18"/>
          <w:szCs w:val="18"/>
        </w:rPr>
      </w:pPr>
      <w:r>
        <w:rPr>
          <w:rFonts w:ascii="標楷體" w:eastAsia="標楷體" w:hAnsi="標楷體" w:hint="eastAsia"/>
          <w:sz w:val="18"/>
          <w:szCs w:val="18"/>
        </w:rPr>
        <w:t>5</w:t>
      </w:r>
      <w:r w:rsidR="00171AB2" w:rsidRPr="00744EE5">
        <w:rPr>
          <w:rFonts w:ascii="標楷體" w:eastAsia="標楷體" w:hAnsi="標楷體" w:hint="eastAsia"/>
          <w:sz w:val="18"/>
          <w:szCs w:val="18"/>
        </w:rPr>
        <w:t>.</w:t>
      </w:r>
      <w:r w:rsidR="00171AB2" w:rsidRPr="00744EE5">
        <w:rPr>
          <w:rFonts w:ascii="標楷體" w:eastAsia="標楷體" w:hint="eastAsia"/>
          <w:sz w:val="18"/>
          <w:szCs w:val="18"/>
        </w:rPr>
        <w:t>不動產、廠房及設備、使用權資產、投資性不動產之折舊係</w:t>
      </w:r>
      <w:proofErr w:type="gramStart"/>
      <w:r w:rsidR="00171AB2" w:rsidRPr="00744EE5">
        <w:rPr>
          <w:rFonts w:ascii="標楷體" w:eastAsia="標楷體" w:hint="eastAsia"/>
          <w:sz w:val="18"/>
          <w:szCs w:val="18"/>
        </w:rPr>
        <w:t>採</w:t>
      </w:r>
      <w:proofErr w:type="gramEnd"/>
      <w:r w:rsidR="00171AB2" w:rsidRPr="00744EE5">
        <w:rPr>
          <w:rFonts w:ascii="標楷體" w:eastAsia="標楷體" w:hint="eastAsia"/>
          <w:sz w:val="18"/>
          <w:szCs w:val="18"/>
        </w:rPr>
        <w:t>直線法計算</w:t>
      </w:r>
      <w:r w:rsidR="001C0578" w:rsidRPr="00744EE5">
        <w:rPr>
          <w:rFonts w:ascii="標楷體" w:eastAsia="標楷體" w:hAnsi="標楷體" w:hint="eastAsia"/>
          <w:sz w:val="18"/>
          <w:szCs w:val="18"/>
        </w:rPr>
        <w:t>。</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75"/>
        <w:gridCol w:w="128"/>
        <w:gridCol w:w="1660"/>
        <w:gridCol w:w="702"/>
        <w:gridCol w:w="1788"/>
        <w:gridCol w:w="687"/>
        <w:gridCol w:w="744"/>
        <w:gridCol w:w="831"/>
        <w:gridCol w:w="891"/>
      </w:tblGrid>
      <w:tr w:rsidR="00744EE5" w:rsidRPr="00744EE5" w14:paraId="79708B2D" w14:textId="77777777" w:rsidTr="00924944">
        <w:trPr>
          <w:trHeight w:val="426"/>
          <w:tblHeader/>
        </w:trPr>
        <w:tc>
          <w:tcPr>
            <w:tcW w:w="10206" w:type="dxa"/>
            <w:gridSpan w:val="9"/>
            <w:tcBorders>
              <w:top w:val="nil"/>
              <w:left w:val="nil"/>
              <w:bottom w:val="nil"/>
              <w:right w:val="nil"/>
            </w:tcBorders>
            <w:vAlign w:val="center"/>
            <w:hideMark/>
          </w:tcPr>
          <w:p w14:paraId="1F32C306" w14:textId="77777777" w:rsidR="001C0578" w:rsidRPr="00744EE5" w:rsidRDefault="001C0578" w:rsidP="000219F2">
            <w:pPr>
              <w:pStyle w:val="516P"/>
            </w:pPr>
            <w:r w:rsidRPr="00744EE5">
              <w:rPr>
                <w:rFonts w:hint="eastAsia"/>
                <w:spacing w:val="0"/>
              </w:rPr>
              <w:lastRenderedPageBreak/>
              <w:t xml:space="preserve"> </w:t>
            </w:r>
            <w:r w:rsidRPr="007836D6">
              <w:rPr>
                <w:rFonts w:hint="eastAsia"/>
              </w:rPr>
              <w:t>中華郵政股份有限公司盈虧審定後資產負債表</w:t>
            </w:r>
            <w:r w:rsidRPr="007836D6">
              <w:rPr>
                <w:rFonts w:hint="eastAsia"/>
                <w:spacing w:val="0"/>
              </w:rPr>
              <w:t xml:space="preserve"> </w:t>
            </w:r>
            <w:r w:rsidRPr="007836D6">
              <w:rPr>
                <w:rFonts w:hint="eastAsia"/>
                <w:sz w:val="26"/>
                <w:u w:val="none"/>
              </w:rPr>
              <w:t>（續）</w:t>
            </w:r>
          </w:p>
        </w:tc>
      </w:tr>
      <w:tr w:rsidR="00744EE5" w:rsidRPr="00744EE5" w14:paraId="04FF7614" w14:textId="77777777" w:rsidTr="00924944">
        <w:trPr>
          <w:trHeight w:val="84"/>
          <w:tblHeader/>
        </w:trPr>
        <w:tc>
          <w:tcPr>
            <w:tcW w:w="10206" w:type="dxa"/>
            <w:gridSpan w:val="9"/>
            <w:tcBorders>
              <w:top w:val="nil"/>
              <w:left w:val="nil"/>
              <w:bottom w:val="nil"/>
              <w:right w:val="nil"/>
            </w:tcBorders>
            <w:vAlign w:val="center"/>
          </w:tcPr>
          <w:p w14:paraId="6D9840EB" w14:textId="5D8B6BE0" w:rsidR="001C0578" w:rsidRPr="00744EE5" w:rsidRDefault="001C0578" w:rsidP="00924944">
            <w:pPr>
              <w:adjustRightInd w:val="0"/>
              <w:snapToGrid w:val="0"/>
              <w:spacing w:line="320" w:lineRule="exact"/>
              <w:jc w:val="center"/>
              <w:rPr>
                <w:rFonts w:ascii="標楷體" w:eastAsia="標楷體" w:hAnsi="標楷體"/>
              </w:rPr>
            </w:pPr>
            <w:r w:rsidRPr="00744EE5">
              <w:rPr>
                <w:rFonts w:ascii="標楷體" w:eastAsia="標楷體" w:hAnsi="標楷體" w:hint="eastAsia"/>
                <w:spacing w:val="40"/>
              </w:rPr>
              <w:t>中華民國11</w:t>
            </w:r>
            <w:r w:rsidR="00AC1AD7">
              <w:rPr>
                <w:rFonts w:ascii="標楷體" w:eastAsia="標楷體" w:hAnsi="標楷體" w:hint="eastAsia"/>
                <w:spacing w:val="40"/>
              </w:rPr>
              <w:t>3</w:t>
            </w:r>
            <w:r w:rsidRPr="00744EE5">
              <w:rPr>
                <w:rFonts w:ascii="標楷體" w:eastAsia="標楷體" w:hAnsi="標楷體" w:hint="eastAsia"/>
                <w:spacing w:val="40"/>
              </w:rPr>
              <w:t>年12月31日</w:t>
            </w:r>
          </w:p>
        </w:tc>
      </w:tr>
      <w:tr w:rsidR="00744EE5" w:rsidRPr="00744EE5" w14:paraId="009C8F89" w14:textId="77777777" w:rsidTr="00924944">
        <w:trPr>
          <w:trHeight w:val="138"/>
          <w:tblHeader/>
        </w:trPr>
        <w:tc>
          <w:tcPr>
            <w:tcW w:w="2903" w:type="dxa"/>
            <w:gridSpan w:val="2"/>
            <w:tcBorders>
              <w:top w:val="nil"/>
              <w:left w:val="nil"/>
              <w:bottom w:val="single" w:sz="8" w:space="0" w:color="auto"/>
              <w:right w:val="nil"/>
            </w:tcBorders>
            <w:vAlign w:val="center"/>
          </w:tcPr>
          <w:p w14:paraId="576196BC" w14:textId="77777777" w:rsidR="001C0578" w:rsidRPr="00744EE5" w:rsidRDefault="001C0578" w:rsidP="0023761C">
            <w:pPr>
              <w:adjustRightInd w:val="0"/>
              <w:snapToGrid w:val="0"/>
              <w:spacing w:line="240" w:lineRule="exact"/>
              <w:jc w:val="center"/>
              <w:rPr>
                <w:rFonts w:ascii="標楷體" w:eastAsia="標楷體" w:hAnsi="標楷體"/>
                <w:spacing w:val="100"/>
                <w:sz w:val="22"/>
                <w:szCs w:val="22"/>
              </w:rPr>
            </w:pPr>
          </w:p>
        </w:tc>
        <w:tc>
          <w:tcPr>
            <w:tcW w:w="5581" w:type="dxa"/>
            <w:gridSpan w:val="5"/>
            <w:tcBorders>
              <w:top w:val="nil"/>
              <w:left w:val="nil"/>
              <w:bottom w:val="single" w:sz="8" w:space="0" w:color="auto"/>
              <w:right w:val="nil"/>
            </w:tcBorders>
            <w:vAlign w:val="center"/>
          </w:tcPr>
          <w:p w14:paraId="55E09059" w14:textId="77777777" w:rsidR="001C0578" w:rsidRPr="00744EE5" w:rsidRDefault="001C0578" w:rsidP="0023761C">
            <w:pPr>
              <w:adjustRightInd w:val="0"/>
              <w:snapToGrid w:val="0"/>
              <w:spacing w:line="240" w:lineRule="exact"/>
              <w:jc w:val="center"/>
              <w:rPr>
                <w:rFonts w:ascii="標楷體" w:eastAsia="標楷體" w:hAnsi="標楷體"/>
                <w:spacing w:val="40"/>
                <w:sz w:val="22"/>
                <w:szCs w:val="22"/>
              </w:rPr>
            </w:pPr>
          </w:p>
        </w:tc>
        <w:tc>
          <w:tcPr>
            <w:tcW w:w="1722" w:type="dxa"/>
            <w:gridSpan w:val="2"/>
            <w:tcBorders>
              <w:top w:val="nil"/>
              <w:left w:val="nil"/>
              <w:bottom w:val="single" w:sz="8" w:space="0" w:color="auto"/>
              <w:right w:val="nil"/>
            </w:tcBorders>
            <w:vAlign w:val="center"/>
            <w:hideMark/>
          </w:tcPr>
          <w:p w14:paraId="230E8F4F" w14:textId="77777777" w:rsidR="001C0578" w:rsidRPr="00744EE5" w:rsidRDefault="001C0578" w:rsidP="0023761C">
            <w:pPr>
              <w:adjustRightInd w:val="0"/>
              <w:snapToGrid w:val="0"/>
              <w:spacing w:line="240" w:lineRule="exact"/>
              <w:jc w:val="right"/>
              <w:rPr>
                <w:rFonts w:ascii="標楷體" w:eastAsia="標楷體" w:hAnsi="標楷體"/>
                <w:sz w:val="22"/>
                <w:szCs w:val="22"/>
              </w:rPr>
            </w:pPr>
            <w:r w:rsidRPr="00744EE5">
              <w:rPr>
                <w:rFonts w:ascii="標楷體" w:eastAsia="標楷體" w:hAnsi="標楷體" w:hint="eastAsia"/>
                <w:sz w:val="22"/>
                <w:szCs w:val="22"/>
              </w:rPr>
              <w:t>單位：新臺幣元</w:t>
            </w:r>
          </w:p>
        </w:tc>
      </w:tr>
      <w:tr w:rsidR="009D07D9" w:rsidRPr="00744EE5" w14:paraId="44D569F6" w14:textId="77777777" w:rsidTr="00924944">
        <w:trPr>
          <w:trHeight w:hRule="exact" w:val="312"/>
          <w:tblHeader/>
        </w:trPr>
        <w:tc>
          <w:tcPr>
            <w:tcW w:w="2775" w:type="dxa"/>
            <w:vMerge w:val="restart"/>
            <w:tcBorders>
              <w:top w:val="single" w:sz="8" w:space="0" w:color="auto"/>
              <w:left w:val="nil"/>
              <w:bottom w:val="single" w:sz="8" w:space="0" w:color="auto"/>
              <w:right w:val="nil"/>
            </w:tcBorders>
            <w:vAlign w:val="center"/>
            <w:hideMark/>
          </w:tcPr>
          <w:p w14:paraId="113B3956" w14:textId="77777777" w:rsidR="009D07D9" w:rsidRPr="00744EE5" w:rsidRDefault="009D07D9" w:rsidP="009D07D9">
            <w:pPr>
              <w:spacing w:line="240" w:lineRule="exact"/>
              <w:ind w:leftChars="-10" w:left="-24" w:rightChars="-10" w:right="-24"/>
              <w:jc w:val="distribute"/>
              <w:rPr>
                <w:rFonts w:ascii="標楷體" w:eastAsia="標楷體" w:hAnsi="標楷體"/>
              </w:rPr>
            </w:pPr>
            <w:r w:rsidRPr="00744EE5">
              <w:rPr>
                <w:rFonts w:ascii="標楷體" w:eastAsia="標楷體" w:hAnsi="標楷體" w:hint="eastAsia"/>
              </w:rPr>
              <w:t>科目</w:t>
            </w:r>
          </w:p>
        </w:tc>
        <w:tc>
          <w:tcPr>
            <w:tcW w:w="2490" w:type="dxa"/>
            <w:gridSpan w:val="3"/>
            <w:tcBorders>
              <w:top w:val="single" w:sz="8" w:space="0" w:color="auto"/>
              <w:left w:val="single" w:sz="4" w:space="0" w:color="auto"/>
              <w:bottom w:val="single" w:sz="4" w:space="0" w:color="auto"/>
              <w:right w:val="single" w:sz="4" w:space="0" w:color="auto"/>
            </w:tcBorders>
            <w:vAlign w:val="center"/>
            <w:hideMark/>
          </w:tcPr>
          <w:p w14:paraId="2813656C" w14:textId="16C25534" w:rsidR="009D07D9" w:rsidRPr="00744EE5" w:rsidRDefault="009D07D9" w:rsidP="009D07D9">
            <w:pPr>
              <w:adjustRightInd w:val="0"/>
              <w:snapToGrid w:val="0"/>
              <w:spacing w:line="240" w:lineRule="exact"/>
              <w:ind w:leftChars="50" w:left="120" w:rightChars="50" w:right="120"/>
              <w:jc w:val="distribute"/>
              <w:rPr>
                <w:rFonts w:ascii="標楷體" w:eastAsia="標楷體" w:hAnsi="標楷體"/>
              </w:rPr>
            </w:pPr>
            <w:r w:rsidRPr="00744EE5">
              <w:rPr>
                <w:rFonts w:ascii="標楷體" w:eastAsia="標楷體" w:hAnsi="標楷體" w:hint="eastAsia"/>
              </w:rPr>
              <w:t>11</w:t>
            </w:r>
            <w:r w:rsidR="00AC1AD7">
              <w:rPr>
                <w:rFonts w:ascii="標楷體" w:eastAsia="標楷體" w:hAnsi="標楷體" w:hint="eastAsia"/>
              </w:rPr>
              <w:t>3</w:t>
            </w:r>
            <w:r w:rsidRPr="00744EE5">
              <w:rPr>
                <w:rFonts w:ascii="標楷體" w:eastAsia="標楷體" w:hAnsi="標楷體" w:hint="eastAsia"/>
              </w:rPr>
              <w:t>年12月31日</w:t>
            </w:r>
          </w:p>
        </w:tc>
        <w:tc>
          <w:tcPr>
            <w:tcW w:w="2475" w:type="dxa"/>
            <w:gridSpan w:val="2"/>
            <w:tcBorders>
              <w:top w:val="single" w:sz="8" w:space="0" w:color="auto"/>
              <w:left w:val="single" w:sz="4" w:space="0" w:color="auto"/>
              <w:bottom w:val="single" w:sz="4" w:space="0" w:color="auto"/>
              <w:right w:val="single" w:sz="4" w:space="0" w:color="auto"/>
            </w:tcBorders>
            <w:vAlign w:val="center"/>
            <w:hideMark/>
          </w:tcPr>
          <w:p w14:paraId="0B26A2A9" w14:textId="40A19349" w:rsidR="009D07D9" w:rsidRPr="00744EE5" w:rsidRDefault="009D07D9" w:rsidP="009D07D9">
            <w:pPr>
              <w:adjustRightInd w:val="0"/>
              <w:snapToGrid w:val="0"/>
              <w:spacing w:line="240" w:lineRule="exact"/>
              <w:ind w:leftChars="50" w:left="120" w:rightChars="50" w:right="120"/>
              <w:jc w:val="distribute"/>
              <w:rPr>
                <w:rFonts w:ascii="標楷體" w:eastAsia="標楷體" w:hAnsi="標楷體"/>
              </w:rPr>
            </w:pPr>
            <w:r w:rsidRPr="00744EE5">
              <w:rPr>
                <w:rFonts w:ascii="標楷體" w:eastAsia="標楷體" w:hAnsi="標楷體" w:hint="eastAsia"/>
              </w:rPr>
              <w:t>11</w:t>
            </w:r>
            <w:r w:rsidR="00AC1AD7">
              <w:rPr>
                <w:rFonts w:ascii="標楷體" w:eastAsia="標楷體" w:hAnsi="標楷體" w:hint="eastAsia"/>
              </w:rPr>
              <w:t>2</w:t>
            </w:r>
            <w:r w:rsidRPr="00744EE5">
              <w:rPr>
                <w:rFonts w:ascii="標楷體" w:eastAsia="標楷體" w:hAnsi="標楷體" w:hint="eastAsia"/>
              </w:rPr>
              <w:t>年12月31日</w:t>
            </w:r>
          </w:p>
        </w:tc>
        <w:tc>
          <w:tcPr>
            <w:tcW w:w="2466" w:type="dxa"/>
            <w:gridSpan w:val="3"/>
            <w:tcBorders>
              <w:top w:val="single" w:sz="8" w:space="0" w:color="auto"/>
              <w:left w:val="nil"/>
              <w:bottom w:val="single" w:sz="4" w:space="0" w:color="auto"/>
              <w:right w:val="nil"/>
            </w:tcBorders>
            <w:vAlign w:val="center"/>
            <w:hideMark/>
          </w:tcPr>
          <w:p w14:paraId="643AF4FD" w14:textId="5E5D604C" w:rsidR="009D07D9" w:rsidRPr="00744EE5" w:rsidRDefault="009D07D9" w:rsidP="009D07D9">
            <w:pPr>
              <w:spacing w:line="240" w:lineRule="exact"/>
              <w:ind w:rightChars="-100" w:right="-240"/>
              <w:jc w:val="center"/>
              <w:rPr>
                <w:rFonts w:ascii="標楷體" w:eastAsia="標楷體" w:hAnsi="標楷體"/>
              </w:rPr>
            </w:pPr>
            <w:r w:rsidRPr="00744EE5">
              <w:rPr>
                <w:rFonts w:ascii="標楷體" w:eastAsia="標楷體" w:hAnsi="標楷體" w:hint="eastAsia"/>
                <w:spacing w:val="200"/>
              </w:rPr>
              <w:t>比較增</w:t>
            </w:r>
            <w:r w:rsidRPr="00744EE5">
              <w:rPr>
                <w:rFonts w:ascii="標楷體" w:eastAsia="標楷體" w:hAnsi="標楷體" w:hint="eastAsia"/>
              </w:rPr>
              <w:t>減</w:t>
            </w:r>
          </w:p>
        </w:tc>
      </w:tr>
      <w:tr w:rsidR="009D07D9" w:rsidRPr="00744EE5" w14:paraId="4DCA358B" w14:textId="77777777" w:rsidTr="00924944">
        <w:trPr>
          <w:trHeight w:hRule="exact" w:val="312"/>
          <w:tblHeader/>
        </w:trPr>
        <w:tc>
          <w:tcPr>
            <w:tcW w:w="2775" w:type="dxa"/>
            <w:vMerge/>
            <w:tcBorders>
              <w:top w:val="single" w:sz="8" w:space="0" w:color="auto"/>
              <w:left w:val="nil"/>
              <w:bottom w:val="single" w:sz="8" w:space="0" w:color="auto"/>
              <w:right w:val="nil"/>
            </w:tcBorders>
            <w:vAlign w:val="center"/>
            <w:hideMark/>
          </w:tcPr>
          <w:p w14:paraId="4A4ECEA5" w14:textId="77777777" w:rsidR="009D07D9" w:rsidRPr="00744EE5" w:rsidRDefault="009D07D9" w:rsidP="009D07D9">
            <w:pPr>
              <w:widowControl/>
              <w:spacing w:line="240" w:lineRule="exact"/>
              <w:rPr>
                <w:rFonts w:ascii="標楷體" w:eastAsia="標楷體" w:hAnsi="標楷體"/>
              </w:rPr>
            </w:pPr>
          </w:p>
        </w:tc>
        <w:tc>
          <w:tcPr>
            <w:tcW w:w="1788" w:type="dxa"/>
            <w:gridSpan w:val="2"/>
            <w:tcBorders>
              <w:top w:val="single" w:sz="4" w:space="0" w:color="auto"/>
              <w:left w:val="single" w:sz="4" w:space="0" w:color="auto"/>
              <w:bottom w:val="single" w:sz="8" w:space="0" w:color="auto"/>
              <w:right w:val="single" w:sz="4" w:space="0" w:color="auto"/>
            </w:tcBorders>
            <w:vAlign w:val="center"/>
            <w:hideMark/>
          </w:tcPr>
          <w:p w14:paraId="4C5A6655" w14:textId="77777777" w:rsidR="009D07D9" w:rsidRPr="00744EE5" w:rsidRDefault="009D07D9" w:rsidP="009D07D9">
            <w:pPr>
              <w:spacing w:line="240" w:lineRule="exact"/>
              <w:jc w:val="center"/>
              <w:rPr>
                <w:rFonts w:ascii="標楷體" w:eastAsia="標楷體" w:hAnsi="標楷體"/>
              </w:rPr>
            </w:pPr>
            <w:r w:rsidRPr="00744EE5">
              <w:rPr>
                <w:rFonts w:ascii="標楷體" w:eastAsia="標楷體" w:hAnsi="標楷體" w:hint="eastAsia"/>
                <w:spacing w:val="400"/>
              </w:rPr>
              <w:t>金</w:t>
            </w:r>
            <w:r w:rsidRPr="00744EE5">
              <w:rPr>
                <w:rFonts w:ascii="標楷體" w:eastAsia="標楷體" w:hAnsi="標楷體" w:hint="eastAsia"/>
              </w:rPr>
              <w:t>額</w:t>
            </w:r>
          </w:p>
        </w:tc>
        <w:tc>
          <w:tcPr>
            <w:tcW w:w="702" w:type="dxa"/>
            <w:tcBorders>
              <w:top w:val="single" w:sz="4" w:space="0" w:color="auto"/>
              <w:left w:val="single" w:sz="4" w:space="0" w:color="auto"/>
              <w:bottom w:val="single" w:sz="8" w:space="0" w:color="auto"/>
              <w:right w:val="single" w:sz="4" w:space="0" w:color="auto"/>
            </w:tcBorders>
            <w:vAlign w:val="center"/>
            <w:hideMark/>
          </w:tcPr>
          <w:p w14:paraId="4314B547" w14:textId="77777777" w:rsidR="009D07D9" w:rsidRPr="00744EE5" w:rsidRDefault="009D07D9" w:rsidP="009D07D9">
            <w:pPr>
              <w:spacing w:line="240" w:lineRule="exact"/>
              <w:jc w:val="center"/>
              <w:rPr>
                <w:rFonts w:ascii="標楷體" w:eastAsia="標楷體" w:hAnsi="標楷體"/>
              </w:rPr>
            </w:pPr>
            <w:r w:rsidRPr="00744EE5">
              <w:rPr>
                <w:rFonts w:ascii="標楷體" w:eastAsia="標楷體" w:hAnsi="標楷體" w:hint="eastAsia"/>
              </w:rPr>
              <w:t>％</w:t>
            </w:r>
          </w:p>
        </w:tc>
        <w:tc>
          <w:tcPr>
            <w:tcW w:w="1788" w:type="dxa"/>
            <w:tcBorders>
              <w:top w:val="single" w:sz="4" w:space="0" w:color="auto"/>
              <w:left w:val="single" w:sz="4" w:space="0" w:color="auto"/>
              <w:bottom w:val="single" w:sz="8" w:space="0" w:color="auto"/>
              <w:right w:val="single" w:sz="4" w:space="0" w:color="auto"/>
            </w:tcBorders>
            <w:vAlign w:val="center"/>
            <w:hideMark/>
          </w:tcPr>
          <w:p w14:paraId="0C7B3BF0" w14:textId="77777777" w:rsidR="009D07D9" w:rsidRPr="00744EE5" w:rsidRDefault="009D07D9" w:rsidP="009D07D9">
            <w:pPr>
              <w:spacing w:line="240" w:lineRule="exact"/>
              <w:jc w:val="center"/>
              <w:rPr>
                <w:rFonts w:ascii="標楷體" w:eastAsia="標楷體" w:hAnsi="標楷體"/>
              </w:rPr>
            </w:pPr>
            <w:r w:rsidRPr="00744EE5">
              <w:rPr>
                <w:rFonts w:ascii="標楷體" w:eastAsia="標楷體" w:hAnsi="標楷體" w:hint="eastAsia"/>
                <w:spacing w:val="400"/>
              </w:rPr>
              <w:t>金</w:t>
            </w:r>
            <w:r w:rsidRPr="00744EE5">
              <w:rPr>
                <w:rFonts w:ascii="標楷體" w:eastAsia="標楷體" w:hAnsi="標楷體" w:hint="eastAsia"/>
              </w:rPr>
              <w:t>額</w:t>
            </w:r>
          </w:p>
        </w:tc>
        <w:tc>
          <w:tcPr>
            <w:tcW w:w="687" w:type="dxa"/>
            <w:tcBorders>
              <w:top w:val="single" w:sz="4" w:space="0" w:color="auto"/>
              <w:left w:val="single" w:sz="4" w:space="0" w:color="auto"/>
              <w:bottom w:val="single" w:sz="8" w:space="0" w:color="auto"/>
              <w:right w:val="single" w:sz="4" w:space="0" w:color="auto"/>
            </w:tcBorders>
            <w:vAlign w:val="center"/>
            <w:hideMark/>
          </w:tcPr>
          <w:p w14:paraId="6EB7232D" w14:textId="77777777" w:rsidR="009D07D9" w:rsidRPr="00744EE5" w:rsidRDefault="009D07D9" w:rsidP="009D07D9">
            <w:pPr>
              <w:spacing w:line="240" w:lineRule="exact"/>
              <w:jc w:val="center"/>
              <w:rPr>
                <w:rFonts w:ascii="標楷體" w:eastAsia="標楷體" w:hAnsi="標楷體"/>
              </w:rPr>
            </w:pPr>
            <w:r w:rsidRPr="00744EE5">
              <w:rPr>
                <w:rFonts w:ascii="標楷體" w:eastAsia="標楷體" w:hAnsi="標楷體" w:hint="eastAsia"/>
              </w:rPr>
              <w:t>％</w:t>
            </w:r>
          </w:p>
        </w:tc>
        <w:tc>
          <w:tcPr>
            <w:tcW w:w="1575" w:type="dxa"/>
            <w:gridSpan w:val="2"/>
            <w:tcBorders>
              <w:top w:val="single" w:sz="4" w:space="0" w:color="auto"/>
              <w:left w:val="nil"/>
              <w:bottom w:val="single" w:sz="8" w:space="0" w:color="auto"/>
              <w:right w:val="single" w:sz="4" w:space="0" w:color="auto"/>
            </w:tcBorders>
            <w:vAlign w:val="center"/>
            <w:hideMark/>
          </w:tcPr>
          <w:p w14:paraId="02CD7002" w14:textId="77777777" w:rsidR="009D07D9" w:rsidRPr="00744EE5" w:rsidRDefault="009D07D9" w:rsidP="009D07D9">
            <w:pPr>
              <w:spacing w:line="240" w:lineRule="exact"/>
              <w:jc w:val="center"/>
              <w:rPr>
                <w:rFonts w:ascii="標楷體" w:eastAsia="標楷體" w:hAnsi="標楷體"/>
              </w:rPr>
            </w:pPr>
            <w:r w:rsidRPr="00744EE5">
              <w:rPr>
                <w:rFonts w:ascii="標楷體" w:eastAsia="標楷體" w:hAnsi="標楷體" w:hint="eastAsia"/>
                <w:spacing w:val="400"/>
              </w:rPr>
              <w:t>金</w:t>
            </w:r>
            <w:r w:rsidRPr="00744EE5">
              <w:rPr>
                <w:rFonts w:ascii="標楷體" w:eastAsia="標楷體" w:hAnsi="標楷體" w:hint="eastAsia"/>
              </w:rPr>
              <w:t>額</w:t>
            </w:r>
          </w:p>
        </w:tc>
        <w:tc>
          <w:tcPr>
            <w:tcW w:w="891" w:type="dxa"/>
            <w:tcBorders>
              <w:top w:val="single" w:sz="4" w:space="0" w:color="auto"/>
              <w:left w:val="nil"/>
              <w:bottom w:val="single" w:sz="8" w:space="0" w:color="auto"/>
              <w:right w:val="nil"/>
            </w:tcBorders>
            <w:vAlign w:val="center"/>
            <w:hideMark/>
          </w:tcPr>
          <w:p w14:paraId="1E4EBD8B" w14:textId="77777777" w:rsidR="009D07D9" w:rsidRPr="00744EE5" w:rsidRDefault="009D07D9" w:rsidP="009D07D9">
            <w:pPr>
              <w:spacing w:line="240" w:lineRule="exact"/>
              <w:jc w:val="center"/>
              <w:rPr>
                <w:rFonts w:ascii="標楷體" w:eastAsia="標楷體" w:hAnsi="標楷體"/>
              </w:rPr>
            </w:pPr>
            <w:r w:rsidRPr="00744EE5">
              <w:rPr>
                <w:rFonts w:ascii="標楷體" w:eastAsia="標楷體" w:hAnsi="標楷體" w:hint="eastAsia"/>
              </w:rPr>
              <w:t>％</w:t>
            </w:r>
          </w:p>
        </w:tc>
      </w:tr>
      <w:tr w:rsidR="00A97266" w:rsidRPr="00744EE5" w14:paraId="4F929DDD" w14:textId="77777777" w:rsidTr="007836D6">
        <w:trPr>
          <w:trHeight w:val="351"/>
        </w:trPr>
        <w:tc>
          <w:tcPr>
            <w:tcW w:w="2775" w:type="dxa"/>
            <w:tcBorders>
              <w:top w:val="nil"/>
              <w:left w:val="nil"/>
              <w:bottom w:val="nil"/>
              <w:right w:val="single" w:sz="4" w:space="0" w:color="auto"/>
            </w:tcBorders>
            <w:vAlign w:val="center"/>
          </w:tcPr>
          <w:p w14:paraId="6175013E" w14:textId="2E1498FD" w:rsidR="00A97266" w:rsidRPr="00744EE5" w:rsidRDefault="00A97266" w:rsidP="00A97266">
            <w:pPr>
              <w:spacing w:line="240" w:lineRule="exact"/>
              <w:ind w:rightChars="10" w:right="24"/>
              <w:jc w:val="distribute"/>
              <w:rPr>
                <w:rFonts w:ascii="標楷體" w:eastAsia="標楷體" w:hAnsi="標楷體"/>
                <w:b/>
                <w:noProof/>
                <w:sz w:val="22"/>
                <w:szCs w:val="22"/>
              </w:rPr>
            </w:pPr>
            <w:r w:rsidRPr="00744EE5">
              <w:rPr>
                <w:rFonts w:ascii="標楷體" w:eastAsia="標楷體" w:hint="eastAsia"/>
                <w:b/>
                <w:noProof/>
                <w:sz w:val="22"/>
                <w:szCs w:val="22"/>
              </w:rPr>
              <w:t>負債</w:t>
            </w:r>
          </w:p>
        </w:tc>
        <w:tc>
          <w:tcPr>
            <w:tcW w:w="1788" w:type="dxa"/>
            <w:gridSpan w:val="2"/>
            <w:tcBorders>
              <w:top w:val="single" w:sz="8" w:space="0" w:color="auto"/>
              <w:left w:val="nil"/>
              <w:bottom w:val="nil"/>
              <w:right w:val="nil"/>
            </w:tcBorders>
            <w:vAlign w:val="center"/>
          </w:tcPr>
          <w:p w14:paraId="60BD8901" w14:textId="77ADA880" w:rsidR="00A97266" w:rsidRPr="00744EE5" w:rsidRDefault="00A97266" w:rsidP="00A97266">
            <w:pPr>
              <w:spacing w:line="240" w:lineRule="exact"/>
              <w:ind w:rightChars="10" w:right="24"/>
              <w:jc w:val="right"/>
              <w:rPr>
                <w:rFonts w:asciiTheme="minorEastAsia" w:hAnsiTheme="minorEastAsia"/>
                <w:b/>
                <w:sz w:val="18"/>
                <w:szCs w:val="18"/>
              </w:rPr>
            </w:pPr>
            <w:r>
              <w:rPr>
                <w:rFonts w:ascii="新細明體" w:hAnsi="新細明體" w:hint="eastAsia"/>
                <w:b/>
                <w:noProof/>
                <w:sz w:val="18"/>
                <w:szCs w:val="18"/>
              </w:rPr>
              <w:t>8,319,932,539,064</w:t>
            </w:r>
          </w:p>
        </w:tc>
        <w:tc>
          <w:tcPr>
            <w:tcW w:w="702" w:type="dxa"/>
            <w:tcBorders>
              <w:top w:val="nil"/>
              <w:left w:val="single" w:sz="4" w:space="0" w:color="auto"/>
              <w:bottom w:val="nil"/>
              <w:right w:val="single" w:sz="4" w:space="0" w:color="auto"/>
            </w:tcBorders>
            <w:vAlign w:val="center"/>
          </w:tcPr>
          <w:p w14:paraId="623DD144" w14:textId="78CB9F5D" w:rsidR="00A97266" w:rsidRPr="00A97266" w:rsidRDefault="00A97266" w:rsidP="00A97266">
            <w:pPr>
              <w:spacing w:line="240" w:lineRule="exact"/>
              <w:ind w:rightChars="10" w:right="24"/>
              <w:jc w:val="right"/>
              <w:rPr>
                <w:rFonts w:ascii="新細明體" w:hAnsi="新細明體"/>
                <w:b/>
                <w:noProof/>
                <w:sz w:val="18"/>
                <w:szCs w:val="18"/>
              </w:rPr>
            </w:pPr>
            <w:r w:rsidRPr="00A97266">
              <w:rPr>
                <w:rFonts w:ascii="新細明體" w:hAnsi="新細明體"/>
                <w:b/>
                <w:noProof/>
                <w:sz w:val="18"/>
                <w:szCs w:val="18"/>
              </w:rPr>
              <w:t>97.07</w:t>
            </w:r>
          </w:p>
        </w:tc>
        <w:tc>
          <w:tcPr>
            <w:tcW w:w="1788" w:type="dxa"/>
            <w:tcBorders>
              <w:top w:val="single" w:sz="8" w:space="0" w:color="auto"/>
              <w:left w:val="nil"/>
              <w:bottom w:val="nil"/>
              <w:right w:val="nil"/>
            </w:tcBorders>
            <w:vAlign w:val="center"/>
          </w:tcPr>
          <w:p w14:paraId="7891F8BD" w14:textId="6FEEC71D" w:rsidR="00A97266" w:rsidRPr="00744EE5" w:rsidRDefault="00A97266" w:rsidP="00A97266">
            <w:pPr>
              <w:spacing w:line="240" w:lineRule="exact"/>
              <w:ind w:rightChars="10" w:right="24"/>
              <w:jc w:val="right"/>
              <w:rPr>
                <w:rFonts w:asciiTheme="minorEastAsia" w:hAnsiTheme="minorEastAsia"/>
                <w:b/>
                <w:sz w:val="18"/>
                <w:szCs w:val="18"/>
              </w:rPr>
            </w:pPr>
            <w:r>
              <w:rPr>
                <w:rFonts w:ascii="新細明體" w:hAnsi="新細明體" w:hint="eastAsia"/>
                <w:b/>
                <w:noProof/>
                <w:sz w:val="18"/>
                <w:szCs w:val="18"/>
              </w:rPr>
              <w:t>8,097,281,970,856</w:t>
            </w:r>
          </w:p>
        </w:tc>
        <w:tc>
          <w:tcPr>
            <w:tcW w:w="687" w:type="dxa"/>
            <w:tcBorders>
              <w:top w:val="nil"/>
              <w:left w:val="single" w:sz="4" w:space="0" w:color="auto"/>
              <w:bottom w:val="nil"/>
              <w:right w:val="single" w:sz="4" w:space="0" w:color="auto"/>
            </w:tcBorders>
            <w:vAlign w:val="center"/>
          </w:tcPr>
          <w:p w14:paraId="13005F1A" w14:textId="37D7969C" w:rsidR="00A97266" w:rsidRPr="00A97266" w:rsidRDefault="00A97266" w:rsidP="00A97266">
            <w:pPr>
              <w:spacing w:line="240" w:lineRule="exact"/>
              <w:ind w:rightChars="10" w:right="24"/>
              <w:jc w:val="right"/>
              <w:rPr>
                <w:rFonts w:ascii="新細明體" w:hAnsi="新細明體"/>
                <w:b/>
                <w:noProof/>
                <w:sz w:val="18"/>
                <w:szCs w:val="18"/>
              </w:rPr>
            </w:pPr>
            <w:r w:rsidRPr="00A97266">
              <w:rPr>
                <w:rFonts w:ascii="新細明體" w:hAnsi="新細明體"/>
                <w:b/>
                <w:noProof/>
                <w:sz w:val="18"/>
                <w:szCs w:val="18"/>
              </w:rPr>
              <w:t>97.19</w:t>
            </w:r>
          </w:p>
        </w:tc>
        <w:tc>
          <w:tcPr>
            <w:tcW w:w="1575" w:type="dxa"/>
            <w:gridSpan w:val="2"/>
            <w:tcBorders>
              <w:top w:val="single" w:sz="8" w:space="0" w:color="auto"/>
              <w:left w:val="nil"/>
              <w:bottom w:val="nil"/>
              <w:right w:val="nil"/>
            </w:tcBorders>
            <w:vAlign w:val="center"/>
          </w:tcPr>
          <w:p w14:paraId="104D266A" w14:textId="45064C07" w:rsidR="00A97266" w:rsidRPr="00744EE5" w:rsidRDefault="00A97266" w:rsidP="00A97266">
            <w:pPr>
              <w:spacing w:line="240" w:lineRule="exact"/>
              <w:ind w:rightChars="10" w:right="24"/>
              <w:jc w:val="right"/>
              <w:rPr>
                <w:rFonts w:asciiTheme="minorEastAsia" w:hAnsiTheme="minorEastAsia"/>
                <w:b/>
                <w:sz w:val="18"/>
                <w:szCs w:val="18"/>
              </w:rPr>
            </w:pPr>
            <w:r>
              <w:rPr>
                <w:rFonts w:ascii="新細明體" w:hAnsi="新細明體" w:hint="eastAsia"/>
                <w:b/>
                <w:noProof/>
                <w:sz w:val="18"/>
                <w:szCs w:val="18"/>
              </w:rPr>
              <w:t>222,650,568,208</w:t>
            </w:r>
          </w:p>
        </w:tc>
        <w:tc>
          <w:tcPr>
            <w:tcW w:w="891" w:type="dxa"/>
            <w:tcBorders>
              <w:top w:val="nil"/>
              <w:left w:val="single" w:sz="4" w:space="0" w:color="auto"/>
              <w:bottom w:val="nil"/>
              <w:right w:val="nil"/>
            </w:tcBorders>
            <w:vAlign w:val="center"/>
          </w:tcPr>
          <w:p w14:paraId="7AC76C4C" w14:textId="18066012" w:rsidR="00A97266" w:rsidRPr="00A97266" w:rsidRDefault="00A97266" w:rsidP="00A97266">
            <w:pPr>
              <w:spacing w:line="240" w:lineRule="exact"/>
              <w:ind w:rightChars="10" w:right="24"/>
              <w:jc w:val="right"/>
              <w:rPr>
                <w:rFonts w:ascii="新細明體" w:hAnsi="新細明體"/>
                <w:b/>
                <w:noProof/>
                <w:sz w:val="18"/>
                <w:szCs w:val="18"/>
              </w:rPr>
            </w:pPr>
            <w:r w:rsidRPr="00A97266">
              <w:rPr>
                <w:rFonts w:ascii="新細明體" w:hAnsi="新細明體"/>
                <w:b/>
                <w:noProof/>
                <w:sz w:val="18"/>
                <w:szCs w:val="18"/>
              </w:rPr>
              <w:t>2.75</w:t>
            </w:r>
          </w:p>
        </w:tc>
      </w:tr>
      <w:tr w:rsidR="00A97266" w:rsidRPr="00744EE5" w14:paraId="7F7A18D9" w14:textId="77777777" w:rsidTr="007836D6">
        <w:trPr>
          <w:trHeight w:val="351"/>
        </w:trPr>
        <w:tc>
          <w:tcPr>
            <w:tcW w:w="2775" w:type="dxa"/>
            <w:tcBorders>
              <w:top w:val="nil"/>
              <w:left w:val="nil"/>
              <w:bottom w:val="nil"/>
              <w:right w:val="single" w:sz="4" w:space="0" w:color="auto"/>
            </w:tcBorders>
            <w:vAlign w:val="center"/>
          </w:tcPr>
          <w:p w14:paraId="46BF03AC" w14:textId="56AEE4D6" w:rsidR="00A97266" w:rsidRPr="00744EE5" w:rsidRDefault="00A97266" w:rsidP="00A97266">
            <w:pPr>
              <w:spacing w:line="240" w:lineRule="exact"/>
              <w:ind w:leftChars="50" w:left="120" w:rightChars="10" w:right="24"/>
              <w:jc w:val="distribute"/>
              <w:rPr>
                <w:rFonts w:ascii="標楷體" w:eastAsia="標楷體" w:hAnsi="標楷體"/>
                <w:noProof/>
                <w:sz w:val="22"/>
                <w:szCs w:val="22"/>
              </w:rPr>
            </w:pPr>
            <w:r w:rsidRPr="00744EE5">
              <w:rPr>
                <w:rFonts w:ascii="標楷體" w:eastAsia="標楷體" w:hint="eastAsia"/>
                <w:noProof/>
                <w:sz w:val="22"/>
                <w:szCs w:val="22"/>
              </w:rPr>
              <w:t>流動負債</w:t>
            </w:r>
          </w:p>
        </w:tc>
        <w:tc>
          <w:tcPr>
            <w:tcW w:w="1788" w:type="dxa"/>
            <w:gridSpan w:val="2"/>
            <w:tcBorders>
              <w:top w:val="nil"/>
              <w:left w:val="nil"/>
              <w:bottom w:val="nil"/>
              <w:right w:val="nil"/>
            </w:tcBorders>
            <w:vAlign w:val="center"/>
          </w:tcPr>
          <w:p w14:paraId="28FCB5E7" w14:textId="3E89861B"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99,562,074,598</w:t>
            </w:r>
          </w:p>
        </w:tc>
        <w:tc>
          <w:tcPr>
            <w:tcW w:w="702" w:type="dxa"/>
            <w:tcBorders>
              <w:top w:val="nil"/>
              <w:left w:val="single" w:sz="4" w:space="0" w:color="auto"/>
              <w:bottom w:val="nil"/>
              <w:right w:val="single" w:sz="4" w:space="0" w:color="auto"/>
            </w:tcBorders>
            <w:vAlign w:val="center"/>
          </w:tcPr>
          <w:p w14:paraId="01DB1F49" w14:textId="3D430D7D"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1.16</w:t>
            </w:r>
          </w:p>
        </w:tc>
        <w:tc>
          <w:tcPr>
            <w:tcW w:w="1788" w:type="dxa"/>
            <w:tcBorders>
              <w:top w:val="nil"/>
              <w:left w:val="nil"/>
              <w:bottom w:val="nil"/>
              <w:right w:val="nil"/>
            </w:tcBorders>
            <w:vAlign w:val="center"/>
          </w:tcPr>
          <w:p w14:paraId="4E4BE81E" w14:textId="2422A711"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79,807,455,839</w:t>
            </w:r>
          </w:p>
        </w:tc>
        <w:tc>
          <w:tcPr>
            <w:tcW w:w="687" w:type="dxa"/>
            <w:tcBorders>
              <w:top w:val="nil"/>
              <w:left w:val="single" w:sz="4" w:space="0" w:color="auto"/>
              <w:bottom w:val="nil"/>
              <w:right w:val="single" w:sz="4" w:space="0" w:color="auto"/>
            </w:tcBorders>
            <w:vAlign w:val="center"/>
          </w:tcPr>
          <w:p w14:paraId="5114B45F" w14:textId="4501FE96"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0.96</w:t>
            </w:r>
          </w:p>
        </w:tc>
        <w:tc>
          <w:tcPr>
            <w:tcW w:w="1575" w:type="dxa"/>
            <w:gridSpan w:val="2"/>
            <w:tcBorders>
              <w:top w:val="nil"/>
              <w:left w:val="nil"/>
              <w:bottom w:val="nil"/>
              <w:right w:val="nil"/>
            </w:tcBorders>
            <w:vAlign w:val="center"/>
          </w:tcPr>
          <w:p w14:paraId="22587974" w14:textId="0AF51FCE"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19,754,618,759</w:t>
            </w:r>
          </w:p>
        </w:tc>
        <w:tc>
          <w:tcPr>
            <w:tcW w:w="891" w:type="dxa"/>
            <w:tcBorders>
              <w:top w:val="nil"/>
              <w:left w:val="single" w:sz="4" w:space="0" w:color="auto"/>
              <w:bottom w:val="nil"/>
              <w:right w:val="nil"/>
            </w:tcBorders>
            <w:vAlign w:val="center"/>
          </w:tcPr>
          <w:p w14:paraId="373821EC" w14:textId="6E4E2F39"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24.75</w:t>
            </w:r>
          </w:p>
        </w:tc>
      </w:tr>
      <w:tr w:rsidR="00A97266" w:rsidRPr="00744EE5" w14:paraId="1418BBD4" w14:textId="77777777" w:rsidTr="007836D6">
        <w:trPr>
          <w:trHeight w:val="351"/>
        </w:trPr>
        <w:tc>
          <w:tcPr>
            <w:tcW w:w="2775" w:type="dxa"/>
            <w:tcBorders>
              <w:top w:val="nil"/>
              <w:left w:val="nil"/>
              <w:bottom w:val="nil"/>
              <w:right w:val="single" w:sz="4" w:space="0" w:color="auto"/>
            </w:tcBorders>
            <w:vAlign w:val="center"/>
          </w:tcPr>
          <w:p w14:paraId="0A182CEE" w14:textId="41F80126" w:rsidR="00A97266" w:rsidRPr="00744EE5" w:rsidRDefault="00A97266" w:rsidP="00A97266">
            <w:pPr>
              <w:spacing w:line="240" w:lineRule="exact"/>
              <w:ind w:leftChars="100" w:left="240" w:rightChars="10" w:right="24"/>
              <w:jc w:val="distribute"/>
              <w:rPr>
                <w:rFonts w:ascii="標楷體" w:eastAsia="標楷體" w:hAnsi="標楷體"/>
                <w:noProof/>
                <w:sz w:val="22"/>
                <w:szCs w:val="22"/>
              </w:rPr>
            </w:pPr>
            <w:r w:rsidRPr="00744EE5">
              <w:rPr>
                <w:rFonts w:ascii="標楷體" w:eastAsia="標楷體" w:hint="eastAsia"/>
                <w:noProof/>
                <w:sz w:val="22"/>
                <w:szCs w:val="22"/>
              </w:rPr>
              <w:t>短期債務</w:t>
            </w:r>
          </w:p>
        </w:tc>
        <w:tc>
          <w:tcPr>
            <w:tcW w:w="1788" w:type="dxa"/>
            <w:gridSpan w:val="2"/>
            <w:tcBorders>
              <w:top w:val="nil"/>
              <w:left w:val="nil"/>
              <w:bottom w:val="nil"/>
              <w:right w:val="nil"/>
            </w:tcBorders>
            <w:vAlign w:val="center"/>
          </w:tcPr>
          <w:p w14:paraId="5C804FBF" w14:textId="0F852997"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346,521,713</w:t>
            </w:r>
          </w:p>
        </w:tc>
        <w:tc>
          <w:tcPr>
            <w:tcW w:w="702" w:type="dxa"/>
            <w:tcBorders>
              <w:top w:val="nil"/>
              <w:left w:val="single" w:sz="4" w:space="0" w:color="auto"/>
              <w:bottom w:val="nil"/>
              <w:right w:val="single" w:sz="4" w:space="0" w:color="auto"/>
            </w:tcBorders>
            <w:vAlign w:val="center"/>
          </w:tcPr>
          <w:p w14:paraId="41802F73" w14:textId="74644DFA"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0.00</w:t>
            </w:r>
          </w:p>
        </w:tc>
        <w:tc>
          <w:tcPr>
            <w:tcW w:w="1788" w:type="dxa"/>
            <w:tcBorders>
              <w:top w:val="nil"/>
              <w:left w:val="nil"/>
              <w:bottom w:val="nil"/>
              <w:right w:val="nil"/>
            </w:tcBorders>
            <w:vAlign w:val="center"/>
          </w:tcPr>
          <w:p w14:paraId="6DA9192E" w14:textId="43B755BE"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338,148,944</w:t>
            </w:r>
          </w:p>
        </w:tc>
        <w:tc>
          <w:tcPr>
            <w:tcW w:w="687" w:type="dxa"/>
            <w:tcBorders>
              <w:top w:val="nil"/>
              <w:left w:val="single" w:sz="4" w:space="0" w:color="auto"/>
              <w:bottom w:val="nil"/>
              <w:right w:val="single" w:sz="4" w:space="0" w:color="auto"/>
            </w:tcBorders>
            <w:vAlign w:val="center"/>
          </w:tcPr>
          <w:p w14:paraId="0B37E1B7" w14:textId="6123E207"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0.00</w:t>
            </w:r>
          </w:p>
        </w:tc>
        <w:tc>
          <w:tcPr>
            <w:tcW w:w="1575" w:type="dxa"/>
            <w:gridSpan w:val="2"/>
            <w:tcBorders>
              <w:top w:val="nil"/>
              <w:left w:val="nil"/>
              <w:bottom w:val="nil"/>
              <w:right w:val="nil"/>
            </w:tcBorders>
            <w:vAlign w:val="center"/>
          </w:tcPr>
          <w:p w14:paraId="79DAE173" w14:textId="237E606B"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8,372,769</w:t>
            </w:r>
          </w:p>
        </w:tc>
        <w:tc>
          <w:tcPr>
            <w:tcW w:w="891" w:type="dxa"/>
            <w:tcBorders>
              <w:top w:val="nil"/>
              <w:left w:val="single" w:sz="4" w:space="0" w:color="auto"/>
              <w:bottom w:val="nil"/>
              <w:right w:val="nil"/>
            </w:tcBorders>
            <w:vAlign w:val="center"/>
          </w:tcPr>
          <w:p w14:paraId="5D07ECEA" w14:textId="04E33B74"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2.48</w:t>
            </w:r>
          </w:p>
        </w:tc>
      </w:tr>
      <w:tr w:rsidR="00A97266" w:rsidRPr="00744EE5" w14:paraId="4C5F224A" w14:textId="77777777" w:rsidTr="007836D6">
        <w:trPr>
          <w:trHeight w:val="351"/>
        </w:trPr>
        <w:tc>
          <w:tcPr>
            <w:tcW w:w="2775" w:type="dxa"/>
            <w:tcBorders>
              <w:top w:val="nil"/>
              <w:left w:val="nil"/>
              <w:bottom w:val="nil"/>
              <w:right w:val="single" w:sz="4" w:space="0" w:color="auto"/>
            </w:tcBorders>
            <w:vAlign w:val="center"/>
          </w:tcPr>
          <w:p w14:paraId="13EA804C" w14:textId="7459996C" w:rsidR="00A97266" w:rsidRPr="00744EE5" w:rsidRDefault="00A97266" w:rsidP="00A97266">
            <w:pPr>
              <w:spacing w:line="240" w:lineRule="exact"/>
              <w:ind w:leftChars="100" w:left="240" w:rightChars="10" w:right="24"/>
              <w:jc w:val="distribute"/>
              <w:rPr>
                <w:rFonts w:ascii="標楷體" w:eastAsia="標楷體" w:hAnsi="標楷體"/>
                <w:noProof/>
                <w:sz w:val="22"/>
                <w:szCs w:val="22"/>
              </w:rPr>
            </w:pPr>
            <w:r w:rsidRPr="00744EE5">
              <w:rPr>
                <w:rFonts w:ascii="標楷體" w:eastAsia="標楷體" w:hint="eastAsia"/>
                <w:noProof/>
                <w:sz w:val="22"/>
                <w:szCs w:val="22"/>
              </w:rPr>
              <w:t>銀行同業存款</w:t>
            </w:r>
          </w:p>
        </w:tc>
        <w:tc>
          <w:tcPr>
            <w:tcW w:w="1788" w:type="dxa"/>
            <w:gridSpan w:val="2"/>
            <w:tcBorders>
              <w:top w:val="nil"/>
              <w:left w:val="nil"/>
              <w:bottom w:val="nil"/>
              <w:right w:val="nil"/>
            </w:tcBorders>
            <w:vAlign w:val="center"/>
          </w:tcPr>
          <w:p w14:paraId="264893A4" w14:textId="4C6715F9"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15,000,000</w:t>
            </w:r>
          </w:p>
        </w:tc>
        <w:tc>
          <w:tcPr>
            <w:tcW w:w="702" w:type="dxa"/>
            <w:tcBorders>
              <w:top w:val="nil"/>
              <w:left w:val="single" w:sz="4" w:space="0" w:color="auto"/>
              <w:bottom w:val="nil"/>
              <w:right w:val="single" w:sz="4" w:space="0" w:color="auto"/>
            </w:tcBorders>
            <w:vAlign w:val="center"/>
          </w:tcPr>
          <w:p w14:paraId="4954BE9D" w14:textId="5C2ACD69"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0.00</w:t>
            </w:r>
          </w:p>
        </w:tc>
        <w:tc>
          <w:tcPr>
            <w:tcW w:w="1788" w:type="dxa"/>
            <w:tcBorders>
              <w:top w:val="nil"/>
              <w:left w:val="nil"/>
              <w:bottom w:val="nil"/>
              <w:right w:val="nil"/>
            </w:tcBorders>
            <w:vAlign w:val="center"/>
          </w:tcPr>
          <w:p w14:paraId="5321642D" w14:textId="08B0F240"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15,000,000</w:t>
            </w:r>
          </w:p>
        </w:tc>
        <w:tc>
          <w:tcPr>
            <w:tcW w:w="687" w:type="dxa"/>
            <w:tcBorders>
              <w:top w:val="nil"/>
              <w:left w:val="single" w:sz="4" w:space="0" w:color="auto"/>
              <w:bottom w:val="nil"/>
              <w:right w:val="single" w:sz="4" w:space="0" w:color="auto"/>
            </w:tcBorders>
            <w:vAlign w:val="center"/>
          </w:tcPr>
          <w:p w14:paraId="430CF5B4" w14:textId="640156DA"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0.00</w:t>
            </w:r>
          </w:p>
        </w:tc>
        <w:tc>
          <w:tcPr>
            <w:tcW w:w="1575" w:type="dxa"/>
            <w:gridSpan w:val="2"/>
            <w:tcBorders>
              <w:top w:val="nil"/>
              <w:left w:val="nil"/>
              <w:bottom w:val="nil"/>
              <w:right w:val="nil"/>
            </w:tcBorders>
            <w:vAlign w:val="center"/>
          </w:tcPr>
          <w:p w14:paraId="633ACEAF" w14:textId="086B5BE1"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w:t>
            </w:r>
          </w:p>
        </w:tc>
        <w:tc>
          <w:tcPr>
            <w:tcW w:w="891" w:type="dxa"/>
            <w:tcBorders>
              <w:top w:val="nil"/>
              <w:left w:val="single" w:sz="4" w:space="0" w:color="auto"/>
              <w:bottom w:val="nil"/>
              <w:right w:val="nil"/>
            </w:tcBorders>
            <w:vAlign w:val="center"/>
          </w:tcPr>
          <w:p w14:paraId="6217F6AC" w14:textId="0A92CE4A"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hint="eastAsia"/>
                <w:bCs/>
                <w:noProof/>
                <w:sz w:val="18"/>
                <w:szCs w:val="18"/>
              </w:rPr>
              <w:t>－</w:t>
            </w:r>
          </w:p>
        </w:tc>
      </w:tr>
      <w:tr w:rsidR="00A97266" w:rsidRPr="00744EE5" w14:paraId="0AD4A03C" w14:textId="77777777" w:rsidTr="007836D6">
        <w:trPr>
          <w:trHeight w:val="351"/>
        </w:trPr>
        <w:tc>
          <w:tcPr>
            <w:tcW w:w="2775" w:type="dxa"/>
            <w:tcBorders>
              <w:top w:val="nil"/>
              <w:left w:val="nil"/>
              <w:bottom w:val="nil"/>
              <w:right w:val="single" w:sz="4" w:space="0" w:color="auto"/>
            </w:tcBorders>
            <w:vAlign w:val="center"/>
          </w:tcPr>
          <w:p w14:paraId="78B349BF" w14:textId="41824BA5" w:rsidR="00A97266" w:rsidRPr="00744EE5" w:rsidRDefault="00A97266" w:rsidP="00A97266">
            <w:pPr>
              <w:spacing w:line="240" w:lineRule="exact"/>
              <w:ind w:leftChars="100" w:left="240" w:rightChars="10" w:right="24"/>
              <w:jc w:val="distribute"/>
              <w:rPr>
                <w:rFonts w:ascii="標楷體" w:eastAsia="標楷體" w:hAnsi="標楷體"/>
                <w:noProof/>
                <w:sz w:val="22"/>
                <w:szCs w:val="22"/>
              </w:rPr>
            </w:pPr>
            <w:r w:rsidRPr="00744EE5">
              <w:rPr>
                <w:rFonts w:ascii="標楷體" w:eastAsia="標楷體" w:hint="eastAsia"/>
                <w:noProof/>
                <w:sz w:val="22"/>
                <w:szCs w:val="22"/>
              </w:rPr>
              <w:t>應付款項</w:t>
            </w:r>
          </w:p>
        </w:tc>
        <w:tc>
          <w:tcPr>
            <w:tcW w:w="1788" w:type="dxa"/>
            <w:gridSpan w:val="2"/>
            <w:tcBorders>
              <w:top w:val="nil"/>
              <w:left w:val="nil"/>
              <w:bottom w:val="nil"/>
              <w:right w:val="nil"/>
            </w:tcBorders>
            <w:vAlign w:val="center"/>
          </w:tcPr>
          <w:p w14:paraId="11210E90" w14:textId="2F51BE8E"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74,071,607,101</w:t>
            </w:r>
          </w:p>
        </w:tc>
        <w:tc>
          <w:tcPr>
            <w:tcW w:w="702" w:type="dxa"/>
            <w:tcBorders>
              <w:top w:val="nil"/>
              <w:left w:val="single" w:sz="4" w:space="0" w:color="auto"/>
              <w:bottom w:val="nil"/>
              <w:right w:val="single" w:sz="4" w:space="0" w:color="auto"/>
            </w:tcBorders>
            <w:vAlign w:val="center"/>
          </w:tcPr>
          <w:p w14:paraId="3C386CA0" w14:textId="2024A300"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0.86</w:t>
            </w:r>
          </w:p>
        </w:tc>
        <w:tc>
          <w:tcPr>
            <w:tcW w:w="1788" w:type="dxa"/>
            <w:tcBorders>
              <w:top w:val="nil"/>
              <w:left w:val="nil"/>
              <w:bottom w:val="nil"/>
              <w:right w:val="nil"/>
            </w:tcBorders>
            <w:vAlign w:val="center"/>
          </w:tcPr>
          <w:p w14:paraId="5BAC0672" w14:textId="42DBAC01"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68,364,526,148</w:t>
            </w:r>
          </w:p>
        </w:tc>
        <w:tc>
          <w:tcPr>
            <w:tcW w:w="687" w:type="dxa"/>
            <w:tcBorders>
              <w:top w:val="nil"/>
              <w:left w:val="single" w:sz="4" w:space="0" w:color="auto"/>
              <w:bottom w:val="nil"/>
              <w:right w:val="single" w:sz="4" w:space="0" w:color="auto"/>
            </w:tcBorders>
            <w:vAlign w:val="center"/>
          </w:tcPr>
          <w:p w14:paraId="718038D3" w14:textId="6C359005"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0.82</w:t>
            </w:r>
          </w:p>
        </w:tc>
        <w:tc>
          <w:tcPr>
            <w:tcW w:w="1575" w:type="dxa"/>
            <w:gridSpan w:val="2"/>
            <w:tcBorders>
              <w:top w:val="nil"/>
              <w:left w:val="nil"/>
              <w:bottom w:val="nil"/>
              <w:right w:val="nil"/>
            </w:tcBorders>
            <w:vAlign w:val="center"/>
          </w:tcPr>
          <w:p w14:paraId="5F10E8B1" w14:textId="2469C957"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5,707,080,953</w:t>
            </w:r>
          </w:p>
        </w:tc>
        <w:tc>
          <w:tcPr>
            <w:tcW w:w="891" w:type="dxa"/>
            <w:tcBorders>
              <w:top w:val="nil"/>
              <w:left w:val="single" w:sz="4" w:space="0" w:color="auto"/>
              <w:bottom w:val="nil"/>
              <w:right w:val="nil"/>
            </w:tcBorders>
            <w:vAlign w:val="center"/>
          </w:tcPr>
          <w:p w14:paraId="26BBB9D3" w14:textId="5C28DA30"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8.35</w:t>
            </w:r>
          </w:p>
        </w:tc>
      </w:tr>
      <w:tr w:rsidR="00A97266" w:rsidRPr="00744EE5" w14:paraId="5F485CA5" w14:textId="77777777" w:rsidTr="007836D6">
        <w:trPr>
          <w:trHeight w:val="351"/>
        </w:trPr>
        <w:tc>
          <w:tcPr>
            <w:tcW w:w="2775" w:type="dxa"/>
            <w:tcBorders>
              <w:top w:val="nil"/>
              <w:left w:val="nil"/>
              <w:bottom w:val="nil"/>
              <w:right w:val="single" w:sz="4" w:space="0" w:color="auto"/>
            </w:tcBorders>
            <w:vAlign w:val="center"/>
          </w:tcPr>
          <w:p w14:paraId="1A13C357" w14:textId="4A0BC3EB" w:rsidR="00A97266" w:rsidRPr="00744EE5" w:rsidRDefault="00A97266" w:rsidP="00A97266">
            <w:pPr>
              <w:spacing w:line="240" w:lineRule="exact"/>
              <w:ind w:leftChars="100" w:left="240" w:rightChars="10" w:right="24"/>
              <w:jc w:val="distribute"/>
              <w:rPr>
                <w:rFonts w:ascii="標楷體" w:eastAsia="標楷體" w:hAnsi="標楷體"/>
                <w:noProof/>
                <w:sz w:val="22"/>
                <w:szCs w:val="22"/>
              </w:rPr>
            </w:pPr>
            <w:r w:rsidRPr="00744EE5">
              <w:rPr>
                <w:rFonts w:ascii="標楷體" w:eastAsia="標楷體" w:hint="eastAsia"/>
                <w:noProof/>
                <w:sz w:val="22"/>
                <w:szCs w:val="22"/>
              </w:rPr>
              <w:t>本期所得稅負債</w:t>
            </w:r>
          </w:p>
        </w:tc>
        <w:tc>
          <w:tcPr>
            <w:tcW w:w="1788" w:type="dxa"/>
            <w:gridSpan w:val="2"/>
            <w:tcBorders>
              <w:top w:val="nil"/>
              <w:left w:val="nil"/>
              <w:bottom w:val="nil"/>
              <w:right w:val="nil"/>
            </w:tcBorders>
            <w:vAlign w:val="center"/>
          </w:tcPr>
          <w:p w14:paraId="03399429" w14:textId="4878E24E"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389,917,164</w:t>
            </w:r>
          </w:p>
        </w:tc>
        <w:tc>
          <w:tcPr>
            <w:tcW w:w="702" w:type="dxa"/>
            <w:tcBorders>
              <w:top w:val="nil"/>
              <w:left w:val="single" w:sz="4" w:space="0" w:color="auto"/>
              <w:bottom w:val="nil"/>
              <w:right w:val="single" w:sz="4" w:space="0" w:color="auto"/>
            </w:tcBorders>
            <w:vAlign w:val="center"/>
          </w:tcPr>
          <w:p w14:paraId="52F59B2C" w14:textId="3AC1B574"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0.00</w:t>
            </w:r>
          </w:p>
        </w:tc>
        <w:tc>
          <w:tcPr>
            <w:tcW w:w="1788" w:type="dxa"/>
            <w:tcBorders>
              <w:top w:val="nil"/>
              <w:left w:val="nil"/>
              <w:bottom w:val="nil"/>
              <w:right w:val="nil"/>
            </w:tcBorders>
            <w:vAlign w:val="center"/>
          </w:tcPr>
          <w:p w14:paraId="334EBC42" w14:textId="5CA86F8B"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303,560,425</w:t>
            </w:r>
          </w:p>
        </w:tc>
        <w:tc>
          <w:tcPr>
            <w:tcW w:w="687" w:type="dxa"/>
            <w:tcBorders>
              <w:top w:val="nil"/>
              <w:left w:val="single" w:sz="4" w:space="0" w:color="auto"/>
              <w:bottom w:val="nil"/>
              <w:right w:val="single" w:sz="4" w:space="0" w:color="auto"/>
            </w:tcBorders>
            <w:vAlign w:val="center"/>
          </w:tcPr>
          <w:p w14:paraId="6E98EF37" w14:textId="682D011E"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0.00</w:t>
            </w:r>
          </w:p>
        </w:tc>
        <w:tc>
          <w:tcPr>
            <w:tcW w:w="1575" w:type="dxa"/>
            <w:gridSpan w:val="2"/>
            <w:tcBorders>
              <w:top w:val="nil"/>
              <w:left w:val="nil"/>
              <w:bottom w:val="nil"/>
              <w:right w:val="nil"/>
            </w:tcBorders>
            <w:vAlign w:val="center"/>
          </w:tcPr>
          <w:p w14:paraId="7C1DF681" w14:textId="717A7CCB"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86,356,739</w:t>
            </w:r>
          </w:p>
        </w:tc>
        <w:tc>
          <w:tcPr>
            <w:tcW w:w="891" w:type="dxa"/>
            <w:tcBorders>
              <w:top w:val="nil"/>
              <w:left w:val="single" w:sz="4" w:space="0" w:color="auto"/>
              <w:bottom w:val="nil"/>
              <w:right w:val="nil"/>
            </w:tcBorders>
            <w:vAlign w:val="center"/>
          </w:tcPr>
          <w:p w14:paraId="2486B7DD" w14:textId="17626ED2"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28.45</w:t>
            </w:r>
          </w:p>
        </w:tc>
      </w:tr>
      <w:tr w:rsidR="00A97266" w:rsidRPr="00744EE5" w14:paraId="2407FA7A" w14:textId="77777777" w:rsidTr="007836D6">
        <w:trPr>
          <w:trHeight w:val="351"/>
        </w:trPr>
        <w:tc>
          <w:tcPr>
            <w:tcW w:w="2775" w:type="dxa"/>
            <w:tcBorders>
              <w:top w:val="nil"/>
              <w:left w:val="nil"/>
              <w:bottom w:val="nil"/>
              <w:right w:val="single" w:sz="4" w:space="0" w:color="auto"/>
            </w:tcBorders>
            <w:vAlign w:val="center"/>
          </w:tcPr>
          <w:p w14:paraId="76170B17" w14:textId="7E96BB17" w:rsidR="00A97266" w:rsidRPr="00744EE5" w:rsidRDefault="00A97266" w:rsidP="00A97266">
            <w:pPr>
              <w:spacing w:line="240" w:lineRule="exact"/>
              <w:ind w:leftChars="100" w:left="240" w:rightChars="10" w:right="24"/>
              <w:jc w:val="distribute"/>
              <w:rPr>
                <w:rFonts w:ascii="標楷體" w:eastAsia="標楷體" w:hAnsi="標楷體"/>
                <w:noProof/>
                <w:sz w:val="22"/>
                <w:szCs w:val="22"/>
              </w:rPr>
            </w:pPr>
            <w:r w:rsidRPr="00744EE5">
              <w:rPr>
                <w:rFonts w:ascii="標楷體" w:eastAsia="標楷體" w:hint="eastAsia"/>
                <w:noProof/>
                <w:sz w:val="22"/>
                <w:szCs w:val="22"/>
              </w:rPr>
              <w:t>預收款項</w:t>
            </w:r>
          </w:p>
        </w:tc>
        <w:tc>
          <w:tcPr>
            <w:tcW w:w="1788" w:type="dxa"/>
            <w:gridSpan w:val="2"/>
            <w:tcBorders>
              <w:top w:val="nil"/>
              <w:left w:val="nil"/>
              <w:bottom w:val="nil"/>
              <w:right w:val="nil"/>
            </w:tcBorders>
            <w:vAlign w:val="center"/>
          </w:tcPr>
          <w:p w14:paraId="6D1179CC" w14:textId="5D090F53"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2,052,308,751</w:t>
            </w:r>
          </w:p>
        </w:tc>
        <w:tc>
          <w:tcPr>
            <w:tcW w:w="702" w:type="dxa"/>
            <w:tcBorders>
              <w:top w:val="nil"/>
              <w:left w:val="single" w:sz="4" w:space="0" w:color="auto"/>
              <w:bottom w:val="nil"/>
              <w:right w:val="single" w:sz="4" w:space="0" w:color="auto"/>
            </w:tcBorders>
            <w:vAlign w:val="center"/>
          </w:tcPr>
          <w:p w14:paraId="527A7E78" w14:textId="21857C69"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0.02</w:t>
            </w:r>
          </w:p>
        </w:tc>
        <w:tc>
          <w:tcPr>
            <w:tcW w:w="1788" w:type="dxa"/>
            <w:tcBorders>
              <w:top w:val="nil"/>
              <w:left w:val="nil"/>
              <w:bottom w:val="nil"/>
              <w:right w:val="nil"/>
            </w:tcBorders>
            <w:vAlign w:val="center"/>
          </w:tcPr>
          <w:p w14:paraId="4052A912" w14:textId="65E56C0D"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4,192,998,542</w:t>
            </w:r>
          </w:p>
        </w:tc>
        <w:tc>
          <w:tcPr>
            <w:tcW w:w="687" w:type="dxa"/>
            <w:tcBorders>
              <w:top w:val="nil"/>
              <w:left w:val="single" w:sz="4" w:space="0" w:color="auto"/>
              <w:bottom w:val="nil"/>
              <w:right w:val="single" w:sz="4" w:space="0" w:color="auto"/>
            </w:tcBorders>
            <w:vAlign w:val="center"/>
          </w:tcPr>
          <w:p w14:paraId="3E2CEB76" w14:textId="49C96C1D"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0.05</w:t>
            </w:r>
          </w:p>
        </w:tc>
        <w:tc>
          <w:tcPr>
            <w:tcW w:w="1575" w:type="dxa"/>
            <w:gridSpan w:val="2"/>
            <w:tcBorders>
              <w:top w:val="nil"/>
              <w:left w:val="nil"/>
              <w:bottom w:val="nil"/>
              <w:right w:val="nil"/>
            </w:tcBorders>
            <w:vAlign w:val="center"/>
          </w:tcPr>
          <w:p w14:paraId="5C51D220" w14:textId="72F8A068"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- 2,140,689,792</w:t>
            </w:r>
          </w:p>
        </w:tc>
        <w:tc>
          <w:tcPr>
            <w:tcW w:w="891" w:type="dxa"/>
            <w:tcBorders>
              <w:top w:val="nil"/>
              <w:left w:val="single" w:sz="4" w:space="0" w:color="auto"/>
              <w:bottom w:val="nil"/>
              <w:right w:val="nil"/>
            </w:tcBorders>
            <w:vAlign w:val="center"/>
          </w:tcPr>
          <w:p w14:paraId="49F701AC" w14:textId="2207CE86"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- 51.05</w:t>
            </w:r>
          </w:p>
        </w:tc>
      </w:tr>
      <w:tr w:rsidR="00A97266" w:rsidRPr="00744EE5" w14:paraId="592C5182" w14:textId="77777777" w:rsidTr="007836D6">
        <w:trPr>
          <w:trHeight w:val="351"/>
        </w:trPr>
        <w:tc>
          <w:tcPr>
            <w:tcW w:w="2775" w:type="dxa"/>
            <w:tcBorders>
              <w:top w:val="nil"/>
              <w:left w:val="nil"/>
              <w:bottom w:val="nil"/>
              <w:right w:val="single" w:sz="4" w:space="0" w:color="auto"/>
            </w:tcBorders>
            <w:vAlign w:val="center"/>
          </w:tcPr>
          <w:p w14:paraId="6120EFBD" w14:textId="79A1C6EC" w:rsidR="00A97266" w:rsidRPr="00744EE5" w:rsidRDefault="00A97266" w:rsidP="00A97266">
            <w:pPr>
              <w:spacing w:line="240" w:lineRule="exact"/>
              <w:ind w:leftChars="100" w:left="240" w:rightChars="10" w:right="24"/>
              <w:jc w:val="distribute"/>
              <w:rPr>
                <w:rFonts w:ascii="標楷體" w:eastAsia="標楷體" w:hAnsi="標楷體"/>
                <w:noProof/>
                <w:sz w:val="22"/>
                <w:szCs w:val="22"/>
              </w:rPr>
            </w:pPr>
            <w:r w:rsidRPr="00744EE5">
              <w:rPr>
                <w:rFonts w:ascii="標楷體" w:eastAsia="標楷體" w:hint="eastAsia"/>
                <w:noProof/>
                <w:sz w:val="22"/>
                <w:szCs w:val="22"/>
              </w:rPr>
              <w:t>流動金融負債</w:t>
            </w:r>
          </w:p>
        </w:tc>
        <w:tc>
          <w:tcPr>
            <w:tcW w:w="1788" w:type="dxa"/>
            <w:gridSpan w:val="2"/>
            <w:tcBorders>
              <w:top w:val="nil"/>
              <w:left w:val="nil"/>
              <w:bottom w:val="nil"/>
              <w:right w:val="nil"/>
            </w:tcBorders>
            <w:vAlign w:val="center"/>
          </w:tcPr>
          <w:p w14:paraId="479A0232" w14:textId="2602B8EC"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22,686,719,869</w:t>
            </w:r>
          </w:p>
        </w:tc>
        <w:tc>
          <w:tcPr>
            <w:tcW w:w="702" w:type="dxa"/>
            <w:tcBorders>
              <w:top w:val="nil"/>
              <w:left w:val="single" w:sz="4" w:space="0" w:color="auto"/>
              <w:bottom w:val="nil"/>
              <w:right w:val="single" w:sz="4" w:space="0" w:color="auto"/>
            </w:tcBorders>
            <w:vAlign w:val="center"/>
          </w:tcPr>
          <w:p w14:paraId="7A531E83" w14:textId="10E58213"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0.26</w:t>
            </w:r>
          </w:p>
        </w:tc>
        <w:tc>
          <w:tcPr>
            <w:tcW w:w="1788" w:type="dxa"/>
            <w:tcBorders>
              <w:top w:val="nil"/>
              <w:left w:val="nil"/>
              <w:bottom w:val="nil"/>
              <w:right w:val="nil"/>
            </w:tcBorders>
            <w:vAlign w:val="center"/>
          </w:tcPr>
          <w:p w14:paraId="61C68C70" w14:textId="1A546F35"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6,593,221,779</w:t>
            </w:r>
          </w:p>
        </w:tc>
        <w:tc>
          <w:tcPr>
            <w:tcW w:w="687" w:type="dxa"/>
            <w:tcBorders>
              <w:top w:val="nil"/>
              <w:left w:val="single" w:sz="4" w:space="0" w:color="auto"/>
              <w:bottom w:val="nil"/>
              <w:right w:val="single" w:sz="4" w:space="0" w:color="auto"/>
            </w:tcBorders>
            <w:vAlign w:val="center"/>
          </w:tcPr>
          <w:p w14:paraId="1906807A" w14:textId="35E487D5"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0.08</w:t>
            </w:r>
          </w:p>
        </w:tc>
        <w:tc>
          <w:tcPr>
            <w:tcW w:w="1575" w:type="dxa"/>
            <w:gridSpan w:val="2"/>
            <w:tcBorders>
              <w:top w:val="nil"/>
              <w:left w:val="nil"/>
              <w:bottom w:val="nil"/>
              <w:right w:val="nil"/>
            </w:tcBorders>
            <w:vAlign w:val="center"/>
          </w:tcPr>
          <w:p w14:paraId="297B8F5B" w14:textId="636AAB6D"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16,093,498,090</w:t>
            </w:r>
          </w:p>
        </w:tc>
        <w:tc>
          <w:tcPr>
            <w:tcW w:w="891" w:type="dxa"/>
            <w:tcBorders>
              <w:top w:val="nil"/>
              <w:left w:val="single" w:sz="4" w:space="0" w:color="auto"/>
              <w:bottom w:val="nil"/>
              <w:right w:val="nil"/>
            </w:tcBorders>
            <w:vAlign w:val="center"/>
          </w:tcPr>
          <w:p w14:paraId="04375108" w14:textId="03E7736B"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244.09</w:t>
            </w:r>
          </w:p>
        </w:tc>
      </w:tr>
      <w:tr w:rsidR="00A97266" w:rsidRPr="00744EE5" w14:paraId="69E92B59" w14:textId="77777777" w:rsidTr="007836D6">
        <w:trPr>
          <w:trHeight w:val="351"/>
        </w:trPr>
        <w:tc>
          <w:tcPr>
            <w:tcW w:w="2775" w:type="dxa"/>
            <w:tcBorders>
              <w:top w:val="nil"/>
              <w:left w:val="nil"/>
              <w:bottom w:val="nil"/>
              <w:right w:val="single" w:sz="4" w:space="0" w:color="auto"/>
            </w:tcBorders>
            <w:vAlign w:val="center"/>
          </w:tcPr>
          <w:p w14:paraId="143FCB82" w14:textId="6BB1E56B" w:rsidR="00A97266" w:rsidRPr="00744EE5" w:rsidRDefault="00A97266" w:rsidP="00A97266">
            <w:pPr>
              <w:spacing w:line="240" w:lineRule="exact"/>
              <w:ind w:leftChars="50" w:left="120" w:rightChars="10" w:right="24"/>
              <w:jc w:val="distribute"/>
              <w:rPr>
                <w:rFonts w:ascii="標楷體" w:eastAsia="標楷體" w:hAnsi="標楷體"/>
                <w:noProof/>
                <w:sz w:val="22"/>
                <w:szCs w:val="22"/>
              </w:rPr>
            </w:pPr>
            <w:r w:rsidRPr="00744EE5">
              <w:rPr>
                <w:rFonts w:ascii="標楷體" w:eastAsia="標楷體" w:hint="eastAsia"/>
                <w:noProof/>
                <w:sz w:val="22"/>
                <w:szCs w:val="22"/>
              </w:rPr>
              <w:t>存款、匯款及金融債券</w:t>
            </w:r>
          </w:p>
        </w:tc>
        <w:tc>
          <w:tcPr>
            <w:tcW w:w="1788" w:type="dxa"/>
            <w:gridSpan w:val="2"/>
            <w:tcBorders>
              <w:top w:val="nil"/>
              <w:left w:val="nil"/>
              <w:bottom w:val="nil"/>
              <w:right w:val="nil"/>
            </w:tcBorders>
            <w:vAlign w:val="center"/>
          </w:tcPr>
          <w:p w14:paraId="6E6F078D" w14:textId="457ACFB2"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7,279,214,486,979</w:t>
            </w:r>
          </w:p>
        </w:tc>
        <w:tc>
          <w:tcPr>
            <w:tcW w:w="702" w:type="dxa"/>
            <w:tcBorders>
              <w:top w:val="nil"/>
              <w:left w:val="single" w:sz="4" w:space="0" w:color="auto"/>
              <w:bottom w:val="nil"/>
              <w:right w:val="single" w:sz="4" w:space="0" w:color="auto"/>
            </w:tcBorders>
            <w:vAlign w:val="center"/>
          </w:tcPr>
          <w:p w14:paraId="34819772" w14:textId="702F5A7F"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84.92</w:t>
            </w:r>
          </w:p>
        </w:tc>
        <w:tc>
          <w:tcPr>
            <w:tcW w:w="1788" w:type="dxa"/>
            <w:tcBorders>
              <w:top w:val="nil"/>
              <w:left w:val="nil"/>
              <w:bottom w:val="nil"/>
              <w:right w:val="nil"/>
            </w:tcBorders>
            <w:vAlign w:val="center"/>
          </w:tcPr>
          <w:p w14:paraId="6A9BC78E" w14:textId="57AB76AC"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7,152,415,338,516</w:t>
            </w:r>
          </w:p>
        </w:tc>
        <w:tc>
          <w:tcPr>
            <w:tcW w:w="687" w:type="dxa"/>
            <w:tcBorders>
              <w:top w:val="nil"/>
              <w:left w:val="single" w:sz="4" w:space="0" w:color="auto"/>
              <w:bottom w:val="nil"/>
              <w:right w:val="single" w:sz="4" w:space="0" w:color="auto"/>
            </w:tcBorders>
            <w:vAlign w:val="center"/>
          </w:tcPr>
          <w:p w14:paraId="754375F0" w14:textId="5F25F7BB"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85.85</w:t>
            </w:r>
          </w:p>
        </w:tc>
        <w:tc>
          <w:tcPr>
            <w:tcW w:w="1575" w:type="dxa"/>
            <w:gridSpan w:val="2"/>
            <w:tcBorders>
              <w:top w:val="nil"/>
              <w:left w:val="nil"/>
              <w:bottom w:val="nil"/>
              <w:right w:val="nil"/>
            </w:tcBorders>
            <w:vAlign w:val="center"/>
          </w:tcPr>
          <w:p w14:paraId="381072D9" w14:textId="333A109A"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126,799,148,464</w:t>
            </w:r>
          </w:p>
        </w:tc>
        <w:tc>
          <w:tcPr>
            <w:tcW w:w="891" w:type="dxa"/>
            <w:tcBorders>
              <w:top w:val="nil"/>
              <w:left w:val="single" w:sz="4" w:space="0" w:color="auto"/>
              <w:bottom w:val="nil"/>
              <w:right w:val="nil"/>
            </w:tcBorders>
            <w:vAlign w:val="center"/>
          </w:tcPr>
          <w:p w14:paraId="6A12AFA5" w14:textId="7699D8EC"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1.77</w:t>
            </w:r>
          </w:p>
        </w:tc>
      </w:tr>
      <w:tr w:rsidR="00A97266" w:rsidRPr="00744EE5" w14:paraId="325613C4" w14:textId="77777777" w:rsidTr="007836D6">
        <w:trPr>
          <w:trHeight w:val="351"/>
        </w:trPr>
        <w:tc>
          <w:tcPr>
            <w:tcW w:w="2775" w:type="dxa"/>
            <w:tcBorders>
              <w:top w:val="nil"/>
              <w:left w:val="nil"/>
              <w:bottom w:val="nil"/>
              <w:right w:val="single" w:sz="4" w:space="0" w:color="auto"/>
            </w:tcBorders>
            <w:vAlign w:val="center"/>
          </w:tcPr>
          <w:p w14:paraId="3130F071" w14:textId="2D36A8EB" w:rsidR="00A97266" w:rsidRPr="00744EE5" w:rsidRDefault="00A97266" w:rsidP="00A97266">
            <w:pPr>
              <w:spacing w:line="240" w:lineRule="exact"/>
              <w:ind w:leftChars="100" w:left="240" w:rightChars="10" w:right="24"/>
              <w:jc w:val="distribute"/>
              <w:rPr>
                <w:rFonts w:ascii="標楷體" w:eastAsia="標楷體" w:hAnsi="標楷體"/>
                <w:noProof/>
                <w:sz w:val="22"/>
                <w:szCs w:val="22"/>
              </w:rPr>
            </w:pPr>
            <w:r w:rsidRPr="00744EE5">
              <w:rPr>
                <w:rFonts w:ascii="標楷體" w:eastAsia="標楷體" w:hint="eastAsia"/>
                <w:noProof/>
                <w:sz w:val="22"/>
                <w:szCs w:val="22"/>
              </w:rPr>
              <w:t>儲蓄存款</w:t>
            </w:r>
          </w:p>
        </w:tc>
        <w:tc>
          <w:tcPr>
            <w:tcW w:w="1788" w:type="dxa"/>
            <w:gridSpan w:val="2"/>
            <w:tcBorders>
              <w:top w:val="nil"/>
              <w:left w:val="nil"/>
              <w:bottom w:val="nil"/>
              <w:right w:val="nil"/>
            </w:tcBorders>
            <w:vAlign w:val="center"/>
          </w:tcPr>
          <w:p w14:paraId="3D84E33C" w14:textId="7F999BCA"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7,276,916,609,177</w:t>
            </w:r>
          </w:p>
        </w:tc>
        <w:tc>
          <w:tcPr>
            <w:tcW w:w="702" w:type="dxa"/>
            <w:tcBorders>
              <w:top w:val="nil"/>
              <w:left w:val="single" w:sz="4" w:space="0" w:color="auto"/>
              <w:bottom w:val="nil"/>
              <w:right w:val="single" w:sz="4" w:space="0" w:color="auto"/>
            </w:tcBorders>
            <w:vAlign w:val="center"/>
          </w:tcPr>
          <w:p w14:paraId="2E0E59E0" w14:textId="653C47FE"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84.90</w:t>
            </w:r>
          </w:p>
        </w:tc>
        <w:tc>
          <w:tcPr>
            <w:tcW w:w="1788" w:type="dxa"/>
            <w:tcBorders>
              <w:top w:val="nil"/>
              <w:left w:val="nil"/>
              <w:bottom w:val="nil"/>
              <w:right w:val="nil"/>
            </w:tcBorders>
            <w:vAlign w:val="center"/>
          </w:tcPr>
          <w:p w14:paraId="779AC17C" w14:textId="2862D60D"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7,150,094,731,728</w:t>
            </w:r>
          </w:p>
        </w:tc>
        <w:tc>
          <w:tcPr>
            <w:tcW w:w="687" w:type="dxa"/>
            <w:tcBorders>
              <w:top w:val="nil"/>
              <w:left w:val="single" w:sz="4" w:space="0" w:color="auto"/>
              <w:bottom w:val="nil"/>
              <w:right w:val="single" w:sz="4" w:space="0" w:color="auto"/>
            </w:tcBorders>
            <w:vAlign w:val="center"/>
          </w:tcPr>
          <w:p w14:paraId="06FDAD75" w14:textId="135520EB"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85.82</w:t>
            </w:r>
          </w:p>
        </w:tc>
        <w:tc>
          <w:tcPr>
            <w:tcW w:w="1575" w:type="dxa"/>
            <w:gridSpan w:val="2"/>
            <w:tcBorders>
              <w:top w:val="nil"/>
              <w:left w:val="nil"/>
              <w:bottom w:val="nil"/>
              <w:right w:val="nil"/>
            </w:tcBorders>
            <w:vAlign w:val="center"/>
          </w:tcPr>
          <w:p w14:paraId="4CF41B46" w14:textId="52F7B7C0"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126,821,877,450</w:t>
            </w:r>
          </w:p>
        </w:tc>
        <w:tc>
          <w:tcPr>
            <w:tcW w:w="891" w:type="dxa"/>
            <w:tcBorders>
              <w:top w:val="nil"/>
              <w:left w:val="single" w:sz="4" w:space="0" w:color="auto"/>
              <w:bottom w:val="nil"/>
              <w:right w:val="nil"/>
            </w:tcBorders>
            <w:vAlign w:val="center"/>
          </w:tcPr>
          <w:p w14:paraId="4BC727FE" w14:textId="047A0DDF"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1.77</w:t>
            </w:r>
          </w:p>
        </w:tc>
      </w:tr>
      <w:tr w:rsidR="00A97266" w:rsidRPr="00744EE5" w14:paraId="68CD0A0A" w14:textId="77777777" w:rsidTr="007836D6">
        <w:trPr>
          <w:trHeight w:val="351"/>
        </w:trPr>
        <w:tc>
          <w:tcPr>
            <w:tcW w:w="2775" w:type="dxa"/>
            <w:tcBorders>
              <w:top w:val="nil"/>
              <w:left w:val="nil"/>
              <w:bottom w:val="nil"/>
              <w:right w:val="single" w:sz="4" w:space="0" w:color="auto"/>
            </w:tcBorders>
            <w:vAlign w:val="center"/>
          </w:tcPr>
          <w:p w14:paraId="2B410D89" w14:textId="313B6AE6" w:rsidR="00A97266" w:rsidRPr="00744EE5" w:rsidRDefault="00A97266" w:rsidP="00A97266">
            <w:pPr>
              <w:spacing w:line="240" w:lineRule="exact"/>
              <w:ind w:leftChars="100" w:left="240" w:rightChars="10" w:right="24"/>
              <w:jc w:val="distribute"/>
              <w:rPr>
                <w:rFonts w:ascii="標楷體" w:eastAsia="標楷體" w:hAnsi="標楷體"/>
                <w:noProof/>
                <w:sz w:val="22"/>
                <w:szCs w:val="22"/>
              </w:rPr>
            </w:pPr>
            <w:r w:rsidRPr="00744EE5">
              <w:rPr>
                <w:rFonts w:ascii="標楷體" w:eastAsia="標楷體" w:hint="eastAsia"/>
                <w:noProof/>
                <w:sz w:val="22"/>
                <w:szCs w:val="22"/>
              </w:rPr>
              <w:t>匯款</w:t>
            </w:r>
          </w:p>
        </w:tc>
        <w:tc>
          <w:tcPr>
            <w:tcW w:w="1788" w:type="dxa"/>
            <w:gridSpan w:val="2"/>
            <w:tcBorders>
              <w:top w:val="nil"/>
              <w:left w:val="nil"/>
              <w:bottom w:val="nil"/>
              <w:right w:val="nil"/>
            </w:tcBorders>
            <w:vAlign w:val="center"/>
          </w:tcPr>
          <w:p w14:paraId="79B1179C" w14:textId="234E02CB"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2,297,877,802</w:t>
            </w:r>
          </w:p>
        </w:tc>
        <w:tc>
          <w:tcPr>
            <w:tcW w:w="702" w:type="dxa"/>
            <w:tcBorders>
              <w:top w:val="nil"/>
              <w:left w:val="single" w:sz="4" w:space="0" w:color="auto"/>
              <w:bottom w:val="nil"/>
              <w:right w:val="single" w:sz="4" w:space="0" w:color="auto"/>
            </w:tcBorders>
            <w:vAlign w:val="center"/>
          </w:tcPr>
          <w:p w14:paraId="19E3A985" w14:textId="02C2B76D"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0.03</w:t>
            </w:r>
          </w:p>
        </w:tc>
        <w:tc>
          <w:tcPr>
            <w:tcW w:w="1788" w:type="dxa"/>
            <w:tcBorders>
              <w:top w:val="nil"/>
              <w:left w:val="nil"/>
              <w:bottom w:val="nil"/>
              <w:right w:val="nil"/>
            </w:tcBorders>
            <w:vAlign w:val="center"/>
          </w:tcPr>
          <w:p w14:paraId="4DEB11E2" w14:textId="784314EA"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2,320,606,788</w:t>
            </w:r>
          </w:p>
        </w:tc>
        <w:tc>
          <w:tcPr>
            <w:tcW w:w="687" w:type="dxa"/>
            <w:tcBorders>
              <w:top w:val="nil"/>
              <w:left w:val="single" w:sz="4" w:space="0" w:color="auto"/>
              <w:bottom w:val="nil"/>
              <w:right w:val="single" w:sz="4" w:space="0" w:color="auto"/>
            </w:tcBorders>
            <w:vAlign w:val="center"/>
          </w:tcPr>
          <w:p w14:paraId="4E19D847" w14:textId="7FFB0AAA"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0.03</w:t>
            </w:r>
          </w:p>
        </w:tc>
        <w:tc>
          <w:tcPr>
            <w:tcW w:w="1575" w:type="dxa"/>
            <w:gridSpan w:val="2"/>
            <w:tcBorders>
              <w:top w:val="nil"/>
              <w:left w:val="nil"/>
              <w:bottom w:val="nil"/>
              <w:right w:val="nil"/>
            </w:tcBorders>
            <w:vAlign w:val="center"/>
          </w:tcPr>
          <w:p w14:paraId="508AF914" w14:textId="38A0AB91"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- 22,728,986</w:t>
            </w:r>
          </w:p>
        </w:tc>
        <w:tc>
          <w:tcPr>
            <w:tcW w:w="891" w:type="dxa"/>
            <w:tcBorders>
              <w:top w:val="nil"/>
              <w:left w:val="single" w:sz="4" w:space="0" w:color="auto"/>
              <w:bottom w:val="nil"/>
              <w:right w:val="nil"/>
            </w:tcBorders>
            <w:vAlign w:val="center"/>
          </w:tcPr>
          <w:p w14:paraId="7E825392" w14:textId="27963301"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- 0.98</w:t>
            </w:r>
          </w:p>
        </w:tc>
      </w:tr>
      <w:tr w:rsidR="00A97266" w:rsidRPr="00744EE5" w14:paraId="3159C4C3" w14:textId="77777777" w:rsidTr="007836D6">
        <w:trPr>
          <w:trHeight w:val="351"/>
        </w:trPr>
        <w:tc>
          <w:tcPr>
            <w:tcW w:w="2775" w:type="dxa"/>
            <w:tcBorders>
              <w:top w:val="nil"/>
              <w:left w:val="nil"/>
              <w:bottom w:val="nil"/>
              <w:right w:val="single" w:sz="4" w:space="0" w:color="auto"/>
            </w:tcBorders>
            <w:vAlign w:val="center"/>
          </w:tcPr>
          <w:p w14:paraId="1D07012B" w14:textId="0FA7EB8C" w:rsidR="00A97266" w:rsidRPr="00744EE5" w:rsidRDefault="00A97266" w:rsidP="00A97266">
            <w:pPr>
              <w:spacing w:line="240" w:lineRule="exact"/>
              <w:ind w:leftChars="50" w:left="120" w:rightChars="10" w:right="24"/>
              <w:jc w:val="distribute"/>
              <w:rPr>
                <w:rFonts w:ascii="標楷體" w:eastAsia="標楷體" w:hAnsi="標楷體"/>
                <w:noProof/>
                <w:sz w:val="22"/>
                <w:szCs w:val="22"/>
              </w:rPr>
            </w:pPr>
            <w:r w:rsidRPr="00744EE5">
              <w:rPr>
                <w:rFonts w:ascii="標楷體" w:eastAsia="標楷體" w:hint="eastAsia"/>
                <w:noProof/>
                <w:sz w:val="22"/>
                <w:szCs w:val="22"/>
              </w:rPr>
              <w:t>長期負債</w:t>
            </w:r>
          </w:p>
        </w:tc>
        <w:tc>
          <w:tcPr>
            <w:tcW w:w="1788" w:type="dxa"/>
            <w:gridSpan w:val="2"/>
            <w:tcBorders>
              <w:top w:val="nil"/>
              <w:left w:val="nil"/>
              <w:bottom w:val="nil"/>
              <w:right w:val="nil"/>
            </w:tcBorders>
            <w:vAlign w:val="center"/>
          </w:tcPr>
          <w:p w14:paraId="30C498CD" w14:textId="2E105182"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421,280,325</w:t>
            </w:r>
          </w:p>
        </w:tc>
        <w:tc>
          <w:tcPr>
            <w:tcW w:w="702" w:type="dxa"/>
            <w:tcBorders>
              <w:top w:val="nil"/>
              <w:left w:val="single" w:sz="4" w:space="0" w:color="auto"/>
              <w:bottom w:val="nil"/>
              <w:right w:val="single" w:sz="4" w:space="0" w:color="auto"/>
            </w:tcBorders>
            <w:vAlign w:val="center"/>
          </w:tcPr>
          <w:p w14:paraId="0126C393" w14:textId="365C5C31"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0.00</w:t>
            </w:r>
          </w:p>
        </w:tc>
        <w:tc>
          <w:tcPr>
            <w:tcW w:w="1788" w:type="dxa"/>
            <w:tcBorders>
              <w:top w:val="nil"/>
              <w:left w:val="nil"/>
              <w:bottom w:val="nil"/>
              <w:right w:val="nil"/>
            </w:tcBorders>
            <w:vAlign w:val="center"/>
          </w:tcPr>
          <w:p w14:paraId="47297C60" w14:textId="7AF8DBF3"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517,770,527</w:t>
            </w:r>
          </w:p>
        </w:tc>
        <w:tc>
          <w:tcPr>
            <w:tcW w:w="687" w:type="dxa"/>
            <w:tcBorders>
              <w:top w:val="nil"/>
              <w:left w:val="single" w:sz="4" w:space="0" w:color="auto"/>
              <w:bottom w:val="nil"/>
              <w:right w:val="single" w:sz="4" w:space="0" w:color="auto"/>
            </w:tcBorders>
            <w:vAlign w:val="center"/>
          </w:tcPr>
          <w:p w14:paraId="1D953B88" w14:textId="73B5FF88"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0.01</w:t>
            </w:r>
          </w:p>
        </w:tc>
        <w:tc>
          <w:tcPr>
            <w:tcW w:w="1575" w:type="dxa"/>
            <w:gridSpan w:val="2"/>
            <w:tcBorders>
              <w:top w:val="nil"/>
              <w:left w:val="nil"/>
              <w:bottom w:val="nil"/>
              <w:right w:val="nil"/>
            </w:tcBorders>
            <w:vAlign w:val="center"/>
          </w:tcPr>
          <w:p w14:paraId="01198862" w14:textId="43862FAF"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- 96,490,202</w:t>
            </w:r>
          </w:p>
        </w:tc>
        <w:tc>
          <w:tcPr>
            <w:tcW w:w="891" w:type="dxa"/>
            <w:tcBorders>
              <w:top w:val="nil"/>
              <w:left w:val="single" w:sz="4" w:space="0" w:color="auto"/>
              <w:bottom w:val="nil"/>
              <w:right w:val="nil"/>
            </w:tcBorders>
            <w:vAlign w:val="center"/>
          </w:tcPr>
          <w:p w14:paraId="4B91BF03" w14:textId="5F632A17"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- 18.64</w:t>
            </w:r>
          </w:p>
        </w:tc>
      </w:tr>
      <w:tr w:rsidR="00A97266" w:rsidRPr="00744EE5" w14:paraId="540ED4C0" w14:textId="77777777" w:rsidTr="007836D6">
        <w:trPr>
          <w:trHeight w:val="351"/>
        </w:trPr>
        <w:tc>
          <w:tcPr>
            <w:tcW w:w="2775" w:type="dxa"/>
            <w:tcBorders>
              <w:top w:val="nil"/>
              <w:left w:val="nil"/>
              <w:bottom w:val="nil"/>
              <w:right w:val="single" w:sz="4" w:space="0" w:color="auto"/>
            </w:tcBorders>
            <w:vAlign w:val="center"/>
          </w:tcPr>
          <w:p w14:paraId="5BDE36A5" w14:textId="28424F03" w:rsidR="00A97266" w:rsidRPr="00744EE5" w:rsidRDefault="00A97266" w:rsidP="00A97266">
            <w:pPr>
              <w:spacing w:line="240" w:lineRule="exact"/>
              <w:ind w:leftChars="100" w:left="240" w:rightChars="10" w:right="24"/>
              <w:jc w:val="distribute"/>
              <w:rPr>
                <w:rFonts w:ascii="標楷體" w:eastAsia="標楷體" w:hAnsi="標楷體"/>
                <w:noProof/>
                <w:sz w:val="22"/>
                <w:szCs w:val="22"/>
              </w:rPr>
            </w:pPr>
            <w:r w:rsidRPr="00744EE5">
              <w:rPr>
                <w:rFonts w:ascii="標楷體" w:eastAsia="標楷體" w:hint="eastAsia"/>
                <w:noProof/>
                <w:sz w:val="22"/>
                <w:szCs w:val="22"/>
              </w:rPr>
              <w:t>長期債務</w:t>
            </w:r>
          </w:p>
        </w:tc>
        <w:tc>
          <w:tcPr>
            <w:tcW w:w="1788" w:type="dxa"/>
            <w:gridSpan w:val="2"/>
            <w:tcBorders>
              <w:top w:val="nil"/>
              <w:left w:val="nil"/>
              <w:bottom w:val="nil"/>
              <w:right w:val="nil"/>
            </w:tcBorders>
            <w:vAlign w:val="center"/>
          </w:tcPr>
          <w:p w14:paraId="76E32E8E" w14:textId="6895C883"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17,266,108</w:t>
            </w:r>
          </w:p>
        </w:tc>
        <w:tc>
          <w:tcPr>
            <w:tcW w:w="702" w:type="dxa"/>
            <w:tcBorders>
              <w:top w:val="nil"/>
              <w:left w:val="single" w:sz="4" w:space="0" w:color="auto"/>
              <w:bottom w:val="nil"/>
              <w:right w:val="single" w:sz="4" w:space="0" w:color="auto"/>
            </w:tcBorders>
            <w:vAlign w:val="center"/>
          </w:tcPr>
          <w:p w14:paraId="047DFCE5" w14:textId="744533D3"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0.00</w:t>
            </w:r>
          </w:p>
        </w:tc>
        <w:tc>
          <w:tcPr>
            <w:tcW w:w="1788" w:type="dxa"/>
            <w:tcBorders>
              <w:top w:val="nil"/>
              <w:left w:val="nil"/>
              <w:bottom w:val="nil"/>
              <w:right w:val="nil"/>
            </w:tcBorders>
            <w:vAlign w:val="center"/>
          </w:tcPr>
          <w:p w14:paraId="705B81AE" w14:textId="7C9CE41E"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17,899,844</w:t>
            </w:r>
          </w:p>
        </w:tc>
        <w:tc>
          <w:tcPr>
            <w:tcW w:w="687" w:type="dxa"/>
            <w:tcBorders>
              <w:top w:val="nil"/>
              <w:left w:val="single" w:sz="4" w:space="0" w:color="auto"/>
              <w:bottom w:val="nil"/>
              <w:right w:val="single" w:sz="4" w:space="0" w:color="auto"/>
            </w:tcBorders>
            <w:vAlign w:val="center"/>
          </w:tcPr>
          <w:p w14:paraId="018ADBAA" w14:textId="61BBD309"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0.00</w:t>
            </w:r>
          </w:p>
        </w:tc>
        <w:tc>
          <w:tcPr>
            <w:tcW w:w="1575" w:type="dxa"/>
            <w:gridSpan w:val="2"/>
            <w:tcBorders>
              <w:top w:val="nil"/>
              <w:left w:val="nil"/>
              <w:bottom w:val="nil"/>
              <w:right w:val="nil"/>
            </w:tcBorders>
            <w:vAlign w:val="center"/>
          </w:tcPr>
          <w:p w14:paraId="4719A827" w14:textId="6AB2E7BD"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- 633,736</w:t>
            </w:r>
          </w:p>
        </w:tc>
        <w:tc>
          <w:tcPr>
            <w:tcW w:w="891" w:type="dxa"/>
            <w:tcBorders>
              <w:top w:val="nil"/>
              <w:left w:val="single" w:sz="4" w:space="0" w:color="auto"/>
              <w:bottom w:val="nil"/>
              <w:right w:val="nil"/>
            </w:tcBorders>
            <w:vAlign w:val="center"/>
          </w:tcPr>
          <w:p w14:paraId="3E54BE21" w14:textId="4FFFD97A"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- 3.54</w:t>
            </w:r>
          </w:p>
        </w:tc>
      </w:tr>
      <w:tr w:rsidR="00A97266" w:rsidRPr="00744EE5" w14:paraId="27DB3D46" w14:textId="77777777" w:rsidTr="007836D6">
        <w:trPr>
          <w:trHeight w:val="351"/>
        </w:trPr>
        <w:tc>
          <w:tcPr>
            <w:tcW w:w="2775" w:type="dxa"/>
            <w:tcBorders>
              <w:top w:val="nil"/>
              <w:left w:val="nil"/>
              <w:bottom w:val="nil"/>
              <w:right w:val="single" w:sz="4" w:space="0" w:color="auto"/>
            </w:tcBorders>
            <w:vAlign w:val="center"/>
          </w:tcPr>
          <w:p w14:paraId="58049EA5" w14:textId="357EE45D" w:rsidR="00A97266" w:rsidRPr="00744EE5" w:rsidRDefault="00A97266" w:rsidP="00A97266">
            <w:pPr>
              <w:spacing w:line="240" w:lineRule="exact"/>
              <w:ind w:leftChars="100" w:left="240" w:rightChars="10" w:right="24"/>
              <w:jc w:val="distribute"/>
              <w:rPr>
                <w:rFonts w:ascii="標楷體" w:eastAsia="標楷體" w:hAnsi="標楷體"/>
                <w:noProof/>
                <w:sz w:val="22"/>
                <w:szCs w:val="22"/>
              </w:rPr>
            </w:pPr>
            <w:r w:rsidRPr="00744EE5">
              <w:rPr>
                <w:rFonts w:ascii="標楷體" w:eastAsia="標楷體" w:hint="eastAsia"/>
                <w:noProof/>
                <w:sz w:val="22"/>
                <w:szCs w:val="22"/>
              </w:rPr>
              <w:t>租賃負債</w:t>
            </w:r>
          </w:p>
        </w:tc>
        <w:tc>
          <w:tcPr>
            <w:tcW w:w="1788" w:type="dxa"/>
            <w:gridSpan w:val="2"/>
            <w:tcBorders>
              <w:top w:val="nil"/>
              <w:left w:val="nil"/>
              <w:bottom w:val="nil"/>
              <w:right w:val="nil"/>
            </w:tcBorders>
            <w:vAlign w:val="center"/>
          </w:tcPr>
          <w:p w14:paraId="4446F210" w14:textId="353CA44D"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404,014,217</w:t>
            </w:r>
          </w:p>
        </w:tc>
        <w:tc>
          <w:tcPr>
            <w:tcW w:w="702" w:type="dxa"/>
            <w:tcBorders>
              <w:top w:val="nil"/>
              <w:left w:val="single" w:sz="4" w:space="0" w:color="auto"/>
              <w:bottom w:val="nil"/>
              <w:right w:val="single" w:sz="4" w:space="0" w:color="auto"/>
            </w:tcBorders>
            <w:vAlign w:val="center"/>
          </w:tcPr>
          <w:p w14:paraId="70C12CA5" w14:textId="08AD8A7B"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0.00</w:t>
            </w:r>
          </w:p>
        </w:tc>
        <w:tc>
          <w:tcPr>
            <w:tcW w:w="1788" w:type="dxa"/>
            <w:tcBorders>
              <w:top w:val="nil"/>
              <w:left w:val="nil"/>
              <w:bottom w:val="nil"/>
              <w:right w:val="nil"/>
            </w:tcBorders>
            <w:vAlign w:val="center"/>
          </w:tcPr>
          <w:p w14:paraId="3DDAB82B" w14:textId="4DDAA005"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499,870,683</w:t>
            </w:r>
          </w:p>
        </w:tc>
        <w:tc>
          <w:tcPr>
            <w:tcW w:w="687" w:type="dxa"/>
            <w:tcBorders>
              <w:top w:val="nil"/>
              <w:left w:val="single" w:sz="4" w:space="0" w:color="auto"/>
              <w:bottom w:val="nil"/>
              <w:right w:val="single" w:sz="4" w:space="0" w:color="auto"/>
            </w:tcBorders>
            <w:vAlign w:val="center"/>
          </w:tcPr>
          <w:p w14:paraId="0AD817C6" w14:textId="637AA2C2"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0.01</w:t>
            </w:r>
          </w:p>
        </w:tc>
        <w:tc>
          <w:tcPr>
            <w:tcW w:w="1575" w:type="dxa"/>
            <w:gridSpan w:val="2"/>
            <w:tcBorders>
              <w:top w:val="nil"/>
              <w:left w:val="nil"/>
              <w:bottom w:val="nil"/>
              <w:right w:val="nil"/>
            </w:tcBorders>
            <w:vAlign w:val="center"/>
          </w:tcPr>
          <w:p w14:paraId="1F14CBB7" w14:textId="4D1D52F3"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- 95,856,466</w:t>
            </w:r>
          </w:p>
        </w:tc>
        <w:tc>
          <w:tcPr>
            <w:tcW w:w="891" w:type="dxa"/>
            <w:tcBorders>
              <w:top w:val="nil"/>
              <w:left w:val="single" w:sz="4" w:space="0" w:color="auto"/>
              <w:bottom w:val="nil"/>
              <w:right w:val="nil"/>
            </w:tcBorders>
            <w:vAlign w:val="center"/>
          </w:tcPr>
          <w:p w14:paraId="7BD7FB93" w14:textId="2F5967FF"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- 19.18</w:t>
            </w:r>
          </w:p>
        </w:tc>
      </w:tr>
      <w:tr w:rsidR="00A97266" w:rsidRPr="00744EE5" w14:paraId="2E29C7EA" w14:textId="77777777" w:rsidTr="007836D6">
        <w:trPr>
          <w:trHeight w:val="351"/>
        </w:trPr>
        <w:tc>
          <w:tcPr>
            <w:tcW w:w="2775" w:type="dxa"/>
            <w:tcBorders>
              <w:top w:val="nil"/>
              <w:left w:val="nil"/>
              <w:bottom w:val="nil"/>
              <w:right w:val="single" w:sz="4" w:space="0" w:color="auto"/>
            </w:tcBorders>
            <w:vAlign w:val="center"/>
          </w:tcPr>
          <w:p w14:paraId="20CA7E79" w14:textId="24DE0A3B" w:rsidR="00A97266" w:rsidRPr="00744EE5" w:rsidRDefault="00A97266" w:rsidP="00A97266">
            <w:pPr>
              <w:spacing w:line="240" w:lineRule="exact"/>
              <w:ind w:leftChars="50" w:left="120" w:rightChars="10" w:right="24"/>
              <w:jc w:val="distribute"/>
              <w:rPr>
                <w:rFonts w:ascii="標楷體" w:eastAsia="標楷體" w:hAnsi="標楷體"/>
                <w:noProof/>
                <w:sz w:val="22"/>
                <w:szCs w:val="22"/>
              </w:rPr>
            </w:pPr>
            <w:r w:rsidRPr="00744EE5">
              <w:rPr>
                <w:rFonts w:ascii="標楷體" w:eastAsia="標楷體" w:hint="eastAsia"/>
                <w:noProof/>
                <w:sz w:val="22"/>
                <w:szCs w:val="22"/>
              </w:rPr>
              <w:t>其他負債</w:t>
            </w:r>
          </w:p>
        </w:tc>
        <w:tc>
          <w:tcPr>
            <w:tcW w:w="1788" w:type="dxa"/>
            <w:gridSpan w:val="2"/>
            <w:tcBorders>
              <w:top w:val="nil"/>
              <w:left w:val="nil"/>
              <w:bottom w:val="nil"/>
              <w:right w:val="nil"/>
            </w:tcBorders>
            <w:vAlign w:val="center"/>
          </w:tcPr>
          <w:p w14:paraId="1362ABD8" w14:textId="002E2F72"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940,734,697,162</w:t>
            </w:r>
          </w:p>
        </w:tc>
        <w:tc>
          <w:tcPr>
            <w:tcW w:w="702" w:type="dxa"/>
            <w:tcBorders>
              <w:top w:val="nil"/>
              <w:left w:val="single" w:sz="4" w:space="0" w:color="auto"/>
              <w:bottom w:val="nil"/>
              <w:right w:val="single" w:sz="4" w:space="0" w:color="auto"/>
            </w:tcBorders>
            <w:vAlign w:val="center"/>
          </w:tcPr>
          <w:p w14:paraId="4B6746AC" w14:textId="799A4A2D"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10.98</w:t>
            </w:r>
          </w:p>
        </w:tc>
        <w:tc>
          <w:tcPr>
            <w:tcW w:w="1788" w:type="dxa"/>
            <w:tcBorders>
              <w:top w:val="nil"/>
              <w:left w:val="nil"/>
              <w:bottom w:val="nil"/>
              <w:right w:val="nil"/>
            </w:tcBorders>
            <w:vAlign w:val="center"/>
          </w:tcPr>
          <w:p w14:paraId="540F2015" w14:textId="5ED039F7"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864,541,405,975</w:t>
            </w:r>
          </w:p>
        </w:tc>
        <w:tc>
          <w:tcPr>
            <w:tcW w:w="687" w:type="dxa"/>
            <w:tcBorders>
              <w:top w:val="nil"/>
              <w:left w:val="single" w:sz="4" w:space="0" w:color="auto"/>
              <w:bottom w:val="nil"/>
              <w:right w:val="single" w:sz="4" w:space="0" w:color="auto"/>
            </w:tcBorders>
            <w:vAlign w:val="center"/>
          </w:tcPr>
          <w:p w14:paraId="634E992C" w14:textId="3874FE1C"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10.38</w:t>
            </w:r>
          </w:p>
        </w:tc>
        <w:tc>
          <w:tcPr>
            <w:tcW w:w="1575" w:type="dxa"/>
            <w:gridSpan w:val="2"/>
            <w:tcBorders>
              <w:top w:val="nil"/>
              <w:left w:val="nil"/>
              <w:bottom w:val="nil"/>
              <w:right w:val="nil"/>
            </w:tcBorders>
            <w:vAlign w:val="center"/>
          </w:tcPr>
          <w:p w14:paraId="59571B21" w14:textId="2EF70008"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76,193,291,187</w:t>
            </w:r>
          </w:p>
        </w:tc>
        <w:tc>
          <w:tcPr>
            <w:tcW w:w="891" w:type="dxa"/>
            <w:tcBorders>
              <w:top w:val="nil"/>
              <w:left w:val="single" w:sz="4" w:space="0" w:color="auto"/>
              <w:bottom w:val="nil"/>
              <w:right w:val="nil"/>
            </w:tcBorders>
            <w:vAlign w:val="center"/>
          </w:tcPr>
          <w:p w14:paraId="7DB89B46" w14:textId="18824669"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8.81</w:t>
            </w:r>
          </w:p>
        </w:tc>
      </w:tr>
      <w:tr w:rsidR="00A97266" w:rsidRPr="00744EE5" w14:paraId="7E72990A" w14:textId="77777777" w:rsidTr="007836D6">
        <w:trPr>
          <w:trHeight w:val="351"/>
        </w:trPr>
        <w:tc>
          <w:tcPr>
            <w:tcW w:w="2775" w:type="dxa"/>
            <w:tcBorders>
              <w:top w:val="nil"/>
              <w:left w:val="nil"/>
              <w:bottom w:val="nil"/>
              <w:right w:val="single" w:sz="4" w:space="0" w:color="auto"/>
            </w:tcBorders>
            <w:vAlign w:val="center"/>
          </w:tcPr>
          <w:p w14:paraId="13E71CAD" w14:textId="5B78BD96" w:rsidR="00A97266" w:rsidRPr="00744EE5" w:rsidRDefault="00A97266" w:rsidP="00A97266">
            <w:pPr>
              <w:spacing w:line="240" w:lineRule="exact"/>
              <w:ind w:leftChars="100" w:left="240" w:rightChars="10" w:right="24"/>
              <w:jc w:val="distribute"/>
              <w:rPr>
                <w:rFonts w:ascii="標楷體" w:eastAsia="標楷體" w:hAnsi="標楷體"/>
                <w:noProof/>
                <w:sz w:val="22"/>
                <w:szCs w:val="22"/>
              </w:rPr>
            </w:pPr>
            <w:r w:rsidRPr="00744EE5">
              <w:rPr>
                <w:rFonts w:ascii="標楷體" w:eastAsia="標楷體" w:hint="eastAsia"/>
                <w:noProof/>
                <w:sz w:val="22"/>
                <w:szCs w:val="22"/>
              </w:rPr>
              <w:t>負債準備</w:t>
            </w:r>
          </w:p>
        </w:tc>
        <w:tc>
          <w:tcPr>
            <w:tcW w:w="1788" w:type="dxa"/>
            <w:gridSpan w:val="2"/>
            <w:tcBorders>
              <w:top w:val="nil"/>
              <w:left w:val="nil"/>
              <w:bottom w:val="nil"/>
              <w:right w:val="nil"/>
            </w:tcBorders>
            <w:vAlign w:val="center"/>
          </w:tcPr>
          <w:p w14:paraId="2443C2F6" w14:textId="2CDAA032"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912,540,822,528</w:t>
            </w:r>
          </w:p>
        </w:tc>
        <w:tc>
          <w:tcPr>
            <w:tcW w:w="702" w:type="dxa"/>
            <w:tcBorders>
              <w:top w:val="nil"/>
              <w:left w:val="single" w:sz="4" w:space="0" w:color="auto"/>
              <w:bottom w:val="nil"/>
              <w:right w:val="single" w:sz="4" w:space="0" w:color="auto"/>
            </w:tcBorders>
            <w:vAlign w:val="center"/>
          </w:tcPr>
          <w:p w14:paraId="569B0DFD" w14:textId="765C8902"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10.65</w:t>
            </w:r>
          </w:p>
        </w:tc>
        <w:tc>
          <w:tcPr>
            <w:tcW w:w="1788" w:type="dxa"/>
            <w:tcBorders>
              <w:top w:val="nil"/>
              <w:left w:val="nil"/>
              <w:bottom w:val="nil"/>
              <w:right w:val="nil"/>
            </w:tcBorders>
            <w:vAlign w:val="center"/>
          </w:tcPr>
          <w:p w14:paraId="15748CB6" w14:textId="1923743C"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846,652,216,630</w:t>
            </w:r>
          </w:p>
        </w:tc>
        <w:tc>
          <w:tcPr>
            <w:tcW w:w="687" w:type="dxa"/>
            <w:tcBorders>
              <w:top w:val="nil"/>
              <w:left w:val="single" w:sz="4" w:space="0" w:color="auto"/>
              <w:bottom w:val="nil"/>
              <w:right w:val="single" w:sz="4" w:space="0" w:color="auto"/>
            </w:tcBorders>
            <w:vAlign w:val="center"/>
          </w:tcPr>
          <w:p w14:paraId="3346E7E0" w14:textId="2EEEFD2D"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10.16</w:t>
            </w:r>
          </w:p>
        </w:tc>
        <w:tc>
          <w:tcPr>
            <w:tcW w:w="1575" w:type="dxa"/>
            <w:gridSpan w:val="2"/>
            <w:tcBorders>
              <w:top w:val="nil"/>
              <w:left w:val="nil"/>
              <w:bottom w:val="nil"/>
              <w:right w:val="nil"/>
            </w:tcBorders>
            <w:vAlign w:val="center"/>
          </w:tcPr>
          <w:p w14:paraId="423A5A56" w14:textId="3FD84E9C"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65,888,605,898</w:t>
            </w:r>
          </w:p>
        </w:tc>
        <w:tc>
          <w:tcPr>
            <w:tcW w:w="891" w:type="dxa"/>
            <w:tcBorders>
              <w:top w:val="nil"/>
              <w:left w:val="single" w:sz="4" w:space="0" w:color="auto"/>
              <w:bottom w:val="nil"/>
              <w:right w:val="nil"/>
            </w:tcBorders>
            <w:vAlign w:val="center"/>
          </w:tcPr>
          <w:p w14:paraId="53A8668A" w14:textId="51FE390A"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7.78</w:t>
            </w:r>
          </w:p>
        </w:tc>
      </w:tr>
      <w:tr w:rsidR="00A97266" w:rsidRPr="00744EE5" w14:paraId="4F2BBBE3" w14:textId="77777777" w:rsidTr="007836D6">
        <w:trPr>
          <w:trHeight w:val="351"/>
        </w:trPr>
        <w:tc>
          <w:tcPr>
            <w:tcW w:w="2775" w:type="dxa"/>
            <w:tcBorders>
              <w:top w:val="nil"/>
              <w:left w:val="nil"/>
              <w:bottom w:val="nil"/>
              <w:right w:val="single" w:sz="4" w:space="0" w:color="auto"/>
            </w:tcBorders>
            <w:vAlign w:val="center"/>
          </w:tcPr>
          <w:p w14:paraId="0D661DD4" w14:textId="69477BDC" w:rsidR="00A97266" w:rsidRPr="00744EE5" w:rsidRDefault="00A97266" w:rsidP="00A97266">
            <w:pPr>
              <w:spacing w:line="240" w:lineRule="exact"/>
              <w:ind w:leftChars="100" w:left="240" w:rightChars="10" w:right="24"/>
              <w:jc w:val="distribute"/>
              <w:rPr>
                <w:rFonts w:ascii="標楷體" w:eastAsia="標楷體" w:hAnsi="標楷體"/>
                <w:noProof/>
                <w:sz w:val="22"/>
                <w:szCs w:val="22"/>
              </w:rPr>
            </w:pPr>
            <w:r w:rsidRPr="00744EE5">
              <w:rPr>
                <w:rFonts w:ascii="標楷體" w:eastAsia="標楷體" w:hint="eastAsia"/>
                <w:noProof/>
                <w:sz w:val="22"/>
                <w:szCs w:val="22"/>
              </w:rPr>
              <w:t>遞延負債</w:t>
            </w:r>
          </w:p>
        </w:tc>
        <w:tc>
          <w:tcPr>
            <w:tcW w:w="1788" w:type="dxa"/>
            <w:gridSpan w:val="2"/>
            <w:tcBorders>
              <w:top w:val="nil"/>
              <w:left w:val="nil"/>
              <w:bottom w:val="nil"/>
              <w:right w:val="nil"/>
            </w:tcBorders>
            <w:vAlign w:val="center"/>
          </w:tcPr>
          <w:p w14:paraId="219317F9" w14:textId="73B311CE"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30,150,448</w:t>
            </w:r>
          </w:p>
        </w:tc>
        <w:tc>
          <w:tcPr>
            <w:tcW w:w="702" w:type="dxa"/>
            <w:tcBorders>
              <w:top w:val="nil"/>
              <w:left w:val="single" w:sz="4" w:space="0" w:color="auto"/>
              <w:bottom w:val="nil"/>
              <w:right w:val="single" w:sz="4" w:space="0" w:color="auto"/>
            </w:tcBorders>
            <w:vAlign w:val="center"/>
          </w:tcPr>
          <w:p w14:paraId="230B69A6" w14:textId="5B67F3D4"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0.00</w:t>
            </w:r>
          </w:p>
        </w:tc>
        <w:tc>
          <w:tcPr>
            <w:tcW w:w="1788" w:type="dxa"/>
            <w:tcBorders>
              <w:top w:val="nil"/>
              <w:left w:val="nil"/>
              <w:bottom w:val="nil"/>
              <w:right w:val="nil"/>
            </w:tcBorders>
            <w:vAlign w:val="center"/>
          </w:tcPr>
          <w:p w14:paraId="07E0D602" w14:textId="21D517CA"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31,033,134</w:t>
            </w:r>
          </w:p>
        </w:tc>
        <w:tc>
          <w:tcPr>
            <w:tcW w:w="687" w:type="dxa"/>
            <w:tcBorders>
              <w:top w:val="nil"/>
              <w:left w:val="single" w:sz="4" w:space="0" w:color="auto"/>
              <w:bottom w:val="nil"/>
              <w:right w:val="single" w:sz="4" w:space="0" w:color="auto"/>
            </w:tcBorders>
            <w:vAlign w:val="center"/>
          </w:tcPr>
          <w:p w14:paraId="577EAFE4" w14:textId="63A388F9"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0.00</w:t>
            </w:r>
          </w:p>
        </w:tc>
        <w:tc>
          <w:tcPr>
            <w:tcW w:w="1575" w:type="dxa"/>
            <w:gridSpan w:val="2"/>
            <w:tcBorders>
              <w:top w:val="nil"/>
              <w:left w:val="nil"/>
              <w:bottom w:val="nil"/>
              <w:right w:val="nil"/>
            </w:tcBorders>
            <w:vAlign w:val="center"/>
          </w:tcPr>
          <w:p w14:paraId="322E9B44" w14:textId="5DE8F0E5"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- 882,686</w:t>
            </w:r>
          </w:p>
        </w:tc>
        <w:tc>
          <w:tcPr>
            <w:tcW w:w="891" w:type="dxa"/>
            <w:tcBorders>
              <w:top w:val="nil"/>
              <w:left w:val="single" w:sz="4" w:space="0" w:color="auto"/>
              <w:bottom w:val="nil"/>
              <w:right w:val="nil"/>
            </w:tcBorders>
            <w:vAlign w:val="center"/>
          </w:tcPr>
          <w:p w14:paraId="41074696" w14:textId="27101715"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- 2.84</w:t>
            </w:r>
          </w:p>
        </w:tc>
      </w:tr>
      <w:tr w:rsidR="00A97266" w:rsidRPr="00744EE5" w14:paraId="4FDF8144" w14:textId="77777777" w:rsidTr="007836D6">
        <w:trPr>
          <w:trHeight w:val="351"/>
        </w:trPr>
        <w:tc>
          <w:tcPr>
            <w:tcW w:w="2775" w:type="dxa"/>
            <w:tcBorders>
              <w:top w:val="nil"/>
              <w:left w:val="nil"/>
              <w:bottom w:val="nil"/>
              <w:right w:val="single" w:sz="4" w:space="0" w:color="auto"/>
            </w:tcBorders>
            <w:vAlign w:val="center"/>
          </w:tcPr>
          <w:p w14:paraId="5BD3D3AC" w14:textId="15FD7659" w:rsidR="00A97266" w:rsidRPr="00744EE5" w:rsidRDefault="00A97266" w:rsidP="00A97266">
            <w:pPr>
              <w:spacing w:line="240" w:lineRule="exact"/>
              <w:ind w:leftChars="100" w:left="240" w:rightChars="10" w:right="24"/>
              <w:jc w:val="distribute"/>
              <w:rPr>
                <w:rFonts w:ascii="標楷體" w:eastAsia="標楷體" w:hAnsi="標楷體"/>
                <w:noProof/>
                <w:sz w:val="22"/>
                <w:szCs w:val="22"/>
              </w:rPr>
            </w:pPr>
            <w:r w:rsidRPr="00744EE5">
              <w:rPr>
                <w:rFonts w:ascii="標楷體" w:eastAsia="標楷體" w:hint="eastAsia"/>
                <w:noProof/>
                <w:sz w:val="22"/>
                <w:szCs w:val="22"/>
              </w:rPr>
              <w:t>遞延所得稅負債</w:t>
            </w:r>
          </w:p>
        </w:tc>
        <w:tc>
          <w:tcPr>
            <w:tcW w:w="1788" w:type="dxa"/>
            <w:gridSpan w:val="2"/>
            <w:tcBorders>
              <w:top w:val="nil"/>
              <w:left w:val="nil"/>
              <w:bottom w:val="nil"/>
              <w:right w:val="nil"/>
            </w:tcBorders>
            <w:vAlign w:val="center"/>
          </w:tcPr>
          <w:p w14:paraId="686C5003" w14:textId="32D40048"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24,852,144,088</w:t>
            </w:r>
          </w:p>
        </w:tc>
        <w:tc>
          <w:tcPr>
            <w:tcW w:w="702" w:type="dxa"/>
            <w:tcBorders>
              <w:top w:val="nil"/>
              <w:left w:val="single" w:sz="4" w:space="0" w:color="auto"/>
              <w:bottom w:val="nil"/>
              <w:right w:val="single" w:sz="4" w:space="0" w:color="auto"/>
            </w:tcBorders>
            <w:vAlign w:val="center"/>
          </w:tcPr>
          <w:p w14:paraId="1E467DD3" w14:textId="6DD84651"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0.29</w:t>
            </w:r>
          </w:p>
        </w:tc>
        <w:tc>
          <w:tcPr>
            <w:tcW w:w="1788" w:type="dxa"/>
            <w:tcBorders>
              <w:top w:val="nil"/>
              <w:left w:val="nil"/>
              <w:bottom w:val="nil"/>
              <w:right w:val="nil"/>
            </w:tcBorders>
            <w:vAlign w:val="center"/>
          </w:tcPr>
          <w:p w14:paraId="1155CF5D" w14:textId="6A730A79"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14,986,860,634</w:t>
            </w:r>
          </w:p>
        </w:tc>
        <w:tc>
          <w:tcPr>
            <w:tcW w:w="687" w:type="dxa"/>
            <w:tcBorders>
              <w:top w:val="nil"/>
              <w:left w:val="single" w:sz="4" w:space="0" w:color="auto"/>
              <w:bottom w:val="nil"/>
              <w:right w:val="single" w:sz="4" w:space="0" w:color="auto"/>
            </w:tcBorders>
            <w:vAlign w:val="center"/>
          </w:tcPr>
          <w:p w14:paraId="2400CFBF" w14:textId="62B94176"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0.18</w:t>
            </w:r>
          </w:p>
        </w:tc>
        <w:tc>
          <w:tcPr>
            <w:tcW w:w="1575" w:type="dxa"/>
            <w:gridSpan w:val="2"/>
            <w:tcBorders>
              <w:top w:val="nil"/>
              <w:left w:val="nil"/>
              <w:bottom w:val="nil"/>
              <w:right w:val="nil"/>
            </w:tcBorders>
            <w:vAlign w:val="center"/>
          </w:tcPr>
          <w:p w14:paraId="4E2E8543" w14:textId="44DFE2F4"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9,865,283,454</w:t>
            </w:r>
          </w:p>
        </w:tc>
        <w:tc>
          <w:tcPr>
            <w:tcW w:w="891" w:type="dxa"/>
            <w:tcBorders>
              <w:top w:val="nil"/>
              <w:left w:val="single" w:sz="4" w:space="0" w:color="auto"/>
              <w:bottom w:val="nil"/>
              <w:right w:val="nil"/>
            </w:tcBorders>
            <w:vAlign w:val="center"/>
          </w:tcPr>
          <w:p w14:paraId="69BB41FD" w14:textId="009176E1"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65.83</w:t>
            </w:r>
          </w:p>
        </w:tc>
      </w:tr>
      <w:tr w:rsidR="00A97266" w:rsidRPr="00744EE5" w14:paraId="5366316E" w14:textId="77777777" w:rsidTr="007836D6">
        <w:trPr>
          <w:trHeight w:val="351"/>
        </w:trPr>
        <w:tc>
          <w:tcPr>
            <w:tcW w:w="2775" w:type="dxa"/>
            <w:tcBorders>
              <w:top w:val="nil"/>
              <w:left w:val="nil"/>
              <w:bottom w:val="nil"/>
              <w:right w:val="single" w:sz="4" w:space="0" w:color="auto"/>
            </w:tcBorders>
            <w:vAlign w:val="center"/>
          </w:tcPr>
          <w:p w14:paraId="4C6EFF4B" w14:textId="6447A10E" w:rsidR="00A97266" w:rsidRPr="00744EE5" w:rsidRDefault="00A97266" w:rsidP="00A97266">
            <w:pPr>
              <w:spacing w:line="240" w:lineRule="exact"/>
              <w:ind w:leftChars="100" w:left="240" w:rightChars="10" w:right="24"/>
              <w:jc w:val="distribute"/>
              <w:rPr>
                <w:rFonts w:ascii="標楷體" w:eastAsia="標楷體" w:hAnsi="標楷體"/>
                <w:noProof/>
                <w:sz w:val="22"/>
                <w:szCs w:val="22"/>
              </w:rPr>
            </w:pPr>
            <w:r w:rsidRPr="00744EE5">
              <w:rPr>
                <w:rFonts w:ascii="標楷體" w:eastAsia="標楷體" w:hint="eastAsia"/>
                <w:noProof/>
                <w:sz w:val="22"/>
                <w:szCs w:val="22"/>
              </w:rPr>
              <w:t>什項負債</w:t>
            </w:r>
          </w:p>
        </w:tc>
        <w:tc>
          <w:tcPr>
            <w:tcW w:w="1788" w:type="dxa"/>
            <w:gridSpan w:val="2"/>
            <w:tcBorders>
              <w:top w:val="nil"/>
              <w:left w:val="nil"/>
              <w:bottom w:val="nil"/>
              <w:right w:val="nil"/>
            </w:tcBorders>
            <w:vAlign w:val="center"/>
          </w:tcPr>
          <w:p w14:paraId="5944C82C" w14:textId="5EF3FBE3"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3,311,580,098</w:t>
            </w:r>
          </w:p>
        </w:tc>
        <w:tc>
          <w:tcPr>
            <w:tcW w:w="702" w:type="dxa"/>
            <w:tcBorders>
              <w:top w:val="nil"/>
              <w:left w:val="single" w:sz="4" w:space="0" w:color="auto"/>
              <w:bottom w:val="nil"/>
              <w:right w:val="single" w:sz="4" w:space="0" w:color="auto"/>
            </w:tcBorders>
            <w:vAlign w:val="center"/>
          </w:tcPr>
          <w:p w14:paraId="3EC0175A" w14:textId="521E08DC"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0.04</w:t>
            </w:r>
          </w:p>
        </w:tc>
        <w:tc>
          <w:tcPr>
            <w:tcW w:w="1788" w:type="dxa"/>
            <w:tcBorders>
              <w:top w:val="nil"/>
              <w:left w:val="nil"/>
              <w:bottom w:val="nil"/>
              <w:right w:val="nil"/>
            </w:tcBorders>
            <w:vAlign w:val="center"/>
          </w:tcPr>
          <w:p w14:paraId="6A4CA997" w14:textId="08D35C3B"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2,871,295,577</w:t>
            </w:r>
          </w:p>
        </w:tc>
        <w:tc>
          <w:tcPr>
            <w:tcW w:w="687" w:type="dxa"/>
            <w:tcBorders>
              <w:top w:val="nil"/>
              <w:left w:val="single" w:sz="4" w:space="0" w:color="auto"/>
              <w:bottom w:val="nil"/>
              <w:right w:val="single" w:sz="4" w:space="0" w:color="auto"/>
            </w:tcBorders>
            <w:vAlign w:val="center"/>
          </w:tcPr>
          <w:p w14:paraId="1A12F427" w14:textId="488F3802"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0.03</w:t>
            </w:r>
          </w:p>
        </w:tc>
        <w:tc>
          <w:tcPr>
            <w:tcW w:w="1575" w:type="dxa"/>
            <w:gridSpan w:val="2"/>
            <w:tcBorders>
              <w:top w:val="nil"/>
              <w:left w:val="nil"/>
              <w:bottom w:val="nil"/>
              <w:right w:val="nil"/>
            </w:tcBorders>
            <w:vAlign w:val="center"/>
          </w:tcPr>
          <w:p w14:paraId="642D3E07" w14:textId="4B210EFF"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440,284,521</w:t>
            </w:r>
          </w:p>
        </w:tc>
        <w:tc>
          <w:tcPr>
            <w:tcW w:w="891" w:type="dxa"/>
            <w:tcBorders>
              <w:top w:val="nil"/>
              <w:left w:val="single" w:sz="4" w:space="0" w:color="auto"/>
              <w:bottom w:val="nil"/>
              <w:right w:val="nil"/>
            </w:tcBorders>
            <w:vAlign w:val="center"/>
          </w:tcPr>
          <w:p w14:paraId="36B185C9" w14:textId="403008C1"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15.33</w:t>
            </w:r>
          </w:p>
        </w:tc>
      </w:tr>
      <w:tr w:rsidR="00A97266" w:rsidRPr="00744EE5" w14:paraId="7AE035B0" w14:textId="77777777" w:rsidTr="007836D6">
        <w:trPr>
          <w:trHeight w:val="351"/>
        </w:trPr>
        <w:tc>
          <w:tcPr>
            <w:tcW w:w="2775" w:type="dxa"/>
            <w:tcBorders>
              <w:top w:val="nil"/>
              <w:left w:val="nil"/>
              <w:bottom w:val="nil"/>
              <w:right w:val="single" w:sz="4" w:space="0" w:color="auto"/>
            </w:tcBorders>
            <w:vAlign w:val="center"/>
          </w:tcPr>
          <w:p w14:paraId="128338C2" w14:textId="4221B375" w:rsidR="00A97266" w:rsidRPr="00744EE5" w:rsidRDefault="00A97266" w:rsidP="00A97266">
            <w:pPr>
              <w:spacing w:line="240" w:lineRule="exact"/>
              <w:ind w:rightChars="10" w:right="24"/>
              <w:jc w:val="distribute"/>
              <w:rPr>
                <w:rFonts w:ascii="標楷體" w:eastAsia="標楷體" w:hAnsi="標楷體"/>
                <w:b/>
                <w:noProof/>
                <w:sz w:val="22"/>
                <w:szCs w:val="22"/>
              </w:rPr>
            </w:pPr>
            <w:r w:rsidRPr="00744EE5">
              <w:rPr>
                <w:rFonts w:ascii="標楷體" w:eastAsia="標楷體" w:hint="eastAsia"/>
                <w:b/>
                <w:noProof/>
                <w:sz w:val="22"/>
                <w:szCs w:val="22"/>
              </w:rPr>
              <w:t>權益</w:t>
            </w:r>
          </w:p>
        </w:tc>
        <w:tc>
          <w:tcPr>
            <w:tcW w:w="1788" w:type="dxa"/>
            <w:gridSpan w:val="2"/>
            <w:tcBorders>
              <w:top w:val="nil"/>
              <w:left w:val="nil"/>
              <w:bottom w:val="nil"/>
              <w:right w:val="nil"/>
            </w:tcBorders>
            <w:vAlign w:val="center"/>
          </w:tcPr>
          <w:p w14:paraId="4F251E40" w14:textId="67226AC4" w:rsidR="00A97266" w:rsidRPr="00744EE5" w:rsidRDefault="00A97266" w:rsidP="00A97266">
            <w:pPr>
              <w:spacing w:line="240" w:lineRule="exact"/>
              <w:ind w:rightChars="10" w:right="24"/>
              <w:jc w:val="right"/>
              <w:rPr>
                <w:rFonts w:asciiTheme="minorEastAsia" w:hAnsiTheme="minorEastAsia"/>
                <w:b/>
                <w:sz w:val="18"/>
                <w:szCs w:val="18"/>
              </w:rPr>
            </w:pPr>
            <w:r>
              <w:rPr>
                <w:rFonts w:ascii="新細明體" w:hAnsi="新細明體" w:hint="eastAsia"/>
                <w:b/>
                <w:noProof/>
                <w:sz w:val="18"/>
                <w:szCs w:val="18"/>
              </w:rPr>
              <w:t>251,556,068,572</w:t>
            </w:r>
          </w:p>
        </w:tc>
        <w:tc>
          <w:tcPr>
            <w:tcW w:w="702" w:type="dxa"/>
            <w:tcBorders>
              <w:top w:val="nil"/>
              <w:left w:val="single" w:sz="4" w:space="0" w:color="auto"/>
              <w:bottom w:val="nil"/>
              <w:right w:val="single" w:sz="4" w:space="0" w:color="auto"/>
            </w:tcBorders>
            <w:vAlign w:val="center"/>
          </w:tcPr>
          <w:p w14:paraId="5E066ACB" w14:textId="65935C89" w:rsidR="00A97266" w:rsidRPr="00A97266" w:rsidRDefault="00A97266" w:rsidP="00A97266">
            <w:pPr>
              <w:spacing w:line="240" w:lineRule="exact"/>
              <w:ind w:rightChars="10" w:right="24"/>
              <w:jc w:val="right"/>
              <w:rPr>
                <w:rFonts w:ascii="新細明體" w:hAnsi="新細明體"/>
                <w:b/>
                <w:noProof/>
                <w:sz w:val="18"/>
                <w:szCs w:val="18"/>
              </w:rPr>
            </w:pPr>
            <w:r w:rsidRPr="00A97266">
              <w:rPr>
                <w:rFonts w:ascii="新細明體" w:hAnsi="新細明體"/>
                <w:b/>
                <w:noProof/>
                <w:sz w:val="18"/>
                <w:szCs w:val="18"/>
              </w:rPr>
              <w:t>2.93</w:t>
            </w:r>
          </w:p>
        </w:tc>
        <w:tc>
          <w:tcPr>
            <w:tcW w:w="1788" w:type="dxa"/>
            <w:tcBorders>
              <w:top w:val="nil"/>
              <w:left w:val="nil"/>
              <w:bottom w:val="nil"/>
              <w:right w:val="nil"/>
            </w:tcBorders>
            <w:vAlign w:val="center"/>
          </w:tcPr>
          <w:p w14:paraId="373BDD04" w14:textId="42BCCA8A" w:rsidR="00A97266" w:rsidRPr="00744EE5" w:rsidRDefault="00A97266" w:rsidP="00A97266">
            <w:pPr>
              <w:spacing w:line="240" w:lineRule="exact"/>
              <w:ind w:rightChars="10" w:right="24"/>
              <w:jc w:val="right"/>
              <w:rPr>
                <w:rFonts w:asciiTheme="minorEastAsia" w:hAnsiTheme="minorEastAsia"/>
                <w:b/>
                <w:sz w:val="18"/>
                <w:szCs w:val="18"/>
              </w:rPr>
            </w:pPr>
            <w:r>
              <w:rPr>
                <w:rFonts w:ascii="新細明體" w:hAnsi="新細明體" w:hint="eastAsia"/>
                <w:b/>
                <w:noProof/>
                <w:sz w:val="18"/>
                <w:szCs w:val="18"/>
              </w:rPr>
              <w:t>234,383,198,990</w:t>
            </w:r>
          </w:p>
        </w:tc>
        <w:tc>
          <w:tcPr>
            <w:tcW w:w="687" w:type="dxa"/>
            <w:tcBorders>
              <w:top w:val="nil"/>
              <w:left w:val="single" w:sz="4" w:space="0" w:color="auto"/>
              <w:bottom w:val="nil"/>
              <w:right w:val="single" w:sz="4" w:space="0" w:color="auto"/>
            </w:tcBorders>
            <w:vAlign w:val="center"/>
          </w:tcPr>
          <w:p w14:paraId="0E9AB22E" w14:textId="5DF3E262" w:rsidR="00A97266" w:rsidRPr="00A97266" w:rsidRDefault="00A97266" w:rsidP="00A97266">
            <w:pPr>
              <w:spacing w:line="240" w:lineRule="exact"/>
              <w:ind w:rightChars="10" w:right="24"/>
              <w:jc w:val="right"/>
              <w:rPr>
                <w:rFonts w:ascii="新細明體" w:hAnsi="新細明體"/>
                <w:b/>
                <w:noProof/>
                <w:sz w:val="18"/>
                <w:szCs w:val="18"/>
              </w:rPr>
            </w:pPr>
            <w:r w:rsidRPr="00A97266">
              <w:rPr>
                <w:rFonts w:ascii="新細明體" w:hAnsi="新細明體"/>
                <w:b/>
                <w:noProof/>
                <w:sz w:val="18"/>
                <w:szCs w:val="18"/>
              </w:rPr>
              <w:t>2.81</w:t>
            </w:r>
          </w:p>
        </w:tc>
        <w:tc>
          <w:tcPr>
            <w:tcW w:w="1575" w:type="dxa"/>
            <w:gridSpan w:val="2"/>
            <w:tcBorders>
              <w:top w:val="nil"/>
              <w:left w:val="nil"/>
              <w:bottom w:val="nil"/>
              <w:right w:val="nil"/>
            </w:tcBorders>
            <w:vAlign w:val="center"/>
          </w:tcPr>
          <w:p w14:paraId="5FB24C60" w14:textId="6802603B" w:rsidR="00A97266" w:rsidRPr="00744EE5" w:rsidRDefault="00A97266" w:rsidP="00A97266">
            <w:pPr>
              <w:spacing w:line="240" w:lineRule="exact"/>
              <w:ind w:rightChars="10" w:right="24"/>
              <w:jc w:val="right"/>
              <w:rPr>
                <w:rFonts w:asciiTheme="minorEastAsia" w:hAnsiTheme="minorEastAsia"/>
                <w:b/>
                <w:sz w:val="18"/>
                <w:szCs w:val="18"/>
              </w:rPr>
            </w:pPr>
            <w:r>
              <w:rPr>
                <w:rFonts w:ascii="新細明體" w:hAnsi="新細明體" w:hint="eastAsia"/>
                <w:b/>
                <w:noProof/>
                <w:sz w:val="18"/>
                <w:szCs w:val="18"/>
              </w:rPr>
              <w:t>17,172,869,581</w:t>
            </w:r>
          </w:p>
        </w:tc>
        <w:tc>
          <w:tcPr>
            <w:tcW w:w="891" w:type="dxa"/>
            <w:tcBorders>
              <w:top w:val="nil"/>
              <w:left w:val="single" w:sz="4" w:space="0" w:color="auto"/>
              <w:bottom w:val="nil"/>
              <w:right w:val="nil"/>
            </w:tcBorders>
            <w:vAlign w:val="center"/>
          </w:tcPr>
          <w:p w14:paraId="5628EB85" w14:textId="028D408C" w:rsidR="00A97266" w:rsidRPr="00A97266" w:rsidRDefault="00A97266" w:rsidP="00A97266">
            <w:pPr>
              <w:spacing w:line="240" w:lineRule="exact"/>
              <w:ind w:rightChars="10" w:right="24"/>
              <w:jc w:val="right"/>
              <w:rPr>
                <w:rFonts w:ascii="新細明體" w:hAnsi="新細明體"/>
                <w:b/>
                <w:noProof/>
                <w:sz w:val="18"/>
                <w:szCs w:val="18"/>
              </w:rPr>
            </w:pPr>
            <w:r w:rsidRPr="00A97266">
              <w:rPr>
                <w:rFonts w:ascii="新細明體" w:hAnsi="新細明體"/>
                <w:b/>
                <w:noProof/>
                <w:sz w:val="18"/>
                <w:szCs w:val="18"/>
              </w:rPr>
              <w:t>7.33</w:t>
            </w:r>
          </w:p>
        </w:tc>
      </w:tr>
      <w:tr w:rsidR="00A97266" w:rsidRPr="00744EE5" w14:paraId="297092A2" w14:textId="77777777" w:rsidTr="007836D6">
        <w:trPr>
          <w:trHeight w:val="351"/>
        </w:trPr>
        <w:tc>
          <w:tcPr>
            <w:tcW w:w="2775" w:type="dxa"/>
            <w:tcBorders>
              <w:top w:val="nil"/>
              <w:left w:val="nil"/>
              <w:bottom w:val="nil"/>
              <w:right w:val="single" w:sz="4" w:space="0" w:color="auto"/>
            </w:tcBorders>
            <w:vAlign w:val="center"/>
          </w:tcPr>
          <w:p w14:paraId="0678A21E" w14:textId="2C84E401" w:rsidR="00A97266" w:rsidRPr="00744EE5" w:rsidRDefault="00A97266" w:rsidP="00A97266">
            <w:pPr>
              <w:spacing w:line="240" w:lineRule="exact"/>
              <w:ind w:leftChars="50" w:left="120" w:rightChars="10" w:right="24"/>
              <w:jc w:val="distribute"/>
              <w:rPr>
                <w:rFonts w:ascii="標楷體" w:eastAsia="標楷體" w:hAnsi="標楷體"/>
                <w:noProof/>
                <w:sz w:val="22"/>
                <w:szCs w:val="22"/>
              </w:rPr>
            </w:pPr>
            <w:r w:rsidRPr="00744EE5">
              <w:rPr>
                <w:rFonts w:ascii="標楷體" w:eastAsia="標楷體" w:hint="eastAsia"/>
                <w:noProof/>
                <w:sz w:val="22"/>
                <w:szCs w:val="22"/>
              </w:rPr>
              <w:t>資本</w:t>
            </w:r>
          </w:p>
        </w:tc>
        <w:tc>
          <w:tcPr>
            <w:tcW w:w="1788" w:type="dxa"/>
            <w:gridSpan w:val="2"/>
            <w:tcBorders>
              <w:top w:val="nil"/>
              <w:left w:val="nil"/>
              <w:bottom w:val="nil"/>
              <w:right w:val="nil"/>
            </w:tcBorders>
            <w:vAlign w:val="center"/>
          </w:tcPr>
          <w:p w14:paraId="5CF01211" w14:textId="3B6C49C2"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84,262,000,000</w:t>
            </w:r>
          </w:p>
        </w:tc>
        <w:tc>
          <w:tcPr>
            <w:tcW w:w="702" w:type="dxa"/>
            <w:tcBorders>
              <w:top w:val="nil"/>
              <w:left w:val="single" w:sz="4" w:space="0" w:color="auto"/>
              <w:bottom w:val="nil"/>
              <w:right w:val="single" w:sz="4" w:space="0" w:color="auto"/>
            </w:tcBorders>
            <w:vAlign w:val="center"/>
          </w:tcPr>
          <w:p w14:paraId="00F206B9" w14:textId="1D436913"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0.98</w:t>
            </w:r>
          </w:p>
        </w:tc>
        <w:tc>
          <w:tcPr>
            <w:tcW w:w="1788" w:type="dxa"/>
            <w:tcBorders>
              <w:top w:val="nil"/>
              <w:left w:val="nil"/>
              <w:bottom w:val="nil"/>
              <w:right w:val="nil"/>
            </w:tcBorders>
            <w:vAlign w:val="center"/>
          </w:tcPr>
          <w:p w14:paraId="5FF893F0" w14:textId="6D1A4EE3"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81,761,000,000</w:t>
            </w:r>
          </w:p>
        </w:tc>
        <w:tc>
          <w:tcPr>
            <w:tcW w:w="687" w:type="dxa"/>
            <w:tcBorders>
              <w:top w:val="nil"/>
              <w:left w:val="single" w:sz="4" w:space="0" w:color="auto"/>
              <w:bottom w:val="nil"/>
              <w:right w:val="single" w:sz="4" w:space="0" w:color="auto"/>
            </w:tcBorders>
            <w:vAlign w:val="center"/>
          </w:tcPr>
          <w:p w14:paraId="5E5048E3" w14:textId="7C912349"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0.98</w:t>
            </w:r>
          </w:p>
        </w:tc>
        <w:tc>
          <w:tcPr>
            <w:tcW w:w="1575" w:type="dxa"/>
            <w:gridSpan w:val="2"/>
            <w:tcBorders>
              <w:top w:val="nil"/>
              <w:left w:val="nil"/>
              <w:bottom w:val="nil"/>
              <w:right w:val="nil"/>
            </w:tcBorders>
            <w:vAlign w:val="center"/>
          </w:tcPr>
          <w:p w14:paraId="49090495" w14:textId="381B1826"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2,501,000,000</w:t>
            </w:r>
          </w:p>
        </w:tc>
        <w:tc>
          <w:tcPr>
            <w:tcW w:w="891" w:type="dxa"/>
            <w:tcBorders>
              <w:top w:val="nil"/>
              <w:left w:val="single" w:sz="4" w:space="0" w:color="auto"/>
              <w:bottom w:val="nil"/>
              <w:right w:val="nil"/>
            </w:tcBorders>
            <w:vAlign w:val="center"/>
          </w:tcPr>
          <w:p w14:paraId="7A0192FB" w14:textId="7DE41B56"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3.06</w:t>
            </w:r>
          </w:p>
        </w:tc>
      </w:tr>
      <w:tr w:rsidR="00A97266" w:rsidRPr="00744EE5" w14:paraId="7325459B" w14:textId="77777777" w:rsidTr="007836D6">
        <w:trPr>
          <w:trHeight w:val="351"/>
        </w:trPr>
        <w:tc>
          <w:tcPr>
            <w:tcW w:w="2775" w:type="dxa"/>
            <w:tcBorders>
              <w:top w:val="nil"/>
              <w:left w:val="nil"/>
              <w:bottom w:val="nil"/>
              <w:right w:val="single" w:sz="4" w:space="0" w:color="auto"/>
            </w:tcBorders>
            <w:vAlign w:val="center"/>
          </w:tcPr>
          <w:p w14:paraId="5EB6169C" w14:textId="7D22201B" w:rsidR="00A97266" w:rsidRPr="00744EE5" w:rsidRDefault="00A97266" w:rsidP="00A97266">
            <w:pPr>
              <w:spacing w:line="240" w:lineRule="exact"/>
              <w:ind w:leftChars="100" w:left="240" w:rightChars="10" w:right="24"/>
              <w:jc w:val="distribute"/>
              <w:rPr>
                <w:rFonts w:ascii="標楷體" w:eastAsia="標楷體" w:hAnsi="標楷體"/>
                <w:noProof/>
                <w:sz w:val="22"/>
                <w:szCs w:val="22"/>
              </w:rPr>
            </w:pPr>
            <w:r w:rsidRPr="00744EE5">
              <w:rPr>
                <w:rFonts w:ascii="標楷體" w:eastAsia="標楷體" w:hint="eastAsia"/>
                <w:noProof/>
                <w:sz w:val="22"/>
                <w:szCs w:val="22"/>
              </w:rPr>
              <w:t>資本</w:t>
            </w:r>
          </w:p>
        </w:tc>
        <w:tc>
          <w:tcPr>
            <w:tcW w:w="1788" w:type="dxa"/>
            <w:gridSpan w:val="2"/>
            <w:tcBorders>
              <w:top w:val="nil"/>
              <w:left w:val="nil"/>
              <w:bottom w:val="nil"/>
              <w:right w:val="nil"/>
            </w:tcBorders>
            <w:vAlign w:val="center"/>
          </w:tcPr>
          <w:p w14:paraId="0A8E3CA3" w14:textId="3FC80A51"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84,262,000,000</w:t>
            </w:r>
          </w:p>
        </w:tc>
        <w:tc>
          <w:tcPr>
            <w:tcW w:w="702" w:type="dxa"/>
            <w:tcBorders>
              <w:top w:val="nil"/>
              <w:left w:val="single" w:sz="4" w:space="0" w:color="auto"/>
              <w:bottom w:val="nil"/>
              <w:right w:val="single" w:sz="4" w:space="0" w:color="auto"/>
            </w:tcBorders>
            <w:vAlign w:val="center"/>
          </w:tcPr>
          <w:p w14:paraId="0DB8E427" w14:textId="56FB2561"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0.98</w:t>
            </w:r>
          </w:p>
        </w:tc>
        <w:tc>
          <w:tcPr>
            <w:tcW w:w="1788" w:type="dxa"/>
            <w:tcBorders>
              <w:top w:val="nil"/>
              <w:left w:val="nil"/>
              <w:bottom w:val="nil"/>
              <w:right w:val="nil"/>
            </w:tcBorders>
            <w:vAlign w:val="center"/>
          </w:tcPr>
          <w:p w14:paraId="091562B8" w14:textId="39CE8960"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81,761,000,000</w:t>
            </w:r>
          </w:p>
        </w:tc>
        <w:tc>
          <w:tcPr>
            <w:tcW w:w="687" w:type="dxa"/>
            <w:tcBorders>
              <w:top w:val="nil"/>
              <w:left w:val="single" w:sz="4" w:space="0" w:color="auto"/>
              <w:bottom w:val="nil"/>
              <w:right w:val="single" w:sz="4" w:space="0" w:color="auto"/>
            </w:tcBorders>
            <w:vAlign w:val="center"/>
          </w:tcPr>
          <w:p w14:paraId="1478E950" w14:textId="125D34EC"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0.98</w:t>
            </w:r>
          </w:p>
        </w:tc>
        <w:tc>
          <w:tcPr>
            <w:tcW w:w="1575" w:type="dxa"/>
            <w:gridSpan w:val="2"/>
            <w:tcBorders>
              <w:top w:val="nil"/>
              <w:left w:val="nil"/>
              <w:bottom w:val="nil"/>
              <w:right w:val="nil"/>
            </w:tcBorders>
            <w:vAlign w:val="center"/>
          </w:tcPr>
          <w:p w14:paraId="7D9B6BF0" w14:textId="2839DA57"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2,501,000,000</w:t>
            </w:r>
          </w:p>
        </w:tc>
        <w:tc>
          <w:tcPr>
            <w:tcW w:w="891" w:type="dxa"/>
            <w:tcBorders>
              <w:top w:val="nil"/>
              <w:left w:val="single" w:sz="4" w:space="0" w:color="auto"/>
              <w:bottom w:val="nil"/>
              <w:right w:val="nil"/>
            </w:tcBorders>
            <w:vAlign w:val="center"/>
          </w:tcPr>
          <w:p w14:paraId="4E88DA23" w14:textId="3192C1E7"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3.06</w:t>
            </w:r>
          </w:p>
        </w:tc>
      </w:tr>
      <w:tr w:rsidR="00A97266" w:rsidRPr="00744EE5" w14:paraId="73D01C62" w14:textId="77777777" w:rsidTr="007836D6">
        <w:trPr>
          <w:trHeight w:val="351"/>
        </w:trPr>
        <w:tc>
          <w:tcPr>
            <w:tcW w:w="2775" w:type="dxa"/>
            <w:tcBorders>
              <w:top w:val="nil"/>
              <w:left w:val="nil"/>
              <w:bottom w:val="nil"/>
              <w:right w:val="single" w:sz="4" w:space="0" w:color="auto"/>
            </w:tcBorders>
            <w:vAlign w:val="center"/>
          </w:tcPr>
          <w:p w14:paraId="77EC43CA" w14:textId="23A4C04F" w:rsidR="00A97266" w:rsidRPr="00744EE5" w:rsidRDefault="00A97266" w:rsidP="00A97266">
            <w:pPr>
              <w:spacing w:line="240" w:lineRule="exact"/>
              <w:ind w:leftChars="50" w:left="120" w:rightChars="10" w:right="24"/>
              <w:jc w:val="distribute"/>
              <w:rPr>
                <w:rFonts w:ascii="標楷體" w:eastAsia="標楷體" w:hAnsi="標楷體"/>
                <w:noProof/>
                <w:sz w:val="22"/>
                <w:szCs w:val="22"/>
              </w:rPr>
            </w:pPr>
            <w:r w:rsidRPr="00744EE5">
              <w:rPr>
                <w:rFonts w:ascii="標楷體" w:eastAsia="標楷體" w:hint="eastAsia"/>
                <w:noProof/>
                <w:sz w:val="22"/>
                <w:szCs w:val="22"/>
              </w:rPr>
              <w:t>資本公積</w:t>
            </w:r>
          </w:p>
        </w:tc>
        <w:tc>
          <w:tcPr>
            <w:tcW w:w="1788" w:type="dxa"/>
            <w:gridSpan w:val="2"/>
            <w:tcBorders>
              <w:top w:val="nil"/>
              <w:left w:val="nil"/>
              <w:bottom w:val="nil"/>
              <w:right w:val="nil"/>
            </w:tcBorders>
            <w:vAlign w:val="center"/>
          </w:tcPr>
          <w:p w14:paraId="3DF19F95" w14:textId="64724B1F"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6,407,425,375</w:t>
            </w:r>
          </w:p>
        </w:tc>
        <w:tc>
          <w:tcPr>
            <w:tcW w:w="702" w:type="dxa"/>
            <w:tcBorders>
              <w:top w:val="nil"/>
              <w:left w:val="single" w:sz="4" w:space="0" w:color="auto"/>
              <w:bottom w:val="nil"/>
              <w:right w:val="single" w:sz="4" w:space="0" w:color="auto"/>
            </w:tcBorders>
            <w:vAlign w:val="center"/>
          </w:tcPr>
          <w:p w14:paraId="7983F310" w14:textId="56F920A2"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0.07</w:t>
            </w:r>
          </w:p>
        </w:tc>
        <w:tc>
          <w:tcPr>
            <w:tcW w:w="1788" w:type="dxa"/>
            <w:tcBorders>
              <w:top w:val="nil"/>
              <w:left w:val="nil"/>
              <w:bottom w:val="nil"/>
              <w:right w:val="nil"/>
            </w:tcBorders>
            <w:vAlign w:val="center"/>
          </w:tcPr>
          <w:p w14:paraId="5610A825" w14:textId="105E2808"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6,407,425,375</w:t>
            </w:r>
          </w:p>
        </w:tc>
        <w:tc>
          <w:tcPr>
            <w:tcW w:w="687" w:type="dxa"/>
            <w:tcBorders>
              <w:top w:val="nil"/>
              <w:left w:val="single" w:sz="4" w:space="0" w:color="auto"/>
              <w:bottom w:val="nil"/>
              <w:right w:val="single" w:sz="4" w:space="0" w:color="auto"/>
            </w:tcBorders>
            <w:vAlign w:val="center"/>
          </w:tcPr>
          <w:p w14:paraId="580F6CAE" w14:textId="266BF5BA"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0.08</w:t>
            </w:r>
          </w:p>
        </w:tc>
        <w:tc>
          <w:tcPr>
            <w:tcW w:w="1575" w:type="dxa"/>
            <w:gridSpan w:val="2"/>
            <w:tcBorders>
              <w:top w:val="nil"/>
              <w:left w:val="nil"/>
              <w:bottom w:val="nil"/>
              <w:right w:val="nil"/>
            </w:tcBorders>
            <w:vAlign w:val="center"/>
          </w:tcPr>
          <w:p w14:paraId="62C935DC" w14:textId="377C99CE"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w:t>
            </w:r>
          </w:p>
        </w:tc>
        <w:tc>
          <w:tcPr>
            <w:tcW w:w="891" w:type="dxa"/>
            <w:tcBorders>
              <w:top w:val="nil"/>
              <w:left w:val="single" w:sz="4" w:space="0" w:color="auto"/>
              <w:bottom w:val="nil"/>
              <w:right w:val="nil"/>
            </w:tcBorders>
            <w:vAlign w:val="center"/>
          </w:tcPr>
          <w:p w14:paraId="5C243347" w14:textId="47E029A5"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hint="eastAsia"/>
                <w:bCs/>
                <w:noProof/>
                <w:sz w:val="18"/>
                <w:szCs w:val="18"/>
              </w:rPr>
              <w:t>－</w:t>
            </w:r>
          </w:p>
        </w:tc>
      </w:tr>
      <w:tr w:rsidR="00A97266" w:rsidRPr="00744EE5" w14:paraId="2835AC86" w14:textId="77777777" w:rsidTr="007836D6">
        <w:trPr>
          <w:trHeight w:val="351"/>
        </w:trPr>
        <w:tc>
          <w:tcPr>
            <w:tcW w:w="2775" w:type="dxa"/>
            <w:tcBorders>
              <w:top w:val="nil"/>
              <w:left w:val="nil"/>
              <w:bottom w:val="nil"/>
              <w:right w:val="single" w:sz="4" w:space="0" w:color="auto"/>
            </w:tcBorders>
            <w:vAlign w:val="center"/>
          </w:tcPr>
          <w:p w14:paraId="11DDC388" w14:textId="20B7BB20" w:rsidR="00A97266" w:rsidRPr="00744EE5" w:rsidRDefault="00A97266" w:rsidP="00A97266">
            <w:pPr>
              <w:spacing w:line="240" w:lineRule="exact"/>
              <w:ind w:leftChars="100" w:left="240" w:rightChars="10" w:right="24"/>
              <w:jc w:val="distribute"/>
              <w:rPr>
                <w:rFonts w:ascii="標楷體" w:eastAsia="標楷體" w:hAnsi="標楷體"/>
                <w:noProof/>
                <w:sz w:val="22"/>
                <w:szCs w:val="22"/>
              </w:rPr>
            </w:pPr>
            <w:r w:rsidRPr="00744EE5">
              <w:rPr>
                <w:rFonts w:ascii="標楷體" w:eastAsia="標楷體" w:hint="eastAsia"/>
                <w:noProof/>
                <w:sz w:val="22"/>
                <w:szCs w:val="22"/>
              </w:rPr>
              <w:t>資本公積</w:t>
            </w:r>
          </w:p>
        </w:tc>
        <w:tc>
          <w:tcPr>
            <w:tcW w:w="1788" w:type="dxa"/>
            <w:gridSpan w:val="2"/>
            <w:tcBorders>
              <w:top w:val="nil"/>
              <w:left w:val="nil"/>
              <w:bottom w:val="nil"/>
              <w:right w:val="nil"/>
            </w:tcBorders>
            <w:vAlign w:val="center"/>
          </w:tcPr>
          <w:p w14:paraId="03A2E97D" w14:textId="3E6FF0F6"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6,407,425,375</w:t>
            </w:r>
          </w:p>
        </w:tc>
        <w:tc>
          <w:tcPr>
            <w:tcW w:w="702" w:type="dxa"/>
            <w:tcBorders>
              <w:top w:val="nil"/>
              <w:left w:val="single" w:sz="4" w:space="0" w:color="auto"/>
              <w:bottom w:val="nil"/>
              <w:right w:val="single" w:sz="4" w:space="0" w:color="auto"/>
            </w:tcBorders>
            <w:vAlign w:val="center"/>
          </w:tcPr>
          <w:p w14:paraId="1BE412EA" w14:textId="11560FB3"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0.07</w:t>
            </w:r>
          </w:p>
        </w:tc>
        <w:tc>
          <w:tcPr>
            <w:tcW w:w="1788" w:type="dxa"/>
            <w:tcBorders>
              <w:top w:val="nil"/>
              <w:left w:val="nil"/>
              <w:bottom w:val="nil"/>
              <w:right w:val="nil"/>
            </w:tcBorders>
            <w:vAlign w:val="center"/>
          </w:tcPr>
          <w:p w14:paraId="17B65ED2" w14:textId="364585D1"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6,407,425,375</w:t>
            </w:r>
          </w:p>
        </w:tc>
        <w:tc>
          <w:tcPr>
            <w:tcW w:w="687" w:type="dxa"/>
            <w:tcBorders>
              <w:top w:val="nil"/>
              <w:left w:val="single" w:sz="4" w:space="0" w:color="auto"/>
              <w:bottom w:val="nil"/>
              <w:right w:val="single" w:sz="4" w:space="0" w:color="auto"/>
            </w:tcBorders>
            <w:vAlign w:val="center"/>
          </w:tcPr>
          <w:p w14:paraId="4A606086" w14:textId="2D7B05E5"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0.08</w:t>
            </w:r>
          </w:p>
        </w:tc>
        <w:tc>
          <w:tcPr>
            <w:tcW w:w="1575" w:type="dxa"/>
            <w:gridSpan w:val="2"/>
            <w:tcBorders>
              <w:top w:val="nil"/>
              <w:left w:val="nil"/>
              <w:bottom w:val="nil"/>
              <w:right w:val="nil"/>
            </w:tcBorders>
            <w:vAlign w:val="center"/>
          </w:tcPr>
          <w:p w14:paraId="6E63E465" w14:textId="29617735"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w:t>
            </w:r>
          </w:p>
        </w:tc>
        <w:tc>
          <w:tcPr>
            <w:tcW w:w="891" w:type="dxa"/>
            <w:tcBorders>
              <w:top w:val="nil"/>
              <w:left w:val="single" w:sz="4" w:space="0" w:color="auto"/>
              <w:bottom w:val="nil"/>
              <w:right w:val="nil"/>
            </w:tcBorders>
            <w:vAlign w:val="center"/>
          </w:tcPr>
          <w:p w14:paraId="093DF03B" w14:textId="0ED18EE0"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hint="eastAsia"/>
                <w:bCs/>
                <w:noProof/>
                <w:sz w:val="18"/>
                <w:szCs w:val="18"/>
              </w:rPr>
              <w:t>－</w:t>
            </w:r>
          </w:p>
        </w:tc>
      </w:tr>
      <w:tr w:rsidR="00A97266" w:rsidRPr="00744EE5" w14:paraId="79E16FA5" w14:textId="77777777" w:rsidTr="007836D6">
        <w:trPr>
          <w:trHeight w:val="351"/>
        </w:trPr>
        <w:tc>
          <w:tcPr>
            <w:tcW w:w="2775" w:type="dxa"/>
            <w:tcBorders>
              <w:top w:val="nil"/>
              <w:left w:val="nil"/>
              <w:bottom w:val="nil"/>
              <w:right w:val="single" w:sz="4" w:space="0" w:color="auto"/>
            </w:tcBorders>
            <w:vAlign w:val="center"/>
          </w:tcPr>
          <w:p w14:paraId="2E286726" w14:textId="6F7C4838" w:rsidR="00A97266" w:rsidRPr="00744EE5" w:rsidRDefault="00A97266" w:rsidP="00A97266">
            <w:pPr>
              <w:spacing w:line="240" w:lineRule="exact"/>
              <w:ind w:leftChars="50" w:left="120" w:rightChars="10" w:right="24"/>
              <w:jc w:val="distribute"/>
              <w:rPr>
                <w:rFonts w:ascii="標楷體" w:eastAsia="標楷體" w:hAnsi="標楷體"/>
                <w:noProof/>
                <w:sz w:val="22"/>
                <w:szCs w:val="22"/>
              </w:rPr>
            </w:pPr>
            <w:r w:rsidRPr="00744EE5">
              <w:rPr>
                <w:rFonts w:ascii="標楷體" w:eastAsia="標楷體" w:hint="eastAsia"/>
                <w:noProof/>
                <w:sz w:val="22"/>
                <w:szCs w:val="22"/>
              </w:rPr>
              <w:t>保留盈餘（或累積虧損）</w:t>
            </w:r>
          </w:p>
        </w:tc>
        <w:tc>
          <w:tcPr>
            <w:tcW w:w="1788" w:type="dxa"/>
            <w:gridSpan w:val="2"/>
            <w:tcBorders>
              <w:top w:val="nil"/>
              <w:left w:val="nil"/>
              <w:bottom w:val="nil"/>
              <w:right w:val="nil"/>
            </w:tcBorders>
            <w:vAlign w:val="center"/>
          </w:tcPr>
          <w:p w14:paraId="5F09E7CE" w14:textId="16C0B52C"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85,562,353,035</w:t>
            </w:r>
          </w:p>
        </w:tc>
        <w:tc>
          <w:tcPr>
            <w:tcW w:w="702" w:type="dxa"/>
            <w:tcBorders>
              <w:top w:val="nil"/>
              <w:left w:val="single" w:sz="4" w:space="0" w:color="auto"/>
              <w:bottom w:val="nil"/>
              <w:right w:val="single" w:sz="4" w:space="0" w:color="auto"/>
            </w:tcBorders>
            <w:vAlign w:val="center"/>
          </w:tcPr>
          <w:p w14:paraId="1A0EC339" w14:textId="2DAB5409"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1.00</w:t>
            </w:r>
          </w:p>
        </w:tc>
        <w:tc>
          <w:tcPr>
            <w:tcW w:w="1788" w:type="dxa"/>
            <w:tcBorders>
              <w:top w:val="nil"/>
              <w:left w:val="nil"/>
              <w:bottom w:val="nil"/>
              <w:right w:val="nil"/>
            </w:tcBorders>
            <w:vAlign w:val="center"/>
          </w:tcPr>
          <w:p w14:paraId="43641F13" w14:textId="306A3EE4"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81,346,107,265</w:t>
            </w:r>
          </w:p>
        </w:tc>
        <w:tc>
          <w:tcPr>
            <w:tcW w:w="687" w:type="dxa"/>
            <w:tcBorders>
              <w:top w:val="nil"/>
              <w:left w:val="single" w:sz="4" w:space="0" w:color="auto"/>
              <w:bottom w:val="nil"/>
              <w:right w:val="single" w:sz="4" w:space="0" w:color="auto"/>
            </w:tcBorders>
            <w:vAlign w:val="center"/>
          </w:tcPr>
          <w:p w14:paraId="7308ECAC" w14:textId="3F112E1F"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0.98</w:t>
            </w:r>
          </w:p>
        </w:tc>
        <w:tc>
          <w:tcPr>
            <w:tcW w:w="1575" w:type="dxa"/>
            <w:gridSpan w:val="2"/>
            <w:tcBorders>
              <w:top w:val="nil"/>
              <w:left w:val="nil"/>
              <w:bottom w:val="nil"/>
              <w:right w:val="nil"/>
            </w:tcBorders>
            <w:vAlign w:val="center"/>
          </w:tcPr>
          <w:p w14:paraId="386C7B58" w14:textId="3F25264D"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4,216,245,770</w:t>
            </w:r>
          </w:p>
        </w:tc>
        <w:tc>
          <w:tcPr>
            <w:tcW w:w="891" w:type="dxa"/>
            <w:tcBorders>
              <w:top w:val="nil"/>
              <w:left w:val="single" w:sz="4" w:space="0" w:color="auto"/>
              <w:bottom w:val="nil"/>
              <w:right w:val="nil"/>
            </w:tcBorders>
            <w:vAlign w:val="center"/>
          </w:tcPr>
          <w:p w14:paraId="34C4B85C" w14:textId="25CE53B6"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5.18</w:t>
            </w:r>
          </w:p>
        </w:tc>
      </w:tr>
      <w:tr w:rsidR="00A97266" w:rsidRPr="00744EE5" w14:paraId="413DF61D" w14:textId="77777777" w:rsidTr="007836D6">
        <w:trPr>
          <w:trHeight w:val="351"/>
        </w:trPr>
        <w:tc>
          <w:tcPr>
            <w:tcW w:w="2775" w:type="dxa"/>
            <w:tcBorders>
              <w:top w:val="nil"/>
              <w:left w:val="nil"/>
              <w:bottom w:val="nil"/>
              <w:right w:val="single" w:sz="4" w:space="0" w:color="auto"/>
            </w:tcBorders>
            <w:vAlign w:val="center"/>
          </w:tcPr>
          <w:p w14:paraId="5884FF0E" w14:textId="7063B2B9" w:rsidR="00A97266" w:rsidRPr="00744EE5" w:rsidRDefault="00A97266" w:rsidP="00A97266">
            <w:pPr>
              <w:spacing w:line="240" w:lineRule="exact"/>
              <w:ind w:leftChars="100" w:left="240" w:rightChars="10" w:right="24"/>
              <w:jc w:val="distribute"/>
              <w:rPr>
                <w:rFonts w:ascii="標楷體" w:eastAsia="標楷體" w:hAnsi="標楷體"/>
                <w:noProof/>
                <w:sz w:val="22"/>
                <w:szCs w:val="22"/>
              </w:rPr>
            </w:pPr>
            <w:r w:rsidRPr="00744EE5">
              <w:rPr>
                <w:rFonts w:ascii="標楷體" w:eastAsia="標楷體" w:hint="eastAsia"/>
                <w:noProof/>
                <w:sz w:val="22"/>
                <w:szCs w:val="22"/>
              </w:rPr>
              <w:t>已指撥保留盈餘</w:t>
            </w:r>
          </w:p>
        </w:tc>
        <w:tc>
          <w:tcPr>
            <w:tcW w:w="1788" w:type="dxa"/>
            <w:gridSpan w:val="2"/>
            <w:tcBorders>
              <w:top w:val="nil"/>
              <w:left w:val="nil"/>
              <w:bottom w:val="nil"/>
              <w:right w:val="nil"/>
            </w:tcBorders>
            <w:vAlign w:val="center"/>
          </w:tcPr>
          <w:p w14:paraId="0139AE81" w14:textId="7C379C47"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85,562,353,035</w:t>
            </w:r>
          </w:p>
        </w:tc>
        <w:tc>
          <w:tcPr>
            <w:tcW w:w="702" w:type="dxa"/>
            <w:tcBorders>
              <w:top w:val="nil"/>
              <w:left w:val="single" w:sz="4" w:space="0" w:color="auto"/>
              <w:bottom w:val="nil"/>
              <w:right w:val="single" w:sz="4" w:space="0" w:color="auto"/>
            </w:tcBorders>
            <w:vAlign w:val="center"/>
          </w:tcPr>
          <w:p w14:paraId="1CE84C5A" w14:textId="0DF00EE2"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1.00</w:t>
            </w:r>
          </w:p>
        </w:tc>
        <w:tc>
          <w:tcPr>
            <w:tcW w:w="1788" w:type="dxa"/>
            <w:tcBorders>
              <w:top w:val="nil"/>
              <w:left w:val="nil"/>
              <w:bottom w:val="nil"/>
              <w:right w:val="nil"/>
            </w:tcBorders>
            <w:vAlign w:val="center"/>
          </w:tcPr>
          <w:p w14:paraId="16C5E919" w14:textId="26A5661A"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81,346,107,264</w:t>
            </w:r>
          </w:p>
        </w:tc>
        <w:tc>
          <w:tcPr>
            <w:tcW w:w="687" w:type="dxa"/>
            <w:tcBorders>
              <w:top w:val="nil"/>
              <w:left w:val="single" w:sz="4" w:space="0" w:color="auto"/>
              <w:bottom w:val="nil"/>
              <w:right w:val="single" w:sz="4" w:space="0" w:color="auto"/>
            </w:tcBorders>
            <w:vAlign w:val="center"/>
          </w:tcPr>
          <w:p w14:paraId="418C1F3D" w14:textId="0E6B5B9D"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0.98</w:t>
            </w:r>
          </w:p>
        </w:tc>
        <w:tc>
          <w:tcPr>
            <w:tcW w:w="1575" w:type="dxa"/>
            <w:gridSpan w:val="2"/>
            <w:tcBorders>
              <w:top w:val="nil"/>
              <w:left w:val="nil"/>
              <w:bottom w:val="nil"/>
              <w:right w:val="nil"/>
            </w:tcBorders>
            <w:vAlign w:val="center"/>
          </w:tcPr>
          <w:p w14:paraId="37973D5E" w14:textId="6DA7E216"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4,216,245,771</w:t>
            </w:r>
          </w:p>
        </w:tc>
        <w:tc>
          <w:tcPr>
            <w:tcW w:w="891" w:type="dxa"/>
            <w:tcBorders>
              <w:top w:val="nil"/>
              <w:left w:val="single" w:sz="4" w:space="0" w:color="auto"/>
              <w:bottom w:val="nil"/>
              <w:right w:val="nil"/>
            </w:tcBorders>
            <w:vAlign w:val="center"/>
          </w:tcPr>
          <w:p w14:paraId="401A04FB" w14:textId="595D9C70"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5.18</w:t>
            </w:r>
          </w:p>
        </w:tc>
      </w:tr>
      <w:tr w:rsidR="00A97266" w:rsidRPr="00744EE5" w14:paraId="35D50C1A" w14:textId="77777777" w:rsidTr="007836D6">
        <w:trPr>
          <w:trHeight w:val="351"/>
        </w:trPr>
        <w:tc>
          <w:tcPr>
            <w:tcW w:w="2775" w:type="dxa"/>
            <w:tcBorders>
              <w:top w:val="nil"/>
              <w:left w:val="nil"/>
              <w:bottom w:val="nil"/>
              <w:right w:val="single" w:sz="4" w:space="0" w:color="auto"/>
            </w:tcBorders>
            <w:vAlign w:val="center"/>
          </w:tcPr>
          <w:p w14:paraId="011783B7" w14:textId="4E3EFF4A" w:rsidR="00A97266" w:rsidRPr="00744EE5" w:rsidRDefault="00A97266" w:rsidP="00A97266">
            <w:pPr>
              <w:spacing w:line="240" w:lineRule="exact"/>
              <w:ind w:leftChars="100" w:left="240" w:rightChars="10" w:right="24"/>
              <w:jc w:val="distribute"/>
              <w:rPr>
                <w:rFonts w:ascii="標楷體" w:eastAsia="標楷體" w:hAnsi="標楷體"/>
                <w:noProof/>
                <w:sz w:val="22"/>
                <w:szCs w:val="22"/>
              </w:rPr>
            </w:pPr>
            <w:r w:rsidRPr="00744EE5">
              <w:rPr>
                <w:rFonts w:ascii="標楷體" w:eastAsia="標楷體" w:hint="eastAsia"/>
                <w:noProof/>
                <w:sz w:val="22"/>
                <w:szCs w:val="22"/>
              </w:rPr>
              <w:t>未指撥保留盈餘</w:t>
            </w:r>
          </w:p>
        </w:tc>
        <w:tc>
          <w:tcPr>
            <w:tcW w:w="1788" w:type="dxa"/>
            <w:gridSpan w:val="2"/>
            <w:tcBorders>
              <w:top w:val="nil"/>
              <w:left w:val="nil"/>
              <w:bottom w:val="nil"/>
              <w:right w:val="nil"/>
            </w:tcBorders>
            <w:vAlign w:val="center"/>
          </w:tcPr>
          <w:p w14:paraId="7E24BA66" w14:textId="6D834A62"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w:t>
            </w:r>
          </w:p>
        </w:tc>
        <w:tc>
          <w:tcPr>
            <w:tcW w:w="702" w:type="dxa"/>
            <w:tcBorders>
              <w:top w:val="nil"/>
              <w:left w:val="single" w:sz="4" w:space="0" w:color="auto"/>
              <w:bottom w:val="nil"/>
              <w:right w:val="single" w:sz="4" w:space="0" w:color="auto"/>
            </w:tcBorders>
            <w:vAlign w:val="center"/>
          </w:tcPr>
          <w:p w14:paraId="620FE0BA" w14:textId="042AD602"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0.00</w:t>
            </w:r>
          </w:p>
        </w:tc>
        <w:tc>
          <w:tcPr>
            <w:tcW w:w="1788" w:type="dxa"/>
            <w:tcBorders>
              <w:top w:val="nil"/>
              <w:left w:val="nil"/>
              <w:bottom w:val="nil"/>
              <w:right w:val="nil"/>
            </w:tcBorders>
            <w:vAlign w:val="center"/>
          </w:tcPr>
          <w:p w14:paraId="162D26C0" w14:textId="796A89EE"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1</w:t>
            </w:r>
          </w:p>
        </w:tc>
        <w:tc>
          <w:tcPr>
            <w:tcW w:w="687" w:type="dxa"/>
            <w:tcBorders>
              <w:top w:val="nil"/>
              <w:left w:val="single" w:sz="4" w:space="0" w:color="auto"/>
              <w:bottom w:val="nil"/>
              <w:right w:val="single" w:sz="4" w:space="0" w:color="auto"/>
            </w:tcBorders>
            <w:vAlign w:val="center"/>
          </w:tcPr>
          <w:p w14:paraId="5D344BCB" w14:textId="50BB1FA2"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0.00</w:t>
            </w:r>
          </w:p>
        </w:tc>
        <w:tc>
          <w:tcPr>
            <w:tcW w:w="1575" w:type="dxa"/>
            <w:gridSpan w:val="2"/>
            <w:tcBorders>
              <w:top w:val="nil"/>
              <w:left w:val="nil"/>
              <w:bottom w:val="nil"/>
              <w:right w:val="nil"/>
            </w:tcBorders>
            <w:vAlign w:val="center"/>
          </w:tcPr>
          <w:p w14:paraId="3A4CA5DB" w14:textId="7F77716F"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- 1</w:t>
            </w:r>
          </w:p>
        </w:tc>
        <w:tc>
          <w:tcPr>
            <w:tcW w:w="891" w:type="dxa"/>
            <w:tcBorders>
              <w:top w:val="nil"/>
              <w:left w:val="single" w:sz="4" w:space="0" w:color="auto"/>
              <w:bottom w:val="nil"/>
              <w:right w:val="nil"/>
            </w:tcBorders>
            <w:vAlign w:val="center"/>
          </w:tcPr>
          <w:p w14:paraId="298386BF" w14:textId="07AD4AEC"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- 74.47</w:t>
            </w:r>
          </w:p>
        </w:tc>
      </w:tr>
      <w:tr w:rsidR="00A97266" w:rsidRPr="00744EE5" w14:paraId="41CCEF9B" w14:textId="77777777" w:rsidTr="007836D6">
        <w:trPr>
          <w:trHeight w:val="351"/>
        </w:trPr>
        <w:tc>
          <w:tcPr>
            <w:tcW w:w="2775" w:type="dxa"/>
            <w:tcBorders>
              <w:top w:val="nil"/>
              <w:left w:val="nil"/>
              <w:bottom w:val="nil"/>
              <w:right w:val="single" w:sz="4" w:space="0" w:color="auto"/>
            </w:tcBorders>
            <w:vAlign w:val="center"/>
          </w:tcPr>
          <w:p w14:paraId="493E1C8F" w14:textId="1721D70A" w:rsidR="00A97266" w:rsidRPr="00744EE5" w:rsidRDefault="00A97266" w:rsidP="00A97266">
            <w:pPr>
              <w:spacing w:line="240" w:lineRule="exact"/>
              <w:ind w:leftChars="50" w:left="120" w:rightChars="10" w:right="24"/>
              <w:jc w:val="distribute"/>
              <w:rPr>
                <w:rFonts w:ascii="標楷體" w:eastAsia="標楷體" w:hAnsi="標楷體"/>
                <w:noProof/>
                <w:sz w:val="22"/>
                <w:szCs w:val="22"/>
              </w:rPr>
            </w:pPr>
            <w:r w:rsidRPr="00744EE5">
              <w:rPr>
                <w:rFonts w:ascii="標楷體" w:eastAsia="標楷體" w:hint="eastAsia"/>
                <w:noProof/>
                <w:sz w:val="22"/>
                <w:szCs w:val="22"/>
              </w:rPr>
              <w:t>累積其他綜合損益</w:t>
            </w:r>
          </w:p>
        </w:tc>
        <w:tc>
          <w:tcPr>
            <w:tcW w:w="1788" w:type="dxa"/>
            <w:gridSpan w:val="2"/>
            <w:tcBorders>
              <w:top w:val="nil"/>
              <w:left w:val="nil"/>
              <w:bottom w:val="nil"/>
              <w:right w:val="nil"/>
            </w:tcBorders>
            <w:vAlign w:val="center"/>
          </w:tcPr>
          <w:p w14:paraId="6EDA6EFE" w14:textId="2DCEF5E6"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75,324,290,162</w:t>
            </w:r>
          </w:p>
        </w:tc>
        <w:tc>
          <w:tcPr>
            <w:tcW w:w="702" w:type="dxa"/>
            <w:tcBorders>
              <w:top w:val="nil"/>
              <w:left w:val="single" w:sz="4" w:space="0" w:color="auto"/>
              <w:bottom w:val="nil"/>
              <w:right w:val="single" w:sz="4" w:space="0" w:color="auto"/>
            </w:tcBorders>
            <w:vAlign w:val="center"/>
          </w:tcPr>
          <w:p w14:paraId="4CE0E655" w14:textId="6C84A187"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0.88</w:t>
            </w:r>
          </w:p>
        </w:tc>
        <w:tc>
          <w:tcPr>
            <w:tcW w:w="1788" w:type="dxa"/>
            <w:tcBorders>
              <w:top w:val="nil"/>
              <w:left w:val="nil"/>
              <w:bottom w:val="nil"/>
              <w:right w:val="nil"/>
            </w:tcBorders>
            <w:vAlign w:val="center"/>
          </w:tcPr>
          <w:p w14:paraId="6AF11F9F" w14:textId="69338EFC"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64,868,666,351</w:t>
            </w:r>
          </w:p>
        </w:tc>
        <w:tc>
          <w:tcPr>
            <w:tcW w:w="687" w:type="dxa"/>
            <w:tcBorders>
              <w:top w:val="nil"/>
              <w:left w:val="single" w:sz="4" w:space="0" w:color="auto"/>
              <w:bottom w:val="nil"/>
              <w:right w:val="single" w:sz="4" w:space="0" w:color="auto"/>
            </w:tcBorders>
            <w:vAlign w:val="center"/>
          </w:tcPr>
          <w:p w14:paraId="3F57014F" w14:textId="24D6279A"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0.78</w:t>
            </w:r>
          </w:p>
        </w:tc>
        <w:tc>
          <w:tcPr>
            <w:tcW w:w="1575" w:type="dxa"/>
            <w:gridSpan w:val="2"/>
            <w:tcBorders>
              <w:top w:val="nil"/>
              <w:left w:val="nil"/>
              <w:bottom w:val="nil"/>
              <w:right w:val="nil"/>
            </w:tcBorders>
            <w:vAlign w:val="center"/>
          </w:tcPr>
          <w:p w14:paraId="07DA18EE" w14:textId="6C4849D2"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10,455,623,811</w:t>
            </w:r>
          </w:p>
        </w:tc>
        <w:tc>
          <w:tcPr>
            <w:tcW w:w="891" w:type="dxa"/>
            <w:tcBorders>
              <w:top w:val="nil"/>
              <w:left w:val="single" w:sz="4" w:space="0" w:color="auto"/>
              <w:bottom w:val="nil"/>
              <w:right w:val="nil"/>
            </w:tcBorders>
            <w:vAlign w:val="center"/>
          </w:tcPr>
          <w:p w14:paraId="54FB2525" w14:textId="4C0FA149"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16.12</w:t>
            </w:r>
          </w:p>
        </w:tc>
      </w:tr>
      <w:tr w:rsidR="00A97266" w:rsidRPr="00744EE5" w14:paraId="555892AF" w14:textId="77777777" w:rsidTr="007836D6">
        <w:trPr>
          <w:trHeight w:val="351"/>
        </w:trPr>
        <w:tc>
          <w:tcPr>
            <w:tcW w:w="2775" w:type="dxa"/>
            <w:tcBorders>
              <w:top w:val="nil"/>
              <w:left w:val="nil"/>
              <w:bottom w:val="nil"/>
              <w:right w:val="single" w:sz="4" w:space="0" w:color="auto"/>
            </w:tcBorders>
            <w:vAlign w:val="center"/>
          </w:tcPr>
          <w:p w14:paraId="6E10EE1D" w14:textId="6072D874" w:rsidR="00A97266" w:rsidRPr="00744EE5" w:rsidRDefault="00A97266" w:rsidP="00A97266">
            <w:pPr>
              <w:spacing w:line="240" w:lineRule="exact"/>
              <w:ind w:leftChars="100" w:left="240" w:rightChars="10" w:right="24"/>
              <w:jc w:val="distribute"/>
              <w:rPr>
                <w:rFonts w:ascii="標楷體" w:eastAsia="標楷體" w:hAnsi="標楷體"/>
                <w:noProof/>
                <w:sz w:val="22"/>
                <w:szCs w:val="22"/>
              </w:rPr>
            </w:pPr>
            <w:r w:rsidRPr="00744EE5">
              <w:rPr>
                <w:rFonts w:ascii="標楷體" w:eastAsia="標楷體" w:hint="eastAsia"/>
                <w:noProof/>
                <w:sz w:val="22"/>
                <w:szCs w:val="22"/>
              </w:rPr>
              <w:t>確定福利計畫之再衡量數</w:t>
            </w:r>
          </w:p>
        </w:tc>
        <w:tc>
          <w:tcPr>
            <w:tcW w:w="1788" w:type="dxa"/>
            <w:gridSpan w:val="2"/>
            <w:tcBorders>
              <w:top w:val="nil"/>
              <w:left w:val="nil"/>
              <w:bottom w:val="nil"/>
              <w:right w:val="nil"/>
            </w:tcBorders>
            <w:vAlign w:val="center"/>
          </w:tcPr>
          <w:p w14:paraId="1A8BC274" w14:textId="0B0B8866"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- 2,182,634,628</w:t>
            </w:r>
          </w:p>
        </w:tc>
        <w:tc>
          <w:tcPr>
            <w:tcW w:w="702" w:type="dxa"/>
            <w:tcBorders>
              <w:top w:val="nil"/>
              <w:left w:val="single" w:sz="4" w:space="0" w:color="auto"/>
              <w:bottom w:val="nil"/>
              <w:right w:val="single" w:sz="4" w:space="0" w:color="auto"/>
            </w:tcBorders>
            <w:vAlign w:val="center"/>
          </w:tcPr>
          <w:p w14:paraId="7EAF8F9D" w14:textId="1DEDD40E"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- 0.03</w:t>
            </w:r>
          </w:p>
        </w:tc>
        <w:tc>
          <w:tcPr>
            <w:tcW w:w="1788" w:type="dxa"/>
            <w:tcBorders>
              <w:top w:val="nil"/>
              <w:left w:val="nil"/>
              <w:bottom w:val="nil"/>
              <w:right w:val="nil"/>
            </w:tcBorders>
            <w:vAlign w:val="center"/>
          </w:tcPr>
          <w:p w14:paraId="30257212" w14:textId="1CB83C25"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- 3,376,241,339</w:t>
            </w:r>
          </w:p>
        </w:tc>
        <w:tc>
          <w:tcPr>
            <w:tcW w:w="687" w:type="dxa"/>
            <w:tcBorders>
              <w:top w:val="nil"/>
              <w:left w:val="single" w:sz="4" w:space="0" w:color="auto"/>
              <w:bottom w:val="nil"/>
              <w:right w:val="single" w:sz="4" w:space="0" w:color="auto"/>
            </w:tcBorders>
            <w:vAlign w:val="center"/>
          </w:tcPr>
          <w:p w14:paraId="2795F615" w14:textId="6B8F519D"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- 0.04</w:t>
            </w:r>
          </w:p>
        </w:tc>
        <w:tc>
          <w:tcPr>
            <w:tcW w:w="1575" w:type="dxa"/>
            <w:gridSpan w:val="2"/>
            <w:tcBorders>
              <w:top w:val="nil"/>
              <w:left w:val="nil"/>
              <w:bottom w:val="nil"/>
              <w:right w:val="nil"/>
            </w:tcBorders>
            <w:vAlign w:val="center"/>
          </w:tcPr>
          <w:p w14:paraId="3F0E396E" w14:textId="6B92D58D"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1,193,606,711</w:t>
            </w:r>
          </w:p>
        </w:tc>
        <w:tc>
          <w:tcPr>
            <w:tcW w:w="891" w:type="dxa"/>
            <w:tcBorders>
              <w:top w:val="nil"/>
              <w:left w:val="single" w:sz="4" w:space="0" w:color="auto"/>
              <w:bottom w:val="nil"/>
              <w:right w:val="nil"/>
            </w:tcBorders>
            <w:vAlign w:val="center"/>
          </w:tcPr>
          <w:p w14:paraId="1FBDF479" w14:textId="5EE5832D"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- 35.35</w:t>
            </w:r>
          </w:p>
        </w:tc>
      </w:tr>
      <w:tr w:rsidR="00A97266" w:rsidRPr="00744EE5" w14:paraId="76CDD3EB" w14:textId="77777777" w:rsidTr="007836D6">
        <w:trPr>
          <w:trHeight w:val="351"/>
        </w:trPr>
        <w:tc>
          <w:tcPr>
            <w:tcW w:w="2775" w:type="dxa"/>
            <w:tcBorders>
              <w:top w:val="nil"/>
              <w:left w:val="nil"/>
              <w:bottom w:val="nil"/>
              <w:right w:val="single" w:sz="4" w:space="0" w:color="auto"/>
            </w:tcBorders>
            <w:vAlign w:val="center"/>
          </w:tcPr>
          <w:p w14:paraId="5D4567DB" w14:textId="0E29BDDE" w:rsidR="00A97266" w:rsidRPr="00744EE5" w:rsidRDefault="00A97266" w:rsidP="00A97266">
            <w:pPr>
              <w:spacing w:line="240" w:lineRule="exact"/>
              <w:ind w:leftChars="100" w:left="240" w:rightChars="10" w:right="24"/>
              <w:jc w:val="distribute"/>
              <w:rPr>
                <w:rFonts w:ascii="標楷體" w:eastAsia="標楷體" w:hAnsi="標楷體"/>
                <w:noProof/>
                <w:sz w:val="22"/>
                <w:szCs w:val="22"/>
              </w:rPr>
            </w:pPr>
            <w:r w:rsidRPr="00744EE5">
              <w:rPr>
                <w:rFonts w:ascii="標楷體" w:eastAsia="標楷體" w:hint="eastAsia"/>
                <w:noProof/>
                <w:sz w:val="22"/>
                <w:szCs w:val="22"/>
              </w:rPr>
              <w:t>透過其他綜合損益按公允價值衡量之金融資產損益</w:t>
            </w:r>
          </w:p>
        </w:tc>
        <w:tc>
          <w:tcPr>
            <w:tcW w:w="1788" w:type="dxa"/>
            <w:gridSpan w:val="2"/>
            <w:tcBorders>
              <w:top w:val="nil"/>
              <w:left w:val="nil"/>
              <w:bottom w:val="nil"/>
              <w:right w:val="nil"/>
            </w:tcBorders>
            <w:vAlign w:val="center"/>
          </w:tcPr>
          <w:p w14:paraId="4AAE3711" w14:textId="4299CD8B" w:rsidR="00A97266" w:rsidRPr="00744EE5" w:rsidRDefault="00A97266" w:rsidP="00A97266">
            <w:pPr>
              <w:spacing w:line="240" w:lineRule="exact"/>
              <w:ind w:rightChars="10" w:right="24"/>
              <w:jc w:val="right"/>
              <w:rPr>
                <w:rFonts w:asciiTheme="minorEastAsia" w:hAnsiTheme="minorEastAsia"/>
                <w:noProof/>
                <w:sz w:val="18"/>
                <w:szCs w:val="18"/>
              </w:rPr>
            </w:pPr>
            <w:r>
              <w:rPr>
                <w:rFonts w:ascii="新細明體" w:hAnsi="新細明體" w:hint="eastAsia"/>
                <w:noProof/>
                <w:sz w:val="18"/>
                <w:szCs w:val="18"/>
              </w:rPr>
              <w:t>79,397,068,131</w:t>
            </w:r>
          </w:p>
        </w:tc>
        <w:tc>
          <w:tcPr>
            <w:tcW w:w="702" w:type="dxa"/>
            <w:tcBorders>
              <w:top w:val="nil"/>
              <w:left w:val="single" w:sz="4" w:space="0" w:color="auto"/>
              <w:bottom w:val="nil"/>
              <w:right w:val="single" w:sz="4" w:space="0" w:color="auto"/>
            </w:tcBorders>
            <w:vAlign w:val="center"/>
          </w:tcPr>
          <w:p w14:paraId="18836058" w14:textId="68035CB1"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0.93</w:t>
            </w:r>
          </w:p>
        </w:tc>
        <w:tc>
          <w:tcPr>
            <w:tcW w:w="1788" w:type="dxa"/>
            <w:tcBorders>
              <w:top w:val="nil"/>
              <w:left w:val="nil"/>
              <w:bottom w:val="nil"/>
              <w:right w:val="nil"/>
            </w:tcBorders>
            <w:vAlign w:val="center"/>
          </w:tcPr>
          <w:p w14:paraId="0313C94B" w14:textId="7E954166" w:rsidR="00A97266" w:rsidRPr="00744EE5" w:rsidRDefault="00A97266" w:rsidP="00A97266">
            <w:pPr>
              <w:spacing w:line="240" w:lineRule="exact"/>
              <w:ind w:rightChars="10" w:right="24"/>
              <w:jc w:val="right"/>
              <w:rPr>
                <w:rFonts w:asciiTheme="minorEastAsia" w:hAnsiTheme="minorEastAsia"/>
                <w:noProof/>
                <w:sz w:val="18"/>
                <w:szCs w:val="18"/>
              </w:rPr>
            </w:pPr>
            <w:r>
              <w:rPr>
                <w:rFonts w:ascii="新細明體" w:hAnsi="新細明體" w:hint="eastAsia"/>
                <w:noProof/>
                <w:sz w:val="18"/>
                <w:szCs w:val="18"/>
              </w:rPr>
              <w:t>61,553,022,029</w:t>
            </w:r>
          </w:p>
        </w:tc>
        <w:tc>
          <w:tcPr>
            <w:tcW w:w="687" w:type="dxa"/>
            <w:tcBorders>
              <w:top w:val="nil"/>
              <w:left w:val="single" w:sz="4" w:space="0" w:color="auto"/>
              <w:bottom w:val="nil"/>
              <w:right w:val="single" w:sz="4" w:space="0" w:color="auto"/>
            </w:tcBorders>
            <w:vAlign w:val="center"/>
          </w:tcPr>
          <w:p w14:paraId="291DF400" w14:textId="1146218A"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0.74</w:t>
            </w:r>
          </w:p>
        </w:tc>
        <w:tc>
          <w:tcPr>
            <w:tcW w:w="1575" w:type="dxa"/>
            <w:gridSpan w:val="2"/>
            <w:tcBorders>
              <w:top w:val="nil"/>
              <w:left w:val="nil"/>
              <w:bottom w:val="nil"/>
              <w:right w:val="nil"/>
            </w:tcBorders>
            <w:vAlign w:val="center"/>
          </w:tcPr>
          <w:p w14:paraId="7D266EDA" w14:textId="506EFBDC" w:rsidR="00A97266" w:rsidRPr="00744EE5" w:rsidRDefault="00A97266" w:rsidP="00A97266">
            <w:pPr>
              <w:spacing w:line="240" w:lineRule="exact"/>
              <w:ind w:rightChars="10" w:right="24"/>
              <w:jc w:val="right"/>
              <w:rPr>
                <w:rFonts w:asciiTheme="minorEastAsia" w:hAnsiTheme="minorEastAsia"/>
                <w:noProof/>
                <w:sz w:val="18"/>
                <w:szCs w:val="18"/>
              </w:rPr>
            </w:pPr>
            <w:r>
              <w:rPr>
                <w:rFonts w:ascii="新細明體" w:hAnsi="新細明體" w:hint="eastAsia"/>
                <w:noProof/>
                <w:sz w:val="18"/>
                <w:szCs w:val="18"/>
              </w:rPr>
              <w:t>17,844,046,102</w:t>
            </w:r>
          </w:p>
        </w:tc>
        <w:tc>
          <w:tcPr>
            <w:tcW w:w="891" w:type="dxa"/>
            <w:tcBorders>
              <w:top w:val="nil"/>
              <w:left w:val="single" w:sz="4" w:space="0" w:color="auto"/>
              <w:bottom w:val="nil"/>
              <w:right w:val="nil"/>
            </w:tcBorders>
            <w:vAlign w:val="center"/>
          </w:tcPr>
          <w:p w14:paraId="4677A3A5" w14:textId="0A961726"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28.99</w:t>
            </w:r>
          </w:p>
        </w:tc>
      </w:tr>
      <w:tr w:rsidR="00A97266" w:rsidRPr="00744EE5" w14:paraId="6A4CB724" w14:textId="77777777" w:rsidTr="000D5A37">
        <w:trPr>
          <w:trHeight w:val="351"/>
        </w:trPr>
        <w:tc>
          <w:tcPr>
            <w:tcW w:w="2775" w:type="dxa"/>
            <w:tcBorders>
              <w:top w:val="nil"/>
              <w:left w:val="nil"/>
              <w:bottom w:val="nil"/>
              <w:right w:val="single" w:sz="4" w:space="0" w:color="auto"/>
            </w:tcBorders>
            <w:vAlign w:val="center"/>
          </w:tcPr>
          <w:p w14:paraId="2B61D9C6" w14:textId="77777777" w:rsidR="00A97266" w:rsidRPr="00744EE5" w:rsidRDefault="00A97266" w:rsidP="00A97266">
            <w:pPr>
              <w:spacing w:line="240" w:lineRule="exact"/>
              <w:ind w:leftChars="100" w:left="240" w:rightChars="10" w:right="24"/>
              <w:jc w:val="distribute"/>
              <w:rPr>
                <w:rFonts w:ascii="標楷體" w:eastAsia="標楷體"/>
                <w:noProof/>
                <w:sz w:val="22"/>
                <w:szCs w:val="22"/>
              </w:rPr>
            </w:pPr>
            <w:r w:rsidRPr="00744EE5">
              <w:rPr>
                <w:rFonts w:ascii="標楷體" w:eastAsia="標楷體" w:hint="eastAsia"/>
                <w:noProof/>
                <w:sz w:val="22"/>
                <w:szCs w:val="22"/>
              </w:rPr>
              <w:t>採用覆蓋法重分類</w:t>
            </w:r>
          </w:p>
          <w:p w14:paraId="42001D6A" w14:textId="44DE9E0B" w:rsidR="00A97266" w:rsidRPr="00744EE5" w:rsidRDefault="00A97266" w:rsidP="00A97266">
            <w:pPr>
              <w:spacing w:line="240" w:lineRule="exact"/>
              <w:ind w:leftChars="100" w:left="240" w:rightChars="10" w:right="24"/>
              <w:jc w:val="distribute"/>
              <w:rPr>
                <w:rFonts w:ascii="標楷體" w:eastAsia="標楷體" w:hAnsi="標楷體"/>
                <w:noProof/>
                <w:sz w:val="22"/>
                <w:szCs w:val="22"/>
              </w:rPr>
            </w:pPr>
            <w:r w:rsidRPr="00744EE5">
              <w:rPr>
                <w:rFonts w:ascii="標楷體" w:eastAsia="標楷體" w:hint="eastAsia"/>
                <w:noProof/>
                <w:sz w:val="22"/>
                <w:szCs w:val="22"/>
              </w:rPr>
              <w:t>之其他綜合損益</w:t>
            </w:r>
          </w:p>
        </w:tc>
        <w:tc>
          <w:tcPr>
            <w:tcW w:w="1788" w:type="dxa"/>
            <w:gridSpan w:val="2"/>
            <w:tcBorders>
              <w:top w:val="nil"/>
              <w:left w:val="nil"/>
              <w:bottom w:val="nil"/>
              <w:right w:val="nil"/>
            </w:tcBorders>
            <w:vAlign w:val="center"/>
          </w:tcPr>
          <w:p w14:paraId="19753D2F" w14:textId="4255C81E"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- 1,890,143,341</w:t>
            </w:r>
          </w:p>
        </w:tc>
        <w:tc>
          <w:tcPr>
            <w:tcW w:w="702" w:type="dxa"/>
            <w:tcBorders>
              <w:top w:val="nil"/>
              <w:left w:val="single" w:sz="4" w:space="0" w:color="auto"/>
              <w:bottom w:val="nil"/>
              <w:right w:val="single" w:sz="4" w:space="0" w:color="auto"/>
            </w:tcBorders>
            <w:vAlign w:val="center"/>
          </w:tcPr>
          <w:p w14:paraId="41B8E71A" w14:textId="1C7C983E"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- 0.02</w:t>
            </w:r>
          </w:p>
        </w:tc>
        <w:tc>
          <w:tcPr>
            <w:tcW w:w="1788" w:type="dxa"/>
            <w:tcBorders>
              <w:top w:val="nil"/>
              <w:left w:val="nil"/>
              <w:bottom w:val="nil"/>
              <w:right w:val="nil"/>
            </w:tcBorders>
            <w:vAlign w:val="center"/>
          </w:tcPr>
          <w:p w14:paraId="6D869EAB" w14:textId="36EAEB8E"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6,691,885,661</w:t>
            </w:r>
          </w:p>
        </w:tc>
        <w:tc>
          <w:tcPr>
            <w:tcW w:w="687" w:type="dxa"/>
            <w:tcBorders>
              <w:top w:val="nil"/>
              <w:left w:val="single" w:sz="4" w:space="0" w:color="auto"/>
              <w:bottom w:val="nil"/>
              <w:right w:val="single" w:sz="4" w:space="0" w:color="auto"/>
            </w:tcBorders>
            <w:vAlign w:val="center"/>
          </w:tcPr>
          <w:p w14:paraId="6081F83C" w14:textId="5FE95A69"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0.08</w:t>
            </w:r>
          </w:p>
        </w:tc>
        <w:tc>
          <w:tcPr>
            <w:tcW w:w="1575" w:type="dxa"/>
            <w:gridSpan w:val="2"/>
            <w:tcBorders>
              <w:top w:val="nil"/>
              <w:left w:val="nil"/>
              <w:bottom w:val="nil"/>
              <w:right w:val="nil"/>
            </w:tcBorders>
            <w:vAlign w:val="center"/>
          </w:tcPr>
          <w:p w14:paraId="751D0836" w14:textId="21C01C1A" w:rsidR="00A97266" w:rsidRPr="00744EE5" w:rsidRDefault="00A97266" w:rsidP="00A97266">
            <w:pPr>
              <w:spacing w:line="240" w:lineRule="exact"/>
              <w:ind w:rightChars="10" w:right="24"/>
              <w:jc w:val="right"/>
              <w:rPr>
                <w:rFonts w:asciiTheme="minorEastAsia" w:hAnsiTheme="minorEastAsia"/>
                <w:sz w:val="18"/>
                <w:szCs w:val="18"/>
              </w:rPr>
            </w:pPr>
            <w:r>
              <w:rPr>
                <w:rFonts w:ascii="新細明體" w:hAnsi="新細明體" w:hint="eastAsia"/>
                <w:noProof/>
                <w:sz w:val="18"/>
                <w:szCs w:val="18"/>
              </w:rPr>
              <w:t>- 8,582,029,002</w:t>
            </w:r>
          </w:p>
        </w:tc>
        <w:tc>
          <w:tcPr>
            <w:tcW w:w="891" w:type="dxa"/>
            <w:tcBorders>
              <w:top w:val="nil"/>
              <w:left w:val="single" w:sz="4" w:space="0" w:color="auto"/>
              <w:bottom w:val="nil"/>
              <w:right w:val="nil"/>
            </w:tcBorders>
            <w:vAlign w:val="center"/>
          </w:tcPr>
          <w:p w14:paraId="75D0E777" w14:textId="72B725EA" w:rsidR="00A97266" w:rsidRPr="00A97266" w:rsidRDefault="00A97266" w:rsidP="00A97266">
            <w:pPr>
              <w:spacing w:line="240" w:lineRule="exact"/>
              <w:ind w:rightChars="10" w:right="24"/>
              <w:jc w:val="right"/>
              <w:rPr>
                <w:rFonts w:ascii="新細明體" w:hAnsi="新細明體"/>
                <w:bCs/>
                <w:noProof/>
                <w:sz w:val="18"/>
                <w:szCs w:val="18"/>
              </w:rPr>
            </w:pPr>
            <w:r w:rsidRPr="00A97266">
              <w:rPr>
                <w:rFonts w:ascii="新細明體" w:hAnsi="新細明體"/>
                <w:bCs/>
                <w:noProof/>
                <w:sz w:val="18"/>
                <w:szCs w:val="18"/>
              </w:rPr>
              <w:t>--</w:t>
            </w:r>
          </w:p>
        </w:tc>
      </w:tr>
      <w:tr w:rsidR="00A97266" w:rsidRPr="00744EE5" w14:paraId="2BF31205" w14:textId="77777777" w:rsidTr="000D5A37">
        <w:trPr>
          <w:trHeight w:val="351"/>
        </w:trPr>
        <w:tc>
          <w:tcPr>
            <w:tcW w:w="2775" w:type="dxa"/>
            <w:tcBorders>
              <w:top w:val="nil"/>
              <w:left w:val="nil"/>
              <w:bottom w:val="single" w:sz="8" w:space="0" w:color="auto"/>
              <w:right w:val="single" w:sz="4" w:space="0" w:color="auto"/>
            </w:tcBorders>
            <w:vAlign w:val="center"/>
          </w:tcPr>
          <w:p w14:paraId="23D4D978" w14:textId="1A69B2B1" w:rsidR="00A97266" w:rsidRPr="00744EE5" w:rsidRDefault="00A97266" w:rsidP="00A97266">
            <w:pPr>
              <w:spacing w:line="240" w:lineRule="exact"/>
              <w:ind w:rightChars="10" w:right="24"/>
              <w:jc w:val="distribute"/>
              <w:rPr>
                <w:rFonts w:ascii="標楷體" w:eastAsia="標楷體" w:hAnsi="標楷體"/>
                <w:b/>
                <w:noProof/>
                <w:sz w:val="22"/>
                <w:szCs w:val="22"/>
              </w:rPr>
            </w:pPr>
            <w:r w:rsidRPr="00744EE5">
              <w:rPr>
                <w:rFonts w:ascii="標楷體" w:eastAsia="標楷體" w:hint="eastAsia"/>
                <w:b/>
                <w:noProof/>
                <w:sz w:val="22"/>
                <w:szCs w:val="22"/>
              </w:rPr>
              <w:t>負債及權益總額</w:t>
            </w:r>
          </w:p>
        </w:tc>
        <w:tc>
          <w:tcPr>
            <w:tcW w:w="1788" w:type="dxa"/>
            <w:gridSpan w:val="2"/>
            <w:tcBorders>
              <w:top w:val="nil"/>
              <w:left w:val="nil"/>
              <w:bottom w:val="single" w:sz="8" w:space="0" w:color="auto"/>
              <w:right w:val="nil"/>
            </w:tcBorders>
            <w:vAlign w:val="center"/>
          </w:tcPr>
          <w:p w14:paraId="37A78605" w14:textId="26CFD597" w:rsidR="00A97266" w:rsidRPr="00744EE5" w:rsidRDefault="00A97266" w:rsidP="00A97266">
            <w:pPr>
              <w:spacing w:line="240" w:lineRule="exact"/>
              <w:ind w:rightChars="10" w:right="24"/>
              <w:jc w:val="right"/>
              <w:rPr>
                <w:rFonts w:asciiTheme="minorEastAsia" w:hAnsiTheme="minorEastAsia"/>
                <w:b/>
                <w:sz w:val="18"/>
                <w:szCs w:val="18"/>
              </w:rPr>
            </w:pPr>
            <w:r>
              <w:rPr>
                <w:rFonts w:ascii="新細明體" w:hAnsi="新細明體" w:hint="eastAsia"/>
                <w:b/>
                <w:noProof/>
                <w:sz w:val="18"/>
                <w:szCs w:val="18"/>
              </w:rPr>
              <w:t>8,571,488,607,636</w:t>
            </w:r>
          </w:p>
        </w:tc>
        <w:tc>
          <w:tcPr>
            <w:tcW w:w="702" w:type="dxa"/>
            <w:tcBorders>
              <w:top w:val="nil"/>
              <w:left w:val="single" w:sz="4" w:space="0" w:color="auto"/>
              <w:bottom w:val="single" w:sz="8" w:space="0" w:color="auto"/>
              <w:right w:val="single" w:sz="4" w:space="0" w:color="auto"/>
            </w:tcBorders>
            <w:vAlign w:val="center"/>
          </w:tcPr>
          <w:p w14:paraId="30CD34DA" w14:textId="779891DE" w:rsidR="00A97266" w:rsidRPr="00A97266" w:rsidRDefault="00A97266" w:rsidP="00A97266">
            <w:pPr>
              <w:spacing w:line="240" w:lineRule="exact"/>
              <w:ind w:rightChars="10" w:right="24"/>
              <w:jc w:val="right"/>
              <w:rPr>
                <w:rFonts w:ascii="新細明體" w:hAnsi="新細明體"/>
                <w:b/>
                <w:noProof/>
                <w:sz w:val="18"/>
                <w:szCs w:val="18"/>
              </w:rPr>
            </w:pPr>
            <w:r w:rsidRPr="00A97266">
              <w:rPr>
                <w:rFonts w:ascii="新細明體" w:hAnsi="新細明體"/>
                <w:b/>
                <w:noProof/>
                <w:sz w:val="18"/>
                <w:szCs w:val="18"/>
              </w:rPr>
              <w:t>100.00</w:t>
            </w:r>
          </w:p>
        </w:tc>
        <w:tc>
          <w:tcPr>
            <w:tcW w:w="1788" w:type="dxa"/>
            <w:tcBorders>
              <w:top w:val="nil"/>
              <w:left w:val="nil"/>
              <w:bottom w:val="single" w:sz="8" w:space="0" w:color="auto"/>
              <w:right w:val="nil"/>
            </w:tcBorders>
            <w:vAlign w:val="center"/>
          </w:tcPr>
          <w:p w14:paraId="4B714A2A" w14:textId="6BD33653" w:rsidR="00A97266" w:rsidRPr="00744EE5" w:rsidRDefault="00A97266" w:rsidP="00A97266">
            <w:pPr>
              <w:spacing w:line="240" w:lineRule="exact"/>
              <w:ind w:rightChars="10" w:right="24"/>
              <w:jc w:val="right"/>
              <w:rPr>
                <w:rFonts w:asciiTheme="minorEastAsia" w:hAnsiTheme="minorEastAsia"/>
                <w:b/>
                <w:sz w:val="18"/>
                <w:szCs w:val="18"/>
              </w:rPr>
            </w:pPr>
            <w:r>
              <w:rPr>
                <w:rFonts w:ascii="新細明體" w:hAnsi="新細明體" w:hint="eastAsia"/>
                <w:b/>
                <w:noProof/>
                <w:sz w:val="18"/>
                <w:szCs w:val="18"/>
              </w:rPr>
              <w:t>8,331,665,169,847</w:t>
            </w:r>
          </w:p>
        </w:tc>
        <w:tc>
          <w:tcPr>
            <w:tcW w:w="687" w:type="dxa"/>
            <w:tcBorders>
              <w:top w:val="nil"/>
              <w:left w:val="single" w:sz="4" w:space="0" w:color="auto"/>
              <w:bottom w:val="single" w:sz="8" w:space="0" w:color="auto"/>
              <w:right w:val="single" w:sz="4" w:space="0" w:color="auto"/>
            </w:tcBorders>
            <w:vAlign w:val="center"/>
          </w:tcPr>
          <w:p w14:paraId="54370539" w14:textId="726CF166" w:rsidR="00A97266" w:rsidRPr="00A97266" w:rsidRDefault="00A97266" w:rsidP="00A97266">
            <w:pPr>
              <w:spacing w:line="240" w:lineRule="exact"/>
              <w:ind w:rightChars="10" w:right="24"/>
              <w:jc w:val="right"/>
              <w:rPr>
                <w:rFonts w:ascii="新細明體" w:hAnsi="新細明體"/>
                <w:b/>
                <w:noProof/>
                <w:sz w:val="18"/>
                <w:szCs w:val="18"/>
              </w:rPr>
            </w:pPr>
            <w:r w:rsidRPr="00A97266">
              <w:rPr>
                <w:rFonts w:ascii="新細明體" w:hAnsi="新細明體"/>
                <w:b/>
                <w:noProof/>
                <w:sz w:val="18"/>
                <w:szCs w:val="18"/>
              </w:rPr>
              <w:t>100.00</w:t>
            </w:r>
          </w:p>
        </w:tc>
        <w:tc>
          <w:tcPr>
            <w:tcW w:w="1575" w:type="dxa"/>
            <w:gridSpan w:val="2"/>
            <w:tcBorders>
              <w:top w:val="nil"/>
              <w:left w:val="nil"/>
              <w:bottom w:val="single" w:sz="8" w:space="0" w:color="auto"/>
              <w:right w:val="nil"/>
            </w:tcBorders>
            <w:vAlign w:val="center"/>
          </w:tcPr>
          <w:p w14:paraId="5DD03EFC" w14:textId="22B8FBD6" w:rsidR="00A97266" w:rsidRPr="00744EE5" w:rsidRDefault="00A97266" w:rsidP="00A97266">
            <w:pPr>
              <w:spacing w:line="240" w:lineRule="exact"/>
              <w:ind w:rightChars="10" w:right="24"/>
              <w:jc w:val="right"/>
              <w:rPr>
                <w:rFonts w:asciiTheme="minorEastAsia" w:hAnsiTheme="minorEastAsia"/>
                <w:b/>
                <w:sz w:val="18"/>
                <w:szCs w:val="18"/>
              </w:rPr>
            </w:pPr>
            <w:r>
              <w:rPr>
                <w:rFonts w:ascii="新細明體" w:hAnsi="新細明體" w:hint="eastAsia"/>
                <w:b/>
                <w:noProof/>
                <w:sz w:val="18"/>
                <w:szCs w:val="18"/>
              </w:rPr>
              <w:t>239,823,437,789</w:t>
            </w:r>
          </w:p>
        </w:tc>
        <w:tc>
          <w:tcPr>
            <w:tcW w:w="891" w:type="dxa"/>
            <w:tcBorders>
              <w:top w:val="nil"/>
              <w:left w:val="single" w:sz="4" w:space="0" w:color="auto"/>
              <w:bottom w:val="single" w:sz="8" w:space="0" w:color="auto"/>
              <w:right w:val="nil"/>
            </w:tcBorders>
            <w:vAlign w:val="center"/>
          </w:tcPr>
          <w:p w14:paraId="190D3D3D" w14:textId="7D8ACD43" w:rsidR="00A97266" w:rsidRPr="00A97266" w:rsidRDefault="00A97266" w:rsidP="00A97266">
            <w:pPr>
              <w:spacing w:line="240" w:lineRule="exact"/>
              <w:ind w:rightChars="10" w:right="24"/>
              <w:jc w:val="right"/>
              <w:rPr>
                <w:rFonts w:ascii="新細明體" w:hAnsi="新細明體"/>
                <w:b/>
                <w:noProof/>
                <w:sz w:val="18"/>
                <w:szCs w:val="18"/>
              </w:rPr>
            </w:pPr>
            <w:r w:rsidRPr="00A97266">
              <w:rPr>
                <w:rFonts w:ascii="新細明體" w:hAnsi="新細明體"/>
                <w:b/>
                <w:noProof/>
                <w:sz w:val="18"/>
                <w:szCs w:val="18"/>
              </w:rPr>
              <w:t>2.88</w:t>
            </w:r>
          </w:p>
        </w:tc>
      </w:tr>
    </w:tbl>
    <w:p w14:paraId="1E0E1011" w14:textId="58148E7A" w:rsidR="009D4550" w:rsidRPr="00744EE5" w:rsidRDefault="00D263FB" w:rsidP="00DE580E">
      <w:pPr>
        <w:overflowPunct w:val="0"/>
        <w:adjustRightInd w:val="0"/>
        <w:snapToGrid w:val="0"/>
        <w:ind w:leftChars="130" w:left="493" w:hangingChars="105" w:hanging="181"/>
        <w:jc w:val="both"/>
        <w:rPr>
          <w:rFonts w:ascii="標楷體" w:eastAsia="標楷體" w:hAnsi="標楷體"/>
          <w:sz w:val="18"/>
          <w:szCs w:val="18"/>
        </w:rPr>
      </w:pPr>
      <w:r>
        <w:rPr>
          <w:rFonts w:ascii="標楷體" w:eastAsia="標楷體" w:hAnsi="標楷體"/>
          <w:spacing w:val="-4"/>
          <w:sz w:val="18"/>
          <w:szCs w:val="18"/>
        </w:rPr>
        <w:t>6</w:t>
      </w:r>
      <w:r w:rsidR="001C0578" w:rsidRPr="00744EE5">
        <w:rPr>
          <w:rFonts w:ascii="標楷體" w:eastAsia="標楷體" w:hAnsi="標楷體" w:hint="eastAsia"/>
          <w:spacing w:val="-4"/>
          <w:sz w:val="18"/>
          <w:szCs w:val="18"/>
        </w:rPr>
        <w:t>.</w:t>
      </w:r>
      <w:r w:rsidR="009D4550" w:rsidRPr="00744EE5">
        <w:rPr>
          <w:rFonts w:ascii="標楷體" w:eastAsia="標楷體" w:hint="eastAsia"/>
          <w:sz w:val="18"/>
          <w:szCs w:val="18"/>
        </w:rPr>
        <w:t>流動金融資產、基金、投資及長期應收款、不動產、廠房及設備，依其相關可回收金額衡量</w:t>
      </w:r>
      <w:proofErr w:type="gramStart"/>
      <w:r w:rsidR="009D4550" w:rsidRPr="00744EE5">
        <w:rPr>
          <w:rFonts w:ascii="標楷體" w:eastAsia="標楷體" w:hint="eastAsia"/>
          <w:sz w:val="18"/>
          <w:szCs w:val="18"/>
        </w:rPr>
        <w:t>帳面</w:t>
      </w:r>
      <w:proofErr w:type="gramEnd"/>
      <w:r w:rsidR="009D4550" w:rsidRPr="00744EE5">
        <w:rPr>
          <w:rFonts w:ascii="標楷體" w:eastAsia="標楷體" w:hint="eastAsia"/>
          <w:sz w:val="18"/>
          <w:szCs w:val="18"/>
        </w:rPr>
        <w:t>價值，認列資產減損及迴轉減損</w:t>
      </w:r>
      <w:r w:rsidR="009D4550" w:rsidRPr="00744EE5">
        <w:rPr>
          <w:rFonts w:ascii="標楷體" w:eastAsia="標楷體" w:hAnsi="標楷體" w:hint="eastAsia"/>
          <w:sz w:val="18"/>
          <w:szCs w:val="18"/>
        </w:rPr>
        <w:t>。</w:t>
      </w:r>
    </w:p>
    <w:p w14:paraId="1C8B2F20" w14:textId="5C6A8E64" w:rsidR="009D4550" w:rsidRPr="00744EE5" w:rsidRDefault="00D263FB" w:rsidP="00DE580E">
      <w:pPr>
        <w:overflowPunct w:val="0"/>
        <w:adjustRightInd w:val="0"/>
        <w:snapToGrid w:val="0"/>
        <w:ind w:leftChars="130" w:left="501" w:hangingChars="105" w:hanging="189"/>
        <w:jc w:val="both"/>
        <w:rPr>
          <w:rFonts w:ascii="標楷體" w:eastAsia="標楷體" w:hAnsi="標楷體"/>
          <w:sz w:val="18"/>
          <w:szCs w:val="18"/>
        </w:rPr>
      </w:pPr>
      <w:r>
        <w:rPr>
          <w:rFonts w:ascii="標楷體" w:eastAsia="標楷體" w:hAnsi="標楷體"/>
          <w:sz w:val="18"/>
          <w:szCs w:val="18"/>
        </w:rPr>
        <w:t>7</w:t>
      </w:r>
      <w:r w:rsidR="009D4550" w:rsidRPr="00744EE5">
        <w:rPr>
          <w:rFonts w:ascii="標楷體" w:eastAsia="標楷體" w:hAnsi="標楷體" w:hint="eastAsia"/>
          <w:sz w:val="18"/>
          <w:szCs w:val="18"/>
        </w:rPr>
        <w:t>.</w:t>
      </w:r>
      <w:proofErr w:type="gramStart"/>
      <w:r w:rsidR="009D4550" w:rsidRPr="00744EE5">
        <w:rPr>
          <w:rFonts w:ascii="標楷體" w:eastAsia="標楷體" w:hint="eastAsia"/>
          <w:sz w:val="18"/>
          <w:szCs w:val="18"/>
        </w:rPr>
        <w:t>土地曾按101年1月1日</w:t>
      </w:r>
      <w:proofErr w:type="gramEnd"/>
      <w:r w:rsidR="009D4550" w:rsidRPr="00744EE5">
        <w:rPr>
          <w:rFonts w:ascii="標楷體" w:eastAsia="標楷體" w:hint="eastAsia"/>
          <w:sz w:val="18"/>
          <w:szCs w:val="18"/>
        </w:rPr>
        <w:t>之公告現值辦理重估，估計應付土地增值稅依行政院主計總處規定，列於其他負債科目</w:t>
      </w:r>
      <w:r w:rsidR="009D4550" w:rsidRPr="00744EE5">
        <w:rPr>
          <w:rFonts w:ascii="標楷體" w:eastAsia="標楷體" w:hAnsi="標楷體" w:hint="eastAsia"/>
          <w:sz w:val="18"/>
          <w:szCs w:val="18"/>
        </w:rPr>
        <w:t>。</w:t>
      </w:r>
    </w:p>
    <w:p w14:paraId="229B9506" w14:textId="431757EC" w:rsidR="009D4550" w:rsidRPr="00744EE5" w:rsidRDefault="00D263FB" w:rsidP="00DE580E">
      <w:pPr>
        <w:overflowPunct w:val="0"/>
        <w:adjustRightInd w:val="0"/>
        <w:snapToGrid w:val="0"/>
        <w:ind w:leftChars="130" w:left="501" w:hangingChars="105" w:hanging="189"/>
        <w:jc w:val="both"/>
        <w:rPr>
          <w:rFonts w:ascii="標楷體" w:eastAsia="標楷體" w:hAnsi="標楷體"/>
          <w:sz w:val="18"/>
          <w:szCs w:val="18"/>
        </w:rPr>
      </w:pPr>
      <w:r>
        <w:rPr>
          <w:rFonts w:ascii="標楷體" w:eastAsia="標楷體" w:hAnsi="標楷體"/>
          <w:sz w:val="18"/>
          <w:szCs w:val="18"/>
        </w:rPr>
        <w:t>8</w:t>
      </w:r>
      <w:r w:rsidR="009D4550" w:rsidRPr="00744EE5">
        <w:rPr>
          <w:rFonts w:ascii="標楷體" w:eastAsia="標楷體" w:hAnsi="標楷體"/>
          <w:sz w:val="18"/>
          <w:szCs w:val="18"/>
        </w:rPr>
        <w:t>.</w:t>
      </w:r>
      <w:r w:rsidR="009D4550" w:rsidRPr="00744EE5">
        <w:rPr>
          <w:rFonts w:ascii="標楷體" w:eastAsia="標楷體" w:hint="eastAsia"/>
          <w:sz w:val="18"/>
          <w:szCs w:val="18"/>
        </w:rPr>
        <w:t>期末已</w:t>
      </w:r>
      <w:proofErr w:type="gramStart"/>
      <w:r w:rsidR="009D4550" w:rsidRPr="00744EE5">
        <w:rPr>
          <w:rFonts w:ascii="標楷體" w:eastAsia="標楷體" w:hint="eastAsia"/>
          <w:sz w:val="18"/>
          <w:szCs w:val="18"/>
        </w:rPr>
        <w:t>提撥</w:t>
      </w:r>
      <w:proofErr w:type="gramEnd"/>
      <w:r w:rsidR="009D4550" w:rsidRPr="004A3613">
        <w:rPr>
          <w:rFonts w:ascii="標楷體" w:eastAsia="標楷體" w:hint="eastAsia"/>
          <w:sz w:val="18"/>
          <w:szCs w:val="18"/>
        </w:rPr>
        <w:t>退休金資產1,</w:t>
      </w:r>
      <w:r w:rsidR="009D4550" w:rsidRPr="004A3613">
        <w:rPr>
          <w:rFonts w:ascii="標楷體" w:eastAsia="標楷體"/>
          <w:sz w:val="18"/>
          <w:szCs w:val="18"/>
        </w:rPr>
        <w:t>2</w:t>
      </w:r>
      <w:r w:rsidR="004A3613" w:rsidRPr="004A3613">
        <w:rPr>
          <w:rFonts w:ascii="標楷體" w:eastAsia="標楷體"/>
          <w:sz w:val="18"/>
          <w:szCs w:val="18"/>
        </w:rPr>
        <w:t>62</w:t>
      </w:r>
      <w:r w:rsidR="009D4550" w:rsidRPr="004A3613">
        <w:rPr>
          <w:rFonts w:ascii="標楷體" w:eastAsia="標楷體" w:hint="eastAsia"/>
          <w:sz w:val="18"/>
          <w:szCs w:val="18"/>
        </w:rPr>
        <w:t>億</w:t>
      </w:r>
      <w:r w:rsidR="004A3613" w:rsidRPr="004A3613">
        <w:rPr>
          <w:rFonts w:ascii="標楷體" w:eastAsia="標楷體"/>
          <w:sz w:val="18"/>
          <w:szCs w:val="18"/>
        </w:rPr>
        <w:t>4</w:t>
      </w:r>
      <w:r w:rsidR="009D4550" w:rsidRPr="004A3613">
        <w:rPr>
          <w:rFonts w:ascii="標楷體" w:eastAsia="標楷體"/>
          <w:sz w:val="18"/>
          <w:szCs w:val="18"/>
        </w:rPr>
        <w:t>,</w:t>
      </w:r>
      <w:r w:rsidR="004A3613" w:rsidRPr="004A3613">
        <w:rPr>
          <w:rFonts w:ascii="標楷體" w:eastAsia="標楷體"/>
          <w:sz w:val="18"/>
          <w:szCs w:val="18"/>
        </w:rPr>
        <w:t>759</w:t>
      </w:r>
      <w:r w:rsidR="009D4550" w:rsidRPr="004A3613">
        <w:rPr>
          <w:rFonts w:ascii="標楷體" w:eastAsia="標楷體" w:hint="eastAsia"/>
          <w:sz w:val="18"/>
          <w:szCs w:val="18"/>
        </w:rPr>
        <w:t>萬餘元，及提列員工福利負債準備（屬退休金部分）</w:t>
      </w:r>
      <w:r w:rsidR="004A3613" w:rsidRPr="004A3613">
        <w:rPr>
          <w:rFonts w:ascii="標楷體" w:eastAsia="標楷體"/>
          <w:sz w:val="18"/>
          <w:szCs w:val="18"/>
        </w:rPr>
        <w:t>67</w:t>
      </w:r>
      <w:r w:rsidR="009D4550" w:rsidRPr="004A3613">
        <w:rPr>
          <w:rFonts w:ascii="標楷體" w:eastAsia="標楷體" w:hint="eastAsia"/>
          <w:sz w:val="18"/>
          <w:szCs w:val="18"/>
        </w:rPr>
        <w:t>億</w:t>
      </w:r>
      <w:r w:rsidR="004A3613" w:rsidRPr="004A3613">
        <w:rPr>
          <w:rFonts w:ascii="標楷體" w:eastAsia="標楷體"/>
          <w:sz w:val="18"/>
          <w:szCs w:val="18"/>
        </w:rPr>
        <w:t>6</w:t>
      </w:r>
      <w:r w:rsidR="009D4550" w:rsidRPr="004A3613">
        <w:rPr>
          <w:rFonts w:ascii="標楷體" w:eastAsia="標楷體"/>
          <w:sz w:val="18"/>
          <w:szCs w:val="18"/>
        </w:rPr>
        <w:t>,39</w:t>
      </w:r>
      <w:r w:rsidR="004A3613" w:rsidRPr="004A3613">
        <w:rPr>
          <w:rFonts w:ascii="標楷體" w:eastAsia="標楷體"/>
          <w:sz w:val="18"/>
          <w:szCs w:val="18"/>
        </w:rPr>
        <w:t>4</w:t>
      </w:r>
      <w:r w:rsidR="009D4550" w:rsidRPr="004A3613">
        <w:rPr>
          <w:rFonts w:ascii="標楷體" w:eastAsia="標楷體" w:hint="eastAsia"/>
          <w:sz w:val="18"/>
          <w:szCs w:val="18"/>
        </w:rPr>
        <w:t>萬餘元</w:t>
      </w:r>
      <w:r w:rsidR="009D4550" w:rsidRPr="004A3613">
        <w:rPr>
          <w:rFonts w:ascii="標楷體" w:eastAsia="標楷體" w:hAnsi="標楷體" w:hint="eastAsia"/>
          <w:sz w:val="18"/>
          <w:szCs w:val="18"/>
        </w:rPr>
        <w:t>。</w:t>
      </w:r>
    </w:p>
    <w:p w14:paraId="45B0DC13" w14:textId="749BABDE" w:rsidR="009D4550" w:rsidRPr="00744EE5" w:rsidRDefault="00D263FB" w:rsidP="00DE580E">
      <w:pPr>
        <w:overflowPunct w:val="0"/>
        <w:adjustRightInd w:val="0"/>
        <w:snapToGrid w:val="0"/>
        <w:ind w:leftChars="130" w:left="501" w:hangingChars="105" w:hanging="189"/>
        <w:jc w:val="both"/>
        <w:rPr>
          <w:rFonts w:ascii="標楷體" w:eastAsia="標楷體" w:hAnsi="標楷體"/>
          <w:sz w:val="18"/>
          <w:szCs w:val="18"/>
        </w:rPr>
      </w:pPr>
      <w:r>
        <w:rPr>
          <w:rFonts w:ascii="標楷體" w:eastAsia="標楷體" w:hAnsi="標楷體"/>
          <w:sz w:val="18"/>
          <w:szCs w:val="18"/>
        </w:rPr>
        <w:t>9</w:t>
      </w:r>
      <w:r w:rsidR="009D4550" w:rsidRPr="00744EE5">
        <w:rPr>
          <w:rFonts w:ascii="標楷體" w:eastAsia="標楷體" w:hAnsi="標楷體" w:hint="eastAsia"/>
          <w:sz w:val="18"/>
          <w:szCs w:val="18"/>
        </w:rPr>
        <w:t>.</w:t>
      </w:r>
      <w:r w:rsidR="009D4550" w:rsidRPr="00744EE5">
        <w:rPr>
          <w:rFonts w:ascii="標楷體" w:eastAsia="標楷體" w:hint="eastAsia"/>
          <w:sz w:val="18"/>
          <w:szCs w:val="18"/>
        </w:rPr>
        <w:t>期末資本增加</w:t>
      </w:r>
      <w:r w:rsidR="00A91649" w:rsidRPr="00A91649">
        <w:rPr>
          <w:rFonts w:ascii="標楷體" w:eastAsia="標楷體"/>
          <w:sz w:val="18"/>
          <w:szCs w:val="18"/>
        </w:rPr>
        <w:t>2</w:t>
      </w:r>
      <w:r w:rsidR="009D4550" w:rsidRPr="00A91649">
        <w:rPr>
          <w:rFonts w:ascii="標楷體" w:eastAsia="標楷體"/>
          <w:sz w:val="18"/>
          <w:szCs w:val="18"/>
        </w:rPr>
        <w:t>,</w:t>
      </w:r>
      <w:r w:rsidR="00A91649" w:rsidRPr="00A91649">
        <w:rPr>
          <w:rFonts w:ascii="標楷體" w:eastAsia="標楷體"/>
          <w:sz w:val="18"/>
          <w:szCs w:val="18"/>
        </w:rPr>
        <w:t>501</w:t>
      </w:r>
      <w:r w:rsidR="009D4550" w:rsidRPr="00A91649">
        <w:rPr>
          <w:rFonts w:ascii="標楷體" w:eastAsia="標楷體"/>
          <w:sz w:val="18"/>
          <w:szCs w:val="18"/>
        </w:rPr>
        <w:t>,000,000</w:t>
      </w:r>
      <w:r w:rsidR="009D4550" w:rsidRPr="00744EE5">
        <w:rPr>
          <w:rFonts w:ascii="標楷體" w:eastAsia="標楷體" w:hint="eastAsia"/>
          <w:sz w:val="18"/>
          <w:szCs w:val="18"/>
        </w:rPr>
        <w:t>元，係為強化資本結構，辦理特別公積轉增資</w:t>
      </w:r>
      <w:r w:rsidR="009D4550" w:rsidRPr="00744EE5">
        <w:rPr>
          <w:rFonts w:ascii="標楷體" w:eastAsia="標楷體" w:hAnsi="標楷體"/>
          <w:sz w:val="18"/>
          <w:szCs w:val="18"/>
        </w:rPr>
        <w:t>。</w:t>
      </w:r>
    </w:p>
    <w:p w14:paraId="12F6079D" w14:textId="3943DC45" w:rsidR="0098102E" w:rsidRPr="00744EE5" w:rsidRDefault="00D263FB" w:rsidP="00DE580E">
      <w:pPr>
        <w:overflowPunct w:val="0"/>
        <w:adjustRightInd w:val="0"/>
        <w:snapToGrid w:val="0"/>
        <w:ind w:leftChars="130" w:left="501" w:hangingChars="105" w:hanging="189"/>
        <w:jc w:val="both"/>
        <w:rPr>
          <w:rFonts w:ascii="標楷體" w:eastAsia="標楷體" w:hAnsi="標楷體"/>
          <w:spacing w:val="-4"/>
          <w:sz w:val="18"/>
          <w:szCs w:val="18"/>
        </w:rPr>
      </w:pPr>
      <w:r>
        <w:rPr>
          <w:rFonts w:ascii="標楷體" w:eastAsia="標楷體" w:hAnsi="標楷體"/>
          <w:sz w:val="18"/>
          <w:szCs w:val="18"/>
        </w:rPr>
        <w:t>10</w:t>
      </w:r>
      <w:r w:rsidR="009D4550" w:rsidRPr="00744EE5">
        <w:rPr>
          <w:rFonts w:ascii="標楷體" w:eastAsia="標楷體" w:hAnsi="標楷體" w:hint="eastAsia"/>
          <w:sz w:val="18"/>
          <w:szCs w:val="18"/>
        </w:rPr>
        <w:t>.本表各項數字因</w:t>
      </w:r>
      <w:proofErr w:type="gramStart"/>
      <w:r w:rsidR="009D4550" w:rsidRPr="00744EE5">
        <w:rPr>
          <w:rFonts w:ascii="標楷體" w:eastAsia="標楷體" w:hAnsi="標楷體" w:hint="eastAsia"/>
          <w:sz w:val="18"/>
          <w:szCs w:val="18"/>
        </w:rPr>
        <w:t>採</w:t>
      </w:r>
      <w:proofErr w:type="gramEnd"/>
      <w:r w:rsidR="009D4550" w:rsidRPr="00744EE5">
        <w:rPr>
          <w:rFonts w:ascii="標楷體" w:eastAsia="標楷體" w:hAnsi="標楷體" w:hint="eastAsia"/>
          <w:sz w:val="18"/>
          <w:szCs w:val="18"/>
        </w:rPr>
        <w:t>四捨五入方式計算，細項數字之和與合計數或有差異</w:t>
      </w:r>
      <w:r w:rsidR="001C0578" w:rsidRPr="00744EE5">
        <w:rPr>
          <w:rFonts w:ascii="標楷體" w:eastAsia="標楷體" w:hAnsi="標楷體" w:hint="eastAsia"/>
          <w:spacing w:val="-4"/>
          <w:sz w:val="18"/>
          <w:szCs w:val="18"/>
        </w:rPr>
        <w:t>。</w:t>
      </w:r>
    </w:p>
    <w:sectPr w:rsidR="0098102E" w:rsidRPr="00744EE5" w:rsidSect="00E75D22">
      <w:footerReference w:type="default" r:id="rId13"/>
      <w:pgSz w:w="11906" w:h="16838" w:code="9"/>
      <w:pgMar w:top="1134" w:right="851" w:bottom="1134" w:left="851" w:header="1021" w:footer="73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51BF0" w14:textId="77777777" w:rsidR="00B5751E" w:rsidRDefault="00B5751E">
      <w:r>
        <w:separator/>
      </w:r>
    </w:p>
  </w:endnote>
  <w:endnote w:type="continuationSeparator" w:id="0">
    <w:p w14:paraId="44701A43" w14:textId="77777777" w:rsidR="00B5751E" w:rsidRDefault="00B57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楷書體W5">
    <w:altName w:val="新細明體"/>
    <w:panose1 w:val="03000509000000000000"/>
    <w:charset w:val="88"/>
    <w:family w:val="script"/>
    <w:pitch w:val="fixed"/>
    <w:sig w:usb0="80000001" w:usb1="28091800" w:usb2="00000016"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華康圓體 Std W5">
    <w:panose1 w:val="02000500000000000000"/>
    <w:charset w:val="88"/>
    <w:family w:val="modern"/>
    <w:notTrueType/>
    <w:pitch w:val="variable"/>
    <w:sig w:usb0="A00002FF" w:usb1="38CFFD7A" w:usb2="00000016" w:usb3="00000000" w:csb0="0010000D"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589FD" w14:textId="4EE4002C" w:rsidR="009B73D6" w:rsidRPr="002B3F97" w:rsidRDefault="002B3F97" w:rsidP="002B3F97">
    <w:pPr>
      <w:pStyle w:val="a9"/>
      <w:jc w:val="center"/>
      <w:rPr>
        <w:rFonts w:ascii="標楷體" w:eastAsia="標楷體" w:hAnsi="標楷體"/>
      </w:rPr>
    </w:pPr>
    <w:r w:rsidRPr="002B3F97">
      <w:rPr>
        <w:rFonts w:ascii="標楷體" w:eastAsia="標楷體" w:hAnsi="標楷體" w:hint="eastAsia"/>
      </w:rPr>
      <w:t>乙－</w:t>
    </w:r>
    <w:sdt>
      <w:sdtPr>
        <w:rPr>
          <w:rFonts w:ascii="標楷體" w:eastAsia="標楷體" w:hAnsi="標楷體"/>
        </w:rPr>
        <w:id w:val="-392269197"/>
        <w:docPartObj>
          <w:docPartGallery w:val="Page Numbers (Bottom of Page)"/>
          <w:docPartUnique/>
        </w:docPartObj>
      </w:sdtPr>
      <w:sdtEndPr/>
      <w:sdtContent>
        <w:r w:rsidR="009B73D6" w:rsidRPr="002B3F97">
          <w:rPr>
            <w:rFonts w:ascii="標楷體" w:eastAsia="標楷體" w:hAnsi="標楷體"/>
          </w:rPr>
          <w:fldChar w:fldCharType="begin"/>
        </w:r>
        <w:r w:rsidR="009B73D6" w:rsidRPr="002B3F97">
          <w:rPr>
            <w:rFonts w:ascii="標楷體" w:eastAsia="標楷體" w:hAnsi="標楷體"/>
          </w:rPr>
          <w:instrText>PAGE   \* MERGEFORMAT</w:instrText>
        </w:r>
        <w:r w:rsidR="009B73D6" w:rsidRPr="002B3F97">
          <w:rPr>
            <w:rFonts w:ascii="標楷體" w:eastAsia="標楷體" w:hAnsi="標楷體"/>
          </w:rPr>
          <w:fldChar w:fldCharType="separate"/>
        </w:r>
        <w:r w:rsidR="000B4E86" w:rsidRPr="002B3F97">
          <w:rPr>
            <w:rFonts w:ascii="標楷體" w:eastAsia="標楷體" w:hAnsi="標楷體"/>
            <w:noProof/>
            <w:lang w:val="zh-TW"/>
          </w:rPr>
          <w:t>8</w:t>
        </w:r>
        <w:r w:rsidR="009B73D6" w:rsidRPr="002B3F97">
          <w:rPr>
            <w:rFonts w:ascii="標楷體" w:eastAsia="標楷體"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93888" w14:textId="38780D44" w:rsidR="009B73D6" w:rsidRDefault="002B3F97" w:rsidP="002B3F97">
    <w:pPr>
      <w:pStyle w:val="a9"/>
      <w:jc w:val="center"/>
    </w:pPr>
    <w:r w:rsidRPr="002B3F97">
      <w:rPr>
        <w:rFonts w:ascii="標楷體" w:eastAsia="標楷體" w:hAnsi="標楷體" w:hint="eastAsia"/>
      </w:rPr>
      <w:t>乙－</w:t>
    </w:r>
    <w:sdt>
      <w:sdtPr>
        <w:rPr>
          <w:rFonts w:ascii="標楷體" w:eastAsia="標楷體" w:hAnsi="標楷體"/>
        </w:rPr>
        <w:id w:val="200902622"/>
        <w:docPartObj>
          <w:docPartGallery w:val="Page Numbers (Bottom of Page)"/>
          <w:docPartUnique/>
        </w:docPartObj>
      </w:sdtPr>
      <w:sdtEndPr>
        <w:rPr>
          <w:rFonts w:ascii="Times New Roman" w:eastAsia="新細明體" w:hAnsi="Times New Roman"/>
        </w:rPr>
      </w:sdtEndPr>
      <w:sdtContent>
        <w:r w:rsidR="009B73D6" w:rsidRPr="002B3F97">
          <w:rPr>
            <w:rFonts w:ascii="標楷體" w:eastAsia="標楷體" w:hAnsi="標楷體"/>
          </w:rPr>
          <w:fldChar w:fldCharType="begin"/>
        </w:r>
        <w:r w:rsidR="009B73D6" w:rsidRPr="002B3F97">
          <w:rPr>
            <w:rFonts w:ascii="標楷體" w:eastAsia="標楷體" w:hAnsi="標楷體"/>
          </w:rPr>
          <w:instrText>PAGE   \* MERGEFORMAT</w:instrText>
        </w:r>
        <w:r w:rsidR="009B73D6" w:rsidRPr="002B3F97">
          <w:rPr>
            <w:rFonts w:ascii="標楷體" w:eastAsia="標楷體" w:hAnsi="標楷體"/>
          </w:rPr>
          <w:fldChar w:fldCharType="separate"/>
        </w:r>
        <w:r w:rsidR="000B4E86" w:rsidRPr="002B3F97">
          <w:rPr>
            <w:rFonts w:ascii="標楷體" w:eastAsia="標楷體" w:hAnsi="標楷體"/>
            <w:noProof/>
            <w:lang w:val="zh-TW"/>
          </w:rPr>
          <w:t>9</w:t>
        </w:r>
        <w:r w:rsidR="009B73D6" w:rsidRPr="002B3F97">
          <w:rPr>
            <w:rFonts w:ascii="標楷體" w:eastAsia="標楷體" w:hAnsi="標楷體"/>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B4A26" w14:textId="24AFBAF7" w:rsidR="009B73D6" w:rsidRPr="001C0578" w:rsidRDefault="001C0578" w:rsidP="001C0578">
    <w:pPr>
      <w:pStyle w:val="a9"/>
      <w:jc w:val="center"/>
      <w:rPr>
        <w:rFonts w:ascii="標楷體" w:eastAsia="標楷體" w:hAnsi="標楷體"/>
      </w:rPr>
    </w:pPr>
    <w:r w:rsidRPr="001C0578">
      <w:rPr>
        <w:rFonts w:ascii="標楷體" w:eastAsia="標楷體" w:hAnsi="標楷體" w:hint="eastAsia"/>
      </w:rPr>
      <w:t>乙－</w:t>
    </w:r>
    <w:sdt>
      <w:sdtPr>
        <w:rPr>
          <w:rFonts w:ascii="標楷體" w:eastAsia="標楷體" w:hAnsi="標楷體"/>
        </w:rPr>
        <w:id w:val="1717779269"/>
        <w:docPartObj>
          <w:docPartGallery w:val="Page Numbers (Bottom of Page)"/>
          <w:docPartUnique/>
        </w:docPartObj>
      </w:sdtPr>
      <w:sdtEndPr/>
      <w:sdtContent>
        <w:r w:rsidR="009B73D6" w:rsidRPr="001C0578">
          <w:rPr>
            <w:rFonts w:ascii="標楷體" w:eastAsia="標楷體" w:hAnsi="標楷體"/>
          </w:rPr>
          <w:fldChar w:fldCharType="begin"/>
        </w:r>
        <w:r w:rsidR="009B73D6" w:rsidRPr="001C0578">
          <w:rPr>
            <w:rFonts w:ascii="標楷體" w:eastAsia="標楷體" w:hAnsi="標楷體"/>
          </w:rPr>
          <w:instrText>PAGE   \* MERGEFORMAT</w:instrText>
        </w:r>
        <w:r w:rsidR="009B73D6" w:rsidRPr="001C0578">
          <w:rPr>
            <w:rFonts w:ascii="標楷體" w:eastAsia="標楷體" w:hAnsi="標楷體"/>
          </w:rPr>
          <w:fldChar w:fldCharType="separate"/>
        </w:r>
        <w:r w:rsidR="0071618F" w:rsidRPr="001C0578">
          <w:rPr>
            <w:rFonts w:ascii="標楷體" w:eastAsia="標楷體" w:hAnsi="標楷體"/>
            <w:noProof/>
            <w:lang w:val="zh-TW"/>
          </w:rPr>
          <w:t>15</w:t>
        </w:r>
        <w:r w:rsidR="009B73D6" w:rsidRPr="001C0578">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91598" w14:textId="77777777" w:rsidR="00B5751E" w:rsidRDefault="00B5751E">
      <w:r>
        <w:separator/>
      </w:r>
    </w:p>
  </w:footnote>
  <w:footnote w:type="continuationSeparator" w:id="0">
    <w:p w14:paraId="3068A38C" w14:textId="77777777" w:rsidR="00B5751E" w:rsidRDefault="00B575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80D40"/>
    <w:multiLevelType w:val="multilevel"/>
    <w:tmpl w:val="6A885142"/>
    <w:lvl w:ilvl="0">
      <w:start w:val="2"/>
      <w:numFmt w:val="ideographTraditional"/>
      <w:lvlText w:val="%1、"/>
      <w:lvlJc w:val="left"/>
      <w:pPr>
        <w:ind w:left="425" w:hanging="425"/>
      </w:pPr>
      <w:rPr>
        <w:rFonts w:eastAsia="標楷體" w:hint="eastAsia"/>
      </w:rPr>
    </w:lvl>
    <w:lvl w:ilvl="1">
      <w:start w:val="1"/>
      <w:numFmt w:val="ideographLegalTraditional"/>
      <w:lvlText w:val="%2、"/>
      <w:lvlJc w:val="left"/>
      <w:pPr>
        <w:ind w:left="992" w:hanging="567"/>
      </w:pPr>
      <w:rPr>
        <w:rFonts w:eastAsia="標楷體" w:hint="eastAsia"/>
      </w:rPr>
    </w:lvl>
    <w:lvl w:ilvl="2">
      <w:start w:val="1"/>
      <w:numFmt w:val="taiwaneseCountingThousand"/>
      <w:lvlText w:val="%3、"/>
      <w:lvlJc w:val="left"/>
      <w:pPr>
        <w:ind w:left="1418" w:hanging="567"/>
      </w:pPr>
      <w:rPr>
        <w:rFonts w:eastAsia="標楷體" w:hint="eastAsia"/>
      </w:rPr>
    </w:lvl>
    <w:lvl w:ilvl="3">
      <w:start w:val="1"/>
      <w:numFmt w:val="taiwaneseCountingThousand"/>
      <w:lvlText w:val="（%4）"/>
      <w:lvlJc w:val="left"/>
      <w:pPr>
        <w:ind w:left="1984" w:hanging="708"/>
      </w:pPr>
      <w:rPr>
        <w:rFonts w:eastAsia="標楷體" w:hint="eastAsia"/>
      </w:rPr>
    </w:lvl>
    <w:lvl w:ilvl="4">
      <w:start w:val="1"/>
      <w:numFmt w:val="decimal"/>
      <w:lvlText w:val="%5."/>
      <w:lvlJc w:val="left"/>
      <w:pPr>
        <w:ind w:left="2551" w:hanging="850"/>
      </w:pPr>
      <w:rPr>
        <w:rFonts w:ascii="標楷體" w:eastAsia="標楷體" w:hAnsi="標楷體" w:hint="eastAsia"/>
      </w:rPr>
    </w:lvl>
    <w:lvl w:ilvl="5">
      <w:start w:val="1"/>
      <w:numFmt w:val="decimal"/>
      <w:lvlText w:val="（%6）"/>
      <w:lvlJc w:val="left"/>
      <w:pPr>
        <w:ind w:left="3260" w:hanging="1134"/>
      </w:pPr>
      <w:rPr>
        <w:rFonts w:ascii="標楷體" w:eastAsia="標楷體" w:hAnsi="標楷體" w:hint="eastAsia"/>
      </w:rPr>
    </w:lvl>
    <w:lvl w:ilvl="6">
      <w:start w:val="1"/>
      <w:numFmt w:val="upperLetter"/>
      <w:lvlText w:val="%7."/>
      <w:lvlJc w:val="left"/>
      <w:pPr>
        <w:ind w:left="3827" w:hanging="1276"/>
      </w:pPr>
      <w:rPr>
        <w:rFonts w:ascii="標楷體" w:eastAsia="標楷體" w:hAnsi="標楷體" w:hint="eastAsia"/>
      </w:rPr>
    </w:lvl>
    <w:lvl w:ilvl="7">
      <w:start w:val="1"/>
      <w:numFmt w:val="upperLetter"/>
      <w:lvlText w:val="（%8）"/>
      <w:lvlJc w:val="left"/>
      <w:pPr>
        <w:ind w:left="4394" w:hanging="1418"/>
      </w:pPr>
      <w:rPr>
        <w:rFonts w:ascii="標楷體" w:hAnsi="標楷體" w:hint="eastAsia"/>
      </w:rPr>
    </w:lvl>
    <w:lvl w:ilvl="8">
      <w:start w:val="1"/>
      <w:numFmt w:val="lowerLetter"/>
      <w:lvlText w:val="%9."/>
      <w:lvlJc w:val="left"/>
      <w:pPr>
        <w:ind w:left="5102" w:hanging="1700"/>
      </w:pPr>
      <w:rPr>
        <w:rFonts w:ascii="標楷體" w:eastAsia="標楷體" w:hAnsi="標楷體" w:hint="eastAsia"/>
      </w:rPr>
    </w:lvl>
  </w:abstractNum>
  <w:abstractNum w:abstractNumId="1" w15:restartNumberingAfterBreak="0">
    <w:nsid w:val="05387601"/>
    <w:multiLevelType w:val="hybridMultilevel"/>
    <w:tmpl w:val="68C0113A"/>
    <w:lvl w:ilvl="0" w:tplc="C24A1D40">
      <w:start w:val="2"/>
      <w:numFmt w:val="ideographTraditional"/>
      <w:lvlText w:val="%1、"/>
      <w:lvlJc w:val="left"/>
      <w:pPr>
        <w:ind w:left="840" w:hanging="840"/>
      </w:pPr>
      <w:rPr>
        <w:rFonts w:hint="default"/>
        <w:sz w:val="4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5AA7338"/>
    <w:multiLevelType w:val="hybridMultilevel"/>
    <w:tmpl w:val="48343F06"/>
    <w:lvl w:ilvl="0" w:tplc="18140D6C">
      <w:start w:val="1"/>
      <w:numFmt w:val="decimal"/>
      <w:lvlText w:val="%1."/>
      <w:lvlJc w:val="left"/>
      <w:pPr>
        <w:tabs>
          <w:tab w:val="num" w:pos="720"/>
        </w:tabs>
        <w:ind w:left="720" w:hanging="36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3" w15:restartNumberingAfterBreak="0">
    <w:nsid w:val="0C747CDD"/>
    <w:multiLevelType w:val="hybridMultilevel"/>
    <w:tmpl w:val="7D4C3286"/>
    <w:lvl w:ilvl="0" w:tplc="C8841E4A">
      <w:start w:val="5"/>
      <w:numFmt w:val="bullet"/>
      <w:lvlText w:val="※"/>
      <w:lvlJc w:val="left"/>
      <w:pPr>
        <w:tabs>
          <w:tab w:val="num" w:pos="360"/>
        </w:tabs>
        <w:ind w:left="360" w:hanging="360"/>
      </w:pPr>
      <w:rPr>
        <w:rFonts w:ascii="Times New Roman" w:eastAsia="標楷體" w:hAnsi="Times New Roman" w:cs="Times New Roman"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 w15:restartNumberingAfterBreak="0">
    <w:nsid w:val="19FD3A6F"/>
    <w:multiLevelType w:val="hybridMultilevel"/>
    <w:tmpl w:val="E19EF972"/>
    <w:lvl w:ilvl="0" w:tplc="42648B28">
      <w:start w:val="1"/>
      <w:numFmt w:val="decimal"/>
      <w:lvlText w:val="%1."/>
      <w:lvlJc w:val="left"/>
      <w:pPr>
        <w:tabs>
          <w:tab w:val="num" w:pos="720"/>
        </w:tabs>
        <w:ind w:left="720" w:hanging="360"/>
      </w:pPr>
    </w:lvl>
    <w:lvl w:ilvl="1" w:tplc="031ED616" w:tentative="1">
      <w:start w:val="1"/>
      <w:numFmt w:val="decimal"/>
      <w:lvlText w:val="%2."/>
      <w:lvlJc w:val="left"/>
      <w:pPr>
        <w:tabs>
          <w:tab w:val="num" w:pos="1440"/>
        </w:tabs>
        <w:ind w:left="1440" w:hanging="360"/>
      </w:pPr>
    </w:lvl>
    <w:lvl w:ilvl="2" w:tplc="C5281AC0" w:tentative="1">
      <w:start w:val="1"/>
      <w:numFmt w:val="decimal"/>
      <w:lvlText w:val="%3."/>
      <w:lvlJc w:val="left"/>
      <w:pPr>
        <w:tabs>
          <w:tab w:val="num" w:pos="2160"/>
        </w:tabs>
        <w:ind w:left="2160" w:hanging="360"/>
      </w:pPr>
    </w:lvl>
    <w:lvl w:ilvl="3" w:tplc="B7F26654" w:tentative="1">
      <w:start w:val="1"/>
      <w:numFmt w:val="decimal"/>
      <w:lvlText w:val="%4."/>
      <w:lvlJc w:val="left"/>
      <w:pPr>
        <w:tabs>
          <w:tab w:val="num" w:pos="2880"/>
        </w:tabs>
        <w:ind w:left="2880" w:hanging="360"/>
      </w:pPr>
    </w:lvl>
    <w:lvl w:ilvl="4" w:tplc="0896D190" w:tentative="1">
      <w:start w:val="1"/>
      <w:numFmt w:val="decimal"/>
      <w:lvlText w:val="%5."/>
      <w:lvlJc w:val="left"/>
      <w:pPr>
        <w:tabs>
          <w:tab w:val="num" w:pos="3600"/>
        </w:tabs>
        <w:ind w:left="3600" w:hanging="360"/>
      </w:pPr>
    </w:lvl>
    <w:lvl w:ilvl="5" w:tplc="1376E59C" w:tentative="1">
      <w:start w:val="1"/>
      <w:numFmt w:val="decimal"/>
      <w:lvlText w:val="%6."/>
      <w:lvlJc w:val="left"/>
      <w:pPr>
        <w:tabs>
          <w:tab w:val="num" w:pos="4320"/>
        </w:tabs>
        <w:ind w:left="4320" w:hanging="360"/>
      </w:pPr>
    </w:lvl>
    <w:lvl w:ilvl="6" w:tplc="4CD01C9C" w:tentative="1">
      <w:start w:val="1"/>
      <w:numFmt w:val="decimal"/>
      <w:lvlText w:val="%7."/>
      <w:lvlJc w:val="left"/>
      <w:pPr>
        <w:tabs>
          <w:tab w:val="num" w:pos="5040"/>
        </w:tabs>
        <w:ind w:left="5040" w:hanging="360"/>
      </w:pPr>
    </w:lvl>
    <w:lvl w:ilvl="7" w:tplc="14B6C80E" w:tentative="1">
      <w:start w:val="1"/>
      <w:numFmt w:val="decimal"/>
      <w:lvlText w:val="%8."/>
      <w:lvlJc w:val="left"/>
      <w:pPr>
        <w:tabs>
          <w:tab w:val="num" w:pos="5760"/>
        </w:tabs>
        <w:ind w:left="5760" w:hanging="360"/>
      </w:pPr>
    </w:lvl>
    <w:lvl w:ilvl="8" w:tplc="364C72C4" w:tentative="1">
      <w:start w:val="1"/>
      <w:numFmt w:val="decimal"/>
      <w:lvlText w:val="%9."/>
      <w:lvlJc w:val="left"/>
      <w:pPr>
        <w:tabs>
          <w:tab w:val="num" w:pos="6480"/>
        </w:tabs>
        <w:ind w:left="6480" w:hanging="360"/>
      </w:pPr>
    </w:lvl>
  </w:abstractNum>
  <w:abstractNum w:abstractNumId="5" w15:restartNumberingAfterBreak="0">
    <w:nsid w:val="1B442A5F"/>
    <w:multiLevelType w:val="hybridMultilevel"/>
    <w:tmpl w:val="667AC646"/>
    <w:lvl w:ilvl="0" w:tplc="70B89E1E">
      <w:start w:val="1"/>
      <w:numFmt w:val="decimal"/>
      <w:lvlText w:val="(%1)"/>
      <w:lvlJc w:val="left"/>
      <w:pPr>
        <w:tabs>
          <w:tab w:val="num" w:pos="837"/>
        </w:tabs>
        <w:ind w:left="837" w:hanging="720"/>
      </w:pPr>
      <w:rPr>
        <w:rFonts w:hint="eastAsia"/>
      </w:rPr>
    </w:lvl>
    <w:lvl w:ilvl="1" w:tplc="04090019" w:tentative="1">
      <w:start w:val="1"/>
      <w:numFmt w:val="ideographTraditional"/>
      <w:lvlText w:val="%2、"/>
      <w:lvlJc w:val="left"/>
      <w:pPr>
        <w:tabs>
          <w:tab w:val="num" w:pos="1077"/>
        </w:tabs>
        <w:ind w:left="1077" w:hanging="480"/>
      </w:pPr>
    </w:lvl>
    <w:lvl w:ilvl="2" w:tplc="0409001B" w:tentative="1">
      <w:start w:val="1"/>
      <w:numFmt w:val="lowerRoman"/>
      <w:lvlText w:val="%3."/>
      <w:lvlJc w:val="right"/>
      <w:pPr>
        <w:tabs>
          <w:tab w:val="num" w:pos="1557"/>
        </w:tabs>
        <w:ind w:left="1557" w:hanging="480"/>
      </w:pPr>
    </w:lvl>
    <w:lvl w:ilvl="3" w:tplc="0409000F" w:tentative="1">
      <w:start w:val="1"/>
      <w:numFmt w:val="decimal"/>
      <w:lvlText w:val="%4."/>
      <w:lvlJc w:val="left"/>
      <w:pPr>
        <w:tabs>
          <w:tab w:val="num" w:pos="2037"/>
        </w:tabs>
        <w:ind w:left="2037" w:hanging="480"/>
      </w:pPr>
    </w:lvl>
    <w:lvl w:ilvl="4" w:tplc="04090019" w:tentative="1">
      <w:start w:val="1"/>
      <w:numFmt w:val="ideographTraditional"/>
      <w:lvlText w:val="%5、"/>
      <w:lvlJc w:val="left"/>
      <w:pPr>
        <w:tabs>
          <w:tab w:val="num" w:pos="2517"/>
        </w:tabs>
        <w:ind w:left="2517" w:hanging="480"/>
      </w:pPr>
    </w:lvl>
    <w:lvl w:ilvl="5" w:tplc="0409001B" w:tentative="1">
      <w:start w:val="1"/>
      <w:numFmt w:val="lowerRoman"/>
      <w:lvlText w:val="%6."/>
      <w:lvlJc w:val="right"/>
      <w:pPr>
        <w:tabs>
          <w:tab w:val="num" w:pos="2997"/>
        </w:tabs>
        <w:ind w:left="2997" w:hanging="480"/>
      </w:pPr>
    </w:lvl>
    <w:lvl w:ilvl="6" w:tplc="0409000F" w:tentative="1">
      <w:start w:val="1"/>
      <w:numFmt w:val="decimal"/>
      <w:lvlText w:val="%7."/>
      <w:lvlJc w:val="left"/>
      <w:pPr>
        <w:tabs>
          <w:tab w:val="num" w:pos="3477"/>
        </w:tabs>
        <w:ind w:left="3477" w:hanging="480"/>
      </w:pPr>
    </w:lvl>
    <w:lvl w:ilvl="7" w:tplc="04090019" w:tentative="1">
      <w:start w:val="1"/>
      <w:numFmt w:val="ideographTraditional"/>
      <w:lvlText w:val="%8、"/>
      <w:lvlJc w:val="left"/>
      <w:pPr>
        <w:tabs>
          <w:tab w:val="num" w:pos="3957"/>
        </w:tabs>
        <w:ind w:left="3957" w:hanging="480"/>
      </w:pPr>
    </w:lvl>
    <w:lvl w:ilvl="8" w:tplc="0409001B" w:tentative="1">
      <w:start w:val="1"/>
      <w:numFmt w:val="lowerRoman"/>
      <w:lvlText w:val="%9."/>
      <w:lvlJc w:val="right"/>
      <w:pPr>
        <w:tabs>
          <w:tab w:val="num" w:pos="4437"/>
        </w:tabs>
        <w:ind w:left="4437" w:hanging="480"/>
      </w:pPr>
    </w:lvl>
  </w:abstractNum>
  <w:abstractNum w:abstractNumId="6" w15:restartNumberingAfterBreak="0">
    <w:nsid w:val="241733A0"/>
    <w:multiLevelType w:val="hybridMultilevel"/>
    <w:tmpl w:val="0C322432"/>
    <w:lvl w:ilvl="0" w:tplc="08E0CDCE">
      <w:start w:val="1"/>
      <w:numFmt w:val="decimal"/>
      <w:lvlText w:val="%1."/>
      <w:lvlJc w:val="left"/>
      <w:pPr>
        <w:tabs>
          <w:tab w:val="num" w:pos="360"/>
        </w:tabs>
        <w:ind w:left="360" w:hanging="360"/>
      </w:pPr>
      <w:rPr>
        <w:rFonts w:hint="default"/>
        <w:b w:val="0"/>
        <w:color w:val="auto"/>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28AA2ECD"/>
    <w:multiLevelType w:val="hybridMultilevel"/>
    <w:tmpl w:val="49048B5A"/>
    <w:lvl w:ilvl="0" w:tplc="849CBA3C">
      <w:start w:val="1"/>
      <w:numFmt w:val="decimal"/>
      <w:lvlText w:val="%1."/>
      <w:lvlJc w:val="left"/>
      <w:pPr>
        <w:tabs>
          <w:tab w:val="num" w:pos="720"/>
        </w:tabs>
        <w:ind w:left="720" w:hanging="360"/>
      </w:pPr>
    </w:lvl>
    <w:lvl w:ilvl="1" w:tplc="4228868C" w:tentative="1">
      <w:start w:val="1"/>
      <w:numFmt w:val="decimal"/>
      <w:lvlText w:val="%2."/>
      <w:lvlJc w:val="left"/>
      <w:pPr>
        <w:tabs>
          <w:tab w:val="num" w:pos="1440"/>
        </w:tabs>
        <w:ind w:left="1440" w:hanging="360"/>
      </w:pPr>
    </w:lvl>
    <w:lvl w:ilvl="2" w:tplc="2FDEC0F4" w:tentative="1">
      <w:start w:val="1"/>
      <w:numFmt w:val="decimal"/>
      <w:lvlText w:val="%3."/>
      <w:lvlJc w:val="left"/>
      <w:pPr>
        <w:tabs>
          <w:tab w:val="num" w:pos="2160"/>
        </w:tabs>
        <w:ind w:left="2160" w:hanging="360"/>
      </w:pPr>
    </w:lvl>
    <w:lvl w:ilvl="3" w:tplc="E124D736" w:tentative="1">
      <w:start w:val="1"/>
      <w:numFmt w:val="decimal"/>
      <w:lvlText w:val="%4."/>
      <w:lvlJc w:val="left"/>
      <w:pPr>
        <w:tabs>
          <w:tab w:val="num" w:pos="2880"/>
        </w:tabs>
        <w:ind w:left="2880" w:hanging="360"/>
      </w:pPr>
    </w:lvl>
    <w:lvl w:ilvl="4" w:tplc="C00C0C7A" w:tentative="1">
      <w:start w:val="1"/>
      <w:numFmt w:val="decimal"/>
      <w:lvlText w:val="%5."/>
      <w:lvlJc w:val="left"/>
      <w:pPr>
        <w:tabs>
          <w:tab w:val="num" w:pos="3600"/>
        </w:tabs>
        <w:ind w:left="3600" w:hanging="360"/>
      </w:pPr>
    </w:lvl>
    <w:lvl w:ilvl="5" w:tplc="EF52A470" w:tentative="1">
      <w:start w:val="1"/>
      <w:numFmt w:val="decimal"/>
      <w:lvlText w:val="%6."/>
      <w:lvlJc w:val="left"/>
      <w:pPr>
        <w:tabs>
          <w:tab w:val="num" w:pos="4320"/>
        </w:tabs>
        <w:ind w:left="4320" w:hanging="360"/>
      </w:pPr>
    </w:lvl>
    <w:lvl w:ilvl="6" w:tplc="FB9297FC" w:tentative="1">
      <w:start w:val="1"/>
      <w:numFmt w:val="decimal"/>
      <w:lvlText w:val="%7."/>
      <w:lvlJc w:val="left"/>
      <w:pPr>
        <w:tabs>
          <w:tab w:val="num" w:pos="5040"/>
        </w:tabs>
        <w:ind w:left="5040" w:hanging="360"/>
      </w:pPr>
    </w:lvl>
    <w:lvl w:ilvl="7" w:tplc="1F4272C0" w:tentative="1">
      <w:start w:val="1"/>
      <w:numFmt w:val="decimal"/>
      <w:lvlText w:val="%8."/>
      <w:lvlJc w:val="left"/>
      <w:pPr>
        <w:tabs>
          <w:tab w:val="num" w:pos="5760"/>
        </w:tabs>
        <w:ind w:left="5760" w:hanging="360"/>
      </w:pPr>
    </w:lvl>
    <w:lvl w:ilvl="8" w:tplc="A89844A4" w:tentative="1">
      <w:start w:val="1"/>
      <w:numFmt w:val="decimal"/>
      <w:lvlText w:val="%9."/>
      <w:lvlJc w:val="left"/>
      <w:pPr>
        <w:tabs>
          <w:tab w:val="num" w:pos="6480"/>
        </w:tabs>
        <w:ind w:left="6480" w:hanging="360"/>
      </w:pPr>
    </w:lvl>
  </w:abstractNum>
  <w:abstractNum w:abstractNumId="8" w15:restartNumberingAfterBreak="0">
    <w:nsid w:val="293E64A1"/>
    <w:multiLevelType w:val="multilevel"/>
    <w:tmpl w:val="B76C5BFC"/>
    <w:lvl w:ilvl="0">
      <w:start w:val="1"/>
      <w:numFmt w:val="ideographTraditional"/>
      <w:lvlText w:val="%1、"/>
      <w:lvlJc w:val="left"/>
      <w:pPr>
        <w:ind w:left="425" w:hanging="425"/>
      </w:pPr>
      <w:rPr>
        <w:rFonts w:eastAsia="標楷體" w:hint="eastAsia"/>
      </w:rPr>
    </w:lvl>
    <w:lvl w:ilvl="1">
      <w:start w:val="4"/>
      <w:numFmt w:val="ideographLegalTraditional"/>
      <w:lvlText w:val="%2、"/>
      <w:lvlJc w:val="left"/>
      <w:pPr>
        <w:ind w:left="992" w:hanging="567"/>
      </w:pPr>
      <w:rPr>
        <w:rFonts w:eastAsia="標楷體" w:hint="eastAsia"/>
      </w:rPr>
    </w:lvl>
    <w:lvl w:ilvl="2">
      <w:start w:val="1"/>
      <w:numFmt w:val="taiwaneseCountingThousand"/>
      <w:lvlText w:val="%3、"/>
      <w:lvlJc w:val="left"/>
      <w:pPr>
        <w:ind w:left="1418" w:hanging="567"/>
      </w:pPr>
      <w:rPr>
        <w:rFonts w:eastAsia="標楷體" w:hint="eastAsia"/>
      </w:rPr>
    </w:lvl>
    <w:lvl w:ilvl="3">
      <w:start w:val="1"/>
      <w:numFmt w:val="taiwaneseCountingThousand"/>
      <w:lvlText w:val="（%4）"/>
      <w:lvlJc w:val="left"/>
      <w:pPr>
        <w:ind w:left="1984" w:hanging="708"/>
      </w:pPr>
      <w:rPr>
        <w:rFonts w:eastAsia="標楷體" w:hint="eastAsia"/>
      </w:rPr>
    </w:lvl>
    <w:lvl w:ilvl="4">
      <w:start w:val="1"/>
      <w:numFmt w:val="decimal"/>
      <w:lvlText w:val="%5."/>
      <w:lvlJc w:val="left"/>
      <w:pPr>
        <w:ind w:left="2551" w:hanging="850"/>
      </w:pPr>
      <w:rPr>
        <w:rFonts w:ascii="標楷體" w:eastAsia="標楷體" w:hAnsi="標楷體" w:hint="eastAsia"/>
      </w:rPr>
    </w:lvl>
    <w:lvl w:ilvl="5">
      <w:start w:val="1"/>
      <w:numFmt w:val="decimal"/>
      <w:lvlText w:val="（%6）"/>
      <w:lvlJc w:val="left"/>
      <w:pPr>
        <w:ind w:left="3260" w:hanging="1134"/>
      </w:pPr>
      <w:rPr>
        <w:rFonts w:ascii="標楷體" w:eastAsia="標楷體" w:hAnsi="標楷體" w:hint="eastAsia"/>
      </w:rPr>
    </w:lvl>
    <w:lvl w:ilvl="6">
      <w:start w:val="1"/>
      <w:numFmt w:val="upperLetter"/>
      <w:lvlText w:val="%7."/>
      <w:lvlJc w:val="left"/>
      <w:pPr>
        <w:ind w:left="3827" w:hanging="1276"/>
      </w:pPr>
      <w:rPr>
        <w:rFonts w:ascii="標楷體" w:eastAsia="標楷體" w:hAnsi="標楷體" w:hint="eastAsia"/>
      </w:rPr>
    </w:lvl>
    <w:lvl w:ilvl="7">
      <w:start w:val="1"/>
      <w:numFmt w:val="upperLetter"/>
      <w:lvlText w:val="（%8）"/>
      <w:lvlJc w:val="left"/>
      <w:pPr>
        <w:ind w:left="4394" w:hanging="1418"/>
      </w:pPr>
      <w:rPr>
        <w:rFonts w:ascii="標楷體" w:hAnsi="標楷體" w:hint="eastAsia"/>
      </w:rPr>
    </w:lvl>
    <w:lvl w:ilvl="8">
      <w:start w:val="1"/>
      <w:numFmt w:val="lowerLetter"/>
      <w:lvlText w:val="%9."/>
      <w:lvlJc w:val="left"/>
      <w:pPr>
        <w:ind w:left="5102" w:hanging="1700"/>
      </w:pPr>
      <w:rPr>
        <w:rFonts w:ascii="標楷體" w:eastAsia="標楷體" w:hAnsi="標楷體" w:hint="eastAsia"/>
      </w:rPr>
    </w:lvl>
  </w:abstractNum>
  <w:abstractNum w:abstractNumId="9" w15:restartNumberingAfterBreak="0">
    <w:nsid w:val="31C50DA8"/>
    <w:multiLevelType w:val="hybridMultilevel"/>
    <w:tmpl w:val="F7DC3936"/>
    <w:lvl w:ilvl="0" w:tplc="C4405D3A">
      <w:start w:val="1"/>
      <w:numFmt w:val="decimal"/>
      <w:lvlText w:val="(%1)"/>
      <w:lvlJc w:val="left"/>
      <w:pPr>
        <w:tabs>
          <w:tab w:val="num" w:pos="1173"/>
        </w:tabs>
        <w:ind w:left="1173" w:hanging="720"/>
      </w:pPr>
      <w:rPr>
        <w:rFonts w:hint="eastAsia"/>
        <w:b/>
        <w:color w:val="auto"/>
        <w:sz w:val="28"/>
      </w:rPr>
    </w:lvl>
    <w:lvl w:ilvl="1" w:tplc="04090019" w:tentative="1">
      <w:start w:val="1"/>
      <w:numFmt w:val="ideographTraditional"/>
      <w:lvlText w:val="%2、"/>
      <w:lvlJc w:val="left"/>
      <w:pPr>
        <w:tabs>
          <w:tab w:val="num" w:pos="1413"/>
        </w:tabs>
        <w:ind w:left="1413" w:hanging="480"/>
      </w:pPr>
    </w:lvl>
    <w:lvl w:ilvl="2" w:tplc="0409001B" w:tentative="1">
      <w:start w:val="1"/>
      <w:numFmt w:val="lowerRoman"/>
      <w:lvlText w:val="%3."/>
      <w:lvlJc w:val="right"/>
      <w:pPr>
        <w:tabs>
          <w:tab w:val="num" w:pos="1893"/>
        </w:tabs>
        <w:ind w:left="1893" w:hanging="480"/>
      </w:pPr>
    </w:lvl>
    <w:lvl w:ilvl="3" w:tplc="0409000F" w:tentative="1">
      <w:start w:val="1"/>
      <w:numFmt w:val="decimal"/>
      <w:lvlText w:val="%4."/>
      <w:lvlJc w:val="left"/>
      <w:pPr>
        <w:tabs>
          <w:tab w:val="num" w:pos="2373"/>
        </w:tabs>
        <w:ind w:left="2373" w:hanging="480"/>
      </w:pPr>
    </w:lvl>
    <w:lvl w:ilvl="4" w:tplc="04090019" w:tentative="1">
      <w:start w:val="1"/>
      <w:numFmt w:val="ideographTraditional"/>
      <w:lvlText w:val="%5、"/>
      <w:lvlJc w:val="left"/>
      <w:pPr>
        <w:tabs>
          <w:tab w:val="num" w:pos="2853"/>
        </w:tabs>
        <w:ind w:left="2853" w:hanging="480"/>
      </w:pPr>
    </w:lvl>
    <w:lvl w:ilvl="5" w:tplc="0409001B" w:tentative="1">
      <w:start w:val="1"/>
      <w:numFmt w:val="lowerRoman"/>
      <w:lvlText w:val="%6."/>
      <w:lvlJc w:val="right"/>
      <w:pPr>
        <w:tabs>
          <w:tab w:val="num" w:pos="3333"/>
        </w:tabs>
        <w:ind w:left="3333" w:hanging="480"/>
      </w:pPr>
    </w:lvl>
    <w:lvl w:ilvl="6" w:tplc="0409000F" w:tentative="1">
      <w:start w:val="1"/>
      <w:numFmt w:val="decimal"/>
      <w:lvlText w:val="%7."/>
      <w:lvlJc w:val="left"/>
      <w:pPr>
        <w:tabs>
          <w:tab w:val="num" w:pos="3813"/>
        </w:tabs>
        <w:ind w:left="3813" w:hanging="480"/>
      </w:pPr>
    </w:lvl>
    <w:lvl w:ilvl="7" w:tplc="04090019" w:tentative="1">
      <w:start w:val="1"/>
      <w:numFmt w:val="ideographTraditional"/>
      <w:lvlText w:val="%8、"/>
      <w:lvlJc w:val="left"/>
      <w:pPr>
        <w:tabs>
          <w:tab w:val="num" w:pos="4293"/>
        </w:tabs>
        <w:ind w:left="4293" w:hanging="480"/>
      </w:pPr>
    </w:lvl>
    <w:lvl w:ilvl="8" w:tplc="0409001B" w:tentative="1">
      <w:start w:val="1"/>
      <w:numFmt w:val="lowerRoman"/>
      <w:lvlText w:val="%9."/>
      <w:lvlJc w:val="right"/>
      <w:pPr>
        <w:tabs>
          <w:tab w:val="num" w:pos="4773"/>
        </w:tabs>
        <w:ind w:left="4773" w:hanging="480"/>
      </w:pPr>
    </w:lvl>
  </w:abstractNum>
  <w:abstractNum w:abstractNumId="10" w15:restartNumberingAfterBreak="0">
    <w:nsid w:val="33690D15"/>
    <w:multiLevelType w:val="multilevel"/>
    <w:tmpl w:val="28BACD2A"/>
    <w:lvl w:ilvl="0">
      <w:start w:val="1"/>
      <w:numFmt w:val="ideographTraditional"/>
      <w:lvlText w:val="%1、"/>
      <w:lvlJc w:val="left"/>
      <w:pPr>
        <w:ind w:left="425" w:hanging="425"/>
      </w:pPr>
      <w:rPr>
        <w:rFonts w:eastAsia="標楷體" w:hint="eastAsia"/>
      </w:rPr>
    </w:lvl>
    <w:lvl w:ilvl="1">
      <w:start w:val="1"/>
      <w:numFmt w:val="ideographLegalTraditional"/>
      <w:lvlText w:val="%2、"/>
      <w:lvlJc w:val="left"/>
      <w:pPr>
        <w:ind w:left="992" w:hanging="567"/>
      </w:pPr>
      <w:rPr>
        <w:rFonts w:eastAsia="標楷體" w:hint="eastAsia"/>
      </w:rPr>
    </w:lvl>
    <w:lvl w:ilvl="2">
      <w:start w:val="1"/>
      <w:numFmt w:val="taiwaneseCountingThousand"/>
      <w:lvlText w:val="%3、"/>
      <w:lvlJc w:val="left"/>
      <w:pPr>
        <w:ind w:left="1418" w:hanging="567"/>
      </w:pPr>
      <w:rPr>
        <w:rFonts w:eastAsia="標楷體" w:hint="eastAsia"/>
      </w:rPr>
    </w:lvl>
    <w:lvl w:ilvl="3">
      <w:start w:val="1"/>
      <w:numFmt w:val="taiwaneseCountingThousand"/>
      <w:lvlText w:val="（%4）"/>
      <w:lvlJc w:val="left"/>
      <w:pPr>
        <w:ind w:left="1984" w:hanging="708"/>
      </w:pPr>
      <w:rPr>
        <w:rFonts w:eastAsia="標楷體" w:hint="eastAsia"/>
      </w:rPr>
    </w:lvl>
    <w:lvl w:ilvl="4">
      <w:start w:val="1"/>
      <w:numFmt w:val="decimal"/>
      <w:lvlText w:val="%5."/>
      <w:lvlJc w:val="left"/>
      <w:pPr>
        <w:ind w:left="2551" w:hanging="850"/>
      </w:pPr>
      <w:rPr>
        <w:rFonts w:ascii="標楷體" w:eastAsia="標楷體" w:hAnsi="標楷體" w:hint="eastAsia"/>
      </w:rPr>
    </w:lvl>
    <w:lvl w:ilvl="5">
      <w:start w:val="1"/>
      <w:numFmt w:val="decimal"/>
      <w:lvlText w:val="（%6）"/>
      <w:lvlJc w:val="left"/>
      <w:pPr>
        <w:ind w:left="3260" w:hanging="1134"/>
      </w:pPr>
      <w:rPr>
        <w:rFonts w:ascii="標楷體" w:eastAsia="標楷體" w:hAnsi="標楷體" w:hint="eastAsia"/>
      </w:rPr>
    </w:lvl>
    <w:lvl w:ilvl="6">
      <w:start w:val="1"/>
      <w:numFmt w:val="upperLetter"/>
      <w:lvlText w:val="%7."/>
      <w:lvlJc w:val="left"/>
      <w:pPr>
        <w:ind w:left="3827" w:hanging="1276"/>
      </w:pPr>
      <w:rPr>
        <w:rFonts w:ascii="標楷體" w:eastAsia="標楷體" w:hAnsi="標楷體" w:hint="eastAsia"/>
      </w:rPr>
    </w:lvl>
    <w:lvl w:ilvl="7">
      <w:start w:val="1"/>
      <w:numFmt w:val="upperLetter"/>
      <w:lvlText w:val="（%8）"/>
      <w:lvlJc w:val="left"/>
      <w:pPr>
        <w:ind w:left="4394" w:hanging="1418"/>
      </w:pPr>
      <w:rPr>
        <w:rFonts w:ascii="標楷體" w:hAnsi="標楷體" w:hint="eastAsia"/>
      </w:rPr>
    </w:lvl>
    <w:lvl w:ilvl="8">
      <w:start w:val="1"/>
      <w:numFmt w:val="lowerLetter"/>
      <w:lvlText w:val="%9."/>
      <w:lvlJc w:val="left"/>
      <w:pPr>
        <w:ind w:left="5102" w:hanging="1700"/>
      </w:pPr>
      <w:rPr>
        <w:rFonts w:ascii="標楷體" w:eastAsia="標楷體" w:hAnsi="標楷體" w:hint="eastAsia"/>
      </w:rPr>
    </w:lvl>
  </w:abstractNum>
  <w:abstractNum w:abstractNumId="11" w15:restartNumberingAfterBreak="0">
    <w:nsid w:val="41D552CC"/>
    <w:multiLevelType w:val="hybridMultilevel"/>
    <w:tmpl w:val="DF8A4CC6"/>
    <w:lvl w:ilvl="0" w:tplc="04B8737C">
      <w:start w:val="1"/>
      <w:numFmt w:val="decimal"/>
      <w:lvlText w:val="(%1)"/>
      <w:lvlJc w:val="left"/>
      <w:pPr>
        <w:tabs>
          <w:tab w:val="num" w:pos="874"/>
        </w:tabs>
        <w:ind w:left="874" w:hanging="720"/>
      </w:pPr>
      <w:rPr>
        <w:rFonts w:hint="eastAsia"/>
      </w:rPr>
    </w:lvl>
    <w:lvl w:ilvl="1" w:tplc="04090019" w:tentative="1">
      <w:start w:val="1"/>
      <w:numFmt w:val="ideographTraditional"/>
      <w:lvlText w:val="%2、"/>
      <w:lvlJc w:val="left"/>
      <w:pPr>
        <w:tabs>
          <w:tab w:val="num" w:pos="1114"/>
        </w:tabs>
        <w:ind w:left="1114" w:hanging="480"/>
      </w:pPr>
    </w:lvl>
    <w:lvl w:ilvl="2" w:tplc="0409001B" w:tentative="1">
      <w:start w:val="1"/>
      <w:numFmt w:val="lowerRoman"/>
      <w:lvlText w:val="%3."/>
      <w:lvlJc w:val="right"/>
      <w:pPr>
        <w:tabs>
          <w:tab w:val="num" w:pos="1594"/>
        </w:tabs>
        <w:ind w:left="1594" w:hanging="480"/>
      </w:pPr>
    </w:lvl>
    <w:lvl w:ilvl="3" w:tplc="0409000F" w:tentative="1">
      <w:start w:val="1"/>
      <w:numFmt w:val="decimal"/>
      <w:lvlText w:val="%4."/>
      <w:lvlJc w:val="left"/>
      <w:pPr>
        <w:tabs>
          <w:tab w:val="num" w:pos="2074"/>
        </w:tabs>
        <w:ind w:left="2074" w:hanging="480"/>
      </w:pPr>
    </w:lvl>
    <w:lvl w:ilvl="4" w:tplc="04090019" w:tentative="1">
      <w:start w:val="1"/>
      <w:numFmt w:val="ideographTraditional"/>
      <w:lvlText w:val="%5、"/>
      <w:lvlJc w:val="left"/>
      <w:pPr>
        <w:tabs>
          <w:tab w:val="num" w:pos="2554"/>
        </w:tabs>
        <w:ind w:left="2554" w:hanging="480"/>
      </w:pPr>
    </w:lvl>
    <w:lvl w:ilvl="5" w:tplc="0409001B" w:tentative="1">
      <w:start w:val="1"/>
      <w:numFmt w:val="lowerRoman"/>
      <w:lvlText w:val="%6."/>
      <w:lvlJc w:val="right"/>
      <w:pPr>
        <w:tabs>
          <w:tab w:val="num" w:pos="3034"/>
        </w:tabs>
        <w:ind w:left="3034" w:hanging="480"/>
      </w:pPr>
    </w:lvl>
    <w:lvl w:ilvl="6" w:tplc="0409000F" w:tentative="1">
      <w:start w:val="1"/>
      <w:numFmt w:val="decimal"/>
      <w:lvlText w:val="%7."/>
      <w:lvlJc w:val="left"/>
      <w:pPr>
        <w:tabs>
          <w:tab w:val="num" w:pos="3514"/>
        </w:tabs>
        <w:ind w:left="3514" w:hanging="480"/>
      </w:pPr>
    </w:lvl>
    <w:lvl w:ilvl="7" w:tplc="04090019" w:tentative="1">
      <w:start w:val="1"/>
      <w:numFmt w:val="ideographTraditional"/>
      <w:lvlText w:val="%8、"/>
      <w:lvlJc w:val="left"/>
      <w:pPr>
        <w:tabs>
          <w:tab w:val="num" w:pos="3994"/>
        </w:tabs>
        <w:ind w:left="3994" w:hanging="480"/>
      </w:pPr>
    </w:lvl>
    <w:lvl w:ilvl="8" w:tplc="0409001B" w:tentative="1">
      <w:start w:val="1"/>
      <w:numFmt w:val="lowerRoman"/>
      <w:lvlText w:val="%9."/>
      <w:lvlJc w:val="right"/>
      <w:pPr>
        <w:tabs>
          <w:tab w:val="num" w:pos="4474"/>
        </w:tabs>
        <w:ind w:left="4474" w:hanging="480"/>
      </w:pPr>
    </w:lvl>
  </w:abstractNum>
  <w:abstractNum w:abstractNumId="12" w15:restartNumberingAfterBreak="0">
    <w:nsid w:val="49FE6671"/>
    <w:multiLevelType w:val="multilevel"/>
    <w:tmpl w:val="82568AF0"/>
    <w:lvl w:ilvl="0">
      <w:start w:val="1"/>
      <w:numFmt w:val="ideographTraditional"/>
      <w:lvlText w:val="%1、"/>
      <w:lvlJc w:val="left"/>
      <w:pPr>
        <w:ind w:left="425" w:hanging="425"/>
      </w:pPr>
      <w:rPr>
        <w:rFonts w:eastAsia="標楷體" w:hint="eastAsia"/>
      </w:rPr>
    </w:lvl>
    <w:lvl w:ilvl="1">
      <w:start w:val="1"/>
      <w:numFmt w:val="ideographLegalTraditional"/>
      <w:lvlText w:val="%2、"/>
      <w:lvlJc w:val="left"/>
      <w:pPr>
        <w:ind w:left="992" w:hanging="567"/>
      </w:pPr>
      <w:rPr>
        <w:rFonts w:eastAsia="標楷體" w:hint="eastAsia"/>
      </w:rPr>
    </w:lvl>
    <w:lvl w:ilvl="2">
      <w:start w:val="1"/>
      <w:numFmt w:val="taiwaneseCountingThousand"/>
      <w:lvlText w:val="%3、"/>
      <w:lvlJc w:val="left"/>
      <w:pPr>
        <w:ind w:left="1418" w:hanging="567"/>
      </w:pPr>
      <w:rPr>
        <w:rFonts w:eastAsia="標楷體" w:hint="eastAsia"/>
      </w:rPr>
    </w:lvl>
    <w:lvl w:ilvl="3">
      <w:start w:val="1"/>
      <w:numFmt w:val="taiwaneseCountingThousand"/>
      <w:lvlText w:val="（%4）"/>
      <w:lvlJc w:val="left"/>
      <w:pPr>
        <w:ind w:left="1984" w:hanging="708"/>
      </w:pPr>
      <w:rPr>
        <w:rFonts w:eastAsia="標楷體" w:hint="eastAsia"/>
      </w:rPr>
    </w:lvl>
    <w:lvl w:ilvl="4">
      <w:start w:val="1"/>
      <w:numFmt w:val="decimal"/>
      <w:lvlText w:val="%5."/>
      <w:lvlJc w:val="left"/>
      <w:pPr>
        <w:ind w:left="2551" w:hanging="850"/>
      </w:pPr>
      <w:rPr>
        <w:rFonts w:ascii="標楷體" w:eastAsia="標楷體" w:hAnsi="標楷體" w:hint="eastAsia"/>
        <w:b/>
      </w:rPr>
    </w:lvl>
    <w:lvl w:ilvl="5">
      <w:start w:val="1"/>
      <w:numFmt w:val="decimal"/>
      <w:lvlText w:val="（%6）"/>
      <w:lvlJc w:val="left"/>
      <w:pPr>
        <w:ind w:left="3260" w:hanging="1134"/>
      </w:pPr>
      <w:rPr>
        <w:rFonts w:ascii="標楷體" w:eastAsia="標楷體" w:hAnsi="標楷體" w:hint="eastAsia"/>
      </w:rPr>
    </w:lvl>
    <w:lvl w:ilvl="6">
      <w:start w:val="1"/>
      <w:numFmt w:val="upperLetter"/>
      <w:lvlText w:val="%7."/>
      <w:lvlJc w:val="left"/>
      <w:pPr>
        <w:ind w:left="3827" w:hanging="1276"/>
      </w:pPr>
      <w:rPr>
        <w:rFonts w:ascii="標楷體" w:eastAsia="標楷體" w:hAnsi="標楷體" w:hint="eastAsia"/>
      </w:rPr>
    </w:lvl>
    <w:lvl w:ilvl="7">
      <w:start w:val="1"/>
      <w:numFmt w:val="upperLetter"/>
      <w:lvlText w:val="（%8）"/>
      <w:lvlJc w:val="left"/>
      <w:pPr>
        <w:ind w:left="4394" w:hanging="1418"/>
      </w:pPr>
      <w:rPr>
        <w:rFonts w:ascii="標楷體" w:hAnsi="標楷體" w:hint="eastAsia"/>
      </w:rPr>
    </w:lvl>
    <w:lvl w:ilvl="8">
      <w:start w:val="1"/>
      <w:numFmt w:val="lowerLetter"/>
      <w:lvlText w:val="%9."/>
      <w:lvlJc w:val="left"/>
      <w:pPr>
        <w:ind w:left="5102" w:hanging="1700"/>
      </w:pPr>
      <w:rPr>
        <w:rFonts w:ascii="標楷體" w:eastAsia="標楷體" w:hAnsi="標楷體" w:hint="eastAsia"/>
      </w:rPr>
    </w:lvl>
  </w:abstractNum>
  <w:abstractNum w:abstractNumId="13" w15:restartNumberingAfterBreak="0">
    <w:nsid w:val="4BAE11D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509E011C"/>
    <w:multiLevelType w:val="hybridMultilevel"/>
    <w:tmpl w:val="12A0DBAC"/>
    <w:lvl w:ilvl="0" w:tplc="F4B462E2">
      <w:start w:val="1"/>
      <w:numFmt w:val="decimal"/>
      <w:lvlText w:val="(%1)"/>
      <w:lvlJc w:val="left"/>
      <w:pPr>
        <w:tabs>
          <w:tab w:val="num" w:pos="571"/>
        </w:tabs>
        <w:ind w:left="571" w:hanging="420"/>
      </w:pPr>
      <w:rPr>
        <w:rFonts w:hint="eastAsia"/>
      </w:rPr>
    </w:lvl>
    <w:lvl w:ilvl="1" w:tplc="04090019" w:tentative="1">
      <w:start w:val="1"/>
      <w:numFmt w:val="ideographTraditional"/>
      <w:lvlText w:val="%2、"/>
      <w:lvlJc w:val="left"/>
      <w:pPr>
        <w:tabs>
          <w:tab w:val="num" w:pos="1111"/>
        </w:tabs>
        <w:ind w:left="1111" w:hanging="480"/>
      </w:pPr>
    </w:lvl>
    <w:lvl w:ilvl="2" w:tplc="0409001B" w:tentative="1">
      <w:start w:val="1"/>
      <w:numFmt w:val="lowerRoman"/>
      <w:lvlText w:val="%3."/>
      <w:lvlJc w:val="right"/>
      <w:pPr>
        <w:tabs>
          <w:tab w:val="num" w:pos="1591"/>
        </w:tabs>
        <w:ind w:left="1591" w:hanging="480"/>
      </w:pPr>
    </w:lvl>
    <w:lvl w:ilvl="3" w:tplc="0409000F" w:tentative="1">
      <w:start w:val="1"/>
      <w:numFmt w:val="decimal"/>
      <w:lvlText w:val="%4."/>
      <w:lvlJc w:val="left"/>
      <w:pPr>
        <w:tabs>
          <w:tab w:val="num" w:pos="2071"/>
        </w:tabs>
        <w:ind w:left="2071" w:hanging="480"/>
      </w:pPr>
    </w:lvl>
    <w:lvl w:ilvl="4" w:tplc="04090019" w:tentative="1">
      <w:start w:val="1"/>
      <w:numFmt w:val="ideographTraditional"/>
      <w:lvlText w:val="%5、"/>
      <w:lvlJc w:val="left"/>
      <w:pPr>
        <w:tabs>
          <w:tab w:val="num" w:pos="2551"/>
        </w:tabs>
        <w:ind w:left="2551" w:hanging="480"/>
      </w:pPr>
    </w:lvl>
    <w:lvl w:ilvl="5" w:tplc="0409001B" w:tentative="1">
      <w:start w:val="1"/>
      <w:numFmt w:val="lowerRoman"/>
      <w:lvlText w:val="%6."/>
      <w:lvlJc w:val="right"/>
      <w:pPr>
        <w:tabs>
          <w:tab w:val="num" w:pos="3031"/>
        </w:tabs>
        <w:ind w:left="3031" w:hanging="480"/>
      </w:pPr>
    </w:lvl>
    <w:lvl w:ilvl="6" w:tplc="0409000F" w:tentative="1">
      <w:start w:val="1"/>
      <w:numFmt w:val="decimal"/>
      <w:lvlText w:val="%7."/>
      <w:lvlJc w:val="left"/>
      <w:pPr>
        <w:tabs>
          <w:tab w:val="num" w:pos="3511"/>
        </w:tabs>
        <w:ind w:left="3511" w:hanging="480"/>
      </w:pPr>
    </w:lvl>
    <w:lvl w:ilvl="7" w:tplc="04090019" w:tentative="1">
      <w:start w:val="1"/>
      <w:numFmt w:val="ideographTraditional"/>
      <w:lvlText w:val="%8、"/>
      <w:lvlJc w:val="left"/>
      <w:pPr>
        <w:tabs>
          <w:tab w:val="num" w:pos="3991"/>
        </w:tabs>
        <w:ind w:left="3991" w:hanging="480"/>
      </w:pPr>
    </w:lvl>
    <w:lvl w:ilvl="8" w:tplc="0409001B" w:tentative="1">
      <w:start w:val="1"/>
      <w:numFmt w:val="lowerRoman"/>
      <w:lvlText w:val="%9."/>
      <w:lvlJc w:val="right"/>
      <w:pPr>
        <w:tabs>
          <w:tab w:val="num" w:pos="4471"/>
        </w:tabs>
        <w:ind w:left="4471" w:hanging="480"/>
      </w:pPr>
    </w:lvl>
  </w:abstractNum>
  <w:abstractNum w:abstractNumId="15" w15:restartNumberingAfterBreak="0">
    <w:nsid w:val="5A5C4387"/>
    <w:multiLevelType w:val="hybridMultilevel"/>
    <w:tmpl w:val="32F674EC"/>
    <w:lvl w:ilvl="0" w:tplc="F3407418">
      <w:numFmt w:val="bullet"/>
      <w:lvlText w:val="※"/>
      <w:lvlJc w:val="left"/>
      <w:pPr>
        <w:tabs>
          <w:tab w:val="num" w:pos="360"/>
        </w:tabs>
        <w:ind w:left="360" w:hanging="360"/>
      </w:pPr>
      <w:rPr>
        <w:rFonts w:ascii="Times New Roman" w:eastAsia="標楷體" w:hAnsi="Times New Roman" w:cs="Times New Roman"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6" w15:restartNumberingAfterBreak="0">
    <w:nsid w:val="5B773371"/>
    <w:multiLevelType w:val="hybridMultilevel"/>
    <w:tmpl w:val="514C2A3A"/>
    <w:lvl w:ilvl="0" w:tplc="63CAAF6E">
      <w:start w:val="1"/>
      <w:numFmt w:val="decimal"/>
      <w:lvlText w:val="%1."/>
      <w:lvlJc w:val="left"/>
      <w:pPr>
        <w:tabs>
          <w:tab w:val="num" w:pos="720"/>
        </w:tabs>
        <w:ind w:left="720" w:hanging="360"/>
      </w:pPr>
    </w:lvl>
    <w:lvl w:ilvl="1" w:tplc="995E229A" w:tentative="1">
      <w:start w:val="1"/>
      <w:numFmt w:val="decimal"/>
      <w:lvlText w:val="%2."/>
      <w:lvlJc w:val="left"/>
      <w:pPr>
        <w:tabs>
          <w:tab w:val="num" w:pos="1440"/>
        </w:tabs>
        <w:ind w:left="1440" w:hanging="360"/>
      </w:pPr>
    </w:lvl>
    <w:lvl w:ilvl="2" w:tplc="D800F0B4" w:tentative="1">
      <w:start w:val="1"/>
      <w:numFmt w:val="decimal"/>
      <w:lvlText w:val="%3."/>
      <w:lvlJc w:val="left"/>
      <w:pPr>
        <w:tabs>
          <w:tab w:val="num" w:pos="2160"/>
        </w:tabs>
        <w:ind w:left="2160" w:hanging="360"/>
      </w:pPr>
    </w:lvl>
    <w:lvl w:ilvl="3" w:tplc="E56878D8" w:tentative="1">
      <w:start w:val="1"/>
      <w:numFmt w:val="decimal"/>
      <w:lvlText w:val="%4."/>
      <w:lvlJc w:val="left"/>
      <w:pPr>
        <w:tabs>
          <w:tab w:val="num" w:pos="2880"/>
        </w:tabs>
        <w:ind w:left="2880" w:hanging="360"/>
      </w:pPr>
    </w:lvl>
    <w:lvl w:ilvl="4" w:tplc="55E819F2" w:tentative="1">
      <w:start w:val="1"/>
      <w:numFmt w:val="decimal"/>
      <w:lvlText w:val="%5."/>
      <w:lvlJc w:val="left"/>
      <w:pPr>
        <w:tabs>
          <w:tab w:val="num" w:pos="3600"/>
        </w:tabs>
        <w:ind w:left="3600" w:hanging="360"/>
      </w:pPr>
    </w:lvl>
    <w:lvl w:ilvl="5" w:tplc="D8FAAF46" w:tentative="1">
      <w:start w:val="1"/>
      <w:numFmt w:val="decimal"/>
      <w:lvlText w:val="%6."/>
      <w:lvlJc w:val="left"/>
      <w:pPr>
        <w:tabs>
          <w:tab w:val="num" w:pos="4320"/>
        </w:tabs>
        <w:ind w:left="4320" w:hanging="360"/>
      </w:pPr>
    </w:lvl>
    <w:lvl w:ilvl="6" w:tplc="A6A471CC" w:tentative="1">
      <w:start w:val="1"/>
      <w:numFmt w:val="decimal"/>
      <w:lvlText w:val="%7."/>
      <w:lvlJc w:val="left"/>
      <w:pPr>
        <w:tabs>
          <w:tab w:val="num" w:pos="5040"/>
        </w:tabs>
        <w:ind w:left="5040" w:hanging="360"/>
      </w:pPr>
    </w:lvl>
    <w:lvl w:ilvl="7" w:tplc="1994B99A" w:tentative="1">
      <w:start w:val="1"/>
      <w:numFmt w:val="decimal"/>
      <w:lvlText w:val="%8."/>
      <w:lvlJc w:val="left"/>
      <w:pPr>
        <w:tabs>
          <w:tab w:val="num" w:pos="5760"/>
        </w:tabs>
        <w:ind w:left="5760" w:hanging="360"/>
      </w:pPr>
    </w:lvl>
    <w:lvl w:ilvl="8" w:tplc="DCC0709C" w:tentative="1">
      <w:start w:val="1"/>
      <w:numFmt w:val="decimal"/>
      <w:lvlText w:val="%9."/>
      <w:lvlJc w:val="left"/>
      <w:pPr>
        <w:tabs>
          <w:tab w:val="num" w:pos="6480"/>
        </w:tabs>
        <w:ind w:left="6480" w:hanging="360"/>
      </w:pPr>
    </w:lvl>
  </w:abstractNum>
  <w:abstractNum w:abstractNumId="17" w15:restartNumberingAfterBreak="0">
    <w:nsid w:val="5C7D6BDC"/>
    <w:multiLevelType w:val="hybridMultilevel"/>
    <w:tmpl w:val="795E8432"/>
    <w:lvl w:ilvl="0" w:tplc="F698ABA2">
      <w:start w:val="1"/>
      <w:numFmt w:val="taiwaneseCountingThousand"/>
      <w:lvlText w:val="(%1)"/>
      <w:lvlJc w:val="left"/>
      <w:pPr>
        <w:ind w:left="2040" w:hanging="480"/>
      </w:pPr>
      <w:rPr>
        <w:rFonts w:hint="default"/>
        <w:b w:val="0"/>
        <w:bCs w:val="0"/>
        <w:sz w:val="32"/>
        <w:szCs w:val="32"/>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18" w15:restartNumberingAfterBreak="0">
    <w:nsid w:val="60F97C68"/>
    <w:multiLevelType w:val="multilevel"/>
    <w:tmpl w:val="6A885142"/>
    <w:lvl w:ilvl="0">
      <w:start w:val="2"/>
      <w:numFmt w:val="ideographTraditional"/>
      <w:lvlText w:val="%1、"/>
      <w:lvlJc w:val="left"/>
      <w:pPr>
        <w:ind w:left="425" w:hanging="425"/>
      </w:pPr>
      <w:rPr>
        <w:rFonts w:eastAsia="標楷體" w:hint="eastAsia"/>
      </w:rPr>
    </w:lvl>
    <w:lvl w:ilvl="1">
      <w:start w:val="1"/>
      <w:numFmt w:val="ideographLegalTraditional"/>
      <w:lvlText w:val="%2、"/>
      <w:lvlJc w:val="left"/>
      <w:pPr>
        <w:ind w:left="992" w:hanging="567"/>
      </w:pPr>
      <w:rPr>
        <w:rFonts w:eastAsia="標楷體" w:hint="eastAsia"/>
      </w:rPr>
    </w:lvl>
    <w:lvl w:ilvl="2">
      <w:start w:val="1"/>
      <w:numFmt w:val="taiwaneseCountingThousand"/>
      <w:lvlText w:val="%3、"/>
      <w:lvlJc w:val="left"/>
      <w:pPr>
        <w:ind w:left="1418" w:hanging="567"/>
      </w:pPr>
      <w:rPr>
        <w:rFonts w:eastAsia="標楷體" w:hint="eastAsia"/>
      </w:rPr>
    </w:lvl>
    <w:lvl w:ilvl="3">
      <w:start w:val="1"/>
      <w:numFmt w:val="taiwaneseCountingThousand"/>
      <w:lvlText w:val="（%4）"/>
      <w:lvlJc w:val="left"/>
      <w:pPr>
        <w:ind w:left="1984" w:hanging="708"/>
      </w:pPr>
      <w:rPr>
        <w:rFonts w:eastAsia="標楷體" w:hint="eastAsia"/>
      </w:rPr>
    </w:lvl>
    <w:lvl w:ilvl="4">
      <w:start w:val="1"/>
      <w:numFmt w:val="decimal"/>
      <w:lvlText w:val="%5."/>
      <w:lvlJc w:val="left"/>
      <w:pPr>
        <w:ind w:left="2551" w:hanging="850"/>
      </w:pPr>
      <w:rPr>
        <w:rFonts w:ascii="標楷體" w:eastAsia="標楷體" w:hAnsi="標楷體" w:hint="eastAsia"/>
      </w:rPr>
    </w:lvl>
    <w:lvl w:ilvl="5">
      <w:start w:val="1"/>
      <w:numFmt w:val="decimal"/>
      <w:lvlText w:val="（%6）"/>
      <w:lvlJc w:val="left"/>
      <w:pPr>
        <w:ind w:left="3260" w:hanging="1134"/>
      </w:pPr>
      <w:rPr>
        <w:rFonts w:ascii="標楷體" w:eastAsia="標楷體" w:hAnsi="標楷體" w:hint="eastAsia"/>
      </w:rPr>
    </w:lvl>
    <w:lvl w:ilvl="6">
      <w:start w:val="1"/>
      <w:numFmt w:val="upperLetter"/>
      <w:lvlText w:val="%7."/>
      <w:lvlJc w:val="left"/>
      <w:pPr>
        <w:ind w:left="3827" w:hanging="1276"/>
      </w:pPr>
      <w:rPr>
        <w:rFonts w:ascii="標楷體" w:eastAsia="標楷體" w:hAnsi="標楷體" w:hint="eastAsia"/>
      </w:rPr>
    </w:lvl>
    <w:lvl w:ilvl="7">
      <w:start w:val="1"/>
      <w:numFmt w:val="upperLetter"/>
      <w:lvlText w:val="（%8）"/>
      <w:lvlJc w:val="left"/>
      <w:pPr>
        <w:ind w:left="4394" w:hanging="1418"/>
      </w:pPr>
      <w:rPr>
        <w:rFonts w:ascii="標楷體" w:hAnsi="標楷體" w:hint="eastAsia"/>
      </w:rPr>
    </w:lvl>
    <w:lvl w:ilvl="8">
      <w:start w:val="1"/>
      <w:numFmt w:val="lowerLetter"/>
      <w:lvlText w:val="%9."/>
      <w:lvlJc w:val="left"/>
      <w:pPr>
        <w:ind w:left="5102" w:hanging="1700"/>
      </w:pPr>
      <w:rPr>
        <w:rFonts w:ascii="標楷體" w:eastAsia="標楷體" w:hAnsi="標楷體" w:hint="eastAsia"/>
      </w:rPr>
    </w:lvl>
  </w:abstractNum>
  <w:abstractNum w:abstractNumId="19" w15:restartNumberingAfterBreak="0">
    <w:nsid w:val="63D47A0A"/>
    <w:multiLevelType w:val="hybridMultilevel"/>
    <w:tmpl w:val="4118B958"/>
    <w:lvl w:ilvl="0" w:tplc="E062B340">
      <w:start w:val="4"/>
      <w:numFmt w:val="ideographLegalTraditional"/>
      <w:lvlText w:val="%1、"/>
      <w:lvlJc w:val="left"/>
      <w:pPr>
        <w:ind w:left="750" w:hanging="7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5AE0E6E"/>
    <w:multiLevelType w:val="hybridMultilevel"/>
    <w:tmpl w:val="B4942C2A"/>
    <w:lvl w:ilvl="0" w:tplc="45369EEE">
      <w:start w:val="1"/>
      <w:numFmt w:val="decimal"/>
      <w:lvlText w:val="（%1）"/>
      <w:lvlJc w:val="left"/>
      <w:pPr>
        <w:ind w:left="3534" w:hanging="840"/>
      </w:pPr>
      <w:rPr>
        <w:rFonts w:hint="default"/>
        <w:b/>
      </w:rPr>
    </w:lvl>
    <w:lvl w:ilvl="1" w:tplc="04090019" w:tentative="1">
      <w:start w:val="1"/>
      <w:numFmt w:val="ideographTraditional"/>
      <w:lvlText w:val="%2、"/>
      <w:lvlJc w:val="left"/>
      <w:pPr>
        <w:ind w:left="3251" w:hanging="480"/>
      </w:pPr>
    </w:lvl>
    <w:lvl w:ilvl="2" w:tplc="0409001B" w:tentative="1">
      <w:start w:val="1"/>
      <w:numFmt w:val="lowerRoman"/>
      <w:lvlText w:val="%3."/>
      <w:lvlJc w:val="right"/>
      <w:pPr>
        <w:ind w:left="3731" w:hanging="480"/>
      </w:pPr>
    </w:lvl>
    <w:lvl w:ilvl="3" w:tplc="0409000F" w:tentative="1">
      <w:start w:val="1"/>
      <w:numFmt w:val="decimal"/>
      <w:lvlText w:val="%4."/>
      <w:lvlJc w:val="left"/>
      <w:pPr>
        <w:ind w:left="4211" w:hanging="480"/>
      </w:pPr>
    </w:lvl>
    <w:lvl w:ilvl="4" w:tplc="04090019" w:tentative="1">
      <w:start w:val="1"/>
      <w:numFmt w:val="ideographTraditional"/>
      <w:lvlText w:val="%5、"/>
      <w:lvlJc w:val="left"/>
      <w:pPr>
        <w:ind w:left="4691" w:hanging="480"/>
      </w:pPr>
    </w:lvl>
    <w:lvl w:ilvl="5" w:tplc="0409001B" w:tentative="1">
      <w:start w:val="1"/>
      <w:numFmt w:val="lowerRoman"/>
      <w:lvlText w:val="%6."/>
      <w:lvlJc w:val="right"/>
      <w:pPr>
        <w:ind w:left="5171" w:hanging="480"/>
      </w:pPr>
    </w:lvl>
    <w:lvl w:ilvl="6" w:tplc="0409000F" w:tentative="1">
      <w:start w:val="1"/>
      <w:numFmt w:val="decimal"/>
      <w:lvlText w:val="%7."/>
      <w:lvlJc w:val="left"/>
      <w:pPr>
        <w:ind w:left="5651" w:hanging="480"/>
      </w:pPr>
    </w:lvl>
    <w:lvl w:ilvl="7" w:tplc="04090019" w:tentative="1">
      <w:start w:val="1"/>
      <w:numFmt w:val="ideographTraditional"/>
      <w:lvlText w:val="%8、"/>
      <w:lvlJc w:val="left"/>
      <w:pPr>
        <w:ind w:left="6131" w:hanging="480"/>
      </w:pPr>
    </w:lvl>
    <w:lvl w:ilvl="8" w:tplc="0409001B" w:tentative="1">
      <w:start w:val="1"/>
      <w:numFmt w:val="lowerRoman"/>
      <w:lvlText w:val="%9."/>
      <w:lvlJc w:val="right"/>
      <w:pPr>
        <w:ind w:left="6611" w:hanging="480"/>
      </w:pPr>
    </w:lvl>
  </w:abstractNum>
  <w:abstractNum w:abstractNumId="21" w15:restartNumberingAfterBreak="0">
    <w:nsid w:val="68FF3A21"/>
    <w:multiLevelType w:val="hybridMultilevel"/>
    <w:tmpl w:val="5426AA5C"/>
    <w:lvl w:ilvl="0" w:tplc="44B072D8">
      <w:start w:val="1"/>
      <w:numFmt w:val="decimal"/>
      <w:lvlText w:val="%1."/>
      <w:lvlJc w:val="left"/>
      <w:pPr>
        <w:tabs>
          <w:tab w:val="num" w:pos="720"/>
        </w:tabs>
        <w:ind w:left="720" w:hanging="36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22" w15:restartNumberingAfterBreak="0">
    <w:nsid w:val="7C940418"/>
    <w:multiLevelType w:val="hybridMultilevel"/>
    <w:tmpl w:val="11EC0982"/>
    <w:lvl w:ilvl="0" w:tplc="7C6A6F1C">
      <w:start w:val="2"/>
      <w:numFmt w:val="bullet"/>
      <w:lvlText w:val="-"/>
      <w:lvlJc w:val="left"/>
      <w:pPr>
        <w:ind w:left="408" w:hanging="360"/>
      </w:pPr>
      <w:rPr>
        <w:rFonts w:ascii="標楷體" w:eastAsia="標楷體" w:hAnsi="標楷體" w:cs="Times New Roman" w:hint="eastAsia"/>
      </w:rPr>
    </w:lvl>
    <w:lvl w:ilvl="1" w:tplc="04090003" w:tentative="1">
      <w:start w:val="1"/>
      <w:numFmt w:val="bullet"/>
      <w:lvlText w:val=""/>
      <w:lvlJc w:val="left"/>
      <w:pPr>
        <w:ind w:left="1008" w:hanging="480"/>
      </w:pPr>
      <w:rPr>
        <w:rFonts w:ascii="Wingdings" w:hAnsi="Wingdings" w:hint="default"/>
      </w:rPr>
    </w:lvl>
    <w:lvl w:ilvl="2" w:tplc="04090005" w:tentative="1">
      <w:start w:val="1"/>
      <w:numFmt w:val="bullet"/>
      <w:lvlText w:val=""/>
      <w:lvlJc w:val="left"/>
      <w:pPr>
        <w:ind w:left="1488" w:hanging="480"/>
      </w:pPr>
      <w:rPr>
        <w:rFonts w:ascii="Wingdings" w:hAnsi="Wingdings" w:hint="default"/>
      </w:rPr>
    </w:lvl>
    <w:lvl w:ilvl="3" w:tplc="04090001" w:tentative="1">
      <w:start w:val="1"/>
      <w:numFmt w:val="bullet"/>
      <w:lvlText w:val=""/>
      <w:lvlJc w:val="left"/>
      <w:pPr>
        <w:ind w:left="1968" w:hanging="480"/>
      </w:pPr>
      <w:rPr>
        <w:rFonts w:ascii="Wingdings" w:hAnsi="Wingdings" w:hint="default"/>
      </w:rPr>
    </w:lvl>
    <w:lvl w:ilvl="4" w:tplc="04090003" w:tentative="1">
      <w:start w:val="1"/>
      <w:numFmt w:val="bullet"/>
      <w:lvlText w:val=""/>
      <w:lvlJc w:val="left"/>
      <w:pPr>
        <w:ind w:left="2448" w:hanging="480"/>
      </w:pPr>
      <w:rPr>
        <w:rFonts w:ascii="Wingdings" w:hAnsi="Wingdings" w:hint="default"/>
      </w:rPr>
    </w:lvl>
    <w:lvl w:ilvl="5" w:tplc="04090005" w:tentative="1">
      <w:start w:val="1"/>
      <w:numFmt w:val="bullet"/>
      <w:lvlText w:val=""/>
      <w:lvlJc w:val="left"/>
      <w:pPr>
        <w:ind w:left="2928" w:hanging="480"/>
      </w:pPr>
      <w:rPr>
        <w:rFonts w:ascii="Wingdings" w:hAnsi="Wingdings" w:hint="default"/>
      </w:rPr>
    </w:lvl>
    <w:lvl w:ilvl="6" w:tplc="04090001" w:tentative="1">
      <w:start w:val="1"/>
      <w:numFmt w:val="bullet"/>
      <w:lvlText w:val=""/>
      <w:lvlJc w:val="left"/>
      <w:pPr>
        <w:ind w:left="3408" w:hanging="480"/>
      </w:pPr>
      <w:rPr>
        <w:rFonts w:ascii="Wingdings" w:hAnsi="Wingdings" w:hint="default"/>
      </w:rPr>
    </w:lvl>
    <w:lvl w:ilvl="7" w:tplc="04090003" w:tentative="1">
      <w:start w:val="1"/>
      <w:numFmt w:val="bullet"/>
      <w:lvlText w:val=""/>
      <w:lvlJc w:val="left"/>
      <w:pPr>
        <w:ind w:left="3888" w:hanging="480"/>
      </w:pPr>
      <w:rPr>
        <w:rFonts w:ascii="Wingdings" w:hAnsi="Wingdings" w:hint="default"/>
      </w:rPr>
    </w:lvl>
    <w:lvl w:ilvl="8" w:tplc="04090005" w:tentative="1">
      <w:start w:val="1"/>
      <w:numFmt w:val="bullet"/>
      <w:lvlText w:val=""/>
      <w:lvlJc w:val="left"/>
      <w:pPr>
        <w:ind w:left="4368" w:hanging="480"/>
      </w:pPr>
      <w:rPr>
        <w:rFonts w:ascii="Wingdings" w:hAnsi="Wingdings" w:hint="default"/>
      </w:rPr>
    </w:lvl>
  </w:abstractNum>
  <w:abstractNum w:abstractNumId="23" w15:restartNumberingAfterBreak="0">
    <w:nsid w:val="7D1A1823"/>
    <w:multiLevelType w:val="multilevel"/>
    <w:tmpl w:val="28BACD2A"/>
    <w:lvl w:ilvl="0">
      <w:start w:val="1"/>
      <w:numFmt w:val="ideographTraditional"/>
      <w:lvlText w:val="%1、"/>
      <w:lvlJc w:val="left"/>
      <w:pPr>
        <w:ind w:left="425" w:hanging="425"/>
      </w:pPr>
      <w:rPr>
        <w:rFonts w:eastAsia="標楷體" w:hint="eastAsia"/>
      </w:rPr>
    </w:lvl>
    <w:lvl w:ilvl="1">
      <w:start w:val="1"/>
      <w:numFmt w:val="ideographLegalTraditional"/>
      <w:lvlText w:val="%2、"/>
      <w:lvlJc w:val="left"/>
      <w:pPr>
        <w:ind w:left="992" w:hanging="567"/>
      </w:pPr>
      <w:rPr>
        <w:rFonts w:eastAsia="標楷體" w:hint="eastAsia"/>
      </w:rPr>
    </w:lvl>
    <w:lvl w:ilvl="2">
      <w:start w:val="1"/>
      <w:numFmt w:val="taiwaneseCountingThousand"/>
      <w:lvlText w:val="%3、"/>
      <w:lvlJc w:val="left"/>
      <w:pPr>
        <w:ind w:left="1418" w:hanging="567"/>
      </w:pPr>
      <w:rPr>
        <w:rFonts w:eastAsia="標楷體" w:hint="eastAsia"/>
      </w:rPr>
    </w:lvl>
    <w:lvl w:ilvl="3">
      <w:start w:val="1"/>
      <w:numFmt w:val="taiwaneseCountingThousand"/>
      <w:lvlText w:val="（%4）"/>
      <w:lvlJc w:val="left"/>
      <w:pPr>
        <w:ind w:left="1984" w:hanging="708"/>
      </w:pPr>
      <w:rPr>
        <w:rFonts w:eastAsia="標楷體" w:hint="eastAsia"/>
      </w:rPr>
    </w:lvl>
    <w:lvl w:ilvl="4">
      <w:start w:val="1"/>
      <w:numFmt w:val="decimal"/>
      <w:lvlText w:val="%5."/>
      <w:lvlJc w:val="left"/>
      <w:pPr>
        <w:ind w:left="2551" w:hanging="850"/>
      </w:pPr>
      <w:rPr>
        <w:rFonts w:ascii="標楷體" w:eastAsia="標楷體" w:hAnsi="標楷體" w:hint="eastAsia"/>
      </w:rPr>
    </w:lvl>
    <w:lvl w:ilvl="5">
      <w:start w:val="1"/>
      <w:numFmt w:val="decimal"/>
      <w:lvlText w:val="（%6）"/>
      <w:lvlJc w:val="left"/>
      <w:pPr>
        <w:ind w:left="3260" w:hanging="1134"/>
      </w:pPr>
      <w:rPr>
        <w:rFonts w:ascii="標楷體" w:eastAsia="標楷體" w:hAnsi="標楷體" w:hint="eastAsia"/>
      </w:rPr>
    </w:lvl>
    <w:lvl w:ilvl="6">
      <w:start w:val="1"/>
      <w:numFmt w:val="upperLetter"/>
      <w:lvlText w:val="%7."/>
      <w:lvlJc w:val="left"/>
      <w:pPr>
        <w:ind w:left="3827" w:hanging="1276"/>
      </w:pPr>
      <w:rPr>
        <w:rFonts w:ascii="標楷體" w:eastAsia="標楷體" w:hAnsi="標楷體" w:hint="eastAsia"/>
      </w:rPr>
    </w:lvl>
    <w:lvl w:ilvl="7">
      <w:start w:val="1"/>
      <w:numFmt w:val="upperLetter"/>
      <w:lvlText w:val="（%8）"/>
      <w:lvlJc w:val="left"/>
      <w:pPr>
        <w:ind w:left="4394" w:hanging="1418"/>
      </w:pPr>
      <w:rPr>
        <w:rFonts w:ascii="標楷體" w:hAnsi="標楷體" w:hint="eastAsia"/>
      </w:rPr>
    </w:lvl>
    <w:lvl w:ilvl="8">
      <w:start w:val="1"/>
      <w:numFmt w:val="lowerLetter"/>
      <w:lvlText w:val="%9."/>
      <w:lvlJc w:val="left"/>
      <w:pPr>
        <w:ind w:left="5102" w:hanging="1700"/>
      </w:pPr>
      <w:rPr>
        <w:rFonts w:ascii="標楷體" w:eastAsia="標楷體" w:hAnsi="標楷體" w:hint="eastAsia"/>
      </w:rPr>
    </w:lvl>
  </w:abstractNum>
  <w:abstractNum w:abstractNumId="24" w15:restartNumberingAfterBreak="0">
    <w:nsid w:val="7ED63638"/>
    <w:multiLevelType w:val="hybridMultilevel"/>
    <w:tmpl w:val="DB10913A"/>
    <w:lvl w:ilvl="0" w:tplc="2BB6696C">
      <w:start w:val="1"/>
      <w:numFmt w:val="taiwaneseCountingThousand"/>
      <w:lvlText w:val="（%1）"/>
      <w:lvlJc w:val="left"/>
      <w:pPr>
        <w:ind w:left="1311" w:hanging="75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num w:numId="1" w16cid:durableId="989751437">
    <w:abstractNumId w:val="16"/>
  </w:num>
  <w:num w:numId="2" w16cid:durableId="1649940774">
    <w:abstractNumId w:val="4"/>
  </w:num>
  <w:num w:numId="3" w16cid:durableId="2139182986">
    <w:abstractNumId w:val="7"/>
  </w:num>
  <w:num w:numId="4" w16cid:durableId="2131656018">
    <w:abstractNumId w:val="15"/>
  </w:num>
  <w:num w:numId="5" w16cid:durableId="64424977">
    <w:abstractNumId w:val="2"/>
  </w:num>
  <w:num w:numId="6" w16cid:durableId="1059597008">
    <w:abstractNumId w:val="3"/>
  </w:num>
  <w:num w:numId="7" w16cid:durableId="159543052">
    <w:abstractNumId w:val="9"/>
  </w:num>
  <w:num w:numId="8" w16cid:durableId="492917083">
    <w:abstractNumId w:val="11"/>
  </w:num>
  <w:num w:numId="9" w16cid:durableId="1287157568">
    <w:abstractNumId w:val="14"/>
  </w:num>
  <w:num w:numId="10" w16cid:durableId="1402362291">
    <w:abstractNumId w:val="5"/>
  </w:num>
  <w:num w:numId="11" w16cid:durableId="1813282650">
    <w:abstractNumId w:val="21"/>
  </w:num>
  <w:num w:numId="12" w16cid:durableId="352001266">
    <w:abstractNumId w:val="22"/>
  </w:num>
  <w:num w:numId="13" w16cid:durableId="1869905615">
    <w:abstractNumId w:val="6"/>
  </w:num>
  <w:num w:numId="14" w16cid:durableId="168836270">
    <w:abstractNumId w:val="13"/>
  </w:num>
  <w:num w:numId="15" w16cid:durableId="911308359">
    <w:abstractNumId w:val="10"/>
  </w:num>
  <w:num w:numId="16" w16cid:durableId="861672954">
    <w:abstractNumId w:val="24"/>
  </w:num>
  <w:num w:numId="17" w16cid:durableId="1190752217">
    <w:abstractNumId w:val="18"/>
  </w:num>
  <w:num w:numId="18" w16cid:durableId="181433111">
    <w:abstractNumId w:val="8"/>
  </w:num>
  <w:num w:numId="19" w16cid:durableId="1219823849">
    <w:abstractNumId w:val="23"/>
  </w:num>
  <w:num w:numId="20" w16cid:durableId="192770506">
    <w:abstractNumId w:val="12"/>
  </w:num>
  <w:num w:numId="21" w16cid:durableId="1611929660">
    <w:abstractNumId w:val="0"/>
  </w:num>
  <w:num w:numId="22" w16cid:durableId="638654845">
    <w:abstractNumId w:val="19"/>
  </w:num>
  <w:num w:numId="23" w16cid:durableId="672295848">
    <w:abstractNumId w:val="1"/>
  </w:num>
  <w:num w:numId="24" w16cid:durableId="2048599428">
    <w:abstractNumId w:val="17"/>
  </w:num>
  <w:num w:numId="25" w16cid:durableId="64443219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proofState w:spelling="clean" w:grammar="clean"/>
  <w:defaultTabStop w:val="480"/>
  <w:evenAndOddHeaders/>
  <w:drawingGridHorizontalSpacing w:val="2"/>
  <w:drawingGridVerticalSpacing w:val="2"/>
  <w:displayHorizontalDrawingGridEvery w:val="0"/>
  <w:displayVerticalDrawingGridEvery w:val="2"/>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7E3"/>
    <w:rsid w:val="000015A2"/>
    <w:rsid w:val="000017CF"/>
    <w:rsid w:val="00002385"/>
    <w:rsid w:val="00003120"/>
    <w:rsid w:val="000034CA"/>
    <w:rsid w:val="00004A29"/>
    <w:rsid w:val="00005D1F"/>
    <w:rsid w:val="0000633A"/>
    <w:rsid w:val="00007613"/>
    <w:rsid w:val="00007D49"/>
    <w:rsid w:val="00010C3A"/>
    <w:rsid w:val="00013150"/>
    <w:rsid w:val="00014EE0"/>
    <w:rsid w:val="00015A22"/>
    <w:rsid w:val="00015E39"/>
    <w:rsid w:val="0001679B"/>
    <w:rsid w:val="00017C6B"/>
    <w:rsid w:val="000209CB"/>
    <w:rsid w:val="00020AF9"/>
    <w:rsid w:val="000219F2"/>
    <w:rsid w:val="000229EF"/>
    <w:rsid w:val="00025363"/>
    <w:rsid w:val="00026079"/>
    <w:rsid w:val="0003055A"/>
    <w:rsid w:val="000309CC"/>
    <w:rsid w:val="00032EE0"/>
    <w:rsid w:val="00034791"/>
    <w:rsid w:val="00034AC2"/>
    <w:rsid w:val="00035DF6"/>
    <w:rsid w:val="00036934"/>
    <w:rsid w:val="000372C6"/>
    <w:rsid w:val="00040BE5"/>
    <w:rsid w:val="00040F9A"/>
    <w:rsid w:val="00042E73"/>
    <w:rsid w:val="00043DAA"/>
    <w:rsid w:val="000447E3"/>
    <w:rsid w:val="000454A8"/>
    <w:rsid w:val="000466FB"/>
    <w:rsid w:val="00046A05"/>
    <w:rsid w:val="00047143"/>
    <w:rsid w:val="000474A6"/>
    <w:rsid w:val="000500F5"/>
    <w:rsid w:val="000505D0"/>
    <w:rsid w:val="00050A85"/>
    <w:rsid w:val="0005166A"/>
    <w:rsid w:val="0005312E"/>
    <w:rsid w:val="00053BFC"/>
    <w:rsid w:val="00053EC3"/>
    <w:rsid w:val="00053F63"/>
    <w:rsid w:val="00056FC9"/>
    <w:rsid w:val="00057361"/>
    <w:rsid w:val="0005743C"/>
    <w:rsid w:val="00060C1B"/>
    <w:rsid w:val="0006209D"/>
    <w:rsid w:val="00065063"/>
    <w:rsid w:val="00066775"/>
    <w:rsid w:val="00066912"/>
    <w:rsid w:val="000674F4"/>
    <w:rsid w:val="00070DAF"/>
    <w:rsid w:val="00071ECD"/>
    <w:rsid w:val="0007241C"/>
    <w:rsid w:val="0007251A"/>
    <w:rsid w:val="00074FB9"/>
    <w:rsid w:val="00075E82"/>
    <w:rsid w:val="00075E8D"/>
    <w:rsid w:val="00076395"/>
    <w:rsid w:val="00077815"/>
    <w:rsid w:val="000805D3"/>
    <w:rsid w:val="00080B63"/>
    <w:rsid w:val="00080BED"/>
    <w:rsid w:val="00080DAC"/>
    <w:rsid w:val="000832A2"/>
    <w:rsid w:val="0008330A"/>
    <w:rsid w:val="000839D5"/>
    <w:rsid w:val="000847AE"/>
    <w:rsid w:val="00085531"/>
    <w:rsid w:val="00085E54"/>
    <w:rsid w:val="00086322"/>
    <w:rsid w:val="0008636F"/>
    <w:rsid w:val="00086FC9"/>
    <w:rsid w:val="00090910"/>
    <w:rsid w:val="00092030"/>
    <w:rsid w:val="00092473"/>
    <w:rsid w:val="00093094"/>
    <w:rsid w:val="00094F94"/>
    <w:rsid w:val="00095147"/>
    <w:rsid w:val="00095234"/>
    <w:rsid w:val="000952EE"/>
    <w:rsid w:val="000A0CD7"/>
    <w:rsid w:val="000A1523"/>
    <w:rsid w:val="000A1754"/>
    <w:rsid w:val="000A2240"/>
    <w:rsid w:val="000A2A3A"/>
    <w:rsid w:val="000A30EC"/>
    <w:rsid w:val="000A557A"/>
    <w:rsid w:val="000A6D0C"/>
    <w:rsid w:val="000A73D4"/>
    <w:rsid w:val="000B0853"/>
    <w:rsid w:val="000B25CB"/>
    <w:rsid w:val="000B2706"/>
    <w:rsid w:val="000B27F3"/>
    <w:rsid w:val="000B2F6E"/>
    <w:rsid w:val="000B303F"/>
    <w:rsid w:val="000B31DC"/>
    <w:rsid w:val="000B478E"/>
    <w:rsid w:val="000B4E86"/>
    <w:rsid w:val="000B5BC7"/>
    <w:rsid w:val="000B74C9"/>
    <w:rsid w:val="000C05CA"/>
    <w:rsid w:val="000C095B"/>
    <w:rsid w:val="000C0F5F"/>
    <w:rsid w:val="000C376E"/>
    <w:rsid w:val="000C46AF"/>
    <w:rsid w:val="000C49B0"/>
    <w:rsid w:val="000C5D5D"/>
    <w:rsid w:val="000C6772"/>
    <w:rsid w:val="000C6EA8"/>
    <w:rsid w:val="000D050F"/>
    <w:rsid w:val="000D2F57"/>
    <w:rsid w:val="000D3419"/>
    <w:rsid w:val="000D5192"/>
    <w:rsid w:val="000D5704"/>
    <w:rsid w:val="000D5A37"/>
    <w:rsid w:val="000D5DF4"/>
    <w:rsid w:val="000D6FB0"/>
    <w:rsid w:val="000D76B9"/>
    <w:rsid w:val="000E1B66"/>
    <w:rsid w:val="000E1FEF"/>
    <w:rsid w:val="000E39F3"/>
    <w:rsid w:val="000E3BA4"/>
    <w:rsid w:val="000E3CC0"/>
    <w:rsid w:val="000E4D53"/>
    <w:rsid w:val="000E7D3E"/>
    <w:rsid w:val="000F028E"/>
    <w:rsid w:val="000F0805"/>
    <w:rsid w:val="000F1898"/>
    <w:rsid w:val="000F35C9"/>
    <w:rsid w:val="000F37DB"/>
    <w:rsid w:val="000F496E"/>
    <w:rsid w:val="000F59AE"/>
    <w:rsid w:val="000F5F64"/>
    <w:rsid w:val="000F7C42"/>
    <w:rsid w:val="00101351"/>
    <w:rsid w:val="001020B0"/>
    <w:rsid w:val="001021BE"/>
    <w:rsid w:val="00103E36"/>
    <w:rsid w:val="001041D9"/>
    <w:rsid w:val="0010428B"/>
    <w:rsid w:val="00104D01"/>
    <w:rsid w:val="0010595E"/>
    <w:rsid w:val="00106061"/>
    <w:rsid w:val="00106D64"/>
    <w:rsid w:val="00106F82"/>
    <w:rsid w:val="00107490"/>
    <w:rsid w:val="00107855"/>
    <w:rsid w:val="00107D67"/>
    <w:rsid w:val="00112E66"/>
    <w:rsid w:val="00112EED"/>
    <w:rsid w:val="001143C3"/>
    <w:rsid w:val="001150F9"/>
    <w:rsid w:val="00115B83"/>
    <w:rsid w:val="00116C1D"/>
    <w:rsid w:val="00116E60"/>
    <w:rsid w:val="00116E7B"/>
    <w:rsid w:val="00116EF1"/>
    <w:rsid w:val="001202F3"/>
    <w:rsid w:val="00121909"/>
    <w:rsid w:val="00125151"/>
    <w:rsid w:val="00125492"/>
    <w:rsid w:val="0012593B"/>
    <w:rsid w:val="00125AEC"/>
    <w:rsid w:val="00125BFC"/>
    <w:rsid w:val="00125ED0"/>
    <w:rsid w:val="00126830"/>
    <w:rsid w:val="00131421"/>
    <w:rsid w:val="0013311A"/>
    <w:rsid w:val="001344F0"/>
    <w:rsid w:val="001359C6"/>
    <w:rsid w:val="00136748"/>
    <w:rsid w:val="00136ABB"/>
    <w:rsid w:val="00140B18"/>
    <w:rsid w:val="001417D8"/>
    <w:rsid w:val="00141F34"/>
    <w:rsid w:val="00142DCD"/>
    <w:rsid w:val="0014318B"/>
    <w:rsid w:val="001449C0"/>
    <w:rsid w:val="00145C24"/>
    <w:rsid w:val="001517B8"/>
    <w:rsid w:val="001518BC"/>
    <w:rsid w:val="001529BA"/>
    <w:rsid w:val="0015321A"/>
    <w:rsid w:val="00154FF3"/>
    <w:rsid w:val="0015555B"/>
    <w:rsid w:val="001574F9"/>
    <w:rsid w:val="0016034F"/>
    <w:rsid w:val="001603F5"/>
    <w:rsid w:val="0016081D"/>
    <w:rsid w:val="001621D4"/>
    <w:rsid w:val="00162310"/>
    <w:rsid w:val="001624D9"/>
    <w:rsid w:val="00163ACF"/>
    <w:rsid w:val="00163D6F"/>
    <w:rsid w:val="00164B81"/>
    <w:rsid w:val="00164D72"/>
    <w:rsid w:val="00165DF7"/>
    <w:rsid w:val="00166DE2"/>
    <w:rsid w:val="001674CB"/>
    <w:rsid w:val="00167C3D"/>
    <w:rsid w:val="00167E43"/>
    <w:rsid w:val="00171AB2"/>
    <w:rsid w:val="00171C6C"/>
    <w:rsid w:val="00172EBC"/>
    <w:rsid w:val="00173696"/>
    <w:rsid w:val="00174177"/>
    <w:rsid w:val="001741D7"/>
    <w:rsid w:val="00174616"/>
    <w:rsid w:val="00175765"/>
    <w:rsid w:val="00176399"/>
    <w:rsid w:val="001767AA"/>
    <w:rsid w:val="0017734C"/>
    <w:rsid w:val="00181C3B"/>
    <w:rsid w:val="00181D32"/>
    <w:rsid w:val="001821DF"/>
    <w:rsid w:val="00182666"/>
    <w:rsid w:val="00182CAC"/>
    <w:rsid w:val="001839D2"/>
    <w:rsid w:val="001842B2"/>
    <w:rsid w:val="00184A68"/>
    <w:rsid w:val="00185E12"/>
    <w:rsid w:val="0018618D"/>
    <w:rsid w:val="00187A1F"/>
    <w:rsid w:val="00190368"/>
    <w:rsid w:val="001912CE"/>
    <w:rsid w:val="001925E0"/>
    <w:rsid w:val="0019278A"/>
    <w:rsid w:val="00193281"/>
    <w:rsid w:val="0019575D"/>
    <w:rsid w:val="0019623D"/>
    <w:rsid w:val="00196DFA"/>
    <w:rsid w:val="00197952"/>
    <w:rsid w:val="001A0B00"/>
    <w:rsid w:val="001A0FA8"/>
    <w:rsid w:val="001A159D"/>
    <w:rsid w:val="001A23F0"/>
    <w:rsid w:val="001A26F7"/>
    <w:rsid w:val="001A3251"/>
    <w:rsid w:val="001A596B"/>
    <w:rsid w:val="001A6917"/>
    <w:rsid w:val="001A7687"/>
    <w:rsid w:val="001B0219"/>
    <w:rsid w:val="001B09FB"/>
    <w:rsid w:val="001B1F42"/>
    <w:rsid w:val="001B2B70"/>
    <w:rsid w:val="001B3275"/>
    <w:rsid w:val="001B7805"/>
    <w:rsid w:val="001B786A"/>
    <w:rsid w:val="001B7B68"/>
    <w:rsid w:val="001C047A"/>
    <w:rsid w:val="001C0578"/>
    <w:rsid w:val="001C1385"/>
    <w:rsid w:val="001C153E"/>
    <w:rsid w:val="001C18DF"/>
    <w:rsid w:val="001C1A58"/>
    <w:rsid w:val="001C64D9"/>
    <w:rsid w:val="001C7CCD"/>
    <w:rsid w:val="001D074E"/>
    <w:rsid w:val="001D23A9"/>
    <w:rsid w:val="001D514C"/>
    <w:rsid w:val="001D5FB9"/>
    <w:rsid w:val="001D5FEC"/>
    <w:rsid w:val="001D697D"/>
    <w:rsid w:val="001D7DFC"/>
    <w:rsid w:val="001E0078"/>
    <w:rsid w:val="001E2C1B"/>
    <w:rsid w:val="001E4305"/>
    <w:rsid w:val="001E47F5"/>
    <w:rsid w:val="001E4B9E"/>
    <w:rsid w:val="001E561C"/>
    <w:rsid w:val="001E562B"/>
    <w:rsid w:val="001E57C4"/>
    <w:rsid w:val="001E60C2"/>
    <w:rsid w:val="001E785F"/>
    <w:rsid w:val="001F02E6"/>
    <w:rsid w:val="001F1328"/>
    <w:rsid w:val="001F2062"/>
    <w:rsid w:val="001F455E"/>
    <w:rsid w:val="001F4A0B"/>
    <w:rsid w:val="001F690D"/>
    <w:rsid w:val="001F6D21"/>
    <w:rsid w:val="00200ABC"/>
    <w:rsid w:val="00201286"/>
    <w:rsid w:val="0020166A"/>
    <w:rsid w:val="0020235B"/>
    <w:rsid w:val="00202877"/>
    <w:rsid w:val="00202F84"/>
    <w:rsid w:val="00203003"/>
    <w:rsid w:val="00203419"/>
    <w:rsid w:val="00203A84"/>
    <w:rsid w:val="0020430D"/>
    <w:rsid w:val="0020452B"/>
    <w:rsid w:val="00206EA7"/>
    <w:rsid w:val="00206F91"/>
    <w:rsid w:val="00206FF6"/>
    <w:rsid w:val="00210A75"/>
    <w:rsid w:val="0021184C"/>
    <w:rsid w:val="0021213C"/>
    <w:rsid w:val="002133ED"/>
    <w:rsid w:val="002147A2"/>
    <w:rsid w:val="002150AD"/>
    <w:rsid w:val="002165B9"/>
    <w:rsid w:val="002176CC"/>
    <w:rsid w:val="00220B06"/>
    <w:rsid w:val="00221152"/>
    <w:rsid w:val="0022208C"/>
    <w:rsid w:val="00222265"/>
    <w:rsid w:val="00225718"/>
    <w:rsid w:val="0023038B"/>
    <w:rsid w:val="002306C1"/>
    <w:rsid w:val="00231278"/>
    <w:rsid w:val="0023141D"/>
    <w:rsid w:val="002316B2"/>
    <w:rsid w:val="0023401F"/>
    <w:rsid w:val="00236319"/>
    <w:rsid w:val="00237581"/>
    <w:rsid w:val="002377C2"/>
    <w:rsid w:val="002411EE"/>
    <w:rsid w:val="00241AE3"/>
    <w:rsid w:val="00241D4E"/>
    <w:rsid w:val="00241EA5"/>
    <w:rsid w:val="002423DD"/>
    <w:rsid w:val="0024277A"/>
    <w:rsid w:val="00242D7B"/>
    <w:rsid w:val="00243B7D"/>
    <w:rsid w:val="00243C77"/>
    <w:rsid w:val="00243E8D"/>
    <w:rsid w:val="00246012"/>
    <w:rsid w:val="002462C2"/>
    <w:rsid w:val="00250E56"/>
    <w:rsid w:val="002516F4"/>
    <w:rsid w:val="00251927"/>
    <w:rsid w:val="00251FDE"/>
    <w:rsid w:val="00255684"/>
    <w:rsid w:val="00255B12"/>
    <w:rsid w:val="002569BD"/>
    <w:rsid w:val="00256A2B"/>
    <w:rsid w:val="002578EA"/>
    <w:rsid w:val="00257E38"/>
    <w:rsid w:val="002609B8"/>
    <w:rsid w:val="002615C5"/>
    <w:rsid w:val="00262789"/>
    <w:rsid w:val="00263683"/>
    <w:rsid w:val="00265817"/>
    <w:rsid w:val="002658F6"/>
    <w:rsid w:val="00271680"/>
    <w:rsid w:val="00271E78"/>
    <w:rsid w:val="00272A1E"/>
    <w:rsid w:val="00272B55"/>
    <w:rsid w:val="00274625"/>
    <w:rsid w:val="00275F3C"/>
    <w:rsid w:val="00276B28"/>
    <w:rsid w:val="00281049"/>
    <w:rsid w:val="00282944"/>
    <w:rsid w:val="00282A4F"/>
    <w:rsid w:val="0028521B"/>
    <w:rsid w:val="00285630"/>
    <w:rsid w:val="00286F36"/>
    <w:rsid w:val="00291241"/>
    <w:rsid w:val="002919E8"/>
    <w:rsid w:val="00291E0E"/>
    <w:rsid w:val="00291E89"/>
    <w:rsid w:val="00292B3E"/>
    <w:rsid w:val="00293740"/>
    <w:rsid w:val="00294BF6"/>
    <w:rsid w:val="00295038"/>
    <w:rsid w:val="00296247"/>
    <w:rsid w:val="0029748B"/>
    <w:rsid w:val="00297676"/>
    <w:rsid w:val="00297F20"/>
    <w:rsid w:val="002A0C35"/>
    <w:rsid w:val="002A0FC9"/>
    <w:rsid w:val="002A184F"/>
    <w:rsid w:val="002A1E45"/>
    <w:rsid w:val="002A1EB1"/>
    <w:rsid w:val="002A2F5D"/>
    <w:rsid w:val="002A6268"/>
    <w:rsid w:val="002A6B39"/>
    <w:rsid w:val="002A761B"/>
    <w:rsid w:val="002B04CF"/>
    <w:rsid w:val="002B1637"/>
    <w:rsid w:val="002B1AF8"/>
    <w:rsid w:val="002B28C9"/>
    <w:rsid w:val="002B3F97"/>
    <w:rsid w:val="002B53F1"/>
    <w:rsid w:val="002C35A3"/>
    <w:rsid w:val="002C4496"/>
    <w:rsid w:val="002C516A"/>
    <w:rsid w:val="002C7396"/>
    <w:rsid w:val="002C7D7A"/>
    <w:rsid w:val="002D0B17"/>
    <w:rsid w:val="002D13A3"/>
    <w:rsid w:val="002D1E38"/>
    <w:rsid w:val="002D29C2"/>
    <w:rsid w:val="002D2E34"/>
    <w:rsid w:val="002D3283"/>
    <w:rsid w:val="002D32C9"/>
    <w:rsid w:val="002D392C"/>
    <w:rsid w:val="002D6025"/>
    <w:rsid w:val="002D644E"/>
    <w:rsid w:val="002E09B5"/>
    <w:rsid w:val="002E16E2"/>
    <w:rsid w:val="002E1A25"/>
    <w:rsid w:val="002E1EE9"/>
    <w:rsid w:val="002E2B72"/>
    <w:rsid w:val="002E2F30"/>
    <w:rsid w:val="002E3402"/>
    <w:rsid w:val="002E3A0D"/>
    <w:rsid w:val="002E4584"/>
    <w:rsid w:val="002E5D47"/>
    <w:rsid w:val="002E612F"/>
    <w:rsid w:val="002E7D9F"/>
    <w:rsid w:val="002F0271"/>
    <w:rsid w:val="002F0574"/>
    <w:rsid w:val="002F20BF"/>
    <w:rsid w:val="002F2DEE"/>
    <w:rsid w:val="002F3836"/>
    <w:rsid w:val="002F3A1E"/>
    <w:rsid w:val="002F46D3"/>
    <w:rsid w:val="002F4E43"/>
    <w:rsid w:val="002F67B4"/>
    <w:rsid w:val="002F6CAB"/>
    <w:rsid w:val="002F7727"/>
    <w:rsid w:val="002F79C9"/>
    <w:rsid w:val="00301117"/>
    <w:rsid w:val="00301261"/>
    <w:rsid w:val="0030387B"/>
    <w:rsid w:val="00304E06"/>
    <w:rsid w:val="00306FCE"/>
    <w:rsid w:val="003104C1"/>
    <w:rsid w:val="003147E0"/>
    <w:rsid w:val="003157B0"/>
    <w:rsid w:val="003206B5"/>
    <w:rsid w:val="00320739"/>
    <w:rsid w:val="00321065"/>
    <w:rsid w:val="003224C8"/>
    <w:rsid w:val="00322757"/>
    <w:rsid w:val="003232BB"/>
    <w:rsid w:val="00323E5E"/>
    <w:rsid w:val="0032452C"/>
    <w:rsid w:val="00325B6F"/>
    <w:rsid w:val="00326205"/>
    <w:rsid w:val="003264FC"/>
    <w:rsid w:val="00327843"/>
    <w:rsid w:val="003305DB"/>
    <w:rsid w:val="00331ABD"/>
    <w:rsid w:val="0033229E"/>
    <w:rsid w:val="00332AA3"/>
    <w:rsid w:val="00335F9E"/>
    <w:rsid w:val="00335FCF"/>
    <w:rsid w:val="0033623D"/>
    <w:rsid w:val="003363AD"/>
    <w:rsid w:val="00337630"/>
    <w:rsid w:val="00340A6E"/>
    <w:rsid w:val="00341426"/>
    <w:rsid w:val="00342457"/>
    <w:rsid w:val="00343CD4"/>
    <w:rsid w:val="00343CD8"/>
    <w:rsid w:val="00344EAB"/>
    <w:rsid w:val="00345517"/>
    <w:rsid w:val="003456A7"/>
    <w:rsid w:val="0035106C"/>
    <w:rsid w:val="00351F99"/>
    <w:rsid w:val="003520A1"/>
    <w:rsid w:val="0035216A"/>
    <w:rsid w:val="003528D7"/>
    <w:rsid w:val="003529CD"/>
    <w:rsid w:val="00352C68"/>
    <w:rsid w:val="00354D74"/>
    <w:rsid w:val="00355457"/>
    <w:rsid w:val="003561D9"/>
    <w:rsid w:val="0035630F"/>
    <w:rsid w:val="00357A6B"/>
    <w:rsid w:val="00361296"/>
    <w:rsid w:val="00362B1D"/>
    <w:rsid w:val="00363209"/>
    <w:rsid w:val="00364BDD"/>
    <w:rsid w:val="003652DD"/>
    <w:rsid w:val="0036700E"/>
    <w:rsid w:val="00367261"/>
    <w:rsid w:val="003715DA"/>
    <w:rsid w:val="00374509"/>
    <w:rsid w:val="0037457E"/>
    <w:rsid w:val="00374D2A"/>
    <w:rsid w:val="00375EF6"/>
    <w:rsid w:val="003767ED"/>
    <w:rsid w:val="00376C3A"/>
    <w:rsid w:val="00377A74"/>
    <w:rsid w:val="003802BC"/>
    <w:rsid w:val="0038234E"/>
    <w:rsid w:val="00382C68"/>
    <w:rsid w:val="00382DD3"/>
    <w:rsid w:val="003832B5"/>
    <w:rsid w:val="00385728"/>
    <w:rsid w:val="0038715D"/>
    <w:rsid w:val="003871F7"/>
    <w:rsid w:val="003908A2"/>
    <w:rsid w:val="003912E3"/>
    <w:rsid w:val="00391555"/>
    <w:rsid w:val="00393020"/>
    <w:rsid w:val="003940A2"/>
    <w:rsid w:val="00395D41"/>
    <w:rsid w:val="00396358"/>
    <w:rsid w:val="0039637E"/>
    <w:rsid w:val="00396B01"/>
    <w:rsid w:val="00396B3C"/>
    <w:rsid w:val="00397886"/>
    <w:rsid w:val="003A6013"/>
    <w:rsid w:val="003B09E4"/>
    <w:rsid w:val="003B16BE"/>
    <w:rsid w:val="003B1745"/>
    <w:rsid w:val="003B36D5"/>
    <w:rsid w:val="003B48D8"/>
    <w:rsid w:val="003B4D5F"/>
    <w:rsid w:val="003B6354"/>
    <w:rsid w:val="003B680C"/>
    <w:rsid w:val="003B6E30"/>
    <w:rsid w:val="003B7D7F"/>
    <w:rsid w:val="003B7E9C"/>
    <w:rsid w:val="003C0231"/>
    <w:rsid w:val="003C0A07"/>
    <w:rsid w:val="003C1615"/>
    <w:rsid w:val="003C189E"/>
    <w:rsid w:val="003C1AD4"/>
    <w:rsid w:val="003C1DC1"/>
    <w:rsid w:val="003C3398"/>
    <w:rsid w:val="003C38F2"/>
    <w:rsid w:val="003C42A0"/>
    <w:rsid w:val="003C46E6"/>
    <w:rsid w:val="003C6711"/>
    <w:rsid w:val="003C7B61"/>
    <w:rsid w:val="003D0AEB"/>
    <w:rsid w:val="003D1CAE"/>
    <w:rsid w:val="003D3230"/>
    <w:rsid w:val="003D45B0"/>
    <w:rsid w:val="003D5BCE"/>
    <w:rsid w:val="003D633D"/>
    <w:rsid w:val="003E2E58"/>
    <w:rsid w:val="003E363F"/>
    <w:rsid w:val="003E40AC"/>
    <w:rsid w:val="003E40D6"/>
    <w:rsid w:val="003E49E0"/>
    <w:rsid w:val="003E4BFF"/>
    <w:rsid w:val="003E4C1C"/>
    <w:rsid w:val="003E549B"/>
    <w:rsid w:val="003E59E8"/>
    <w:rsid w:val="003E645A"/>
    <w:rsid w:val="003F061B"/>
    <w:rsid w:val="003F1718"/>
    <w:rsid w:val="003F1F79"/>
    <w:rsid w:val="003F34B8"/>
    <w:rsid w:val="003F3F3F"/>
    <w:rsid w:val="003F60B8"/>
    <w:rsid w:val="003F660A"/>
    <w:rsid w:val="003F667F"/>
    <w:rsid w:val="003F6A87"/>
    <w:rsid w:val="003F6BE1"/>
    <w:rsid w:val="003F72FA"/>
    <w:rsid w:val="00400BD3"/>
    <w:rsid w:val="00401106"/>
    <w:rsid w:val="00401BAB"/>
    <w:rsid w:val="00402186"/>
    <w:rsid w:val="004024FD"/>
    <w:rsid w:val="00402ED6"/>
    <w:rsid w:val="004033E9"/>
    <w:rsid w:val="00405DC0"/>
    <w:rsid w:val="0040706A"/>
    <w:rsid w:val="004121A3"/>
    <w:rsid w:val="004139D2"/>
    <w:rsid w:val="00413FA3"/>
    <w:rsid w:val="004155E8"/>
    <w:rsid w:val="00420CBF"/>
    <w:rsid w:val="00422B84"/>
    <w:rsid w:val="00423097"/>
    <w:rsid w:val="00423654"/>
    <w:rsid w:val="00423D7A"/>
    <w:rsid w:val="00425036"/>
    <w:rsid w:val="00426040"/>
    <w:rsid w:val="0043086C"/>
    <w:rsid w:val="00430ACA"/>
    <w:rsid w:val="00431B94"/>
    <w:rsid w:val="0043284B"/>
    <w:rsid w:val="00434AA3"/>
    <w:rsid w:val="0043680C"/>
    <w:rsid w:val="00437C7A"/>
    <w:rsid w:val="00440773"/>
    <w:rsid w:val="00442BC8"/>
    <w:rsid w:val="004433A0"/>
    <w:rsid w:val="00443734"/>
    <w:rsid w:val="00443A4E"/>
    <w:rsid w:val="00444AFD"/>
    <w:rsid w:val="00444C27"/>
    <w:rsid w:val="004454D3"/>
    <w:rsid w:val="00445649"/>
    <w:rsid w:val="00445C95"/>
    <w:rsid w:val="004465D1"/>
    <w:rsid w:val="00446E8B"/>
    <w:rsid w:val="00447422"/>
    <w:rsid w:val="004474AF"/>
    <w:rsid w:val="00450203"/>
    <w:rsid w:val="00450E0F"/>
    <w:rsid w:val="00450F8E"/>
    <w:rsid w:val="00451DF7"/>
    <w:rsid w:val="00452E01"/>
    <w:rsid w:val="0045325E"/>
    <w:rsid w:val="00453641"/>
    <w:rsid w:val="00455084"/>
    <w:rsid w:val="00456974"/>
    <w:rsid w:val="00457AAA"/>
    <w:rsid w:val="00461455"/>
    <w:rsid w:val="0046191E"/>
    <w:rsid w:val="00463338"/>
    <w:rsid w:val="00463756"/>
    <w:rsid w:val="00463F9D"/>
    <w:rsid w:val="00464FA7"/>
    <w:rsid w:val="00464FC3"/>
    <w:rsid w:val="0046542B"/>
    <w:rsid w:val="00466F28"/>
    <w:rsid w:val="0046718F"/>
    <w:rsid w:val="004676F2"/>
    <w:rsid w:val="00467735"/>
    <w:rsid w:val="00467A17"/>
    <w:rsid w:val="00470BE9"/>
    <w:rsid w:val="00470F90"/>
    <w:rsid w:val="004717A3"/>
    <w:rsid w:val="00471844"/>
    <w:rsid w:val="00471AF8"/>
    <w:rsid w:val="00472346"/>
    <w:rsid w:val="0047247D"/>
    <w:rsid w:val="00473F2D"/>
    <w:rsid w:val="004740B6"/>
    <w:rsid w:val="004752CD"/>
    <w:rsid w:val="00476DA2"/>
    <w:rsid w:val="00480B84"/>
    <w:rsid w:val="004818BB"/>
    <w:rsid w:val="004821C0"/>
    <w:rsid w:val="00483151"/>
    <w:rsid w:val="00484024"/>
    <w:rsid w:val="00484CE9"/>
    <w:rsid w:val="00486213"/>
    <w:rsid w:val="0048712A"/>
    <w:rsid w:val="00487F7B"/>
    <w:rsid w:val="00490739"/>
    <w:rsid w:val="00490D71"/>
    <w:rsid w:val="004914DA"/>
    <w:rsid w:val="0049350E"/>
    <w:rsid w:val="004936CD"/>
    <w:rsid w:val="00493884"/>
    <w:rsid w:val="00493B61"/>
    <w:rsid w:val="00494469"/>
    <w:rsid w:val="00494838"/>
    <w:rsid w:val="00495060"/>
    <w:rsid w:val="004950B2"/>
    <w:rsid w:val="0049536C"/>
    <w:rsid w:val="00495B64"/>
    <w:rsid w:val="00495BD2"/>
    <w:rsid w:val="00496AE7"/>
    <w:rsid w:val="00496F51"/>
    <w:rsid w:val="00497B8D"/>
    <w:rsid w:val="004A0BCE"/>
    <w:rsid w:val="004A277C"/>
    <w:rsid w:val="004A3613"/>
    <w:rsid w:val="004A51DB"/>
    <w:rsid w:val="004A5A9D"/>
    <w:rsid w:val="004A63B1"/>
    <w:rsid w:val="004A6403"/>
    <w:rsid w:val="004A70F0"/>
    <w:rsid w:val="004A725F"/>
    <w:rsid w:val="004B363E"/>
    <w:rsid w:val="004B49C2"/>
    <w:rsid w:val="004B60A9"/>
    <w:rsid w:val="004B6CE5"/>
    <w:rsid w:val="004C0750"/>
    <w:rsid w:val="004C0945"/>
    <w:rsid w:val="004C101F"/>
    <w:rsid w:val="004C121B"/>
    <w:rsid w:val="004C1721"/>
    <w:rsid w:val="004C19BB"/>
    <w:rsid w:val="004C2D57"/>
    <w:rsid w:val="004C4BCE"/>
    <w:rsid w:val="004C4CEA"/>
    <w:rsid w:val="004C5757"/>
    <w:rsid w:val="004C7966"/>
    <w:rsid w:val="004C7B31"/>
    <w:rsid w:val="004C7E03"/>
    <w:rsid w:val="004D0CD6"/>
    <w:rsid w:val="004D1BD6"/>
    <w:rsid w:val="004D2FFE"/>
    <w:rsid w:val="004D3312"/>
    <w:rsid w:val="004D52C5"/>
    <w:rsid w:val="004D5677"/>
    <w:rsid w:val="004D57A8"/>
    <w:rsid w:val="004D5868"/>
    <w:rsid w:val="004D5B26"/>
    <w:rsid w:val="004D7665"/>
    <w:rsid w:val="004D79DD"/>
    <w:rsid w:val="004E25F3"/>
    <w:rsid w:val="004E2B33"/>
    <w:rsid w:val="004E342F"/>
    <w:rsid w:val="004E3482"/>
    <w:rsid w:val="004E3764"/>
    <w:rsid w:val="004E5BCE"/>
    <w:rsid w:val="004E6731"/>
    <w:rsid w:val="004E6E56"/>
    <w:rsid w:val="004E778D"/>
    <w:rsid w:val="004E7D0E"/>
    <w:rsid w:val="004F167C"/>
    <w:rsid w:val="004F17B4"/>
    <w:rsid w:val="004F269F"/>
    <w:rsid w:val="004F2E63"/>
    <w:rsid w:val="004F4005"/>
    <w:rsid w:val="004F5B80"/>
    <w:rsid w:val="004F6626"/>
    <w:rsid w:val="004F708D"/>
    <w:rsid w:val="004F7AE5"/>
    <w:rsid w:val="005000B1"/>
    <w:rsid w:val="005002B1"/>
    <w:rsid w:val="005004AE"/>
    <w:rsid w:val="00500D34"/>
    <w:rsid w:val="00503B12"/>
    <w:rsid w:val="00504E28"/>
    <w:rsid w:val="00505CF6"/>
    <w:rsid w:val="00506542"/>
    <w:rsid w:val="005118CE"/>
    <w:rsid w:val="00513892"/>
    <w:rsid w:val="00513B14"/>
    <w:rsid w:val="00514E59"/>
    <w:rsid w:val="00515095"/>
    <w:rsid w:val="0051588B"/>
    <w:rsid w:val="005169AB"/>
    <w:rsid w:val="00516D1C"/>
    <w:rsid w:val="00520525"/>
    <w:rsid w:val="00520C37"/>
    <w:rsid w:val="00520DD9"/>
    <w:rsid w:val="00520FE1"/>
    <w:rsid w:val="005224D2"/>
    <w:rsid w:val="00522AED"/>
    <w:rsid w:val="00524BBF"/>
    <w:rsid w:val="0052610C"/>
    <w:rsid w:val="00526461"/>
    <w:rsid w:val="00527704"/>
    <w:rsid w:val="00527FE6"/>
    <w:rsid w:val="0053025C"/>
    <w:rsid w:val="0053088D"/>
    <w:rsid w:val="00531DAA"/>
    <w:rsid w:val="00532FFD"/>
    <w:rsid w:val="00533B24"/>
    <w:rsid w:val="0053450E"/>
    <w:rsid w:val="0053575F"/>
    <w:rsid w:val="005400D1"/>
    <w:rsid w:val="00540BB5"/>
    <w:rsid w:val="0054113B"/>
    <w:rsid w:val="005428CA"/>
    <w:rsid w:val="005431E5"/>
    <w:rsid w:val="005442AC"/>
    <w:rsid w:val="005446EE"/>
    <w:rsid w:val="00545A3D"/>
    <w:rsid w:val="00545EE2"/>
    <w:rsid w:val="00546446"/>
    <w:rsid w:val="00546E7F"/>
    <w:rsid w:val="0054723B"/>
    <w:rsid w:val="005473EE"/>
    <w:rsid w:val="00547708"/>
    <w:rsid w:val="00547B38"/>
    <w:rsid w:val="00550281"/>
    <w:rsid w:val="00550AE1"/>
    <w:rsid w:val="00550FBE"/>
    <w:rsid w:val="00551D21"/>
    <w:rsid w:val="00552FCF"/>
    <w:rsid w:val="005532FC"/>
    <w:rsid w:val="00554C29"/>
    <w:rsid w:val="00554DFC"/>
    <w:rsid w:val="00555102"/>
    <w:rsid w:val="00557B7B"/>
    <w:rsid w:val="0056002B"/>
    <w:rsid w:val="00560246"/>
    <w:rsid w:val="005607BC"/>
    <w:rsid w:val="005629CF"/>
    <w:rsid w:val="00565C11"/>
    <w:rsid w:val="00566624"/>
    <w:rsid w:val="00570208"/>
    <w:rsid w:val="0057044D"/>
    <w:rsid w:val="00570778"/>
    <w:rsid w:val="005710F9"/>
    <w:rsid w:val="005717AD"/>
    <w:rsid w:val="00573142"/>
    <w:rsid w:val="0057335D"/>
    <w:rsid w:val="00574938"/>
    <w:rsid w:val="00574AEF"/>
    <w:rsid w:val="00574E14"/>
    <w:rsid w:val="0057527F"/>
    <w:rsid w:val="00575880"/>
    <w:rsid w:val="00575B10"/>
    <w:rsid w:val="005762FE"/>
    <w:rsid w:val="0057660F"/>
    <w:rsid w:val="00576845"/>
    <w:rsid w:val="005773C3"/>
    <w:rsid w:val="00580A86"/>
    <w:rsid w:val="00582257"/>
    <w:rsid w:val="00582BE2"/>
    <w:rsid w:val="005832B9"/>
    <w:rsid w:val="00586BB0"/>
    <w:rsid w:val="00590F7A"/>
    <w:rsid w:val="00591DAE"/>
    <w:rsid w:val="005926F4"/>
    <w:rsid w:val="005A079E"/>
    <w:rsid w:val="005A3270"/>
    <w:rsid w:val="005A505D"/>
    <w:rsid w:val="005A51F4"/>
    <w:rsid w:val="005A522D"/>
    <w:rsid w:val="005A5BA1"/>
    <w:rsid w:val="005A5DAB"/>
    <w:rsid w:val="005A6198"/>
    <w:rsid w:val="005A6D03"/>
    <w:rsid w:val="005B09AC"/>
    <w:rsid w:val="005B145B"/>
    <w:rsid w:val="005B274C"/>
    <w:rsid w:val="005B3386"/>
    <w:rsid w:val="005B426B"/>
    <w:rsid w:val="005B47B1"/>
    <w:rsid w:val="005B5796"/>
    <w:rsid w:val="005B5C91"/>
    <w:rsid w:val="005B658D"/>
    <w:rsid w:val="005B676E"/>
    <w:rsid w:val="005B7330"/>
    <w:rsid w:val="005B7857"/>
    <w:rsid w:val="005B7CAD"/>
    <w:rsid w:val="005C0A04"/>
    <w:rsid w:val="005C2753"/>
    <w:rsid w:val="005C2B85"/>
    <w:rsid w:val="005C34AB"/>
    <w:rsid w:val="005C43A5"/>
    <w:rsid w:val="005C4DBF"/>
    <w:rsid w:val="005C4FDE"/>
    <w:rsid w:val="005C7D97"/>
    <w:rsid w:val="005D24B2"/>
    <w:rsid w:val="005D348D"/>
    <w:rsid w:val="005D4555"/>
    <w:rsid w:val="005D53A9"/>
    <w:rsid w:val="005D5A73"/>
    <w:rsid w:val="005D6501"/>
    <w:rsid w:val="005E051C"/>
    <w:rsid w:val="005E13B5"/>
    <w:rsid w:val="005E1F24"/>
    <w:rsid w:val="005E28A5"/>
    <w:rsid w:val="005E33AD"/>
    <w:rsid w:val="005E4BD2"/>
    <w:rsid w:val="005E51F9"/>
    <w:rsid w:val="005E5769"/>
    <w:rsid w:val="005E7112"/>
    <w:rsid w:val="005E7588"/>
    <w:rsid w:val="005F2C9D"/>
    <w:rsid w:val="005F2E9A"/>
    <w:rsid w:val="005F374C"/>
    <w:rsid w:val="005F3DBF"/>
    <w:rsid w:val="005F4CCC"/>
    <w:rsid w:val="005F67B4"/>
    <w:rsid w:val="00601D83"/>
    <w:rsid w:val="006035E2"/>
    <w:rsid w:val="00604CDE"/>
    <w:rsid w:val="00605D1D"/>
    <w:rsid w:val="0060681A"/>
    <w:rsid w:val="00607098"/>
    <w:rsid w:val="00607215"/>
    <w:rsid w:val="00607B71"/>
    <w:rsid w:val="00607EF4"/>
    <w:rsid w:val="00610F84"/>
    <w:rsid w:val="006124A5"/>
    <w:rsid w:val="006129A9"/>
    <w:rsid w:val="006129E1"/>
    <w:rsid w:val="00613538"/>
    <w:rsid w:val="00613D8A"/>
    <w:rsid w:val="006141E7"/>
    <w:rsid w:val="00615A51"/>
    <w:rsid w:val="00615F9B"/>
    <w:rsid w:val="00616441"/>
    <w:rsid w:val="006172EC"/>
    <w:rsid w:val="00617A4B"/>
    <w:rsid w:val="006206B0"/>
    <w:rsid w:val="00620F0E"/>
    <w:rsid w:val="00620F4D"/>
    <w:rsid w:val="006248E0"/>
    <w:rsid w:val="00624A04"/>
    <w:rsid w:val="0062577F"/>
    <w:rsid w:val="006268E3"/>
    <w:rsid w:val="00627F7F"/>
    <w:rsid w:val="00631BF7"/>
    <w:rsid w:val="006324BE"/>
    <w:rsid w:val="006325B8"/>
    <w:rsid w:val="006356B0"/>
    <w:rsid w:val="0063708D"/>
    <w:rsid w:val="00640577"/>
    <w:rsid w:val="00640EB0"/>
    <w:rsid w:val="00640F9A"/>
    <w:rsid w:val="006414E8"/>
    <w:rsid w:val="00642FD0"/>
    <w:rsid w:val="006431E3"/>
    <w:rsid w:val="00643408"/>
    <w:rsid w:val="00643750"/>
    <w:rsid w:val="00643EB9"/>
    <w:rsid w:val="00644C51"/>
    <w:rsid w:val="00644F6D"/>
    <w:rsid w:val="00647093"/>
    <w:rsid w:val="00647DA9"/>
    <w:rsid w:val="00650B42"/>
    <w:rsid w:val="00651F4D"/>
    <w:rsid w:val="00652DEC"/>
    <w:rsid w:val="00653205"/>
    <w:rsid w:val="00655B50"/>
    <w:rsid w:val="00656A3E"/>
    <w:rsid w:val="00657D0D"/>
    <w:rsid w:val="006607A0"/>
    <w:rsid w:val="00660E16"/>
    <w:rsid w:val="0066188C"/>
    <w:rsid w:val="00661A99"/>
    <w:rsid w:val="00661F5B"/>
    <w:rsid w:val="00662116"/>
    <w:rsid w:val="0066212A"/>
    <w:rsid w:val="00662147"/>
    <w:rsid w:val="0066461D"/>
    <w:rsid w:val="00665886"/>
    <w:rsid w:val="006669AE"/>
    <w:rsid w:val="00666EDC"/>
    <w:rsid w:val="006673B0"/>
    <w:rsid w:val="00667F27"/>
    <w:rsid w:val="00670133"/>
    <w:rsid w:val="00671483"/>
    <w:rsid w:val="00674F9F"/>
    <w:rsid w:val="00675D7F"/>
    <w:rsid w:val="00675E2B"/>
    <w:rsid w:val="00676A08"/>
    <w:rsid w:val="00680978"/>
    <w:rsid w:val="00681B00"/>
    <w:rsid w:val="00682397"/>
    <w:rsid w:val="00683263"/>
    <w:rsid w:val="00684BAF"/>
    <w:rsid w:val="00690D1F"/>
    <w:rsid w:val="00691254"/>
    <w:rsid w:val="00691A80"/>
    <w:rsid w:val="0069368B"/>
    <w:rsid w:val="00693C42"/>
    <w:rsid w:val="00694553"/>
    <w:rsid w:val="00694A1E"/>
    <w:rsid w:val="00694F19"/>
    <w:rsid w:val="006960BF"/>
    <w:rsid w:val="0069653A"/>
    <w:rsid w:val="00697216"/>
    <w:rsid w:val="006A0258"/>
    <w:rsid w:val="006A0D01"/>
    <w:rsid w:val="006A1D86"/>
    <w:rsid w:val="006A2639"/>
    <w:rsid w:val="006A2712"/>
    <w:rsid w:val="006A2DF4"/>
    <w:rsid w:val="006A3A63"/>
    <w:rsid w:val="006A59FB"/>
    <w:rsid w:val="006A62EA"/>
    <w:rsid w:val="006A7792"/>
    <w:rsid w:val="006A78E2"/>
    <w:rsid w:val="006A7DA1"/>
    <w:rsid w:val="006B09AE"/>
    <w:rsid w:val="006B218D"/>
    <w:rsid w:val="006B2958"/>
    <w:rsid w:val="006B2E2A"/>
    <w:rsid w:val="006B3127"/>
    <w:rsid w:val="006B352B"/>
    <w:rsid w:val="006B56D5"/>
    <w:rsid w:val="006B5A39"/>
    <w:rsid w:val="006B5E5D"/>
    <w:rsid w:val="006B62E6"/>
    <w:rsid w:val="006B642D"/>
    <w:rsid w:val="006B76C9"/>
    <w:rsid w:val="006C0810"/>
    <w:rsid w:val="006C0DA4"/>
    <w:rsid w:val="006C1F56"/>
    <w:rsid w:val="006C22D1"/>
    <w:rsid w:val="006C431D"/>
    <w:rsid w:val="006C55AF"/>
    <w:rsid w:val="006C59B9"/>
    <w:rsid w:val="006C5BB6"/>
    <w:rsid w:val="006D0114"/>
    <w:rsid w:val="006D0590"/>
    <w:rsid w:val="006D0932"/>
    <w:rsid w:val="006D25D4"/>
    <w:rsid w:val="006D455E"/>
    <w:rsid w:val="006D4CAB"/>
    <w:rsid w:val="006D54A9"/>
    <w:rsid w:val="006D5B15"/>
    <w:rsid w:val="006D5CA1"/>
    <w:rsid w:val="006D5CBD"/>
    <w:rsid w:val="006D666D"/>
    <w:rsid w:val="006D778C"/>
    <w:rsid w:val="006D7E5B"/>
    <w:rsid w:val="006E0F18"/>
    <w:rsid w:val="006E31F3"/>
    <w:rsid w:val="006E3892"/>
    <w:rsid w:val="006E3FE4"/>
    <w:rsid w:val="006E507A"/>
    <w:rsid w:val="006F1290"/>
    <w:rsid w:val="006F2516"/>
    <w:rsid w:val="006F3934"/>
    <w:rsid w:val="006F54AC"/>
    <w:rsid w:val="0070259D"/>
    <w:rsid w:val="00702FF0"/>
    <w:rsid w:val="00704D06"/>
    <w:rsid w:val="0070587B"/>
    <w:rsid w:val="00705BD4"/>
    <w:rsid w:val="00705DF1"/>
    <w:rsid w:val="00706F53"/>
    <w:rsid w:val="007076D2"/>
    <w:rsid w:val="00707A94"/>
    <w:rsid w:val="007101D3"/>
    <w:rsid w:val="00715C92"/>
    <w:rsid w:val="0071618F"/>
    <w:rsid w:val="00716641"/>
    <w:rsid w:val="0071766E"/>
    <w:rsid w:val="007205E6"/>
    <w:rsid w:val="00721B70"/>
    <w:rsid w:val="00722D29"/>
    <w:rsid w:val="00723EC4"/>
    <w:rsid w:val="00724894"/>
    <w:rsid w:val="00724D57"/>
    <w:rsid w:val="007254CE"/>
    <w:rsid w:val="00725B3F"/>
    <w:rsid w:val="00730CDB"/>
    <w:rsid w:val="007316F3"/>
    <w:rsid w:val="00731AFF"/>
    <w:rsid w:val="00732BB4"/>
    <w:rsid w:val="007338DD"/>
    <w:rsid w:val="0073620C"/>
    <w:rsid w:val="00736907"/>
    <w:rsid w:val="00736E1E"/>
    <w:rsid w:val="00737695"/>
    <w:rsid w:val="00740C46"/>
    <w:rsid w:val="00742E01"/>
    <w:rsid w:val="00743B11"/>
    <w:rsid w:val="00743D7D"/>
    <w:rsid w:val="00743EF3"/>
    <w:rsid w:val="00744EE5"/>
    <w:rsid w:val="007472E9"/>
    <w:rsid w:val="00747349"/>
    <w:rsid w:val="007478C5"/>
    <w:rsid w:val="007505A2"/>
    <w:rsid w:val="00750970"/>
    <w:rsid w:val="00752014"/>
    <w:rsid w:val="00752684"/>
    <w:rsid w:val="0075286D"/>
    <w:rsid w:val="0075499F"/>
    <w:rsid w:val="00755568"/>
    <w:rsid w:val="00755AB7"/>
    <w:rsid w:val="00756569"/>
    <w:rsid w:val="00757211"/>
    <w:rsid w:val="00757560"/>
    <w:rsid w:val="00757C36"/>
    <w:rsid w:val="00760569"/>
    <w:rsid w:val="007616DC"/>
    <w:rsid w:val="00761758"/>
    <w:rsid w:val="00761938"/>
    <w:rsid w:val="00764087"/>
    <w:rsid w:val="00764D70"/>
    <w:rsid w:val="00765740"/>
    <w:rsid w:val="0077176A"/>
    <w:rsid w:val="007732A3"/>
    <w:rsid w:val="007733C5"/>
    <w:rsid w:val="00773E66"/>
    <w:rsid w:val="007763B1"/>
    <w:rsid w:val="0077644C"/>
    <w:rsid w:val="00776C7F"/>
    <w:rsid w:val="00776D00"/>
    <w:rsid w:val="00777737"/>
    <w:rsid w:val="00780EF7"/>
    <w:rsid w:val="007813B8"/>
    <w:rsid w:val="00782A97"/>
    <w:rsid w:val="007830BA"/>
    <w:rsid w:val="007836D6"/>
    <w:rsid w:val="00783A35"/>
    <w:rsid w:val="00783F33"/>
    <w:rsid w:val="00784893"/>
    <w:rsid w:val="00784D02"/>
    <w:rsid w:val="00785374"/>
    <w:rsid w:val="007870B6"/>
    <w:rsid w:val="0078716F"/>
    <w:rsid w:val="0078725B"/>
    <w:rsid w:val="007916AF"/>
    <w:rsid w:val="007935B6"/>
    <w:rsid w:val="007942F9"/>
    <w:rsid w:val="007955AE"/>
    <w:rsid w:val="00795F8F"/>
    <w:rsid w:val="00797157"/>
    <w:rsid w:val="00797243"/>
    <w:rsid w:val="007A0468"/>
    <w:rsid w:val="007A16EA"/>
    <w:rsid w:val="007A255A"/>
    <w:rsid w:val="007A2B8D"/>
    <w:rsid w:val="007A3221"/>
    <w:rsid w:val="007A3876"/>
    <w:rsid w:val="007A3A57"/>
    <w:rsid w:val="007A4D7A"/>
    <w:rsid w:val="007A510B"/>
    <w:rsid w:val="007A55B5"/>
    <w:rsid w:val="007A6018"/>
    <w:rsid w:val="007A78D3"/>
    <w:rsid w:val="007B0C40"/>
    <w:rsid w:val="007B30EF"/>
    <w:rsid w:val="007B3595"/>
    <w:rsid w:val="007B4032"/>
    <w:rsid w:val="007B4F70"/>
    <w:rsid w:val="007B5D78"/>
    <w:rsid w:val="007B71EF"/>
    <w:rsid w:val="007B74B7"/>
    <w:rsid w:val="007C1590"/>
    <w:rsid w:val="007C18C7"/>
    <w:rsid w:val="007C2877"/>
    <w:rsid w:val="007C37F6"/>
    <w:rsid w:val="007C3DD2"/>
    <w:rsid w:val="007C54C9"/>
    <w:rsid w:val="007C5D9D"/>
    <w:rsid w:val="007C6A04"/>
    <w:rsid w:val="007C6DA1"/>
    <w:rsid w:val="007C7B27"/>
    <w:rsid w:val="007D0123"/>
    <w:rsid w:val="007D0C88"/>
    <w:rsid w:val="007D17CF"/>
    <w:rsid w:val="007D18F9"/>
    <w:rsid w:val="007D43DD"/>
    <w:rsid w:val="007D44E4"/>
    <w:rsid w:val="007D7498"/>
    <w:rsid w:val="007E034F"/>
    <w:rsid w:val="007E1063"/>
    <w:rsid w:val="007E2515"/>
    <w:rsid w:val="007E2EBB"/>
    <w:rsid w:val="007E3015"/>
    <w:rsid w:val="007E3D1F"/>
    <w:rsid w:val="007E4236"/>
    <w:rsid w:val="007E509C"/>
    <w:rsid w:val="007E524D"/>
    <w:rsid w:val="007E6020"/>
    <w:rsid w:val="007E75B6"/>
    <w:rsid w:val="007E77AF"/>
    <w:rsid w:val="007F0691"/>
    <w:rsid w:val="007F07B7"/>
    <w:rsid w:val="007F0C2E"/>
    <w:rsid w:val="007F1E49"/>
    <w:rsid w:val="007F3B9C"/>
    <w:rsid w:val="007F3E5F"/>
    <w:rsid w:val="007F4D46"/>
    <w:rsid w:val="007F5DAA"/>
    <w:rsid w:val="007F60FF"/>
    <w:rsid w:val="007F6164"/>
    <w:rsid w:val="007F76B4"/>
    <w:rsid w:val="007F7A99"/>
    <w:rsid w:val="007F7B4F"/>
    <w:rsid w:val="00800BEC"/>
    <w:rsid w:val="00800EC5"/>
    <w:rsid w:val="00801012"/>
    <w:rsid w:val="00803522"/>
    <w:rsid w:val="00803E03"/>
    <w:rsid w:val="00805D58"/>
    <w:rsid w:val="008069AB"/>
    <w:rsid w:val="00807808"/>
    <w:rsid w:val="00811E1C"/>
    <w:rsid w:val="00812089"/>
    <w:rsid w:val="00813E7A"/>
    <w:rsid w:val="00815075"/>
    <w:rsid w:val="008174DC"/>
    <w:rsid w:val="008205A6"/>
    <w:rsid w:val="008219D7"/>
    <w:rsid w:val="0082212E"/>
    <w:rsid w:val="00823BF7"/>
    <w:rsid w:val="0082576D"/>
    <w:rsid w:val="0082639A"/>
    <w:rsid w:val="00826646"/>
    <w:rsid w:val="00827936"/>
    <w:rsid w:val="008309CB"/>
    <w:rsid w:val="008314C0"/>
    <w:rsid w:val="00831914"/>
    <w:rsid w:val="008328DD"/>
    <w:rsid w:val="00832968"/>
    <w:rsid w:val="00832A41"/>
    <w:rsid w:val="00834F75"/>
    <w:rsid w:val="008358D5"/>
    <w:rsid w:val="00836BBE"/>
    <w:rsid w:val="00836D36"/>
    <w:rsid w:val="0083724F"/>
    <w:rsid w:val="00837793"/>
    <w:rsid w:val="00837E4D"/>
    <w:rsid w:val="0084024E"/>
    <w:rsid w:val="0084140F"/>
    <w:rsid w:val="008414B4"/>
    <w:rsid w:val="00842A2E"/>
    <w:rsid w:val="00843F15"/>
    <w:rsid w:val="0084499B"/>
    <w:rsid w:val="00845439"/>
    <w:rsid w:val="00845953"/>
    <w:rsid w:val="008460CD"/>
    <w:rsid w:val="00850026"/>
    <w:rsid w:val="00850777"/>
    <w:rsid w:val="00850E59"/>
    <w:rsid w:val="008511E2"/>
    <w:rsid w:val="008518E0"/>
    <w:rsid w:val="00851B1B"/>
    <w:rsid w:val="00851F70"/>
    <w:rsid w:val="00854964"/>
    <w:rsid w:val="00854B19"/>
    <w:rsid w:val="00855CF6"/>
    <w:rsid w:val="00855F2B"/>
    <w:rsid w:val="008573DC"/>
    <w:rsid w:val="008603E7"/>
    <w:rsid w:val="00860D53"/>
    <w:rsid w:val="00861E67"/>
    <w:rsid w:val="00863056"/>
    <w:rsid w:val="00864CCB"/>
    <w:rsid w:val="00865062"/>
    <w:rsid w:val="00865CC8"/>
    <w:rsid w:val="0086605E"/>
    <w:rsid w:val="00866C2D"/>
    <w:rsid w:val="00870CDF"/>
    <w:rsid w:val="00871A1F"/>
    <w:rsid w:val="00871DA8"/>
    <w:rsid w:val="00872358"/>
    <w:rsid w:val="00872417"/>
    <w:rsid w:val="00872EED"/>
    <w:rsid w:val="00873040"/>
    <w:rsid w:val="00873508"/>
    <w:rsid w:val="008738D0"/>
    <w:rsid w:val="00873EBE"/>
    <w:rsid w:val="0087453D"/>
    <w:rsid w:val="0087598A"/>
    <w:rsid w:val="00875D7A"/>
    <w:rsid w:val="00876458"/>
    <w:rsid w:val="00876C68"/>
    <w:rsid w:val="008772B2"/>
    <w:rsid w:val="00877681"/>
    <w:rsid w:val="00880A6C"/>
    <w:rsid w:val="00882759"/>
    <w:rsid w:val="00882F21"/>
    <w:rsid w:val="00883556"/>
    <w:rsid w:val="00883A4C"/>
    <w:rsid w:val="008846F7"/>
    <w:rsid w:val="00886001"/>
    <w:rsid w:val="0088782D"/>
    <w:rsid w:val="00890299"/>
    <w:rsid w:val="00890D51"/>
    <w:rsid w:val="008912AD"/>
    <w:rsid w:val="00891974"/>
    <w:rsid w:val="0089197B"/>
    <w:rsid w:val="00891BCB"/>
    <w:rsid w:val="00892430"/>
    <w:rsid w:val="00893D96"/>
    <w:rsid w:val="008940A5"/>
    <w:rsid w:val="008941AC"/>
    <w:rsid w:val="00896B23"/>
    <w:rsid w:val="00897131"/>
    <w:rsid w:val="0089734E"/>
    <w:rsid w:val="0089753A"/>
    <w:rsid w:val="00897545"/>
    <w:rsid w:val="008978FF"/>
    <w:rsid w:val="00897980"/>
    <w:rsid w:val="008A0E8D"/>
    <w:rsid w:val="008A27F8"/>
    <w:rsid w:val="008A2E38"/>
    <w:rsid w:val="008A3008"/>
    <w:rsid w:val="008A4581"/>
    <w:rsid w:val="008A6260"/>
    <w:rsid w:val="008A65AF"/>
    <w:rsid w:val="008A6D87"/>
    <w:rsid w:val="008B09EB"/>
    <w:rsid w:val="008B1D39"/>
    <w:rsid w:val="008B21D8"/>
    <w:rsid w:val="008B2F61"/>
    <w:rsid w:val="008B3572"/>
    <w:rsid w:val="008B3DEC"/>
    <w:rsid w:val="008B42AE"/>
    <w:rsid w:val="008B4D4E"/>
    <w:rsid w:val="008B53AD"/>
    <w:rsid w:val="008B6E71"/>
    <w:rsid w:val="008B6F2D"/>
    <w:rsid w:val="008B747D"/>
    <w:rsid w:val="008B7C8E"/>
    <w:rsid w:val="008C0DF9"/>
    <w:rsid w:val="008C2850"/>
    <w:rsid w:val="008C4E18"/>
    <w:rsid w:val="008C5377"/>
    <w:rsid w:val="008C5622"/>
    <w:rsid w:val="008C5B5B"/>
    <w:rsid w:val="008C62BB"/>
    <w:rsid w:val="008C6312"/>
    <w:rsid w:val="008C6B1D"/>
    <w:rsid w:val="008D0C7D"/>
    <w:rsid w:val="008D1953"/>
    <w:rsid w:val="008D23ED"/>
    <w:rsid w:val="008D36D0"/>
    <w:rsid w:val="008D3A80"/>
    <w:rsid w:val="008D3FE5"/>
    <w:rsid w:val="008D4ACC"/>
    <w:rsid w:val="008D54AA"/>
    <w:rsid w:val="008E1F0D"/>
    <w:rsid w:val="008E2359"/>
    <w:rsid w:val="008E2D06"/>
    <w:rsid w:val="008E507C"/>
    <w:rsid w:val="008E55FA"/>
    <w:rsid w:val="008E5FD6"/>
    <w:rsid w:val="008E64C3"/>
    <w:rsid w:val="008F0F9C"/>
    <w:rsid w:val="008F1651"/>
    <w:rsid w:val="008F1B52"/>
    <w:rsid w:val="008F1C1C"/>
    <w:rsid w:val="008F2B9D"/>
    <w:rsid w:val="008F3B50"/>
    <w:rsid w:val="008F4CA6"/>
    <w:rsid w:val="008F5619"/>
    <w:rsid w:val="008F70F1"/>
    <w:rsid w:val="008F72F3"/>
    <w:rsid w:val="009005E8"/>
    <w:rsid w:val="00901A9E"/>
    <w:rsid w:val="00901B02"/>
    <w:rsid w:val="009031C2"/>
    <w:rsid w:val="00903C20"/>
    <w:rsid w:val="00904503"/>
    <w:rsid w:val="00904658"/>
    <w:rsid w:val="009046AF"/>
    <w:rsid w:val="00905D01"/>
    <w:rsid w:val="0090652E"/>
    <w:rsid w:val="0090772F"/>
    <w:rsid w:val="00907961"/>
    <w:rsid w:val="00907BB9"/>
    <w:rsid w:val="009113C2"/>
    <w:rsid w:val="009123AD"/>
    <w:rsid w:val="00912A0A"/>
    <w:rsid w:val="009132EF"/>
    <w:rsid w:val="0091507F"/>
    <w:rsid w:val="0092015E"/>
    <w:rsid w:val="00920E4B"/>
    <w:rsid w:val="00921BFB"/>
    <w:rsid w:val="00921C1D"/>
    <w:rsid w:val="00921C37"/>
    <w:rsid w:val="00922F12"/>
    <w:rsid w:val="00923323"/>
    <w:rsid w:val="00923A79"/>
    <w:rsid w:val="009240E4"/>
    <w:rsid w:val="00924944"/>
    <w:rsid w:val="009251E9"/>
    <w:rsid w:val="0092569E"/>
    <w:rsid w:val="0093177B"/>
    <w:rsid w:val="00933521"/>
    <w:rsid w:val="00933BC0"/>
    <w:rsid w:val="00935D0A"/>
    <w:rsid w:val="00935FE7"/>
    <w:rsid w:val="00936C15"/>
    <w:rsid w:val="00936D93"/>
    <w:rsid w:val="0093710C"/>
    <w:rsid w:val="009378E0"/>
    <w:rsid w:val="00937FDE"/>
    <w:rsid w:val="00941974"/>
    <w:rsid w:val="00943F49"/>
    <w:rsid w:val="0094427E"/>
    <w:rsid w:val="0094527F"/>
    <w:rsid w:val="00945B14"/>
    <w:rsid w:val="00945C16"/>
    <w:rsid w:val="00947B74"/>
    <w:rsid w:val="009516D4"/>
    <w:rsid w:val="00952EA6"/>
    <w:rsid w:val="0095462D"/>
    <w:rsid w:val="00954959"/>
    <w:rsid w:val="00954DB0"/>
    <w:rsid w:val="009554B4"/>
    <w:rsid w:val="0095582C"/>
    <w:rsid w:val="0095597B"/>
    <w:rsid w:val="009564A9"/>
    <w:rsid w:val="00956870"/>
    <w:rsid w:val="00956F39"/>
    <w:rsid w:val="009612C6"/>
    <w:rsid w:val="00962EF8"/>
    <w:rsid w:val="0096349A"/>
    <w:rsid w:val="00965122"/>
    <w:rsid w:val="00966287"/>
    <w:rsid w:val="009665F1"/>
    <w:rsid w:val="00966705"/>
    <w:rsid w:val="00966F85"/>
    <w:rsid w:val="009703A5"/>
    <w:rsid w:val="00970AD8"/>
    <w:rsid w:val="00970B6C"/>
    <w:rsid w:val="00970B92"/>
    <w:rsid w:val="00972557"/>
    <w:rsid w:val="00973A08"/>
    <w:rsid w:val="00974171"/>
    <w:rsid w:val="00976017"/>
    <w:rsid w:val="009772AC"/>
    <w:rsid w:val="00977899"/>
    <w:rsid w:val="0098102E"/>
    <w:rsid w:val="0098290A"/>
    <w:rsid w:val="00984130"/>
    <w:rsid w:val="00984638"/>
    <w:rsid w:val="00984E3D"/>
    <w:rsid w:val="00987587"/>
    <w:rsid w:val="00991837"/>
    <w:rsid w:val="009934DC"/>
    <w:rsid w:val="00994179"/>
    <w:rsid w:val="00995886"/>
    <w:rsid w:val="009972F5"/>
    <w:rsid w:val="009A6D34"/>
    <w:rsid w:val="009B33A2"/>
    <w:rsid w:val="009B4CE8"/>
    <w:rsid w:val="009B73D6"/>
    <w:rsid w:val="009C0B31"/>
    <w:rsid w:val="009C1143"/>
    <w:rsid w:val="009C1F16"/>
    <w:rsid w:val="009C1F59"/>
    <w:rsid w:val="009C3669"/>
    <w:rsid w:val="009C5888"/>
    <w:rsid w:val="009C6E3D"/>
    <w:rsid w:val="009D07D9"/>
    <w:rsid w:val="009D19A9"/>
    <w:rsid w:val="009D1B33"/>
    <w:rsid w:val="009D1F9E"/>
    <w:rsid w:val="009D257A"/>
    <w:rsid w:val="009D2791"/>
    <w:rsid w:val="009D3F7D"/>
    <w:rsid w:val="009D40E8"/>
    <w:rsid w:val="009D4550"/>
    <w:rsid w:val="009D517A"/>
    <w:rsid w:val="009D5D35"/>
    <w:rsid w:val="009D6BE3"/>
    <w:rsid w:val="009D7C58"/>
    <w:rsid w:val="009E00D2"/>
    <w:rsid w:val="009E12C7"/>
    <w:rsid w:val="009E3E93"/>
    <w:rsid w:val="009E5011"/>
    <w:rsid w:val="009E6833"/>
    <w:rsid w:val="009E6D8E"/>
    <w:rsid w:val="009E7B42"/>
    <w:rsid w:val="009E7CA3"/>
    <w:rsid w:val="009F0796"/>
    <w:rsid w:val="009F0872"/>
    <w:rsid w:val="009F0CD1"/>
    <w:rsid w:val="009F155F"/>
    <w:rsid w:val="009F22D1"/>
    <w:rsid w:val="009F277F"/>
    <w:rsid w:val="009F2DEB"/>
    <w:rsid w:val="009F3C04"/>
    <w:rsid w:val="009F3E1C"/>
    <w:rsid w:val="009F5A5F"/>
    <w:rsid w:val="009F5CC5"/>
    <w:rsid w:val="009F67E2"/>
    <w:rsid w:val="009F7B78"/>
    <w:rsid w:val="009F7F7D"/>
    <w:rsid w:val="00A01939"/>
    <w:rsid w:val="00A03CA9"/>
    <w:rsid w:val="00A04725"/>
    <w:rsid w:val="00A075F2"/>
    <w:rsid w:val="00A125F5"/>
    <w:rsid w:val="00A13C9F"/>
    <w:rsid w:val="00A13F38"/>
    <w:rsid w:val="00A144FF"/>
    <w:rsid w:val="00A14A9A"/>
    <w:rsid w:val="00A20138"/>
    <w:rsid w:val="00A23761"/>
    <w:rsid w:val="00A2495A"/>
    <w:rsid w:val="00A25CDB"/>
    <w:rsid w:val="00A268E1"/>
    <w:rsid w:val="00A27F43"/>
    <w:rsid w:val="00A30687"/>
    <w:rsid w:val="00A30F13"/>
    <w:rsid w:val="00A3119A"/>
    <w:rsid w:val="00A34672"/>
    <w:rsid w:val="00A34ADB"/>
    <w:rsid w:val="00A35232"/>
    <w:rsid w:val="00A37506"/>
    <w:rsid w:val="00A402CE"/>
    <w:rsid w:val="00A40699"/>
    <w:rsid w:val="00A40AFF"/>
    <w:rsid w:val="00A41192"/>
    <w:rsid w:val="00A4265E"/>
    <w:rsid w:val="00A43601"/>
    <w:rsid w:val="00A445E9"/>
    <w:rsid w:val="00A450D5"/>
    <w:rsid w:val="00A501B3"/>
    <w:rsid w:val="00A50A45"/>
    <w:rsid w:val="00A50C67"/>
    <w:rsid w:val="00A51726"/>
    <w:rsid w:val="00A5374F"/>
    <w:rsid w:val="00A540CF"/>
    <w:rsid w:val="00A56368"/>
    <w:rsid w:val="00A5798F"/>
    <w:rsid w:val="00A6031D"/>
    <w:rsid w:val="00A60432"/>
    <w:rsid w:val="00A60EE1"/>
    <w:rsid w:val="00A61E27"/>
    <w:rsid w:val="00A62164"/>
    <w:rsid w:val="00A6235D"/>
    <w:rsid w:val="00A62410"/>
    <w:rsid w:val="00A63F9C"/>
    <w:rsid w:val="00A6449E"/>
    <w:rsid w:val="00A66DF9"/>
    <w:rsid w:val="00A67430"/>
    <w:rsid w:val="00A676EB"/>
    <w:rsid w:val="00A67D43"/>
    <w:rsid w:val="00A70CB3"/>
    <w:rsid w:val="00A71B74"/>
    <w:rsid w:val="00A72C82"/>
    <w:rsid w:val="00A72DF1"/>
    <w:rsid w:val="00A73B68"/>
    <w:rsid w:val="00A760F4"/>
    <w:rsid w:val="00A76C20"/>
    <w:rsid w:val="00A779D1"/>
    <w:rsid w:val="00A802FD"/>
    <w:rsid w:val="00A8057D"/>
    <w:rsid w:val="00A80DBC"/>
    <w:rsid w:val="00A8218C"/>
    <w:rsid w:val="00A825FA"/>
    <w:rsid w:val="00A8450F"/>
    <w:rsid w:val="00A86A6B"/>
    <w:rsid w:val="00A877E3"/>
    <w:rsid w:val="00A90001"/>
    <w:rsid w:val="00A906F3"/>
    <w:rsid w:val="00A91357"/>
    <w:rsid w:val="00A9135D"/>
    <w:rsid w:val="00A91649"/>
    <w:rsid w:val="00A91A5F"/>
    <w:rsid w:val="00A92D84"/>
    <w:rsid w:val="00A940A2"/>
    <w:rsid w:val="00A9414B"/>
    <w:rsid w:val="00A945A0"/>
    <w:rsid w:val="00A95935"/>
    <w:rsid w:val="00A959F4"/>
    <w:rsid w:val="00A96298"/>
    <w:rsid w:val="00A97266"/>
    <w:rsid w:val="00AA0873"/>
    <w:rsid w:val="00AA0CA7"/>
    <w:rsid w:val="00AA2ED0"/>
    <w:rsid w:val="00AA432B"/>
    <w:rsid w:val="00AA54D4"/>
    <w:rsid w:val="00AA56F6"/>
    <w:rsid w:val="00AA7024"/>
    <w:rsid w:val="00AA70C7"/>
    <w:rsid w:val="00AA7A12"/>
    <w:rsid w:val="00AB10D0"/>
    <w:rsid w:val="00AB18F3"/>
    <w:rsid w:val="00AB3523"/>
    <w:rsid w:val="00AB55A3"/>
    <w:rsid w:val="00AB55B5"/>
    <w:rsid w:val="00AB5F09"/>
    <w:rsid w:val="00AB7A21"/>
    <w:rsid w:val="00AC0265"/>
    <w:rsid w:val="00AC0278"/>
    <w:rsid w:val="00AC1AD7"/>
    <w:rsid w:val="00AC4954"/>
    <w:rsid w:val="00AC6DD8"/>
    <w:rsid w:val="00AC725D"/>
    <w:rsid w:val="00AC7D0D"/>
    <w:rsid w:val="00AD06FA"/>
    <w:rsid w:val="00AD152D"/>
    <w:rsid w:val="00AD2214"/>
    <w:rsid w:val="00AD2690"/>
    <w:rsid w:val="00AD2C99"/>
    <w:rsid w:val="00AD454F"/>
    <w:rsid w:val="00AD49B5"/>
    <w:rsid w:val="00AD576F"/>
    <w:rsid w:val="00AD62F1"/>
    <w:rsid w:val="00AE0E89"/>
    <w:rsid w:val="00AE10FA"/>
    <w:rsid w:val="00AE2A4E"/>
    <w:rsid w:val="00AE2EB0"/>
    <w:rsid w:val="00AE3060"/>
    <w:rsid w:val="00AE3870"/>
    <w:rsid w:val="00AE5AD4"/>
    <w:rsid w:val="00AE60D3"/>
    <w:rsid w:val="00AE79D4"/>
    <w:rsid w:val="00AF07DB"/>
    <w:rsid w:val="00AF0984"/>
    <w:rsid w:val="00AF1CAC"/>
    <w:rsid w:val="00AF2155"/>
    <w:rsid w:val="00AF2771"/>
    <w:rsid w:val="00AF2F16"/>
    <w:rsid w:val="00AF339F"/>
    <w:rsid w:val="00AF391E"/>
    <w:rsid w:val="00AF3973"/>
    <w:rsid w:val="00AF3B42"/>
    <w:rsid w:val="00AF5390"/>
    <w:rsid w:val="00AF5759"/>
    <w:rsid w:val="00AF6B85"/>
    <w:rsid w:val="00AF6F7B"/>
    <w:rsid w:val="00B00C42"/>
    <w:rsid w:val="00B014E5"/>
    <w:rsid w:val="00B03753"/>
    <w:rsid w:val="00B0398B"/>
    <w:rsid w:val="00B04817"/>
    <w:rsid w:val="00B06540"/>
    <w:rsid w:val="00B07ECC"/>
    <w:rsid w:val="00B106D3"/>
    <w:rsid w:val="00B10E8E"/>
    <w:rsid w:val="00B1267A"/>
    <w:rsid w:val="00B14619"/>
    <w:rsid w:val="00B15547"/>
    <w:rsid w:val="00B167BF"/>
    <w:rsid w:val="00B177CB"/>
    <w:rsid w:val="00B20A52"/>
    <w:rsid w:val="00B20C0E"/>
    <w:rsid w:val="00B22044"/>
    <w:rsid w:val="00B22D4D"/>
    <w:rsid w:val="00B2416D"/>
    <w:rsid w:val="00B24290"/>
    <w:rsid w:val="00B2469A"/>
    <w:rsid w:val="00B25307"/>
    <w:rsid w:val="00B275AD"/>
    <w:rsid w:val="00B27848"/>
    <w:rsid w:val="00B278A1"/>
    <w:rsid w:val="00B27E55"/>
    <w:rsid w:val="00B304B6"/>
    <w:rsid w:val="00B33735"/>
    <w:rsid w:val="00B35DF3"/>
    <w:rsid w:val="00B35F96"/>
    <w:rsid w:val="00B36044"/>
    <w:rsid w:val="00B360BF"/>
    <w:rsid w:val="00B36471"/>
    <w:rsid w:val="00B36CE8"/>
    <w:rsid w:val="00B37580"/>
    <w:rsid w:val="00B41EF3"/>
    <w:rsid w:val="00B43377"/>
    <w:rsid w:val="00B43D2C"/>
    <w:rsid w:val="00B43DB3"/>
    <w:rsid w:val="00B45641"/>
    <w:rsid w:val="00B456E4"/>
    <w:rsid w:val="00B45F8A"/>
    <w:rsid w:val="00B47062"/>
    <w:rsid w:val="00B47C93"/>
    <w:rsid w:val="00B504A0"/>
    <w:rsid w:val="00B513B8"/>
    <w:rsid w:val="00B52FB4"/>
    <w:rsid w:val="00B532F7"/>
    <w:rsid w:val="00B53A70"/>
    <w:rsid w:val="00B53D8C"/>
    <w:rsid w:val="00B54FCE"/>
    <w:rsid w:val="00B55049"/>
    <w:rsid w:val="00B5526F"/>
    <w:rsid w:val="00B5565D"/>
    <w:rsid w:val="00B5743C"/>
    <w:rsid w:val="00B5751E"/>
    <w:rsid w:val="00B600F8"/>
    <w:rsid w:val="00B629C8"/>
    <w:rsid w:val="00B62CDF"/>
    <w:rsid w:val="00B63FEF"/>
    <w:rsid w:val="00B64336"/>
    <w:rsid w:val="00B645A5"/>
    <w:rsid w:val="00B65254"/>
    <w:rsid w:val="00B65412"/>
    <w:rsid w:val="00B655E2"/>
    <w:rsid w:val="00B70062"/>
    <w:rsid w:val="00B7076E"/>
    <w:rsid w:val="00B71605"/>
    <w:rsid w:val="00B71647"/>
    <w:rsid w:val="00B71DAF"/>
    <w:rsid w:val="00B73FB3"/>
    <w:rsid w:val="00B77310"/>
    <w:rsid w:val="00B77B39"/>
    <w:rsid w:val="00B8048C"/>
    <w:rsid w:val="00B80AE6"/>
    <w:rsid w:val="00B818B3"/>
    <w:rsid w:val="00B8254B"/>
    <w:rsid w:val="00B82D38"/>
    <w:rsid w:val="00B833AB"/>
    <w:rsid w:val="00B83C97"/>
    <w:rsid w:val="00B878FD"/>
    <w:rsid w:val="00B9028C"/>
    <w:rsid w:val="00B91547"/>
    <w:rsid w:val="00B92B52"/>
    <w:rsid w:val="00B92C80"/>
    <w:rsid w:val="00B95DB0"/>
    <w:rsid w:val="00B9630B"/>
    <w:rsid w:val="00B96CA4"/>
    <w:rsid w:val="00B97505"/>
    <w:rsid w:val="00BA28AB"/>
    <w:rsid w:val="00BA3E21"/>
    <w:rsid w:val="00BA4774"/>
    <w:rsid w:val="00BA62C4"/>
    <w:rsid w:val="00BA65C4"/>
    <w:rsid w:val="00BA7D1A"/>
    <w:rsid w:val="00BB0AFF"/>
    <w:rsid w:val="00BB60FC"/>
    <w:rsid w:val="00BB6EE2"/>
    <w:rsid w:val="00BC073D"/>
    <w:rsid w:val="00BC207E"/>
    <w:rsid w:val="00BC25E4"/>
    <w:rsid w:val="00BC279F"/>
    <w:rsid w:val="00BC3677"/>
    <w:rsid w:val="00BC4780"/>
    <w:rsid w:val="00BC5529"/>
    <w:rsid w:val="00BC6B2F"/>
    <w:rsid w:val="00BC7238"/>
    <w:rsid w:val="00BC73E0"/>
    <w:rsid w:val="00BD0279"/>
    <w:rsid w:val="00BD1456"/>
    <w:rsid w:val="00BD34C3"/>
    <w:rsid w:val="00BD39FE"/>
    <w:rsid w:val="00BD3F13"/>
    <w:rsid w:val="00BD4014"/>
    <w:rsid w:val="00BD5163"/>
    <w:rsid w:val="00BD5315"/>
    <w:rsid w:val="00BD6AD5"/>
    <w:rsid w:val="00BD6EDD"/>
    <w:rsid w:val="00BD6F69"/>
    <w:rsid w:val="00BD7F70"/>
    <w:rsid w:val="00BE010F"/>
    <w:rsid w:val="00BE07B3"/>
    <w:rsid w:val="00BE085D"/>
    <w:rsid w:val="00BE1CFD"/>
    <w:rsid w:val="00BE3375"/>
    <w:rsid w:val="00BE35E6"/>
    <w:rsid w:val="00BE506B"/>
    <w:rsid w:val="00BE5668"/>
    <w:rsid w:val="00BE57CF"/>
    <w:rsid w:val="00BE614A"/>
    <w:rsid w:val="00BE6626"/>
    <w:rsid w:val="00BE6BD4"/>
    <w:rsid w:val="00BE7B4B"/>
    <w:rsid w:val="00BE7B8B"/>
    <w:rsid w:val="00BE7C2D"/>
    <w:rsid w:val="00BF1843"/>
    <w:rsid w:val="00BF5C46"/>
    <w:rsid w:val="00BF5DF3"/>
    <w:rsid w:val="00BF7E25"/>
    <w:rsid w:val="00C03ABF"/>
    <w:rsid w:val="00C040D2"/>
    <w:rsid w:val="00C04814"/>
    <w:rsid w:val="00C05356"/>
    <w:rsid w:val="00C069C6"/>
    <w:rsid w:val="00C07A58"/>
    <w:rsid w:val="00C10631"/>
    <w:rsid w:val="00C112AF"/>
    <w:rsid w:val="00C116C2"/>
    <w:rsid w:val="00C11863"/>
    <w:rsid w:val="00C11E03"/>
    <w:rsid w:val="00C13A87"/>
    <w:rsid w:val="00C13C9C"/>
    <w:rsid w:val="00C1700B"/>
    <w:rsid w:val="00C2364F"/>
    <w:rsid w:val="00C24538"/>
    <w:rsid w:val="00C24544"/>
    <w:rsid w:val="00C259CC"/>
    <w:rsid w:val="00C25EBC"/>
    <w:rsid w:val="00C26B74"/>
    <w:rsid w:val="00C2732E"/>
    <w:rsid w:val="00C27CE4"/>
    <w:rsid w:val="00C31886"/>
    <w:rsid w:val="00C31EAC"/>
    <w:rsid w:val="00C32FD2"/>
    <w:rsid w:val="00C33955"/>
    <w:rsid w:val="00C340A0"/>
    <w:rsid w:val="00C3714D"/>
    <w:rsid w:val="00C37B41"/>
    <w:rsid w:val="00C400B5"/>
    <w:rsid w:val="00C422D7"/>
    <w:rsid w:val="00C428C8"/>
    <w:rsid w:val="00C4307E"/>
    <w:rsid w:val="00C44FAD"/>
    <w:rsid w:val="00C45C18"/>
    <w:rsid w:val="00C45CFF"/>
    <w:rsid w:val="00C46688"/>
    <w:rsid w:val="00C47461"/>
    <w:rsid w:val="00C47CFF"/>
    <w:rsid w:val="00C47D81"/>
    <w:rsid w:val="00C52708"/>
    <w:rsid w:val="00C532CB"/>
    <w:rsid w:val="00C541DF"/>
    <w:rsid w:val="00C56D41"/>
    <w:rsid w:val="00C63D63"/>
    <w:rsid w:val="00C64B2F"/>
    <w:rsid w:val="00C64D9B"/>
    <w:rsid w:val="00C65A65"/>
    <w:rsid w:val="00C65AB2"/>
    <w:rsid w:val="00C65AF9"/>
    <w:rsid w:val="00C65D72"/>
    <w:rsid w:val="00C65E0A"/>
    <w:rsid w:val="00C66579"/>
    <w:rsid w:val="00C70A3F"/>
    <w:rsid w:val="00C72B03"/>
    <w:rsid w:val="00C75D0E"/>
    <w:rsid w:val="00C77532"/>
    <w:rsid w:val="00C77772"/>
    <w:rsid w:val="00C814DC"/>
    <w:rsid w:val="00C81529"/>
    <w:rsid w:val="00C8165A"/>
    <w:rsid w:val="00C81845"/>
    <w:rsid w:val="00C81882"/>
    <w:rsid w:val="00C84042"/>
    <w:rsid w:val="00C85230"/>
    <w:rsid w:val="00C85EFC"/>
    <w:rsid w:val="00C85F0D"/>
    <w:rsid w:val="00C865FD"/>
    <w:rsid w:val="00C8784C"/>
    <w:rsid w:val="00C9024A"/>
    <w:rsid w:val="00C904BD"/>
    <w:rsid w:val="00C90FD2"/>
    <w:rsid w:val="00C91875"/>
    <w:rsid w:val="00C919E0"/>
    <w:rsid w:val="00C9277F"/>
    <w:rsid w:val="00C92B0A"/>
    <w:rsid w:val="00C952F4"/>
    <w:rsid w:val="00C9665E"/>
    <w:rsid w:val="00C97202"/>
    <w:rsid w:val="00CA0139"/>
    <w:rsid w:val="00CA0421"/>
    <w:rsid w:val="00CA0961"/>
    <w:rsid w:val="00CA0BB7"/>
    <w:rsid w:val="00CA2031"/>
    <w:rsid w:val="00CA522D"/>
    <w:rsid w:val="00CA7801"/>
    <w:rsid w:val="00CA7C1A"/>
    <w:rsid w:val="00CB0CD0"/>
    <w:rsid w:val="00CB15B0"/>
    <w:rsid w:val="00CB1839"/>
    <w:rsid w:val="00CB1B5E"/>
    <w:rsid w:val="00CB3383"/>
    <w:rsid w:val="00CB4952"/>
    <w:rsid w:val="00CB53A7"/>
    <w:rsid w:val="00CB7532"/>
    <w:rsid w:val="00CC0939"/>
    <w:rsid w:val="00CC15F6"/>
    <w:rsid w:val="00CC1E02"/>
    <w:rsid w:val="00CC2D0C"/>
    <w:rsid w:val="00CC3088"/>
    <w:rsid w:val="00CC32BE"/>
    <w:rsid w:val="00CC3D4D"/>
    <w:rsid w:val="00CC3F3D"/>
    <w:rsid w:val="00CC401F"/>
    <w:rsid w:val="00CC64B2"/>
    <w:rsid w:val="00CD11FD"/>
    <w:rsid w:val="00CD29E7"/>
    <w:rsid w:val="00CD2D1B"/>
    <w:rsid w:val="00CD2DFA"/>
    <w:rsid w:val="00CD32C8"/>
    <w:rsid w:val="00CD42F5"/>
    <w:rsid w:val="00CD5968"/>
    <w:rsid w:val="00CD6E57"/>
    <w:rsid w:val="00CD78DA"/>
    <w:rsid w:val="00CD7DD4"/>
    <w:rsid w:val="00CE0BDD"/>
    <w:rsid w:val="00CE26FB"/>
    <w:rsid w:val="00CE2B5F"/>
    <w:rsid w:val="00CE3182"/>
    <w:rsid w:val="00CE4681"/>
    <w:rsid w:val="00CE5094"/>
    <w:rsid w:val="00CE644F"/>
    <w:rsid w:val="00CF028F"/>
    <w:rsid w:val="00CF0ED0"/>
    <w:rsid w:val="00CF1E60"/>
    <w:rsid w:val="00CF2623"/>
    <w:rsid w:val="00CF43E3"/>
    <w:rsid w:val="00CF50D7"/>
    <w:rsid w:val="00CF5165"/>
    <w:rsid w:val="00CF7EA9"/>
    <w:rsid w:val="00D00B5A"/>
    <w:rsid w:val="00D0220F"/>
    <w:rsid w:val="00D02524"/>
    <w:rsid w:val="00D025FA"/>
    <w:rsid w:val="00D036FE"/>
    <w:rsid w:val="00D04B39"/>
    <w:rsid w:val="00D05709"/>
    <w:rsid w:val="00D05864"/>
    <w:rsid w:val="00D07B04"/>
    <w:rsid w:val="00D1038A"/>
    <w:rsid w:val="00D10DC0"/>
    <w:rsid w:val="00D12973"/>
    <w:rsid w:val="00D139CE"/>
    <w:rsid w:val="00D14D8B"/>
    <w:rsid w:val="00D158E5"/>
    <w:rsid w:val="00D15D23"/>
    <w:rsid w:val="00D17211"/>
    <w:rsid w:val="00D173C4"/>
    <w:rsid w:val="00D175C6"/>
    <w:rsid w:val="00D17AE8"/>
    <w:rsid w:val="00D2394B"/>
    <w:rsid w:val="00D25740"/>
    <w:rsid w:val="00D263FB"/>
    <w:rsid w:val="00D26570"/>
    <w:rsid w:val="00D30B04"/>
    <w:rsid w:val="00D31217"/>
    <w:rsid w:val="00D313DC"/>
    <w:rsid w:val="00D31AD1"/>
    <w:rsid w:val="00D3205A"/>
    <w:rsid w:val="00D32659"/>
    <w:rsid w:val="00D34DBD"/>
    <w:rsid w:val="00D407EB"/>
    <w:rsid w:val="00D40D82"/>
    <w:rsid w:val="00D4109E"/>
    <w:rsid w:val="00D42D59"/>
    <w:rsid w:val="00D430E4"/>
    <w:rsid w:val="00D465D4"/>
    <w:rsid w:val="00D46B35"/>
    <w:rsid w:val="00D47647"/>
    <w:rsid w:val="00D47F34"/>
    <w:rsid w:val="00D501AE"/>
    <w:rsid w:val="00D51D46"/>
    <w:rsid w:val="00D54005"/>
    <w:rsid w:val="00D552A2"/>
    <w:rsid w:val="00D562AC"/>
    <w:rsid w:val="00D60718"/>
    <w:rsid w:val="00D60B16"/>
    <w:rsid w:val="00D6218F"/>
    <w:rsid w:val="00D622B7"/>
    <w:rsid w:val="00D63D96"/>
    <w:rsid w:val="00D65305"/>
    <w:rsid w:val="00D6721F"/>
    <w:rsid w:val="00D70F43"/>
    <w:rsid w:val="00D72601"/>
    <w:rsid w:val="00D72CBA"/>
    <w:rsid w:val="00D76AC6"/>
    <w:rsid w:val="00D77DF0"/>
    <w:rsid w:val="00D807EC"/>
    <w:rsid w:val="00D82589"/>
    <w:rsid w:val="00D826A7"/>
    <w:rsid w:val="00D8405B"/>
    <w:rsid w:val="00D85820"/>
    <w:rsid w:val="00D86892"/>
    <w:rsid w:val="00D86CDB"/>
    <w:rsid w:val="00D87473"/>
    <w:rsid w:val="00D90C49"/>
    <w:rsid w:val="00D92567"/>
    <w:rsid w:val="00D93F85"/>
    <w:rsid w:val="00D9474F"/>
    <w:rsid w:val="00D950DA"/>
    <w:rsid w:val="00D95DCC"/>
    <w:rsid w:val="00D9678A"/>
    <w:rsid w:val="00D97D45"/>
    <w:rsid w:val="00DA07B3"/>
    <w:rsid w:val="00DA0F55"/>
    <w:rsid w:val="00DA1279"/>
    <w:rsid w:val="00DA1AE8"/>
    <w:rsid w:val="00DA3B7D"/>
    <w:rsid w:val="00DA4419"/>
    <w:rsid w:val="00DA44C5"/>
    <w:rsid w:val="00DA451A"/>
    <w:rsid w:val="00DA4521"/>
    <w:rsid w:val="00DA592E"/>
    <w:rsid w:val="00DA6184"/>
    <w:rsid w:val="00DA64BD"/>
    <w:rsid w:val="00DA6E1D"/>
    <w:rsid w:val="00DA742E"/>
    <w:rsid w:val="00DB101B"/>
    <w:rsid w:val="00DB1078"/>
    <w:rsid w:val="00DB138E"/>
    <w:rsid w:val="00DB2506"/>
    <w:rsid w:val="00DB26D7"/>
    <w:rsid w:val="00DB5057"/>
    <w:rsid w:val="00DB5B0E"/>
    <w:rsid w:val="00DB6403"/>
    <w:rsid w:val="00DB6C83"/>
    <w:rsid w:val="00DB78A6"/>
    <w:rsid w:val="00DB7AC2"/>
    <w:rsid w:val="00DB7F77"/>
    <w:rsid w:val="00DC041A"/>
    <w:rsid w:val="00DC0538"/>
    <w:rsid w:val="00DC2C58"/>
    <w:rsid w:val="00DC3B3A"/>
    <w:rsid w:val="00DC5480"/>
    <w:rsid w:val="00DC59E7"/>
    <w:rsid w:val="00DC62D3"/>
    <w:rsid w:val="00DD0373"/>
    <w:rsid w:val="00DD04A8"/>
    <w:rsid w:val="00DD1136"/>
    <w:rsid w:val="00DD263F"/>
    <w:rsid w:val="00DD26ED"/>
    <w:rsid w:val="00DD3366"/>
    <w:rsid w:val="00DD4F17"/>
    <w:rsid w:val="00DD5493"/>
    <w:rsid w:val="00DD67CE"/>
    <w:rsid w:val="00DD728E"/>
    <w:rsid w:val="00DD73AB"/>
    <w:rsid w:val="00DD7AC5"/>
    <w:rsid w:val="00DD7C19"/>
    <w:rsid w:val="00DE035D"/>
    <w:rsid w:val="00DE049C"/>
    <w:rsid w:val="00DE13AA"/>
    <w:rsid w:val="00DE1D07"/>
    <w:rsid w:val="00DE234D"/>
    <w:rsid w:val="00DE321F"/>
    <w:rsid w:val="00DE4E66"/>
    <w:rsid w:val="00DE50A8"/>
    <w:rsid w:val="00DE580E"/>
    <w:rsid w:val="00DE6B00"/>
    <w:rsid w:val="00DE6C17"/>
    <w:rsid w:val="00DE6C71"/>
    <w:rsid w:val="00DE7313"/>
    <w:rsid w:val="00DE74B5"/>
    <w:rsid w:val="00DE755C"/>
    <w:rsid w:val="00DE7D48"/>
    <w:rsid w:val="00DF034C"/>
    <w:rsid w:val="00DF12D6"/>
    <w:rsid w:val="00DF1BAE"/>
    <w:rsid w:val="00DF233F"/>
    <w:rsid w:val="00DF2C09"/>
    <w:rsid w:val="00DF38A3"/>
    <w:rsid w:val="00DF3B4D"/>
    <w:rsid w:val="00DF44EA"/>
    <w:rsid w:val="00DF5239"/>
    <w:rsid w:val="00DF58DD"/>
    <w:rsid w:val="00DF5E41"/>
    <w:rsid w:val="00DF6869"/>
    <w:rsid w:val="00DF7E43"/>
    <w:rsid w:val="00E004CE"/>
    <w:rsid w:val="00E00A25"/>
    <w:rsid w:val="00E00D45"/>
    <w:rsid w:val="00E01DC1"/>
    <w:rsid w:val="00E020C3"/>
    <w:rsid w:val="00E023DC"/>
    <w:rsid w:val="00E0390E"/>
    <w:rsid w:val="00E03C82"/>
    <w:rsid w:val="00E0767A"/>
    <w:rsid w:val="00E1025F"/>
    <w:rsid w:val="00E104D2"/>
    <w:rsid w:val="00E10A23"/>
    <w:rsid w:val="00E115F1"/>
    <w:rsid w:val="00E11C77"/>
    <w:rsid w:val="00E13096"/>
    <w:rsid w:val="00E135E5"/>
    <w:rsid w:val="00E1471D"/>
    <w:rsid w:val="00E147E2"/>
    <w:rsid w:val="00E1552C"/>
    <w:rsid w:val="00E15838"/>
    <w:rsid w:val="00E17212"/>
    <w:rsid w:val="00E176F2"/>
    <w:rsid w:val="00E177B7"/>
    <w:rsid w:val="00E21EE6"/>
    <w:rsid w:val="00E234FA"/>
    <w:rsid w:val="00E23A08"/>
    <w:rsid w:val="00E244B7"/>
    <w:rsid w:val="00E254EB"/>
    <w:rsid w:val="00E25D6F"/>
    <w:rsid w:val="00E26204"/>
    <w:rsid w:val="00E30C99"/>
    <w:rsid w:val="00E346EE"/>
    <w:rsid w:val="00E34A23"/>
    <w:rsid w:val="00E3527C"/>
    <w:rsid w:val="00E35E82"/>
    <w:rsid w:val="00E3649E"/>
    <w:rsid w:val="00E365CC"/>
    <w:rsid w:val="00E36CB8"/>
    <w:rsid w:val="00E371B2"/>
    <w:rsid w:val="00E37213"/>
    <w:rsid w:val="00E376E4"/>
    <w:rsid w:val="00E37E2D"/>
    <w:rsid w:val="00E41C83"/>
    <w:rsid w:val="00E44E8E"/>
    <w:rsid w:val="00E451FC"/>
    <w:rsid w:val="00E456B0"/>
    <w:rsid w:val="00E45BC0"/>
    <w:rsid w:val="00E46067"/>
    <w:rsid w:val="00E46847"/>
    <w:rsid w:val="00E50404"/>
    <w:rsid w:val="00E510DD"/>
    <w:rsid w:val="00E5123B"/>
    <w:rsid w:val="00E5132F"/>
    <w:rsid w:val="00E514C6"/>
    <w:rsid w:val="00E52456"/>
    <w:rsid w:val="00E53138"/>
    <w:rsid w:val="00E5494A"/>
    <w:rsid w:val="00E549C7"/>
    <w:rsid w:val="00E55069"/>
    <w:rsid w:val="00E553CA"/>
    <w:rsid w:val="00E56617"/>
    <w:rsid w:val="00E569CF"/>
    <w:rsid w:val="00E56C9E"/>
    <w:rsid w:val="00E57AB3"/>
    <w:rsid w:val="00E64271"/>
    <w:rsid w:val="00E647B1"/>
    <w:rsid w:val="00E64CD7"/>
    <w:rsid w:val="00E65FCF"/>
    <w:rsid w:val="00E66F44"/>
    <w:rsid w:val="00E72DCF"/>
    <w:rsid w:val="00E72EDF"/>
    <w:rsid w:val="00E73ED1"/>
    <w:rsid w:val="00E745D5"/>
    <w:rsid w:val="00E75B25"/>
    <w:rsid w:val="00E75D22"/>
    <w:rsid w:val="00E772AA"/>
    <w:rsid w:val="00E8055D"/>
    <w:rsid w:val="00E80E6B"/>
    <w:rsid w:val="00E81771"/>
    <w:rsid w:val="00E81DDF"/>
    <w:rsid w:val="00E826B4"/>
    <w:rsid w:val="00E82A52"/>
    <w:rsid w:val="00E8328B"/>
    <w:rsid w:val="00E83B58"/>
    <w:rsid w:val="00E84CBC"/>
    <w:rsid w:val="00E84EC7"/>
    <w:rsid w:val="00E85625"/>
    <w:rsid w:val="00E90143"/>
    <w:rsid w:val="00E90EEA"/>
    <w:rsid w:val="00E917C6"/>
    <w:rsid w:val="00E923CF"/>
    <w:rsid w:val="00E92503"/>
    <w:rsid w:val="00E92A9B"/>
    <w:rsid w:val="00E93612"/>
    <w:rsid w:val="00E95A62"/>
    <w:rsid w:val="00E9748B"/>
    <w:rsid w:val="00E97493"/>
    <w:rsid w:val="00E97BB7"/>
    <w:rsid w:val="00E97D87"/>
    <w:rsid w:val="00EA0A92"/>
    <w:rsid w:val="00EA0D37"/>
    <w:rsid w:val="00EA0FAA"/>
    <w:rsid w:val="00EA31E4"/>
    <w:rsid w:val="00EA34A2"/>
    <w:rsid w:val="00EA4928"/>
    <w:rsid w:val="00EA5E53"/>
    <w:rsid w:val="00EA6740"/>
    <w:rsid w:val="00EA6A6C"/>
    <w:rsid w:val="00EA717A"/>
    <w:rsid w:val="00EB03CA"/>
    <w:rsid w:val="00EB0D30"/>
    <w:rsid w:val="00EB0EAD"/>
    <w:rsid w:val="00EB2883"/>
    <w:rsid w:val="00EB304F"/>
    <w:rsid w:val="00EB3582"/>
    <w:rsid w:val="00EB510B"/>
    <w:rsid w:val="00EB5D43"/>
    <w:rsid w:val="00EB6FF1"/>
    <w:rsid w:val="00EB77C6"/>
    <w:rsid w:val="00EB78B8"/>
    <w:rsid w:val="00EB7C54"/>
    <w:rsid w:val="00EC0A6E"/>
    <w:rsid w:val="00EC0E03"/>
    <w:rsid w:val="00EC1105"/>
    <w:rsid w:val="00EC12C3"/>
    <w:rsid w:val="00EC27BB"/>
    <w:rsid w:val="00EC4D53"/>
    <w:rsid w:val="00EC6861"/>
    <w:rsid w:val="00EC7267"/>
    <w:rsid w:val="00EC753C"/>
    <w:rsid w:val="00EC7A8C"/>
    <w:rsid w:val="00ED0451"/>
    <w:rsid w:val="00ED0B98"/>
    <w:rsid w:val="00ED3FB8"/>
    <w:rsid w:val="00ED478A"/>
    <w:rsid w:val="00ED5BA2"/>
    <w:rsid w:val="00ED62FD"/>
    <w:rsid w:val="00ED7B1D"/>
    <w:rsid w:val="00EE22C6"/>
    <w:rsid w:val="00EE28E9"/>
    <w:rsid w:val="00EE363A"/>
    <w:rsid w:val="00EE5D82"/>
    <w:rsid w:val="00EE657D"/>
    <w:rsid w:val="00EE6719"/>
    <w:rsid w:val="00EE7F08"/>
    <w:rsid w:val="00EF0B09"/>
    <w:rsid w:val="00EF10F4"/>
    <w:rsid w:val="00EF1A51"/>
    <w:rsid w:val="00EF24B1"/>
    <w:rsid w:val="00EF2852"/>
    <w:rsid w:val="00EF2EE9"/>
    <w:rsid w:val="00EF3637"/>
    <w:rsid w:val="00EF3CF3"/>
    <w:rsid w:val="00EF77A4"/>
    <w:rsid w:val="00F00912"/>
    <w:rsid w:val="00F0116C"/>
    <w:rsid w:val="00F01E8D"/>
    <w:rsid w:val="00F02A35"/>
    <w:rsid w:val="00F03A61"/>
    <w:rsid w:val="00F04071"/>
    <w:rsid w:val="00F04A43"/>
    <w:rsid w:val="00F054C0"/>
    <w:rsid w:val="00F0731A"/>
    <w:rsid w:val="00F10857"/>
    <w:rsid w:val="00F110AB"/>
    <w:rsid w:val="00F119B4"/>
    <w:rsid w:val="00F12A50"/>
    <w:rsid w:val="00F14389"/>
    <w:rsid w:val="00F148D9"/>
    <w:rsid w:val="00F203D5"/>
    <w:rsid w:val="00F20AFA"/>
    <w:rsid w:val="00F20BD9"/>
    <w:rsid w:val="00F21959"/>
    <w:rsid w:val="00F224CF"/>
    <w:rsid w:val="00F23B78"/>
    <w:rsid w:val="00F25A3C"/>
    <w:rsid w:val="00F261A7"/>
    <w:rsid w:val="00F269FA"/>
    <w:rsid w:val="00F26DC2"/>
    <w:rsid w:val="00F27C13"/>
    <w:rsid w:val="00F303D6"/>
    <w:rsid w:val="00F30625"/>
    <w:rsid w:val="00F3135A"/>
    <w:rsid w:val="00F316E6"/>
    <w:rsid w:val="00F334F9"/>
    <w:rsid w:val="00F346E5"/>
    <w:rsid w:val="00F354FD"/>
    <w:rsid w:val="00F36D6B"/>
    <w:rsid w:val="00F3713C"/>
    <w:rsid w:val="00F37984"/>
    <w:rsid w:val="00F41127"/>
    <w:rsid w:val="00F41C96"/>
    <w:rsid w:val="00F436C3"/>
    <w:rsid w:val="00F4512B"/>
    <w:rsid w:val="00F507AF"/>
    <w:rsid w:val="00F50D83"/>
    <w:rsid w:val="00F50E61"/>
    <w:rsid w:val="00F510E6"/>
    <w:rsid w:val="00F51BD6"/>
    <w:rsid w:val="00F52350"/>
    <w:rsid w:val="00F536F8"/>
    <w:rsid w:val="00F53C44"/>
    <w:rsid w:val="00F54076"/>
    <w:rsid w:val="00F568C6"/>
    <w:rsid w:val="00F63A22"/>
    <w:rsid w:val="00F64F41"/>
    <w:rsid w:val="00F6590B"/>
    <w:rsid w:val="00F65CF8"/>
    <w:rsid w:val="00F66109"/>
    <w:rsid w:val="00F66892"/>
    <w:rsid w:val="00F66C68"/>
    <w:rsid w:val="00F67310"/>
    <w:rsid w:val="00F67741"/>
    <w:rsid w:val="00F67816"/>
    <w:rsid w:val="00F729EB"/>
    <w:rsid w:val="00F73A80"/>
    <w:rsid w:val="00F751DB"/>
    <w:rsid w:val="00F76607"/>
    <w:rsid w:val="00F76E45"/>
    <w:rsid w:val="00F77985"/>
    <w:rsid w:val="00F779AC"/>
    <w:rsid w:val="00F81C05"/>
    <w:rsid w:val="00F82C17"/>
    <w:rsid w:val="00F8453F"/>
    <w:rsid w:val="00F870FA"/>
    <w:rsid w:val="00F905F6"/>
    <w:rsid w:val="00F909BA"/>
    <w:rsid w:val="00F91247"/>
    <w:rsid w:val="00F91C02"/>
    <w:rsid w:val="00F92CEF"/>
    <w:rsid w:val="00F93595"/>
    <w:rsid w:val="00F941B9"/>
    <w:rsid w:val="00F96E37"/>
    <w:rsid w:val="00FA038F"/>
    <w:rsid w:val="00FA1213"/>
    <w:rsid w:val="00FA1DB3"/>
    <w:rsid w:val="00FA2909"/>
    <w:rsid w:val="00FA5B85"/>
    <w:rsid w:val="00FA6AF4"/>
    <w:rsid w:val="00FA7D37"/>
    <w:rsid w:val="00FA7E5D"/>
    <w:rsid w:val="00FB0132"/>
    <w:rsid w:val="00FB0BC3"/>
    <w:rsid w:val="00FB0D08"/>
    <w:rsid w:val="00FB129D"/>
    <w:rsid w:val="00FB1623"/>
    <w:rsid w:val="00FB1F50"/>
    <w:rsid w:val="00FB26D0"/>
    <w:rsid w:val="00FB3C6D"/>
    <w:rsid w:val="00FB49A5"/>
    <w:rsid w:val="00FB7D2E"/>
    <w:rsid w:val="00FC0785"/>
    <w:rsid w:val="00FC14DD"/>
    <w:rsid w:val="00FC1EE9"/>
    <w:rsid w:val="00FC2067"/>
    <w:rsid w:val="00FC2A90"/>
    <w:rsid w:val="00FC2B8F"/>
    <w:rsid w:val="00FC39D6"/>
    <w:rsid w:val="00FC44C5"/>
    <w:rsid w:val="00FC4BD7"/>
    <w:rsid w:val="00FC5B16"/>
    <w:rsid w:val="00FC5F3E"/>
    <w:rsid w:val="00FC7822"/>
    <w:rsid w:val="00FD0963"/>
    <w:rsid w:val="00FD1983"/>
    <w:rsid w:val="00FD206F"/>
    <w:rsid w:val="00FD4A5D"/>
    <w:rsid w:val="00FD6F54"/>
    <w:rsid w:val="00FD7B80"/>
    <w:rsid w:val="00FE124D"/>
    <w:rsid w:val="00FE2EC2"/>
    <w:rsid w:val="00FE5835"/>
    <w:rsid w:val="00FE6720"/>
    <w:rsid w:val="00FE7C50"/>
    <w:rsid w:val="00FF1505"/>
    <w:rsid w:val="00FF1B2F"/>
    <w:rsid w:val="00FF2546"/>
    <w:rsid w:val="00FF3C69"/>
    <w:rsid w:val="00FF5600"/>
    <w:rsid w:val="00FF585B"/>
    <w:rsid w:val="00FF66F1"/>
    <w:rsid w:val="00FF76F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10ADE8"/>
  <w15:docId w15:val="{7EC82BBC-E455-4C12-BBFE-BBB155E7C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D37"/>
    <w:pPr>
      <w:widowControl w:val="0"/>
    </w:pPr>
    <w:rPr>
      <w:kern w:val="2"/>
      <w:sz w:val="24"/>
      <w:szCs w:val="24"/>
    </w:rPr>
  </w:style>
  <w:style w:type="paragraph" w:styleId="1">
    <w:name w:val="heading 1"/>
    <w:basedOn w:val="a"/>
    <w:next w:val="a"/>
    <w:link w:val="10"/>
    <w:qFormat/>
    <w:pPr>
      <w:keepNext/>
      <w:jc w:val="both"/>
      <w:outlineLvl w:val="0"/>
    </w:pPr>
    <w:rPr>
      <w:rFonts w:ascii="標楷體" w:eastAsia="標楷體" w:hAnsi="標楷體"/>
      <w:sz w:val="32"/>
    </w:rPr>
  </w:style>
  <w:style w:type="paragraph" w:styleId="2">
    <w:name w:val="heading 2"/>
    <w:basedOn w:val="a"/>
    <w:next w:val="a"/>
    <w:link w:val="20"/>
    <w:qFormat/>
    <w:pPr>
      <w:keepNext/>
      <w:spacing w:after="120"/>
      <w:outlineLvl w:val="1"/>
    </w:pPr>
    <w:rPr>
      <w:rFonts w:ascii="Arial" w:eastAsia="標楷體" w:hAnsi="Arial"/>
      <w:b/>
      <w:sz w:val="36"/>
      <w:szCs w:val="20"/>
    </w:rPr>
  </w:style>
  <w:style w:type="paragraph" w:styleId="3">
    <w:name w:val="heading 3"/>
    <w:basedOn w:val="a"/>
    <w:next w:val="a"/>
    <w:link w:val="30"/>
    <w:qFormat/>
    <w:pPr>
      <w:keepNext/>
      <w:spacing w:after="120"/>
      <w:outlineLvl w:val="2"/>
    </w:pPr>
    <w:rPr>
      <w:rFonts w:ascii="Arial" w:eastAsia="標楷體" w:hAnsi="Arial"/>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中標"/>
    <w:basedOn w:val="a"/>
    <w:pPr>
      <w:spacing w:line="360" w:lineRule="auto"/>
      <w:jc w:val="both"/>
    </w:pPr>
    <w:rPr>
      <w:rFonts w:ascii="標楷體" w:eastAsia="標楷體"/>
      <w:b/>
      <w:sz w:val="36"/>
    </w:rPr>
  </w:style>
  <w:style w:type="paragraph" w:customStyle="1" w:styleId="a4">
    <w:name w:val="小標"/>
    <w:basedOn w:val="a"/>
    <w:pPr>
      <w:spacing w:line="360" w:lineRule="auto"/>
      <w:ind w:left="420"/>
      <w:jc w:val="both"/>
    </w:pPr>
    <w:rPr>
      <w:rFonts w:ascii="標楷體" w:eastAsia="標楷體"/>
      <w:b/>
      <w:sz w:val="32"/>
    </w:rPr>
  </w:style>
  <w:style w:type="paragraph" w:styleId="a5">
    <w:name w:val="Body Text"/>
    <w:basedOn w:val="a"/>
    <w:link w:val="a6"/>
    <w:semiHidden/>
    <w:pPr>
      <w:spacing w:line="360" w:lineRule="exact"/>
      <w:jc w:val="both"/>
    </w:pPr>
    <w:rPr>
      <w:rFonts w:ascii="標楷體" w:eastAsia="標楷體"/>
    </w:rPr>
  </w:style>
  <w:style w:type="paragraph" w:styleId="a7">
    <w:name w:val="Plain Text"/>
    <w:basedOn w:val="a"/>
    <w:link w:val="a8"/>
    <w:semiHidden/>
    <w:rPr>
      <w:rFonts w:ascii="細明體" w:eastAsia="細明體" w:hAnsi="Courier New"/>
      <w:szCs w:val="20"/>
    </w:rPr>
  </w:style>
  <w:style w:type="paragraph" w:styleId="21">
    <w:name w:val="Body Text 2"/>
    <w:basedOn w:val="a"/>
    <w:link w:val="22"/>
    <w:semiHidden/>
    <w:pPr>
      <w:ind w:rightChars="-439" w:right="-1054"/>
    </w:pPr>
    <w:rPr>
      <w:rFonts w:ascii="標楷體" w:eastAsia="標楷體"/>
    </w:rPr>
  </w:style>
  <w:style w:type="paragraph" w:styleId="31">
    <w:name w:val="Body Text 3"/>
    <w:basedOn w:val="a"/>
    <w:link w:val="32"/>
    <w:semiHidden/>
    <w:pPr>
      <w:spacing w:line="500" w:lineRule="exact"/>
      <w:jc w:val="both"/>
    </w:pPr>
    <w:rPr>
      <w:rFonts w:ascii="標楷體" w:eastAsia="標楷體"/>
      <w:sz w:val="28"/>
    </w:rPr>
  </w:style>
  <w:style w:type="paragraph" w:styleId="a9">
    <w:name w:val="footer"/>
    <w:basedOn w:val="a"/>
    <w:link w:val="aa"/>
    <w:uiPriority w:val="99"/>
    <w:pPr>
      <w:tabs>
        <w:tab w:val="center" w:pos="4153"/>
        <w:tab w:val="right" w:pos="8306"/>
      </w:tabs>
      <w:snapToGrid w:val="0"/>
    </w:pPr>
    <w:rPr>
      <w:sz w:val="20"/>
      <w:szCs w:val="20"/>
    </w:rPr>
  </w:style>
  <w:style w:type="character" w:styleId="ab">
    <w:name w:val="page number"/>
    <w:basedOn w:val="a0"/>
    <w:semiHidden/>
  </w:style>
  <w:style w:type="paragraph" w:styleId="ac">
    <w:name w:val="Body Text Indent"/>
    <w:basedOn w:val="a"/>
    <w:link w:val="ad"/>
    <w:semiHidden/>
    <w:pPr>
      <w:spacing w:beforeLines="25" w:before="90" w:line="500" w:lineRule="exact"/>
      <w:ind w:firstLineChars="200" w:firstLine="560"/>
      <w:jc w:val="both"/>
    </w:pPr>
    <w:rPr>
      <w:rFonts w:ascii="標楷體" w:eastAsia="標楷體"/>
      <w:sz w:val="28"/>
    </w:rPr>
  </w:style>
  <w:style w:type="paragraph" w:styleId="ae">
    <w:name w:val="Block Text"/>
    <w:basedOn w:val="a"/>
    <w:semiHidden/>
    <w:pPr>
      <w:kinsoku w:val="0"/>
      <w:adjustRightInd w:val="0"/>
      <w:spacing w:line="360" w:lineRule="atLeast"/>
      <w:ind w:left="960" w:right="1055" w:hanging="960"/>
      <w:textAlignment w:val="baseline"/>
    </w:pPr>
    <w:rPr>
      <w:rFonts w:ascii="標楷體" w:eastAsia="標楷體"/>
      <w:kern w:val="0"/>
      <w:sz w:val="32"/>
      <w:szCs w:val="20"/>
    </w:rPr>
  </w:style>
  <w:style w:type="paragraph" w:styleId="af">
    <w:name w:val="header"/>
    <w:aliases w:val="頁首 字元 字元,頁首 字元 字元 字元"/>
    <w:basedOn w:val="a"/>
    <w:link w:val="af0"/>
    <w:semiHidden/>
    <w:pPr>
      <w:tabs>
        <w:tab w:val="center" w:pos="4153"/>
        <w:tab w:val="right" w:pos="8306"/>
      </w:tabs>
      <w:snapToGrid w:val="0"/>
    </w:pPr>
    <w:rPr>
      <w:sz w:val="20"/>
      <w:szCs w:val="20"/>
    </w:rPr>
  </w:style>
  <w:style w:type="paragraph" w:styleId="23">
    <w:name w:val="Body Text Indent 2"/>
    <w:basedOn w:val="a"/>
    <w:link w:val="24"/>
    <w:semiHidden/>
    <w:pPr>
      <w:spacing w:line="360" w:lineRule="auto"/>
      <w:ind w:firstLine="840"/>
      <w:jc w:val="both"/>
    </w:pPr>
    <w:rPr>
      <w:rFonts w:ascii="標楷體" w:eastAsia="標楷體"/>
      <w:sz w:val="28"/>
    </w:rPr>
  </w:style>
  <w:style w:type="paragraph" w:styleId="33">
    <w:name w:val="Body Text Indent 3"/>
    <w:basedOn w:val="a"/>
    <w:link w:val="34"/>
    <w:semiHidden/>
    <w:pPr>
      <w:ind w:left="947" w:hangingChars="296" w:hanging="947"/>
      <w:jc w:val="both"/>
    </w:pPr>
    <w:rPr>
      <w:rFonts w:ascii="標楷體" w:eastAsia="標楷體" w:hAnsi="標楷體"/>
      <w:sz w:val="32"/>
    </w:rPr>
  </w:style>
  <w:style w:type="paragraph" w:customStyle="1" w:styleId="11">
    <w:name w:val="表格內文1"/>
    <w:basedOn w:val="a"/>
    <w:autoRedefine/>
    <w:pPr>
      <w:spacing w:beforeLines="10" w:before="54"/>
      <w:ind w:leftChars="20" w:left="48"/>
      <w:jc w:val="distribute"/>
    </w:pPr>
    <w:rPr>
      <w:rFonts w:ascii="標楷體" w:eastAsia="標楷體"/>
    </w:rPr>
  </w:style>
  <w:style w:type="paragraph" w:customStyle="1" w:styleId="af1">
    <w:name w:val="內文表格"/>
    <w:basedOn w:val="a"/>
    <w:pPr>
      <w:spacing w:beforeLines="10" w:before="54"/>
      <w:jc w:val="both"/>
    </w:pPr>
    <w:rPr>
      <w:rFonts w:ascii="標楷體" w:eastAsia="標楷體"/>
    </w:rPr>
  </w:style>
  <w:style w:type="paragraph" w:customStyle="1" w:styleId="12">
    <w:name w:val="1."/>
    <w:basedOn w:val="a"/>
    <w:autoRedefine/>
    <w:pPr>
      <w:spacing w:line="580" w:lineRule="exact"/>
      <w:ind w:firstLineChars="318" w:firstLine="1018"/>
      <w:jc w:val="both"/>
    </w:pPr>
    <w:rPr>
      <w:rFonts w:ascii="標楷體" w:eastAsia="標楷體" w:hAnsi="標楷體"/>
      <w:sz w:val="32"/>
    </w:rPr>
  </w:style>
  <w:style w:type="paragraph" w:customStyle="1" w:styleId="af2">
    <w:name w:val="註"/>
    <w:basedOn w:val="11"/>
    <w:pPr>
      <w:spacing w:beforeLines="0" w:before="0" w:line="280" w:lineRule="exact"/>
      <w:ind w:left="20"/>
      <w:jc w:val="both"/>
    </w:pPr>
    <w:rPr>
      <w:sz w:val="18"/>
    </w:rPr>
  </w:style>
  <w:style w:type="paragraph" w:customStyle="1" w:styleId="af3">
    <w:name w:val="表格數字"/>
    <w:basedOn w:val="11"/>
    <w:pPr>
      <w:spacing w:beforeLines="0" w:before="0"/>
      <w:ind w:rightChars="20" w:right="48"/>
      <w:jc w:val="right"/>
    </w:pPr>
    <w:rPr>
      <w:sz w:val="18"/>
    </w:rPr>
  </w:style>
  <w:style w:type="paragraph" w:customStyle="1" w:styleId="af4">
    <w:name w:val="表頭"/>
    <w:basedOn w:val="a"/>
    <w:autoRedefine/>
    <w:rsid w:val="003520A1"/>
    <w:pPr>
      <w:spacing w:before="100" w:beforeAutospacing="1" w:line="400" w:lineRule="exact"/>
      <w:jc w:val="center"/>
    </w:pPr>
    <w:rPr>
      <w:rFonts w:ascii="標楷體" w:eastAsia="標楷體"/>
      <w:spacing w:val="20"/>
      <w:sz w:val="32"/>
      <w:u w:val="single"/>
    </w:rPr>
  </w:style>
  <w:style w:type="paragraph" w:customStyle="1" w:styleId="af5">
    <w:name w:val="中華民國"/>
    <w:basedOn w:val="a"/>
    <w:autoRedefine/>
    <w:rsid w:val="00EF77A4"/>
    <w:pPr>
      <w:overflowPunct w:val="0"/>
      <w:topLinePunct/>
      <w:spacing w:line="400" w:lineRule="exact"/>
      <w:jc w:val="center"/>
    </w:pPr>
    <w:rPr>
      <w:rFonts w:ascii="標楷體" w:eastAsia="標楷體"/>
      <w:color w:val="000000"/>
      <w:spacing w:val="80"/>
      <w:szCs w:val="28"/>
    </w:rPr>
  </w:style>
  <w:style w:type="paragraph" w:customStyle="1" w:styleId="af6">
    <w:name w:val="表格單位"/>
    <w:basedOn w:val="a"/>
    <w:autoRedefine/>
    <w:rsid w:val="00EF77A4"/>
    <w:pPr>
      <w:overflowPunct w:val="0"/>
      <w:topLinePunct/>
      <w:snapToGrid w:val="0"/>
      <w:spacing w:afterLines="10" w:after="36"/>
      <w:ind w:leftChars="-166" w:left="-141" w:rightChars="20" w:right="48" w:hangingChars="107" w:hanging="257"/>
      <w:jc w:val="right"/>
    </w:pPr>
    <w:rPr>
      <w:rFonts w:ascii="標楷體" w:eastAsia="標楷體"/>
      <w:color w:val="000000"/>
      <w:kern w:val="0"/>
      <w:szCs w:val="28"/>
    </w:rPr>
  </w:style>
  <w:style w:type="paragraph" w:customStyle="1" w:styleId="af7">
    <w:name w:val="敬啟者："/>
    <w:pPr>
      <w:widowControl w:val="0"/>
    </w:pPr>
    <w:rPr>
      <w:kern w:val="2"/>
      <w:sz w:val="24"/>
      <w:szCs w:val="24"/>
    </w:rPr>
  </w:style>
  <w:style w:type="paragraph" w:customStyle="1" w:styleId="af8">
    <w:name w:val="內文之表頭"/>
    <w:basedOn w:val="af9"/>
    <w:pPr>
      <w:ind w:rightChars="20" w:right="48"/>
      <w:jc w:val="distribute"/>
    </w:pPr>
  </w:style>
  <w:style w:type="paragraph" w:customStyle="1" w:styleId="af9">
    <w:name w:val="內文之表格"/>
    <w:basedOn w:val="11"/>
    <w:pPr>
      <w:spacing w:beforeLines="0" w:before="0"/>
      <w:jc w:val="both"/>
    </w:pPr>
  </w:style>
  <w:style w:type="paragraph" w:customStyle="1" w:styleId="13">
    <w:name w:val="(1)"/>
    <w:basedOn w:val="a"/>
    <w:pPr>
      <w:spacing w:line="400" w:lineRule="exact"/>
      <w:ind w:firstLineChars="600" w:firstLine="1440"/>
      <w:jc w:val="both"/>
    </w:pPr>
    <w:rPr>
      <w:rFonts w:ascii="標楷體" w:eastAsia="標楷體"/>
    </w:rPr>
  </w:style>
  <w:style w:type="character" w:customStyle="1" w:styleId="item21">
    <w:name w:val="item21"/>
    <w:rPr>
      <w:b/>
      <w:bCs/>
      <w:i w:val="0"/>
      <w:iCs w:val="0"/>
      <w:spacing w:val="0"/>
      <w:sz w:val="32"/>
      <w:szCs w:val="32"/>
    </w:rPr>
  </w:style>
  <w:style w:type="paragraph" w:customStyle="1" w:styleId="afa">
    <w:name w:val="甲乙丙"/>
    <w:basedOn w:val="a"/>
    <w:pPr>
      <w:spacing w:after="360" w:line="360" w:lineRule="auto"/>
      <w:jc w:val="center"/>
    </w:pPr>
    <w:rPr>
      <w:rFonts w:ascii="標楷體" w:eastAsia="標楷體"/>
      <w:b/>
      <w:spacing w:val="-10"/>
      <w:sz w:val="40"/>
      <w:szCs w:val="20"/>
    </w:rPr>
  </w:style>
  <w:style w:type="character" w:styleId="afb">
    <w:name w:val="annotation reference"/>
    <w:semiHidden/>
    <w:rPr>
      <w:sz w:val="18"/>
      <w:szCs w:val="18"/>
    </w:rPr>
  </w:style>
  <w:style w:type="paragraph" w:styleId="afc">
    <w:name w:val="Balloon Text"/>
    <w:basedOn w:val="a"/>
    <w:link w:val="afd"/>
    <w:semiHidden/>
    <w:rPr>
      <w:rFonts w:ascii="Arial" w:hAnsi="Arial"/>
      <w:sz w:val="18"/>
      <w:szCs w:val="18"/>
    </w:rPr>
  </w:style>
  <w:style w:type="paragraph" w:customStyle="1" w:styleId="-A">
    <w:name w:val="註-A"/>
    <w:basedOn w:val="af2"/>
    <w:pPr>
      <w:spacing w:line="240" w:lineRule="exact"/>
      <w:ind w:leftChars="0" w:left="806" w:hanging="403"/>
    </w:pPr>
    <w:rPr>
      <w:sz w:val="20"/>
    </w:rPr>
  </w:style>
  <w:style w:type="paragraph" w:customStyle="1" w:styleId="afe">
    <w:name w:val="一、"/>
    <w:basedOn w:val="a"/>
    <w:pPr>
      <w:spacing w:beforeLines="20" w:before="109" w:afterLines="20" w:after="109" w:line="400" w:lineRule="exact"/>
      <w:jc w:val="both"/>
    </w:pPr>
    <w:rPr>
      <w:rFonts w:ascii="標楷體" w:eastAsia="標楷體"/>
      <w:b/>
      <w:bCs/>
      <w:sz w:val="32"/>
    </w:rPr>
  </w:style>
  <w:style w:type="paragraph" w:customStyle="1" w:styleId="aff">
    <w:name w:val="資料來源"/>
    <w:pPr>
      <w:spacing w:line="240" w:lineRule="exact"/>
      <w:ind w:left="816" w:hanging="408"/>
      <w:jc w:val="both"/>
    </w:pPr>
    <w:rPr>
      <w:rFonts w:ascii="標楷體" w:eastAsia="標楷體"/>
      <w:color w:val="000000"/>
    </w:rPr>
  </w:style>
  <w:style w:type="paragraph" w:customStyle="1" w:styleId="aff0">
    <w:name w:val="甲、"/>
    <w:basedOn w:val="a"/>
    <w:pPr>
      <w:spacing w:afterLines="50" w:after="273"/>
      <w:jc w:val="center"/>
    </w:pPr>
    <w:rPr>
      <w:rFonts w:ascii="標楷體" w:eastAsia="標楷體"/>
      <w:b/>
      <w:sz w:val="40"/>
    </w:rPr>
  </w:style>
  <w:style w:type="paragraph" w:customStyle="1" w:styleId="aff1">
    <w:name w:val="壹、"/>
    <w:basedOn w:val="a"/>
    <w:pPr>
      <w:spacing w:line="360" w:lineRule="auto"/>
      <w:ind w:leftChars="200" w:left="1201" w:hangingChars="200" w:hanging="721"/>
      <w:jc w:val="both"/>
      <w:outlineLvl w:val="0"/>
    </w:pPr>
    <w:rPr>
      <w:rFonts w:ascii="標楷體" w:eastAsia="標楷體"/>
      <w:b/>
      <w:kern w:val="0"/>
      <w:sz w:val="36"/>
    </w:rPr>
  </w:style>
  <w:style w:type="paragraph" w:customStyle="1" w:styleId="aff2">
    <w:name w:val="(一)"/>
    <w:basedOn w:val="a"/>
    <w:pPr>
      <w:spacing w:beforeLines="20" w:before="20" w:afterLines="20" w:after="20" w:line="400" w:lineRule="exact"/>
      <w:ind w:left="482"/>
      <w:jc w:val="both"/>
    </w:pPr>
    <w:rPr>
      <w:rFonts w:ascii="標楷體" w:eastAsia="標楷體"/>
      <w:b/>
      <w:sz w:val="28"/>
    </w:rPr>
  </w:style>
  <w:style w:type="paragraph" w:customStyle="1" w:styleId="aff3">
    <w:name w:val="表格分散"/>
    <w:basedOn w:val="a"/>
    <w:pPr>
      <w:snapToGrid w:val="0"/>
      <w:ind w:left="57" w:right="57"/>
      <w:jc w:val="distribute"/>
    </w:pPr>
    <w:rPr>
      <w:rFonts w:ascii="標楷體" w:eastAsia="標楷體"/>
      <w:kern w:val="0"/>
      <w:sz w:val="22"/>
    </w:rPr>
  </w:style>
  <w:style w:type="paragraph" w:customStyle="1" w:styleId="aff4">
    <w:name w:val="表格靠右"/>
    <w:basedOn w:val="a"/>
    <w:pPr>
      <w:spacing w:line="220" w:lineRule="exact"/>
      <w:ind w:right="28"/>
      <w:jc w:val="right"/>
    </w:pPr>
    <w:rPr>
      <w:rFonts w:ascii="新細明體"/>
      <w:kern w:val="0"/>
      <w:sz w:val="18"/>
    </w:rPr>
  </w:style>
  <w:style w:type="paragraph" w:customStyle="1" w:styleId="-">
    <w:name w:val="樣式-壹"/>
    <w:basedOn w:val="a"/>
    <w:rPr>
      <w:rFonts w:ascii="標楷體" w:eastAsia="華康楷書體W5"/>
      <w:sz w:val="28"/>
      <w:szCs w:val="20"/>
    </w:rPr>
  </w:style>
  <w:style w:type="paragraph" w:customStyle="1" w:styleId="aff5">
    <w:name w:val="頁數"/>
    <w:basedOn w:val="a"/>
    <w:pPr>
      <w:spacing w:line="400" w:lineRule="exact"/>
      <w:ind w:firstLineChars="200" w:firstLine="480"/>
      <w:jc w:val="both"/>
    </w:pPr>
    <w:rPr>
      <w:rFonts w:ascii="標楷體" w:eastAsia="標楷體"/>
    </w:rPr>
  </w:style>
  <w:style w:type="paragraph" w:customStyle="1" w:styleId="aff6">
    <w:name w:val="內文單位"/>
    <w:basedOn w:val="af6"/>
    <w:pPr>
      <w:spacing w:afterLines="20" w:after="109" w:line="400" w:lineRule="exact"/>
      <w:ind w:leftChars="0" w:left="0" w:rightChars="0" w:right="28"/>
    </w:pPr>
  </w:style>
  <w:style w:type="paragraph" w:customStyle="1" w:styleId="aff7">
    <w:name w:val="大標"/>
    <w:basedOn w:val="a"/>
    <w:pPr>
      <w:snapToGrid w:val="0"/>
      <w:spacing w:line="360" w:lineRule="auto"/>
      <w:ind w:firstLine="482"/>
      <w:jc w:val="center"/>
    </w:pPr>
    <w:rPr>
      <w:rFonts w:ascii="標楷體" w:eastAsia="標楷體"/>
      <w:b/>
      <w:sz w:val="40"/>
    </w:rPr>
  </w:style>
  <w:style w:type="paragraph" w:customStyle="1" w:styleId="aff8">
    <w:name w:val="表格名稱"/>
    <w:pPr>
      <w:spacing w:after="80" w:line="360" w:lineRule="exact"/>
      <w:jc w:val="center"/>
    </w:pPr>
    <w:rPr>
      <w:rFonts w:ascii="標楷體" w:eastAsia="標楷體"/>
      <w:spacing w:val="20"/>
      <w:sz w:val="32"/>
    </w:rPr>
  </w:style>
  <w:style w:type="paragraph" w:customStyle="1" w:styleId="aff9">
    <w:name w:val="內文之註"/>
    <w:basedOn w:val="a"/>
    <w:autoRedefine/>
    <w:pPr>
      <w:spacing w:line="320" w:lineRule="exact"/>
      <w:ind w:leftChars="170" w:left="826" w:hangingChars="209" w:hanging="418"/>
      <w:jc w:val="both"/>
    </w:pPr>
    <w:rPr>
      <w:rFonts w:ascii="標楷體" w:eastAsia="標楷體"/>
      <w:sz w:val="20"/>
    </w:rPr>
  </w:style>
  <w:style w:type="paragraph" w:styleId="affa">
    <w:name w:val="annotation text"/>
    <w:basedOn w:val="a"/>
    <w:link w:val="affb"/>
    <w:semiHidden/>
  </w:style>
  <w:style w:type="paragraph" w:customStyle="1" w:styleId="Default">
    <w:name w:val="Default"/>
    <w:pPr>
      <w:widowControl w:val="0"/>
      <w:autoSpaceDE w:val="0"/>
      <w:autoSpaceDN w:val="0"/>
      <w:adjustRightInd w:val="0"/>
    </w:pPr>
    <w:rPr>
      <w:rFonts w:ascii="標楷體" w:eastAsia="標楷體"/>
      <w:color w:val="000000"/>
      <w:sz w:val="24"/>
      <w:szCs w:val="24"/>
    </w:rPr>
  </w:style>
  <w:style w:type="character" w:styleId="affc">
    <w:name w:val="Hyperlink"/>
    <w:semiHidden/>
    <w:rPr>
      <w:rFonts w:ascii="Arial" w:hAnsi="Arial" w:cs="Arial" w:hint="default"/>
      <w:color w:val="0000FF"/>
      <w:u w:val="single"/>
    </w:rPr>
  </w:style>
  <w:style w:type="character" w:customStyle="1" w:styleId="14">
    <w:name w:val="強調斜體1"/>
    <w:rPr>
      <w:b w:val="0"/>
      <w:bCs w:val="0"/>
      <w:i w:val="0"/>
      <w:iCs w:val="0"/>
      <w:color w:val="DD4B39"/>
      <w:u w:val="single"/>
    </w:rPr>
  </w:style>
  <w:style w:type="character" w:styleId="affd">
    <w:name w:val="FollowedHyperlink"/>
    <w:semiHidden/>
    <w:rPr>
      <w:color w:val="800080"/>
      <w:u w:val="single"/>
    </w:rPr>
  </w:style>
  <w:style w:type="character" w:styleId="affe">
    <w:name w:val="Emphasis"/>
    <w:qFormat/>
    <w:rPr>
      <w:b w:val="0"/>
      <w:bCs w:val="0"/>
      <w:i w:val="0"/>
      <w:iCs w:val="0"/>
      <w:color w:val="DD4B39"/>
    </w:rPr>
  </w:style>
  <w:style w:type="character" w:customStyle="1" w:styleId="st1">
    <w:name w:val="st1"/>
  </w:style>
  <w:style w:type="paragraph" w:customStyle="1" w:styleId="012">
    <w:name w:val="01_內文_第一行空2字元"/>
    <w:qFormat/>
    <w:rsid w:val="0098290A"/>
    <w:pPr>
      <w:widowControl w:val="0"/>
      <w:overflowPunct w:val="0"/>
      <w:spacing w:line="460" w:lineRule="exact"/>
      <w:ind w:firstLineChars="200" w:firstLine="200"/>
      <w:jc w:val="both"/>
    </w:pPr>
    <w:rPr>
      <w:rFonts w:ascii="標楷體" w:eastAsia="標楷體" w:hAnsi="標楷體"/>
      <w:kern w:val="2"/>
      <w:sz w:val="24"/>
      <w:szCs w:val="32"/>
    </w:rPr>
  </w:style>
  <w:style w:type="paragraph" w:customStyle="1" w:styleId="03145">
    <w:name w:val="03_內文1.＿第一行空4.5字元_用在甲：貳、參、肆"/>
    <w:qFormat/>
    <w:rsid w:val="0098290A"/>
    <w:pPr>
      <w:widowControl w:val="0"/>
      <w:overflowPunct w:val="0"/>
      <w:spacing w:line="460" w:lineRule="exact"/>
      <w:ind w:firstLineChars="450" w:firstLine="450"/>
      <w:jc w:val="both"/>
    </w:pPr>
    <w:rPr>
      <w:rFonts w:ascii="標楷體" w:eastAsia="標楷體" w:hAnsi="標楷體"/>
      <w:kern w:val="2"/>
      <w:sz w:val="24"/>
      <w:szCs w:val="32"/>
    </w:rPr>
  </w:style>
  <w:style w:type="paragraph" w:customStyle="1" w:styleId="0411P">
    <w:name w:val="04_內文表中文_11P"/>
    <w:qFormat/>
    <w:rsid w:val="0098290A"/>
    <w:pPr>
      <w:widowControl w:val="0"/>
      <w:overflowPunct w:val="0"/>
      <w:spacing w:line="320" w:lineRule="exact"/>
    </w:pPr>
    <w:rPr>
      <w:rFonts w:ascii="標楷體" w:eastAsia="標楷體" w:hAnsi="標楷體"/>
      <w:kern w:val="2"/>
      <w:sz w:val="22"/>
      <w:szCs w:val="22"/>
    </w:rPr>
  </w:style>
  <w:style w:type="paragraph" w:customStyle="1" w:styleId="0510P">
    <w:name w:val="05_內文表數字_10P 標楷體"/>
    <w:qFormat/>
    <w:rsid w:val="0098290A"/>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kern w:val="2"/>
    </w:rPr>
  </w:style>
  <w:style w:type="paragraph" w:customStyle="1" w:styleId="9P">
    <w:name w:val="表格數字_9P新細明體"/>
    <w:qFormat/>
    <w:rsid w:val="00D72601"/>
    <w:pPr>
      <w:autoSpaceDE w:val="0"/>
      <w:autoSpaceDN w:val="0"/>
      <w:adjustRightInd w:val="0"/>
      <w:spacing w:line="240" w:lineRule="exact"/>
      <w:ind w:right="28"/>
      <w:jc w:val="right"/>
    </w:pPr>
    <w:rPr>
      <w:rFonts w:ascii="新細明體" w:hAnsi="新細明體"/>
      <w:noProof/>
      <w:sz w:val="18"/>
    </w:rPr>
  </w:style>
  <w:style w:type="paragraph" w:customStyle="1" w:styleId="11P">
    <w:name w:val="表格表頭_11P"/>
    <w:qFormat/>
    <w:rsid w:val="00D72601"/>
    <w:pPr>
      <w:spacing w:line="240" w:lineRule="exact"/>
      <w:ind w:leftChars="10" w:left="10" w:rightChars="10" w:right="10"/>
      <w:jc w:val="distribute"/>
    </w:pPr>
    <w:rPr>
      <w:rFonts w:ascii="標楷體" w:eastAsia="標楷體"/>
      <w:kern w:val="2"/>
      <w:sz w:val="22"/>
    </w:rPr>
  </w:style>
  <w:style w:type="paragraph" w:customStyle="1" w:styleId="afff">
    <w:name w:val="表格註："/>
    <w:uiPriority w:val="1"/>
    <w:qFormat/>
    <w:rsid w:val="00800EC5"/>
    <w:pPr>
      <w:widowControl w:val="0"/>
      <w:overflowPunct w:val="0"/>
      <w:adjustRightInd w:val="0"/>
      <w:snapToGrid w:val="0"/>
      <w:spacing w:line="240" w:lineRule="exact"/>
      <w:ind w:left="300" w:hangingChars="300" w:hanging="300"/>
      <w:jc w:val="both"/>
    </w:pPr>
    <w:rPr>
      <w:rFonts w:ascii="標楷體" w:eastAsia="標楷體" w:hAnsi="標楷體"/>
      <w:kern w:val="2"/>
      <w:szCs w:val="32"/>
    </w:rPr>
  </w:style>
  <w:style w:type="table" w:styleId="afff0">
    <w:name w:val="Table Grid"/>
    <w:basedOn w:val="a1"/>
    <w:uiPriority w:val="39"/>
    <w:rsid w:val="009634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53F63"/>
  </w:style>
  <w:style w:type="paragraph" w:customStyle="1" w:styleId="afff1">
    <w:name w:val="標題甲、"/>
    <w:basedOn w:val="a"/>
    <w:rsid w:val="00053F63"/>
    <w:pPr>
      <w:spacing w:beforeLines="50"/>
      <w:jc w:val="center"/>
    </w:pPr>
    <w:rPr>
      <w:rFonts w:eastAsia="標楷體" w:cs="新細明體"/>
      <w:b/>
      <w:bCs/>
      <w:sz w:val="40"/>
      <w:szCs w:val="20"/>
    </w:rPr>
  </w:style>
  <w:style w:type="character" w:customStyle="1" w:styleId="22">
    <w:name w:val="本文 2 字元"/>
    <w:link w:val="21"/>
    <w:semiHidden/>
    <w:rsid w:val="001A0FA8"/>
    <w:rPr>
      <w:rFonts w:ascii="標楷體" w:eastAsia="標楷體"/>
      <w:kern w:val="2"/>
      <w:sz w:val="24"/>
      <w:szCs w:val="24"/>
    </w:rPr>
  </w:style>
  <w:style w:type="character" w:customStyle="1" w:styleId="32">
    <w:name w:val="本文 3 字元"/>
    <w:link w:val="31"/>
    <w:semiHidden/>
    <w:rsid w:val="001A0FA8"/>
    <w:rPr>
      <w:rFonts w:ascii="標楷體" w:eastAsia="標楷體"/>
      <w:kern w:val="2"/>
      <w:sz w:val="28"/>
      <w:szCs w:val="24"/>
    </w:rPr>
  </w:style>
  <w:style w:type="character" w:customStyle="1" w:styleId="a8">
    <w:name w:val="純文字 字元"/>
    <w:link w:val="a7"/>
    <w:semiHidden/>
    <w:rsid w:val="00CE644F"/>
    <w:rPr>
      <w:rFonts w:ascii="細明體" w:eastAsia="細明體" w:hAnsi="Courier New"/>
      <w:kern w:val="2"/>
      <w:sz w:val="24"/>
    </w:rPr>
  </w:style>
  <w:style w:type="character" w:customStyle="1" w:styleId="aa">
    <w:name w:val="頁尾 字元"/>
    <w:link w:val="a9"/>
    <w:uiPriority w:val="99"/>
    <w:rsid w:val="007F60FF"/>
    <w:rPr>
      <w:kern w:val="2"/>
    </w:rPr>
  </w:style>
  <w:style w:type="table" w:customStyle="1" w:styleId="15">
    <w:name w:val="表格格線1"/>
    <w:basedOn w:val="a1"/>
    <w:next w:val="afff0"/>
    <w:uiPriority w:val="59"/>
    <w:rsid w:val="001621D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表格格線2"/>
    <w:basedOn w:val="a1"/>
    <w:next w:val="afff0"/>
    <w:uiPriority w:val="59"/>
    <w:rsid w:val="005400D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格格線3"/>
    <w:basedOn w:val="a1"/>
    <w:next w:val="afff0"/>
    <w:uiPriority w:val="59"/>
    <w:rsid w:val="0043284B"/>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標題-壹貳參"/>
    <w:basedOn w:val="1"/>
    <w:next w:val="a"/>
    <w:qFormat/>
    <w:rsid w:val="00736E1E"/>
    <w:pPr>
      <w:overflowPunct w:val="0"/>
      <w:spacing w:beforeLines="100" w:before="180" w:line="360" w:lineRule="auto"/>
      <w:jc w:val="left"/>
    </w:pPr>
    <w:rPr>
      <w:rFonts w:asciiTheme="majorHAnsi" w:hAnsiTheme="majorHAnsi" w:cstheme="majorBidi"/>
      <w:b/>
      <w:bCs/>
      <w:kern w:val="52"/>
      <w:szCs w:val="52"/>
    </w:rPr>
  </w:style>
  <w:style w:type="paragraph" w:customStyle="1" w:styleId="36">
    <w:name w:val="標題 3 + 標楷體"/>
    <w:aliases w:val="16 點,非粗體,行距:  固定行高 30 pt,左 1 字元,標題 1 + 標楷體,20 點,粗體,字元比例: 100%,凸出:  2 字元,行距:  固定行高 28 pt,第一行:  -2 字元"/>
    <w:basedOn w:val="3"/>
    <w:rsid w:val="00736E1E"/>
    <w:pPr>
      <w:spacing w:after="0" w:line="600" w:lineRule="exact"/>
      <w:ind w:leftChars="100" w:left="240"/>
    </w:pPr>
    <w:rPr>
      <w:rFonts w:ascii="標楷體" w:hAnsi="標楷體" w:cs="標楷體"/>
      <w:b w:val="0"/>
      <w:kern w:val="0"/>
      <w:szCs w:val="32"/>
      <w:lang w:val="x-none" w:eastAsia="x-none"/>
    </w:rPr>
  </w:style>
  <w:style w:type="paragraph" w:customStyle="1" w:styleId="1-31">
    <w:name w:val="表格欄1-3退1"/>
    <w:basedOn w:val="a"/>
    <w:rsid w:val="000B303F"/>
    <w:pPr>
      <w:ind w:firstLineChars="100" w:firstLine="100"/>
      <w:jc w:val="distribute"/>
    </w:pPr>
    <w:rPr>
      <w:rFonts w:eastAsia="標楷體" w:cs="新細明體"/>
      <w:sz w:val="18"/>
      <w:szCs w:val="18"/>
    </w:rPr>
  </w:style>
  <w:style w:type="paragraph" w:styleId="afff2">
    <w:name w:val="List Paragraph"/>
    <w:basedOn w:val="a"/>
    <w:uiPriority w:val="34"/>
    <w:qFormat/>
    <w:rsid w:val="00DA4521"/>
    <w:pPr>
      <w:ind w:leftChars="200" w:left="480"/>
    </w:pPr>
  </w:style>
  <w:style w:type="paragraph" w:styleId="afff3">
    <w:name w:val="footnote text"/>
    <w:basedOn w:val="a"/>
    <w:link w:val="afff4"/>
    <w:unhideWhenUsed/>
    <w:rsid w:val="009F155F"/>
    <w:pPr>
      <w:snapToGrid w:val="0"/>
    </w:pPr>
    <w:rPr>
      <w:rFonts w:ascii="Book Antiqua" w:eastAsia="標楷體" w:hAnsi="Book Antiqua" w:cstheme="minorBidi"/>
      <w:kern w:val="0"/>
      <w:sz w:val="20"/>
      <w:szCs w:val="20"/>
    </w:rPr>
  </w:style>
  <w:style w:type="character" w:customStyle="1" w:styleId="afff4">
    <w:name w:val="註腳文字 字元"/>
    <w:basedOn w:val="a0"/>
    <w:link w:val="afff3"/>
    <w:rsid w:val="009F155F"/>
    <w:rPr>
      <w:rFonts w:ascii="Book Antiqua" w:eastAsia="標楷體" w:hAnsi="Book Antiqua" w:cstheme="minorBidi"/>
    </w:rPr>
  </w:style>
  <w:style w:type="character" w:styleId="afff5">
    <w:name w:val="footnote reference"/>
    <w:aliases w:val="FR,Ref,de nota al pie,註腳內容,Error-Fußnotenzeichen5,Error-Fußnotenzeichen6,Error-Fußnotenzeichen3"/>
    <w:basedOn w:val="a0"/>
    <w:unhideWhenUsed/>
    <w:rsid w:val="009F155F"/>
    <w:rPr>
      <w:vertAlign w:val="superscript"/>
    </w:rPr>
  </w:style>
  <w:style w:type="character" w:customStyle="1" w:styleId="24">
    <w:name w:val="本文縮排 2 字元"/>
    <w:basedOn w:val="a0"/>
    <w:link w:val="23"/>
    <w:semiHidden/>
    <w:rsid w:val="00202F84"/>
    <w:rPr>
      <w:rFonts w:ascii="標楷體" w:eastAsia="標楷體"/>
      <w:kern w:val="2"/>
      <w:sz w:val="28"/>
      <w:szCs w:val="24"/>
    </w:rPr>
  </w:style>
  <w:style w:type="character" w:customStyle="1" w:styleId="10">
    <w:name w:val="標題 1 字元"/>
    <w:basedOn w:val="a0"/>
    <w:link w:val="1"/>
    <w:rsid w:val="001C0578"/>
    <w:rPr>
      <w:rFonts w:ascii="標楷體" w:eastAsia="標楷體" w:hAnsi="標楷體"/>
      <w:kern w:val="2"/>
      <w:sz w:val="32"/>
      <w:szCs w:val="24"/>
    </w:rPr>
  </w:style>
  <w:style w:type="character" w:customStyle="1" w:styleId="20">
    <w:name w:val="標題 2 字元"/>
    <w:basedOn w:val="a0"/>
    <w:link w:val="2"/>
    <w:rsid w:val="001C0578"/>
    <w:rPr>
      <w:rFonts w:ascii="Arial" w:eastAsia="標楷體" w:hAnsi="Arial"/>
      <w:b/>
      <w:kern w:val="2"/>
      <w:sz w:val="36"/>
    </w:rPr>
  </w:style>
  <w:style w:type="character" w:customStyle="1" w:styleId="30">
    <w:name w:val="標題 3 字元"/>
    <w:basedOn w:val="a0"/>
    <w:link w:val="3"/>
    <w:rsid w:val="001C0578"/>
    <w:rPr>
      <w:rFonts w:ascii="Arial" w:eastAsia="標楷體" w:hAnsi="Arial"/>
      <w:b/>
      <w:kern w:val="2"/>
      <w:sz w:val="32"/>
    </w:rPr>
  </w:style>
  <w:style w:type="paragraph" w:customStyle="1" w:styleId="afff6">
    <w:name w:val="內文序言"/>
    <w:basedOn w:val="a"/>
    <w:semiHidden/>
    <w:qFormat/>
    <w:rsid w:val="001C0578"/>
    <w:pPr>
      <w:spacing w:line="340" w:lineRule="exact"/>
      <w:ind w:firstLineChars="200" w:firstLine="200"/>
    </w:pPr>
    <w:rPr>
      <w:rFonts w:eastAsia="華康圓體 Std W5"/>
      <w:spacing w:val="10"/>
      <w:sz w:val="22"/>
    </w:rPr>
  </w:style>
  <w:style w:type="paragraph" w:customStyle="1" w:styleId="7">
    <w:name w:val="7_表格單位：新臺幣"/>
    <w:semiHidden/>
    <w:qFormat/>
    <w:rsid w:val="001C0578"/>
    <w:pPr>
      <w:adjustRightInd w:val="0"/>
      <w:jc w:val="right"/>
    </w:pPr>
    <w:rPr>
      <w:rFonts w:ascii="標楷體" w:eastAsia="標楷體"/>
      <w:kern w:val="2"/>
      <w:sz w:val="22"/>
    </w:rPr>
  </w:style>
  <w:style w:type="paragraph" w:customStyle="1" w:styleId="024512">
    <w:name w:val="02_內文(一)_第一行空4.5字元_次小標1.、2."/>
    <w:qFormat/>
    <w:rsid w:val="001C0578"/>
    <w:pPr>
      <w:overflowPunct w:val="0"/>
      <w:spacing w:line="400" w:lineRule="exact"/>
      <w:ind w:firstLineChars="450" w:firstLine="450"/>
      <w:jc w:val="both"/>
    </w:pPr>
    <w:rPr>
      <w:rFonts w:ascii="標楷體" w:eastAsia="標楷體" w:hAnsi="標楷體" w:cstheme="minorBidi"/>
      <w:kern w:val="2"/>
      <w:sz w:val="24"/>
      <w:szCs w:val="24"/>
    </w:rPr>
  </w:style>
  <w:style w:type="paragraph" w:customStyle="1" w:styleId="00114P2">
    <w:name w:val="001_甲篇內文14P_第一行空2字元"/>
    <w:qFormat/>
    <w:rsid w:val="001C0578"/>
    <w:pPr>
      <w:overflowPunct w:val="0"/>
      <w:spacing w:line="460" w:lineRule="exact"/>
      <w:ind w:firstLineChars="200" w:firstLine="200"/>
      <w:jc w:val="both"/>
    </w:pPr>
    <w:rPr>
      <w:rFonts w:ascii="標楷體" w:eastAsia="標楷體" w:hAnsi="標楷體" w:cstheme="minorBidi"/>
      <w:kern w:val="2"/>
      <w:sz w:val="28"/>
      <w:szCs w:val="24"/>
    </w:rPr>
  </w:style>
  <w:style w:type="paragraph" w:customStyle="1" w:styleId="00214P45">
    <w:name w:val="002_甲篇內文14P_第一行空4.5字元"/>
    <w:qFormat/>
    <w:rsid w:val="001C0578"/>
    <w:pPr>
      <w:overflowPunct w:val="0"/>
      <w:spacing w:line="460" w:lineRule="exact"/>
      <w:ind w:firstLineChars="450" w:firstLine="450"/>
      <w:jc w:val="both"/>
    </w:pPr>
    <w:rPr>
      <w:rFonts w:ascii="標楷體" w:eastAsia="標楷體" w:hAnsi="標楷體" w:cstheme="minorBidi"/>
      <w:kern w:val="2"/>
      <w:sz w:val="28"/>
      <w:szCs w:val="24"/>
    </w:rPr>
  </w:style>
  <w:style w:type="paragraph" w:customStyle="1" w:styleId="0410P">
    <w:name w:val="04_內文&quot;表格&quot;_文字、數字10P"/>
    <w:qFormat/>
    <w:rsid w:val="001C0578"/>
    <w:pPr>
      <w:overflowPunct w:val="0"/>
      <w:jc w:val="center"/>
    </w:pPr>
    <w:rPr>
      <w:rFonts w:ascii="標楷體" w:eastAsia="標楷體" w:hAnsi="標楷體" w:cstheme="minorBidi"/>
      <w:kern w:val="2"/>
      <w:szCs w:val="24"/>
    </w:rPr>
  </w:style>
  <w:style w:type="paragraph" w:customStyle="1" w:styleId="02A45">
    <w:name w:val="02A_內文(一)加粗_第一行空4.5字元"/>
    <w:qFormat/>
    <w:rsid w:val="001C0578"/>
    <w:pPr>
      <w:spacing w:line="400" w:lineRule="exact"/>
      <w:ind w:firstLineChars="450" w:firstLine="450"/>
      <w:jc w:val="both"/>
    </w:pPr>
    <w:rPr>
      <w:rFonts w:ascii="標楷體" w:eastAsia="標楷體" w:hAnsi="標楷體" w:cstheme="minorBidi"/>
      <w:b/>
      <w:kern w:val="2"/>
      <w:sz w:val="24"/>
      <w:szCs w:val="24"/>
    </w:rPr>
  </w:style>
  <w:style w:type="paragraph" w:customStyle="1" w:styleId="16">
    <w:name w:val="1_大標_甲、乙、丙"/>
    <w:qFormat/>
    <w:rsid w:val="001C0578"/>
    <w:pPr>
      <w:overflowPunct w:val="0"/>
      <w:spacing w:line="360" w:lineRule="auto"/>
      <w:jc w:val="center"/>
    </w:pPr>
    <w:rPr>
      <w:rFonts w:ascii="標楷體" w:eastAsia="標楷體" w:hAnsi="標楷體" w:cstheme="minorBidi"/>
      <w:b/>
      <w:kern w:val="2"/>
      <w:sz w:val="40"/>
      <w:szCs w:val="24"/>
    </w:rPr>
  </w:style>
  <w:style w:type="paragraph" w:customStyle="1" w:styleId="218P">
    <w:name w:val="2_中標_18P_壹、貳~伍"/>
    <w:qFormat/>
    <w:rsid w:val="001C0578"/>
    <w:pPr>
      <w:overflowPunct w:val="0"/>
      <w:spacing w:line="360" w:lineRule="auto"/>
      <w:jc w:val="both"/>
    </w:pPr>
    <w:rPr>
      <w:rFonts w:ascii="標楷體" w:eastAsia="標楷體" w:hAnsi="標楷體" w:cstheme="minorBidi"/>
      <w:b/>
      <w:kern w:val="2"/>
      <w:sz w:val="36"/>
      <w:szCs w:val="24"/>
    </w:rPr>
  </w:style>
  <w:style w:type="paragraph" w:customStyle="1" w:styleId="316P">
    <w:name w:val="3_小標_16P_中央銀行_一、二"/>
    <w:qFormat/>
    <w:rsid w:val="001C0578"/>
    <w:pPr>
      <w:overflowPunct w:val="0"/>
      <w:spacing w:beforeLines="20" w:before="20" w:afterLines="20" w:after="20" w:line="520" w:lineRule="exact"/>
      <w:ind w:firstLineChars="100" w:firstLine="100"/>
      <w:jc w:val="both"/>
    </w:pPr>
    <w:rPr>
      <w:rFonts w:ascii="標楷體" w:eastAsia="標楷體" w:hAnsi="標楷體" w:cstheme="minorBidi"/>
      <w:b/>
      <w:kern w:val="2"/>
      <w:sz w:val="32"/>
      <w:szCs w:val="24"/>
    </w:rPr>
  </w:style>
  <w:style w:type="paragraph" w:customStyle="1" w:styleId="414P">
    <w:name w:val="4_次標_14P_(一)、(二)、"/>
    <w:qFormat/>
    <w:rsid w:val="001C0578"/>
    <w:pPr>
      <w:overflowPunct w:val="0"/>
      <w:spacing w:beforeLines="20" w:before="20" w:afterLines="20" w:after="20" w:line="460" w:lineRule="exact"/>
      <w:ind w:firstLineChars="200" w:firstLine="200"/>
      <w:jc w:val="both"/>
    </w:pPr>
    <w:rPr>
      <w:rFonts w:ascii="標楷體" w:eastAsia="標楷體" w:hAnsi="標楷體" w:cstheme="minorBidi"/>
      <w:b/>
      <w:kern w:val="2"/>
      <w:sz w:val="28"/>
      <w:szCs w:val="24"/>
    </w:rPr>
  </w:style>
  <w:style w:type="paragraph" w:customStyle="1" w:styleId="516P">
    <w:name w:val="5_表標題_16P，置中"/>
    <w:qFormat/>
    <w:rsid w:val="001C0578"/>
    <w:pPr>
      <w:overflowPunct w:val="0"/>
      <w:spacing w:line="400" w:lineRule="exact"/>
      <w:jc w:val="center"/>
    </w:pPr>
    <w:rPr>
      <w:rFonts w:ascii="標楷體" w:eastAsia="標楷體" w:hAnsi="標楷體" w:cstheme="minorBidi"/>
      <w:spacing w:val="20"/>
      <w:kern w:val="2"/>
      <w:sz w:val="32"/>
      <w:szCs w:val="24"/>
      <w:u w:val="single"/>
    </w:rPr>
  </w:style>
  <w:style w:type="paragraph" w:customStyle="1" w:styleId="0312P">
    <w:name w:val="03_表格表頭_12P，置中、特決內文表格"/>
    <w:qFormat/>
    <w:rsid w:val="001C0578"/>
    <w:pPr>
      <w:overflowPunct w:val="0"/>
      <w:jc w:val="center"/>
    </w:pPr>
    <w:rPr>
      <w:rFonts w:ascii="標楷體" w:eastAsia="標楷體" w:hAnsi="標楷體" w:cstheme="minorBidi"/>
      <w:b/>
      <w:kern w:val="2"/>
      <w:sz w:val="24"/>
      <w:szCs w:val="24"/>
    </w:rPr>
  </w:style>
  <w:style w:type="paragraph" w:customStyle="1" w:styleId="611P">
    <w:name w:val="6_表格單位_新台幣11P"/>
    <w:qFormat/>
    <w:rsid w:val="001C0578"/>
    <w:pPr>
      <w:overflowPunct w:val="0"/>
      <w:jc w:val="right"/>
    </w:pPr>
    <w:rPr>
      <w:rFonts w:ascii="標楷體" w:eastAsia="標楷體" w:hAnsi="標楷體" w:cstheme="minorBidi"/>
      <w:kern w:val="2"/>
      <w:sz w:val="22"/>
      <w:szCs w:val="24"/>
    </w:rPr>
  </w:style>
  <w:style w:type="paragraph" w:customStyle="1" w:styleId="70">
    <w:name w:val="7_表用_中華民國"/>
    <w:qFormat/>
    <w:rsid w:val="001C0578"/>
    <w:pPr>
      <w:overflowPunct w:val="0"/>
      <w:spacing w:line="400" w:lineRule="exact"/>
      <w:jc w:val="center"/>
    </w:pPr>
    <w:rPr>
      <w:rFonts w:ascii="標楷體" w:eastAsia="標楷體" w:hAnsi="標楷體" w:cstheme="minorBidi"/>
      <w:spacing w:val="60"/>
      <w:kern w:val="2"/>
      <w:sz w:val="24"/>
      <w:szCs w:val="24"/>
    </w:rPr>
  </w:style>
  <w:style w:type="paragraph" w:customStyle="1" w:styleId="8">
    <w:name w:val="8_表用_中華民國年月日"/>
    <w:qFormat/>
    <w:rsid w:val="001C0578"/>
    <w:pPr>
      <w:overflowPunct w:val="0"/>
      <w:spacing w:line="400" w:lineRule="exact"/>
      <w:jc w:val="center"/>
    </w:pPr>
    <w:rPr>
      <w:rFonts w:ascii="標楷體" w:eastAsia="標楷體" w:hAnsi="標楷體" w:cstheme="minorBidi"/>
      <w:spacing w:val="40"/>
      <w:kern w:val="2"/>
      <w:sz w:val="24"/>
      <w:szCs w:val="24"/>
    </w:rPr>
  </w:style>
  <w:style w:type="paragraph" w:customStyle="1" w:styleId="99P">
    <w:name w:val="9_表格數字_9P新細明"/>
    <w:qFormat/>
    <w:rsid w:val="001C0578"/>
    <w:pPr>
      <w:overflowPunct w:val="0"/>
      <w:spacing w:line="240" w:lineRule="exact"/>
      <w:ind w:right="28"/>
      <w:jc w:val="right"/>
    </w:pPr>
    <w:rPr>
      <w:rFonts w:ascii="新細明體" w:hAnsi="新細明體" w:cstheme="minorBidi"/>
      <w:kern w:val="2"/>
      <w:sz w:val="18"/>
      <w:szCs w:val="24"/>
    </w:rPr>
  </w:style>
  <w:style w:type="paragraph" w:customStyle="1" w:styleId="9A">
    <w:name w:val="9A_表格註:"/>
    <w:qFormat/>
    <w:rsid w:val="001C0578"/>
    <w:pPr>
      <w:spacing w:line="240" w:lineRule="exact"/>
      <w:jc w:val="both"/>
    </w:pPr>
    <w:rPr>
      <w:rFonts w:ascii="標楷體" w:eastAsia="標楷體" w:hAnsi="標楷體" w:cstheme="minorBidi"/>
      <w:kern w:val="2"/>
      <w:sz w:val="18"/>
      <w:szCs w:val="24"/>
    </w:rPr>
  </w:style>
  <w:style w:type="character" w:customStyle="1" w:styleId="af0">
    <w:name w:val="頁首 字元"/>
    <w:aliases w:val="頁首 字元 字元 字元1,頁首 字元 字元 字元 字元"/>
    <w:basedOn w:val="a0"/>
    <w:link w:val="af"/>
    <w:semiHidden/>
    <w:rsid w:val="001C0578"/>
    <w:rPr>
      <w:kern w:val="2"/>
    </w:rPr>
  </w:style>
  <w:style w:type="paragraph" w:customStyle="1" w:styleId="18PK">
    <w:name w:val="特決_表頭18P(對K表)、加粗"/>
    <w:qFormat/>
    <w:rsid w:val="001C0578"/>
    <w:pPr>
      <w:overflowPunct w:val="0"/>
      <w:spacing w:beforeLines="100" w:before="100"/>
    </w:pPr>
    <w:rPr>
      <w:rFonts w:ascii="標楷體" w:eastAsia="標楷體" w:hAnsi="標楷體" w:cstheme="minorBidi"/>
      <w:b/>
      <w:kern w:val="2"/>
      <w:sz w:val="36"/>
      <w:szCs w:val="24"/>
      <w:u w:val="single"/>
    </w:rPr>
  </w:style>
  <w:style w:type="paragraph" w:customStyle="1" w:styleId="16P">
    <w:name w:val="特決_前言內文_16P"/>
    <w:basedOn w:val="a"/>
    <w:rsid w:val="001C0578"/>
    <w:pPr>
      <w:overflowPunct w:val="0"/>
      <w:adjustRightInd w:val="0"/>
      <w:snapToGrid w:val="0"/>
      <w:spacing w:line="560" w:lineRule="exact"/>
      <w:ind w:firstLineChars="200" w:firstLine="200"/>
      <w:jc w:val="both"/>
    </w:pPr>
    <w:rPr>
      <w:rFonts w:ascii="標楷體" w:eastAsia="標楷體" w:hAnsi="標楷體"/>
      <w:sz w:val="32"/>
      <w:szCs w:val="28"/>
    </w:rPr>
  </w:style>
  <w:style w:type="paragraph" w:customStyle="1" w:styleId="14P4">
    <w:name w:val="特決_內文14P第一行空4字元"/>
    <w:qFormat/>
    <w:rsid w:val="001C0578"/>
    <w:pPr>
      <w:overflowPunct w:val="0"/>
      <w:spacing w:beforeLines="30" w:before="30" w:line="560" w:lineRule="exact"/>
      <w:ind w:firstLineChars="450" w:firstLine="450"/>
      <w:jc w:val="both"/>
    </w:pPr>
    <w:rPr>
      <w:rFonts w:ascii="標楷體" w:eastAsia="標楷體" w:hAnsi="標楷體"/>
      <w:kern w:val="2"/>
      <w:sz w:val="28"/>
      <w:szCs w:val="28"/>
    </w:rPr>
  </w:style>
  <w:style w:type="paragraph" w:customStyle="1" w:styleId="14P12">
    <w:name w:val="特決_內文14P第1行空2字元"/>
    <w:qFormat/>
    <w:rsid w:val="001C0578"/>
    <w:pPr>
      <w:overflowPunct w:val="0"/>
      <w:spacing w:line="560" w:lineRule="exact"/>
      <w:ind w:firstLineChars="200" w:firstLine="200"/>
      <w:jc w:val="both"/>
    </w:pPr>
    <w:rPr>
      <w:rFonts w:ascii="標楷體" w:eastAsia="標楷體" w:hAnsi="標楷體" w:cstheme="minorBidi"/>
      <w:kern w:val="2"/>
      <w:sz w:val="28"/>
      <w:szCs w:val="24"/>
    </w:rPr>
  </w:style>
  <w:style w:type="table" w:customStyle="1" w:styleId="110">
    <w:name w:val="表格格線11"/>
    <w:basedOn w:val="a1"/>
    <w:uiPriority w:val="59"/>
    <w:rsid w:val="001C057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本文 字元"/>
    <w:basedOn w:val="a0"/>
    <w:link w:val="a5"/>
    <w:semiHidden/>
    <w:rsid w:val="001C0578"/>
    <w:rPr>
      <w:rFonts w:ascii="標楷體" w:eastAsia="標楷體"/>
      <w:kern w:val="2"/>
      <w:sz w:val="24"/>
      <w:szCs w:val="24"/>
    </w:rPr>
  </w:style>
  <w:style w:type="character" w:customStyle="1" w:styleId="ad">
    <w:name w:val="本文縮排 字元"/>
    <w:basedOn w:val="a0"/>
    <w:link w:val="ac"/>
    <w:semiHidden/>
    <w:rsid w:val="001C0578"/>
    <w:rPr>
      <w:rFonts w:ascii="標楷體" w:eastAsia="標楷體"/>
      <w:kern w:val="2"/>
      <w:sz w:val="28"/>
      <w:szCs w:val="24"/>
    </w:rPr>
  </w:style>
  <w:style w:type="character" w:customStyle="1" w:styleId="34">
    <w:name w:val="本文縮排 3 字元"/>
    <w:basedOn w:val="a0"/>
    <w:link w:val="33"/>
    <w:semiHidden/>
    <w:rsid w:val="001C0578"/>
    <w:rPr>
      <w:rFonts w:ascii="標楷體" w:eastAsia="標楷體" w:hAnsi="標楷體"/>
      <w:kern w:val="2"/>
      <w:sz w:val="32"/>
      <w:szCs w:val="24"/>
    </w:rPr>
  </w:style>
  <w:style w:type="character" w:customStyle="1" w:styleId="afd">
    <w:name w:val="註解方塊文字 字元"/>
    <w:basedOn w:val="a0"/>
    <w:link w:val="afc"/>
    <w:semiHidden/>
    <w:rsid w:val="001C0578"/>
    <w:rPr>
      <w:rFonts w:ascii="Arial" w:hAnsi="Arial"/>
      <w:kern w:val="2"/>
      <w:sz w:val="18"/>
      <w:szCs w:val="18"/>
    </w:rPr>
  </w:style>
  <w:style w:type="character" w:customStyle="1" w:styleId="affb">
    <w:name w:val="註解文字 字元"/>
    <w:basedOn w:val="a0"/>
    <w:link w:val="affa"/>
    <w:semiHidden/>
    <w:rsid w:val="001C0578"/>
    <w:rPr>
      <w:kern w:val="2"/>
      <w:sz w:val="24"/>
      <w:szCs w:val="24"/>
    </w:rPr>
  </w:style>
  <w:style w:type="paragraph" w:customStyle="1" w:styleId="02AA155">
    <w:name w:val="02AA_內文(1)第一行空5.5字元"/>
    <w:basedOn w:val="024512"/>
    <w:qFormat/>
    <w:rsid w:val="001C0578"/>
    <w:pPr>
      <w:spacing w:line="480" w:lineRule="exact"/>
      <w:ind w:firstLineChars="550" w:firstLine="550"/>
    </w:pPr>
    <w:rPr>
      <w:bCs/>
      <w:noProof/>
      <w:kern w:val="0"/>
    </w:rPr>
  </w:style>
  <w:style w:type="table" w:customStyle="1" w:styleId="310">
    <w:name w:val="表格格線31"/>
    <w:basedOn w:val="a1"/>
    <w:next w:val="afff0"/>
    <w:uiPriority w:val="59"/>
    <w:rsid w:val="005C4FD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格格線4"/>
    <w:basedOn w:val="a1"/>
    <w:next w:val="afff0"/>
    <w:uiPriority w:val="59"/>
    <w:rsid w:val="005C4FD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表格格線32"/>
    <w:basedOn w:val="a1"/>
    <w:next w:val="afff0"/>
    <w:uiPriority w:val="59"/>
    <w:rsid w:val="005C4FD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格格線5"/>
    <w:basedOn w:val="a1"/>
    <w:next w:val="afff0"/>
    <w:uiPriority w:val="59"/>
    <w:rsid w:val="004F708D"/>
    <w:rPr>
      <w:rFonts w:ascii="Calibri" w:hAnsi="Calibr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格格線6"/>
    <w:basedOn w:val="a1"/>
    <w:next w:val="afff0"/>
    <w:uiPriority w:val="59"/>
    <w:rsid w:val="004F708D"/>
    <w:rPr>
      <w:rFonts w:ascii="Calibri" w:hAnsi="Calibr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05135">
      <w:bodyDiv w:val="1"/>
      <w:marLeft w:val="0"/>
      <w:marRight w:val="0"/>
      <w:marTop w:val="0"/>
      <w:marBottom w:val="0"/>
      <w:divBdr>
        <w:top w:val="none" w:sz="0" w:space="0" w:color="auto"/>
        <w:left w:val="none" w:sz="0" w:space="0" w:color="auto"/>
        <w:bottom w:val="none" w:sz="0" w:space="0" w:color="auto"/>
        <w:right w:val="none" w:sz="0" w:space="0" w:color="auto"/>
      </w:divBdr>
    </w:div>
    <w:div w:id="140587800">
      <w:bodyDiv w:val="1"/>
      <w:marLeft w:val="0"/>
      <w:marRight w:val="0"/>
      <w:marTop w:val="0"/>
      <w:marBottom w:val="0"/>
      <w:divBdr>
        <w:top w:val="none" w:sz="0" w:space="0" w:color="auto"/>
        <w:left w:val="none" w:sz="0" w:space="0" w:color="auto"/>
        <w:bottom w:val="none" w:sz="0" w:space="0" w:color="auto"/>
        <w:right w:val="none" w:sz="0" w:space="0" w:color="auto"/>
      </w:divBdr>
    </w:div>
    <w:div w:id="302855189">
      <w:bodyDiv w:val="1"/>
      <w:marLeft w:val="0"/>
      <w:marRight w:val="0"/>
      <w:marTop w:val="0"/>
      <w:marBottom w:val="0"/>
      <w:divBdr>
        <w:top w:val="none" w:sz="0" w:space="0" w:color="auto"/>
        <w:left w:val="none" w:sz="0" w:space="0" w:color="auto"/>
        <w:bottom w:val="none" w:sz="0" w:space="0" w:color="auto"/>
        <w:right w:val="none" w:sz="0" w:space="0" w:color="auto"/>
      </w:divBdr>
    </w:div>
    <w:div w:id="349797219">
      <w:bodyDiv w:val="1"/>
      <w:marLeft w:val="0"/>
      <w:marRight w:val="0"/>
      <w:marTop w:val="0"/>
      <w:marBottom w:val="0"/>
      <w:divBdr>
        <w:top w:val="none" w:sz="0" w:space="0" w:color="auto"/>
        <w:left w:val="none" w:sz="0" w:space="0" w:color="auto"/>
        <w:bottom w:val="none" w:sz="0" w:space="0" w:color="auto"/>
        <w:right w:val="none" w:sz="0" w:space="0" w:color="auto"/>
      </w:divBdr>
    </w:div>
    <w:div w:id="400762584">
      <w:bodyDiv w:val="1"/>
      <w:marLeft w:val="0"/>
      <w:marRight w:val="0"/>
      <w:marTop w:val="0"/>
      <w:marBottom w:val="0"/>
      <w:divBdr>
        <w:top w:val="none" w:sz="0" w:space="0" w:color="auto"/>
        <w:left w:val="none" w:sz="0" w:space="0" w:color="auto"/>
        <w:bottom w:val="none" w:sz="0" w:space="0" w:color="auto"/>
        <w:right w:val="none" w:sz="0" w:space="0" w:color="auto"/>
      </w:divBdr>
    </w:div>
    <w:div w:id="1171336077">
      <w:bodyDiv w:val="1"/>
      <w:marLeft w:val="0"/>
      <w:marRight w:val="0"/>
      <w:marTop w:val="0"/>
      <w:marBottom w:val="0"/>
      <w:divBdr>
        <w:top w:val="none" w:sz="0" w:space="0" w:color="auto"/>
        <w:left w:val="none" w:sz="0" w:space="0" w:color="auto"/>
        <w:bottom w:val="none" w:sz="0" w:space="0" w:color="auto"/>
        <w:right w:val="none" w:sz="0" w:space="0" w:color="auto"/>
      </w:divBdr>
    </w:div>
    <w:div w:id="1348824839">
      <w:bodyDiv w:val="1"/>
      <w:marLeft w:val="0"/>
      <w:marRight w:val="0"/>
      <w:marTop w:val="0"/>
      <w:marBottom w:val="0"/>
      <w:divBdr>
        <w:top w:val="none" w:sz="0" w:space="0" w:color="auto"/>
        <w:left w:val="none" w:sz="0" w:space="0" w:color="auto"/>
        <w:bottom w:val="none" w:sz="0" w:space="0" w:color="auto"/>
        <w:right w:val="none" w:sz="0" w:space="0" w:color="auto"/>
      </w:divBdr>
    </w:div>
    <w:div w:id="1540967947">
      <w:bodyDiv w:val="1"/>
      <w:marLeft w:val="0"/>
      <w:marRight w:val="0"/>
      <w:marTop w:val="0"/>
      <w:marBottom w:val="0"/>
      <w:divBdr>
        <w:top w:val="none" w:sz="0" w:space="0" w:color="auto"/>
        <w:left w:val="none" w:sz="0" w:space="0" w:color="auto"/>
        <w:bottom w:val="none" w:sz="0" w:space="0" w:color="auto"/>
        <w:right w:val="none" w:sz="0" w:space="0" w:color="auto"/>
      </w:divBdr>
    </w:div>
    <w:div w:id="1722703895">
      <w:bodyDiv w:val="1"/>
      <w:marLeft w:val="0"/>
      <w:marRight w:val="0"/>
      <w:marTop w:val="0"/>
      <w:marBottom w:val="0"/>
      <w:divBdr>
        <w:top w:val="none" w:sz="0" w:space="0" w:color="auto"/>
        <w:left w:val="none" w:sz="0" w:space="0" w:color="auto"/>
        <w:bottom w:val="none" w:sz="0" w:space="0" w:color="auto"/>
        <w:right w:val="none" w:sz="0" w:space="0" w:color="auto"/>
      </w:divBdr>
    </w:div>
    <w:div w:id="1791240622">
      <w:bodyDiv w:val="1"/>
      <w:marLeft w:val="0"/>
      <w:marRight w:val="0"/>
      <w:marTop w:val="0"/>
      <w:marBottom w:val="0"/>
      <w:divBdr>
        <w:top w:val="none" w:sz="0" w:space="0" w:color="auto"/>
        <w:left w:val="none" w:sz="0" w:space="0" w:color="auto"/>
        <w:bottom w:val="none" w:sz="0" w:space="0" w:color="auto"/>
        <w:right w:val="none" w:sz="0" w:space="0" w:color="auto"/>
      </w:divBdr>
    </w:div>
    <w:div w:id="1798068256">
      <w:bodyDiv w:val="1"/>
      <w:marLeft w:val="0"/>
      <w:marRight w:val="0"/>
      <w:marTop w:val="0"/>
      <w:marBottom w:val="0"/>
      <w:divBdr>
        <w:top w:val="none" w:sz="0" w:space="0" w:color="auto"/>
        <w:left w:val="none" w:sz="0" w:space="0" w:color="auto"/>
        <w:bottom w:val="none" w:sz="0" w:space="0" w:color="auto"/>
        <w:right w:val="none" w:sz="0" w:space="0" w:color="auto"/>
      </w:divBdr>
    </w:div>
    <w:div w:id="1821575864">
      <w:bodyDiv w:val="1"/>
      <w:marLeft w:val="0"/>
      <w:marRight w:val="0"/>
      <w:marTop w:val="0"/>
      <w:marBottom w:val="0"/>
      <w:divBdr>
        <w:top w:val="none" w:sz="0" w:space="0" w:color="auto"/>
        <w:left w:val="none" w:sz="0" w:space="0" w:color="auto"/>
        <w:bottom w:val="none" w:sz="0" w:space="0" w:color="auto"/>
        <w:right w:val="none" w:sz="0" w:space="0" w:color="auto"/>
      </w:divBdr>
    </w:div>
    <w:div w:id="1824851622">
      <w:bodyDiv w:val="1"/>
      <w:marLeft w:val="0"/>
      <w:marRight w:val="0"/>
      <w:marTop w:val="0"/>
      <w:marBottom w:val="0"/>
      <w:divBdr>
        <w:top w:val="none" w:sz="0" w:space="0" w:color="auto"/>
        <w:left w:val="none" w:sz="0" w:space="0" w:color="auto"/>
        <w:bottom w:val="none" w:sz="0" w:space="0" w:color="auto"/>
        <w:right w:val="none" w:sz="0" w:space="0" w:color="auto"/>
      </w:divBdr>
    </w:div>
    <w:div w:id="205037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Microsoft_Excel_Chart.xls"/><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TW" altLang="zh-TW" sz="1200" b="1" i="0" u="none" strike="noStrike" baseline="0">
                <a:solidFill>
                  <a:sysClr val="windowText" lastClr="000000"/>
                </a:solidFill>
                <a:effectLst/>
                <a:latin typeface="標楷體" panose="03000509000000000000" pitchFamily="65" charset="-120"/>
                <a:ea typeface="標楷體" panose="03000509000000000000" pitchFamily="65" charset="-120"/>
              </a:rPr>
              <a:t>圖</a:t>
            </a:r>
            <a:r>
              <a:rPr lang="en-US" altLang="zh-TW" sz="1200" b="1" i="0" u="none" strike="noStrike" baseline="0">
                <a:solidFill>
                  <a:sysClr val="windowText" lastClr="000000"/>
                </a:solidFill>
                <a:effectLst/>
                <a:latin typeface="標楷體" panose="03000509000000000000" pitchFamily="65" charset="-120"/>
                <a:ea typeface="標楷體" panose="03000509000000000000" pitchFamily="65" charset="-120"/>
              </a:rPr>
              <a:t>1  113</a:t>
            </a:r>
            <a:r>
              <a:rPr lang="zh-TW" altLang="zh-TW" sz="1200" b="1" i="0" u="none" strike="noStrike" baseline="0">
                <a:solidFill>
                  <a:sysClr val="windowText" lastClr="000000"/>
                </a:solidFill>
                <a:effectLst/>
                <a:latin typeface="標楷體" panose="03000509000000000000" pitchFamily="65" charset="-120"/>
                <a:ea typeface="標楷體" panose="03000509000000000000" pitchFamily="65" charset="-120"/>
              </a:rPr>
              <a:t>年底本國銀行數位存款帳戶情形</a:t>
            </a:r>
            <a:endParaRPr lang="zh-TW" altLang="en-US" sz="1200" b="1">
              <a:solidFill>
                <a:sysClr val="windowText" lastClr="000000"/>
              </a:solidFill>
              <a:latin typeface="標楷體" panose="03000509000000000000" pitchFamily="65" charset="-120"/>
              <a:ea typeface="標楷體" panose="03000509000000000000" pitchFamily="65" charset="-12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TW" altLang="en-US"/>
        </a:p>
      </c:txPr>
    </c:title>
    <c:autoTitleDeleted val="0"/>
    <c:plotArea>
      <c:layout/>
      <c:pieChart>
        <c:varyColors val="1"/>
        <c:ser>
          <c:idx val="0"/>
          <c:order val="0"/>
          <c:tx>
            <c:strRef>
              <c:f>工作表1!$B$1</c:f>
              <c:strCache>
                <c:ptCount val="1"/>
                <c:pt idx="0">
                  <c:v>銷售</c:v>
                </c:pt>
              </c:strCache>
            </c:strRef>
          </c:tx>
          <c:spPr>
            <a:ln>
              <a:noFill/>
            </a:ln>
          </c:spPr>
          <c:dPt>
            <c:idx val="0"/>
            <c:bubble3D val="0"/>
            <c:spPr>
              <a:solidFill>
                <a:schemeClr val="bg1">
                  <a:lumMod val="85000"/>
                </a:schemeClr>
              </a:solidFill>
              <a:ln w="19050">
                <a:noFill/>
              </a:ln>
              <a:effectLst/>
            </c:spPr>
            <c:extLst>
              <c:ext xmlns:c16="http://schemas.microsoft.com/office/drawing/2014/chart" uri="{C3380CC4-5D6E-409C-BE32-E72D297353CC}">
                <c16:uniqueId val="{00000001-824B-433C-ACAD-7F7B3A8BDDEF}"/>
              </c:ext>
            </c:extLst>
          </c:dPt>
          <c:dPt>
            <c:idx val="1"/>
            <c:bubble3D val="0"/>
            <c:spPr>
              <a:solidFill>
                <a:schemeClr val="bg1">
                  <a:lumMod val="75000"/>
                </a:schemeClr>
              </a:solidFill>
              <a:ln w="19050">
                <a:noFill/>
              </a:ln>
              <a:effectLst/>
            </c:spPr>
            <c:extLst>
              <c:ext xmlns:c16="http://schemas.microsoft.com/office/drawing/2014/chart" uri="{C3380CC4-5D6E-409C-BE32-E72D297353CC}">
                <c16:uniqueId val="{00000003-824B-433C-ACAD-7F7B3A8BDDEF}"/>
              </c:ext>
            </c:extLst>
          </c:dPt>
          <c:dPt>
            <c:idx val="2"/>
            <c:bubble3D val="0"/>
            <c:spPr>
              <a:solidFill>
                <a:schemeClr val="tx1">
                  <a:lumMod val="50000"/>
                  <a:lumOff val="50000"/>
                </a:schemeClr>
              </a:solidFill>
              <a:ln w="19050">
                <a:noFill/>
              </a:ln>
              <a:effectLst/>
            </c:spPr>
            <c:extLst>
              <c:ext xmlns:c16="http://schemas.microsoft.com/office/drawing/2014/chart" uri="{C3380CC4-5D6E-409C-BE32-E72D297353CC}">
                <c16:uniqueId val="{00000005-824B-433C-ACAD-7F7B3A8BDDEF}"/>
              </c:ext>
            </c:extLst>
          </c:dPt>
          <c:cat>
            <c:strRef>
              <c:f>工作表1!$A$2:$A$4</c:f>
              <c:strCache>
                <c:ptCount val="3"/>
                <c:pt idx="0">
                  <c:v>第一類帳戶</c:v>
                </c:pt>
                <c:pt idx="1">
                  <c:v>第二類帳戶</c:v>
                </c:pt>
                <c:pt idx="2">
                  <c:v>第三類帳戶</c:v>
                </c:pt>
              </c:strCache>
            </c:strRef>
          </c:cat>
          <c:val>
            <c:numRef>
              <c:f>工作表1!$B$2:$B$4</c:f>
              <c:numCache>
                <c:formatCode>#,##0</c:formatCode>
                <c:ptCount val="3"/>
                <c:pt idx="0">
                  <c:v>4627745</c:v>
                </c:pt>
                <c:pt idx="1">
                  <c:v>6177683</c:v>
                </c:pt>
                <c:pt idx="2">
                  <c:v>10973388</c:v>
                </c:pt>
              </c:numCache>
            </c:numRef>
          </c:val>
          <c:extLst>
            <c:ext xmlns:c16="http://schemas.microsoft.com/office/drawing/2014/chart" uri="{C3380CC4-5D6E-409C-BE32-E72D297353CC}">
              <c16:uniqueId val="{00000006-824B-433C-ACAD-7F7B3A8BDDEF}"/>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zh-TW"/>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C6E84-E05A-4F4D-8CD9-0D0645EA7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12824</Words>
  <Characters>8634</Characters>
  <Application>Microsoft Office Word</Application>
  <DocSecurity>0</DocSecurity>
  <Lines>664</Lines>
  <Paragraphs>1262</Paragraphs>
  <ScaleCrop>false</ScaleCrop>
  <Company>Nao</Company>
  <LinksUpToDate>false</LinksUpToDate>
  <CharactersWithSpaces>20196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貳、經濟部主管</dc:title>
  <dc:creator>Sta</dc:creator>
  <cp:lastModifiedBy>吳 雪峰</cp:lastModifiedBy>
  <cp:revision>3</cp:revision>
  <cp:lastPrinted>2025-06-26T05:55:00Z</cp:lastPrinted>
  <dcterms:created xsi:type="dcterms:W3CDTF">2025-07-03T09:30:00Z</dcterms:created>
  <dcterms:modified xsi:type="dcterms:W3CDTF">2025-07-05T10:11:00Z</dcterms:modified>
</cp:coreProperties>
</file>