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D879B" w14:textId="77777777" w:rsidR="004344AA" w:rsidRPr="00F7377C" w:rsidRDefault="004344AA" w:rsidP="00E805C1">
      <w:pPr>
        <w:pStyle w:val="ab"/>
        <w:spacing w:beforeLines="50" w:before="180" w:line="460" w:lineRule="exact"/>
      </w:pPr>
      <w:r w:rsidRPr="00F7377C">
        <w:rPr>
          <w:rFonts w:hint="eastAsia"/>
        </w:rPr>
        <w:t>乙、決算審核結果</w:t>
      </w:r>
    </w:p>
    <w:p w14:paraId="4A48273D" w14:textId="77777777" w:rsidR="004344AA" w:rsidRPr="00F7377C" w:rsidRDefault="004344AA" w:rsidP="00E805C1">
      <w:pPr>
        <w:spacing w:line="460" w:lineRule="exact"/>
        <w:jc w:val="center"/>
        <w:rPr>
          <w:rFonts w:ascii="標楷體" w:eastAsia="標楷體" w:hAnsi="標楷體"/>
          <w:b/>
          <w:sz w:val="32"/>
          <w:szCs w:val="28"/>
        </w:rPr>
      </w:pPr>
      <w:r w:rsidRPr="00F7377C">
        <w:rPr>
          <w:rFonts w:ascii="標楷體" w:eastAsia="標楷體" w:hAnsi="標楷體" w:hint="eastAsia"/>
          <w:b/>
          <w:sz w:val="32"/>
          <w:szCs w:val="28"/>
        </w:rPr>
        <w:t>決算審核結果重要審核意見彙總索引</w:t>
      </w:r>
    </w:p>
    <w:p w14:paraId="4D163882" w14:textId="6FB848C2" w:rsidR="004344AA" w:rsidRPr="00F7377C" w:rsidRDefault="0054274E" w:rsidP="00E805C1">
      <w:pPr>
        <w:tabs>
          <w:tab w:val="right" w:leader="middleDot" w:pos="8736"/>
        </w:tabs>
        <w:snapToGrid w:val="0"/>
        <w:spacing w:beforeLines="40" w:before="144" w:afterLines="40" w:after="144" w:line="460"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貳、</w:t>
      </w:r>
      <w:r w:rsidR="004344AA" w:rsidRPr="00F7377C">
        <w:rPr>
          <w:rFonts w:ascii="標楷體" w:eastAsia="標楷體" w:hAnsi="標楷體"/>
          <w:b/>
          <w:noProof/>
          <w:sz w:val="32"/>
          <w:szCs w:val="32"/>
        </w:rPr>
        <w:t>縣政府主管</w:t>
      </w:r>
    </w:p>
    <w:p w14:paraId="6882BBE6" w14:textId="49075D7D" w:rsidR="004344AA" w:rsidRPr="00F7377C" w:rsidRDefault="00AE44CD" w:rsidP="00B959A6">
      <w:pPr>
        <w:tabs>
          <w:tab w:val="right" w:leader="middleDot" w:pos="8930"/>
          <w:tab w:val="right" w:pos="9923"/>
        </w:tabs>
        <w:overflowPunct w:val="0"/>
        <w:snapToGrid w:val="0"/>
        <w:spacing w:line="432" w:lineRule="exact"/>
        <w:ind w:leftChars="175" w:left="658" w:rightChars="423" w:right="1015" w:hangingChars="85" w:hanging="238"/>
        <w:jc w:val="both"/>
        <w:rPr>
          <w:rFonts w:ascii="標楷體" w:eastAsia="標楷體" w:hAnsi="標楷體"/>
          <w:bCs/>
          <w:sz w:val="28"/>
          <w:szCs w:val="28"/>
        </w:rPr>
      </w:pPr>
      <w:r w:rsidRPr="00F7377C">
        <w:rPr>
          <w:rFonts w:ascii="標楷體" w:eastAsia="標楷體" w:hAnsi="標楷體"/>
          <w:bCs/>
          <w:sz w:val="28"/>
          <w:szCs w:val="28"/>
        </w:rPr>
        <w:t>1</w:t>
      </w:r>
      <w:r w:rsidRPr="00F7377C">
        <w:rPr>
          <w:rFonts w:ascii="標楷體" w:eastAsia="標楷體" w:hAnsi="標楷體"/>
          <w:bCs/>
          <w:spacing w:val="-40"/>
          <w:sz w:val="28"/>
          <w:szCs w:val="28"/>
        </w:rPr>
        <w:t>.</w:t>
      </w:r>
      <w:r w:rsidR="00086334" w:rsidRPr="00F7377C">
        <w:rPr>
          <w:rFonts w:ascii="標楷體" w:eastAsia="標楷體" w:hAnsi="標楷體" w:hint="eastAsia"/>
          <w:spacing w:val="2"/>
          <w:sz w:val="28"/>
          <w:szCs w:val="28"/>
        </w:rPr>
        <w:t>歲入歲出相抵賸餘，惟自籌財源占歲入決算數之比率呈下降趨勢，財政自主性有待提升，且開源節流績效為近</w:t>
      </w:r>
      <w:proofErr w:type="gramStart"/>
      <w:r w:rsidR="00086334" w:rsidRPr="00F7377C">
        <w:rPr>
          <w:rFonts w:ascii="標楷體" w:eastAsia="標楷體" w:hAnsi="標楷體" w:hint="eastAsia"/>
          <w:spacing w:val="2"/>
          <w:sz w:val="28"/>
          <w:szCs w:val="28"/>
        </w:rPr>
        <w:t>5</w:t>
      </w:r>
      <w:proofErr w:type="gramEnd"/>
      <w:r w:rsidR="00086334" w:rsidRPr="00F7377C">
        <w:rPr>
          <w:rFonts w:ascii="標楷體" w:eastAsia="標楷體" w:hAnsi="標楷體" w:hint="eastAsia"/>
          <w:spacing w:val="2"/>
          <w:sz w:val="28"/>
          <w:szCs w:val="28"/>
        </w:rPr>
        <w:t>年度新低，又仍須持續籌措鉅額經費配合執行重大建設計畫暨中央</w:t>
      </w:r>
      <w:proofErr w:type="gramStart"/>
      <w:r w:rsidR="00086334" w:rsidRPr="00F7377C">
        <w:rPr>
          <w:rFonts w:ascii="標楷體" w:eastAsia="標楷體" w:hAnsi="標楷體" w:hint="eastAsia"/>
          <w:spacing w:val="2"/>
          <w:sz w:val="28"/>
          <w:szCs w:val="28"/>
        </w:rPr>
        <w:t>恐</w:t>
      </w:r>
      <w:proofErr w:type="gramEnd"/>
      <w:r w:rsidR="00086334" w:rsidRPr="00F7377C">
        <w:rPr>
          <w:rFonts w:ascii="標楷體" w:eastAsia="標楷體" w:hAnsi="標楷體" w:hint="eastAsia"/>
          <w:spacing w:val="2"/>
          <w:sz w:val="28"/>
          <w:szCs w:val="28"/>
        </w:rPr>
        <w:t>大幅刪減地方一般性補助款之不利因素影響，有待積極妥</w:t>
      </w:r>
      <w:proofErr w:type="gramStart"/>
      <w:r w:rsidR="00086334" w:rsidRPr="00F7377C">
        <w:rPr>
          <w:rFonts w:ascii="標楷體" w:eastAsia="標楷體" w:hAnsi="標楷體" w:hint="eastAsia"/>
          <w:spacing w:val="2"/>
          <w:sz w:val="28"/>
          <w:szCs w:val="28"/>
        </w:rPr>
        <w:t>謀善策，俾</w:t>
      </w:r>
      <w:proofErr w:type="gramEnd"/>
      <w:r w:rsidR="00086334" w:rsidRPr="00F7377C">
        <w:rPr>
          <w:rFonts w:ascii="標楷體" w:eastAsia="標楷體" w:hAnsi="標楷體" w:hint="eastAsia"/>
          <w:spacing w:val="2"/>
          <w:sz w:val="28"/>
          <w:szCs w:val="28"/>
        </w:rPr>
        <w:t>兼顧經濟建設及財政穩健</w:t>
      </w:r>
      <w:r w:rsidR="00E766DE" w:rsidRPr="00F7377C">
        <w:rPr>
          <w:rFonts w:ascii="標楷體" w:eastAsia="標楷體" w:hAnsi="標楷體" w:hint="eastAsia"/>
          <w:bCs/>
          <w:sz w:val="28"/>
          <w:szCs w:val="28"/>
        </w:rPr>
        <w:tab/>
      </w:r>
      <w:r w:rsidR="00E766DE" w:rsidRPr="00F7377C">
        <w:rPr>
          <w:rFonts w:ascii="標楷體" w:eastAsia="標楷體" w:hAnsi="標楷體" w:hint="eastAsia"/>
          <w:bCs/>
          <w:sz w:val="28"/>
          <w:szCs w:val="28"/>
        </w:rPr>
        <w:tab/>
      </w:r>
      <w:r w:rsidR="004344AA" w:rsidRPr="00F7377C">
        <w:rPr>
          <w:rFonts w:ascii="標楷體" w:eastAsia="標楷體" w:hAnsi="標楷體" w:hint="eastAsia"/>
          <w:bCs/>
          <w:sz w:val="28"/>
          <w:szCs w:val="28"/>
        </w:rPr>
        <w:t>乙－</w:t>
      </w:r>
      <w:r w:rsidR="00A2072D" w:rsidRPr="00F7377C">
        <w:rPr>
          <w:rFonts w:ascii="標楷體" w:eastAsia="標楷體" w:hAnsi="標楷體" w:hint="eastAsia"/>
          <w:bCs/>
          <w:sz w:val="28"/>
          <w:szCs w:val="28"/>
        </w:rPr>
        <w:t xml:space="preserve"> 9</w:t>
      </w:r>
    </w:p>
    <w:p w14:paraId="7A6F5D3D" w14:textId="4F216ECB" w:rsidR="004344AA" w:rsidRPr="00F7377C" w:rsidRDefault="00AE44CD" w:rsidP="0070668C">
      <w:pPr>
        <w:tabs>
          <w:tab w:val="right" w:leader="middleDot" w:pos="8931"/>
          <w:tab w:val="right" w:pos="9923"/>
        </w:tabs>
        <w:overflowPunct w:val="0"/>
        <w:snapToGrid w:val="0"/>
        <w:spacing w:line="432" w:lineRule="exact"/>
        <w:ind w:leftChars="171" w:left="656" w:rightChars="423" w:right="1015" w:hangingChars="88" w:hanging="246"/>
        <w:jc w:val="both"/>
        <w:rPr>
          <w:rFonts w:ascii="標楷體" w:eastAsia="標楷體" w:hAnsi="標楷體"/>
          <w:bCs/>
          <w:sz w:val="28"/>
          <w:szCs w:val="28"/>
        </w:rPr>
      </w:pPr>
      <w:bookmarkStart w:id="0" w:name="_Hlk45281396"/>
      <w:r w:rsidRPr="00F7377C">
        <w:rPr>
          <w:rFonts w:ascii="標楷體" w:eastAsia="標楷體" w:hAnsi="標楷體"/>
          <w:bCs/>
          <w:sz w:val="28"/>
          <w:szCs w:val="28"/>
        </w:rPr>
        <w:t>2</w:t>
      </w:r>
      <w:r w:rsidRPr="00F7377C">
        <w:rPr>
          <w:rFonts w:ascii="標楷體" w:eastAsia="標楷體" w:hAnsi="標楷體"/>
          <w:bCs/>
          <w:spacing w:val="-40"/>
          <w:sz w:val="28"/>
          <w:szCs w:val="28"/>
        </w:rPr>
        <w:t>.</w:t>
      </w:r>
      <w:r w:rsidR="00086334" w:rsidRPr="00F7377C">
        <w:rPr>
          <w:rFonts w:ascii="標楷體" w:eastAsia="標楷體" w:hAnsi="標楷體" w:hint="eastAsia"/>
          <w:bCs/>
          <w:sz w:val="28"/>
          <w:szCs w:val="28"/>
        </w:rPr>
        <w:t>歲入短收金額及比率雖較往年下降，惟保留數仍龐鉅，且</w:t>
      </w:r>
      <w:proofErr w:type="gramStart"/>
      <w:r w:rsidR="00086334" w:rsidRPr="00F7377C">
        <w:rPr>
          <w:rFonts w:ascii="標楷體" w:eastAsia="標楷體" w:hAnsi="標楷體" w:hint="eastAsia"/>
          <w:bCs/>
          <w:sz w:val="28"/>
          <w:szCs w:val="28"/>
        </w:rPr>
        <w:t>間有未衡</w:t>
      </w:r>
      <w:proofErr w:type="gramEnd"/>
      <w:r w:rsidR="00086334" w:rsidRPr="00F7377C">
        <w:rPr>
          <w:rFonts w:ascii="標楷體" w:eastAsia="標楷體" w:hAnsi="標楷體" w:hint="eastAsia"/>
          <w:bCs/>
          <w:sz w:val="28"/>
          <w:szCs w:val="28"/>
        </w:rPr>
        <w:t>酌往年實收情形及考量各項因素</w:t>
      </w:r>
      <w:proofErr w:type="gramStart"/>
      <w:r w:rsidR="00086334" w:rsidRPr="00F7377C">
        <w:rPr>
          <w:rFonts w:ascii="標楷體" w:eastAsia="標楷體" w:hAnsi="標楷體" w:hint="eastAsia"/>
          <w:bCs/>
          <w:sz w:val="28"/>
          <w:szCs w:val="28"/>
        </w:rPr>
        <w:t>覈實籌</w:t>
      </w:r>
      <w:proofErr w:type="gramEnd"/>
      <w:r w:rsidR="00086334" w:rsidRPr="00F7377C">
        <w:rPr>
          <w:rFonts w:ascii="標楷體" w:eastAsia="標楷體" w:hAnsi="標楷體" w:hint="eastAsia"/>
          <w:bCs/>
          <w:sz w:val="28"/>
          <w:szCs w:val="28"/>
        </w:rPr>
        <w:t>編預算，另逾</w:t>
      </w:r>
      <w:proofErr w:type="gramStart"/>
      <w:r w:rsidR="00086334" w:rsidRPr="00F7377C">
        <w:rPr>
          <w:rFonts w:ascii="標楷體" w:eastAsia="標楷體" w:hAnsi="標楷體"/>
          <w:bCs/>
          <w:sz w:val="28"/>
          <w:szCs w:val="28"/>
        </w:rPr>
        <w:t>5</w:t>
      </w:r>
      <w:r w:rsidR="00086334" w:rsidRPr="00F7377C">
        <w:rPr>
          <w:rFonts w:ascii="標楷體" w:eastAsia="標楷體" w:hAnsi="標楷體" w:hint="eastAsia"/>
          <w:bCs/>
          <w:sz w:val="28"/>
          <w:szCs w:val="28"/>
        </w:rPr>
        <w:t>成</w:t>
      </w:r>
      <w:proofErr w:type="gramEnd"/>
      <w:r w:rsidR="00086334" w:rsidRPr="00F7377C">
        <w:rPr>
          <w:rFonts w:ascii="標楷體" w:eastAsia="標楷體" w:hAnsi="標楷體" w:hint="eastAsia"/>
          <w:bCs/>
          <w:sz w:val="28"/>
          <w:szCs w:val="28"/>
        </w:rPr>
        <w:t>資本支出計畫留待以後年度繼續執行，保留金額及比率為近年新高、部分重大計畫執行進度落後等情，均有待切實檢討改善</w:t>
      </w:r>
      <w:r w:rsidRPr="00F7377C">
        <w:rPr>
          <w:rFonts w:ascii="標楷體" w:eastAsia="標楷體" w:hAnsi="標楷體"/>
          <w:bCs/>
          <w:sz w:val="28"/>
          <w:szCs w:val="28"/>
        </w:rPr>
        <w:tab/>
      </w:r>
      <w:r w:rsidRPr="00F7377C">
        <w:rPr>
          <w:rFonts w:ascii="標楷體" w:eastAsia="標楷體" w:hAnsi="標楷體" w:hint="eastAsia"/>
          <w:bCs/>
          <w:sz w:val="28"/>
          <w:szCs w:val="28"/>
        </w:rPr>
        <w:tab/>
      </w:r>
      <w:r w:rsidRPr="00F7377C">
        <w:rPr>
          <w:rFonts w:ascii="標楷體" w:eastAsia="標楷體" w:hAnsi="標楷體"/>
          <w:bCs/>
          <w:sz w:val="28"/>
          <w:szCs w:val="28"/>
        </w:rPr>
        <w:t>乙</w:t>
      </w:r>
      <w:r w:rsidRPr="00F7377C">
        <w:rPr>
          <w:rFonts w:ascii="標楷體" w:eastAsia="標楷體" w:hAnsi="標楷體" w:hint="eastAsia"/>
          <w:bCs/>
          <w:sz w:val="28"/>
          <w:szCs w:val="28"/>
        </w:rPr>
        <w:t>－</w:t>
      </w:r>
      <w:bookmarkEnd w:id="0"/>
      <w:r w:rsidR="00E4612F" w:rsidRPr="00F7377C">
        <w:rPr>
          <w:rFonts w:ascii="標楷體" w:eastAsia="標楷體" w:hAnsi="標楷體" w:hint="eastAsia"/>
          <w:bCs/>
          <w:sz w:val="28"/>
          <w:szCs w:val="28"/>
        </w:rPr>
        <w:t>1</w:t>
      </w:r>
      <w:r w:rsidR="00A2072D" w:rsidRPr="00F7377C">
        <w:rPr>
          <w:rFonts w:ascii="標楷體" w:eastAsia="標楷體" w:hAnsi="標楷體" w:hint="eastAsia"/>
          <w:bCs/>
          <w:sz w:val="28"/>
          <w:szCs w:val="28"/>
        </w:rPr>
        <w:t>2</w:t>
      </w:r>
    </w:p>
    <w:p w14:paraId="1D58E293" w14:textId="3953F246" w:rsidR="004344AA" w:rsidRPr="00F7377C" w:rsidRDefault="00AE44CD" w:rsidP="0070668C">
      <w:pPr>
        <w:tabs>
          <w:tab w:val="right" w:leader="middleDot" w:pos="8931"/>
          <w:tab w:val="right" w:pos="9923"/>
        </w:tabs>
        <w:overflowPunct w:val="0"/>
        <w:snapToGrid w:val="0"/>
        <w:spacing w:line="432" w:lineRule="exact"/>
        <w:ind w:leftChars="169" w:left="655" w:rightChars="423" w:right="1015" w:hangingChars="89" w:hanging="249"/>
        <w:jc w:val="both"/>
        <w:rPr>
          <w:rFonts w:ascii="標楷體" w:eastAsia="標楷體" w:hAnsi="標楷體"/>
          <w:bCs/>
          <w:sz w:val="28"/>
          <w:szCs w:val="28"/>
        </w:rPr>
      </w:pPr>
      <w:r w:rsidRPr="00F7377C">
        <w:rPr>
          <w:rFonts w:ascii="標楷體" w:eastAsia="標楷體" w:hAnsi="標楷體"/>
          <w:bCs/>
          <w:sz w:val="28"/>
          <w:szCs w:val="28"/>
        </w:rPr>
        <w:t>3</w:t>
      </w:r>
      <w:r w:rsidRPr="00F7377C">
        <w:rPr>
          <w:rFonts w:ascii="標楷體" w:eastAsia="標楷體" w:hAnsi="標楷體"/>
          <w:bCs/>
          <w:spacing w:val="-40"/>
          <w:sz w:val="28"/>
          <w:szCs w:val="28"/>
        </w:rPr>
        <w:t>.</w:t>
      </w:r>
      <w:r w:rsidR="00086334" w:rsidRPr="00F7377C">
        <w:rPr>
          <w:rFonts w:ascii="標楷體" w:eastAsia="標楷體" w:hAnsi="標楷體" w:hint="eastAsia"/>
          <w:bCs/>
          <w:sz w:val="28"/>
          <w:szCs w:val="28"/>
        </w:rPr>
        <w:t>為提升治理效能，導入績效管理思維評核施政工作成果，惟施政績效評核作業未盡落實，允宜檢討改善，以確切反映施政成果，</w:t>
      </w:r>
      <w:r w:rsidR="0017079B" w:rsidRPr="00F7377C">
        <w:rPr>
          <w:rFonts w:ascii="標楷體" w:eastAsia="標楷體" w:hAnsi="標楷體" w:hint="eastAsia"/>
          <w:bCs/>
          <w:sz w:val="28"/>
          <w:szCs w:val="28"/>
        </w:rPr>
        <w:t>督促</w:t>
      </w:r>
      <w:r w:rsidR="00086334" w:rsidRPr="00F7377C">
        <w:rPr>
          <w:rFonts w:ascii="標楷體" w:eastAsia="標楷體" w:hAnsi="標楷體" w:hint="eastAsia"/>
          <w:bCs/>
          <w:sz w:val="28"/>
          <w:szCs w:val="28"/>
        </w:rPr>
        <w:t>實現安居樂業之施政目標</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631FA3" w:rsidRPr="00F7377C">
        <w:rPr>
          <w:rFonts w:ascii="標楷體" w:eastAsia="標楷體" w:hAnsi="標楷體" w:hint="eastAsia"/>
          <w:bCs/>
          <w:sz w:val="28"/>
          <w:szCs w:val="28"/>
        </w:rPr>
        <w:t>1</w:t>
      </w:r>
      <w:r w:rsidR="00A2072D" w:rsidRPr="00F7377C">
        <w:rPr>
          <w:rFonts w:ascii="標楷體" w:eastAsia="標楷體" w:hAnsi="標楷體" w:hint="eastAsia"/>
          <w:bCs/>
          <w:sz w:val="28"/>
          <w:szCs w:val="28"/>
        </w:rPr>
        <w:t>4</w:t>
      </w:r>
    </w:p>
    <w:p w14:paraId="75F8ED27" w14:textId="7AB90EBE" w:rsidR="004344AA" w:rsidRPr="00F7377C" w:rsidRDefault="00AE44CD" w:rsidP="00B635B0">
      <w:pPr>
        <w:tabs>
          <w:tab w:val="right" w:leader="middleDot" w:pos="8931"/>
          <w:tab w:val="right" w:pos="9923"/>
        </w:tabs>
        <w:overflowPunct w:val="0"/>
        <w:snapToGrid w:val="0"/>
        <w:spacing w:line="432" w:lineRule="exact"/>
        <w:ind w:leftChars="168" w:left="641"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4</w:t>
      </w:r>
      <w:r w:rsidRPr="00F7377C">
        <w:rPr>
          <w:rFonts w:ascii="標楷體" w:eastAsia="標楷體" w:hAnsi="標楷體" w:hint="eastAsia"/>
          <w:bCs/>
          <w:spacing w:val="-40"/>
          <w:sz w:val="28"/>
          <w:szCs w:val="28"/>
        </w:rPr>
        <w:t>.</w:t>
      </w:r>
      <w:r w:rsidR="00086334" w:rsidRPr="00F7377C">
        <w:rPr>
          <w:rFonts w:ascii="標楷體" w:eastAsia="標楷體" w:hAnsi="標楷體" w:hint="eastAsia"/>
          <w:bCs/>
          <w:sz w:val="28"/>
          <w:szCs w:val="28"/>
        </w:rPr>
        <w:t>為增進施政目標之達成，辦理施政績效評核，惟尚未參照訂定風險管理及危機處理相關作業規範，以降低影響政務推動及目標實現之風險，並於危機事件發生時規範可採取之相應管控作為，允宜</w:t>
      </w:r>
      <w:proofErr w:type="gramStart"/>
      <w:r w:rsidR="00086334" w:rsidRPr="00F7377C">
        <w:rPr>
          <w:rFonts w:ascii="標楷體" w:eastAsia="標楷體" w:hAnsi="標楷體" w:hint="eastAsia"/>
          <w:bCs/>
          <w:sz w:val="28"/>
          <w:szCs w:val="28"/>
        </w:rPr>
        <w:t>研</w:t>
      </w:r>
      <w:proofErr w:type="gramEnd"/>
      <w:r w:rsidR="00086334" w:rsidRPr="00F7377C">
        <w:rPr>
          <w:rFonts w:ascii="標楷體" w:eastAsia="標楷體" w:hAnsi="標楷體" w:hint="eastAsia"/>
          <w:bCs/>
          <w:sz w:val="28"/>
          <w:szCs w:val="28"/>
        </w:rPr>
        <w:t>謀建立風險管理及危機處理機制，以合理確保施政目標之達成</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631FA3" w:rsidRPr="00F7377C">
        <w:rPr>
          <w:rFonts w:ascii="標楷體" w:eastAsia="標楷體" w:hAnsi="標楷體" w:hint="eastAsia"/>
          <w:bCs/>
          <w:sz w:val="28"/>
          <w:szCs w:val="28"/>
        </w:rPr>
        <w:t>1</w:t>
      </w:r>
      <w:r w:rsidR="004E3634" w:rsidRPr="00F7377C">
        <w:rPr>
          <w:rFonts w:ascii="標楷體" w:eastAsia="標楷體" w:hAnsi="標楷體" w:hint="eastAsia"/>
          <w:bCs/>
          <w:sz w:val="28"/>
          <w:szCs w:val="28"/>
        </w:rPr>
        <w:t>5</w:t>
      </w:r>
    </w:p>
    <w:p w14:paraId="69AEE382" w14:textId="0F9BA05A" w:rsidR="004344AA" w:rsidRPr="00F7377C" w:rsidRDefault="00AE44CD" w:rsidP="000F3644">
      <w:pPr>
        <w:tabs>
          <w:tab w:val="right" w:leader="middleDot" w:pos="8931"/>
          <w:tab w:val="right" w:pos="9923"/>
        </w:tabs>
        <w:overflowPunct w:val="0"/>
        <w:snapToGrid w:val="0"/>
        <w:spacing w:line="432" w:lineRule="exact"/>
        <w:ind w:leftChars="168" w:left="641"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5</w:t>
      </w:r>
      <w:r w:rsidRPr="00F7377C">
        <w:rPr>
          <w:rFonts w:ascii="標楷體" w:eastAsia="標楷體" w:hAnsi="標楷體" w:hint="eastAsia"/>
          <w:bCs/>
          <w:spacing w:val="-40"/>
          <w:sz w:val="28"/>
          <w:szCs w:val="28"/>
        </w:rPr>
        <w:t>.</w:t>
      </w:r>
      <w:r w:rsidR="00086334" w:rsidRPr="00F7377C">
        <w:rPr>
          <w:rFonts w:ascii="標楷體" w:eastAsia="標楷體" w:hAnsi="標楷體" w:hint="eastAsia"/>
          <w:bCs/>
          <w:sz w:val="28"/>
          <w:szCs w:val="28"/>
        </w:rPr>
        <w:t>為</w:t>
      </w:r>
      <w:bookmarkStart w:id="1" w:name="_Hlk202262555"/>
      <w:r w:rsidR="00086334" w:rsidRPr="00F7377C">
        <w:rPr>
          <w:rFonts w:ascii="標楷體" w:eastAsia="標楷體" w:hAnsi="標楷體" w:hint="eastAsia"/>
          <w:bCs/>
          <w:sz w:val="28"/>
          <w:szCs w:val="28"/>
        </w:rPr>
        <w:t>改善行人及年長者通行環境，持續辦理人行環境改善工程，惟市區道路人行道普及率偏低</w:t>
      </w:r>
      <w:bookmarkEnd w:id="1"/>
      <w:r w:rsidR="00086334" w:rsidRPr="00F7377C">
        <w:rPr>
          <w:rFonts w:ascii="標楷體" w:eastAsia="標楷體" w:hAnsi="標楷體" w:hint="eastAsia"/>
          <w:bCs/>
          <w:sz w:val="28"/>
          <w:szCs w:val="28"/>
        </w:rPr>
        <w:t>，且行人交通事故仍居高不下，尤以高齡者居多，允宜妥</w:t>
      </w:r>
      <w:proofErr w:type="gramStart"/>
      <w:r w:rsidR="00086334" w:rsidRPr="00F7377C">
        <w:rPr>
          <w:rFonts w:ascii="標楷體" w:eastAsia="標楷體" w:hAnsi="標楷體" w:hint="eastAsia"/>
          <w:bCs/>
          <w:sz w:val="28"/>
          <w:szCs w:val="28"/>
        </w:rPr>
        <w:t>適擇選施</w:t>
      </w:r>
      <w:proofErr w:type="gramEnd"/>
      <w:r w:rsidR="00086334" w:rsidRPr="00F7377C">
        <w:rPr>
          <w:rFonts w:ascii="標楷體" w:eastAsia="標楷體" w:hAnsi="標楷體" w:hint="eastAsia"/>
          <w:bCs/>
          <w:sz w:val="28"/>
          <w:szCs w:val="28"/>
        </w:rPr>
        <w:t>作路段並積極辦理，以提供舒適、無礙之步行環境，及降低行人交通事故死傷風險</w:t>
      </w:r>
      <w:r w:rsidR="004344AA" w:rsidRPr="00F7377C">
        <w:rPr>
          <w:rFonts w:ascii="標楷體" w:eastAsia="標楷體" w:hAnsi="標楷體"/>
          <w:bCs/>
          <w:sz w:val="28"/>
          <w:szCs w:val="28"/>
        </w:rPr>
        <w:tab/>
        <w:t xml:space="preserve"> </w:t>
      </w:r>
      <w:r w:rsidR="004344AA"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1</w:t>
      </w:r>
      <w:r w:rsidR="004E3634" w:rsidRPr="00F7377C">
        <w:rPr>
          <w:rFonts w:ascii="標楷體" w:eastAsia="標楷體" w:hAnsi="標楷體" w:hint="eastAsia"/>
          <w:bCs/>
          <w:sz w:val="28"/>
          <w:szCs w:val="28"/>
        </w:rPr>
        <w:t>6</w:t>
      </w:r>
    </w:p>
    <w:p w14:paraId="755AD341" w14:textId="2D965F8A" w:rsidR="004344AA" w:rsidRPr="00F7377C" w:rsidRDefault="00AE44CD" w:rsidP="000E2A06">
      <w:pPr>
        <w:tabs>
          <w:tab w:val="right" w:leader="middleDot" w:pos="8931"/>
          <w:tab w:val="right" w:pos="9923"/>
        </w:tabs>
        <w:overflowPunct w:val="0"/>
        <w:snapToGrid w:val="0"/>
        <w:spacing w:line="436" w:lineRule="exact"/>
        <w:ind w:leftChars="168" w:left="641"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6</w:t>
      </w:r>
      <w:r w:rsidRPr="00F7377C">
        <w:rPr>
          <w:rFonts w:ascii="標楷體" w:eastAsia="標楷體" w:hAnsi="標楷體" w:hint="eastAsia"/>
          <w:bCs/>
          <w:spacing w:val="-40"/>
          <w:sz w:val="28"/>
          <w:szCs w:val="28"/>
        </w:rPr>
        <w:t>.</w:t>
      </w:r>
      <w:r w:rsidR="00086334" w:rsidRPr="00F7377C">
        <w:rPr>
          <w:rFonts w:ascii="標楷體" w:eastAsia="標楷體" w:hAnsi="標楷體" w:hint="eastAsia"/>
          <w:sz w:val="28"/>
          <w:szCs w:val="28"/>
        </w:rPr>
        <w:t>為促進交通平權及提升運量，積極推動公路公共運輸服務升級計畫等重要政策，惟客運營運虧損補貼之審核及服務品質評鑑作業未</w:t>
      </w:r>
      <w:proofErr w:type="gramStart"/>
      <w:r w:rsidR="00086334" w:rsidRPr="00F7377C">
        <w:rPr>
          <w:rFonts w:ascii="標楷體" w:eastAsia="標楷體" w:hAnsi="標楷體" w:hint="eastAsia"/>
          <w:sz w:val="28"/>
          <w:szCs w:val="28"/>
        </w:rPr>
        <w:t>臻</w:t>
      </w:r>
      <w:proofErr w:type="gramEnd"/>
      <w:r w:rsidR="00086334" w:rsidRPr="00F7377C">
        <w:rPr>
          <w:rFonts w:ascii="標楷體" w:eastAsia="標楷體" w:hAnsi="標楷體" w:hint="eastAsia"/>
          <w:sz w:val="28"/>
          <w:szCs w:val="28"/>
        </w:rPr>
        <w:t>周延，公共運輸月票銷售數量未達預期目標，且公車路線動態資訊偶有錯誤等，亟待督促檢討改善，落實公共運輸政策目的</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17</w:t>
      </w:r>
    </w:p>
    <w:p w14:paraId="38676D6F" w14:textId="48BA0551" w:rsidR="004344AA" w:rsidRPr="00F7377C" w:rsidRDefault="00AE44CD" w:rsidP="009C1D22">
      <w:pPr>
        <w:tabs>
          <w:tab w:val="right" w:leader="middleDot" w:pos="8931"/>
          <w:tab w:val="right" w:pos="9923"/>
        </w:tabs>
        <w:overflowPunct w:val="0"/>
        <w:snapToGrid w:val="0"/>
        <w:spacing w:line="436" w:lineRule="exact"/>
        <w:ind w:leftChars="169" w:left="655" w:rightChars="423" w:right="1015" w:hangingChars="89" w:hanging="249"/>
        <w:jc w:val="both"/>
        <w:rPr>
          <w:rFonts w:ascii="標楷體" w:eastAsia="標楷體" w:hAnsi="標楷體"/>
          <w:bCs/>
          <w:sz w:val="28"/>
          <w:szCs w:val="28"/>
        </w:rPr>
      </w:pPr>
      <w:r w:rsidRPr="00F7377C">
        <w:rPr>
          <w:rFonts w:ascii="標楷體" w:eastAsia="標楷體" w:hAnsi="標楷體" w:hint="eastAsia"/>
          <w:bCs/>
          <w:sz w:val="28"/>
          <w:szCs w:val="28"/>
        </w:rPr>
        <w:t>7</w:t>
      </w:r>
      <w:r w:rsidRPr="00F7377C">
        <w:rPr>
          <w:rFonts w:ascii="標楷體" w:eastAsia="標楷體" w:hAnsi="標楷體" w:hint="eastAsia"/>
          <w:bCs/>
          <w:spacing w:val="-40"/>
          <w:sz w:val="28"/>
          <w:szCs w:val="28"/>
        </w:rPr>
        <w:t>.</w:t>
      </w:r>
      <w:r w:rsidR="00086334" w:rsidRPr="00F7377C">
        <w:rPr>
          <w:rFonts w:ascii="標楷體" w:eastAsia="標楷體" w:hAnsi="標楷體" w:hint="eastAsia"/>
          <w:spacing w:val="2"/>
          <w:sz w:val="28"/>
          <w:szCs w:val="28"/>
        </w:rPr>
        <w:t>考量民眾安全及使用需求，</w:t>
      </w:r>
      <w:r w:rsidR="00CD1994" w:rsidRPr="00F7377C">
        <w:rPr>
          <w:rFonts w:ascii="標楷體" w:eastAsia="標楷體" w:hAnsi="標楷體" w:hint="eastAsia"/>
          <w:spacing w:val="2"/>
          <w:sz w:val="28"/>
          <w:szCs w:val="28"/>
        </w:rPr>
        <w:t>辦理</w:t>
      </w:r>
      <w:r w:rsidR="00086334" w:rsidRPr="00F7377C">
        <w:rPr>
          <w:rFonts w:ascii="標楷體" w:eastAsia="標楷體" w:hAnsi="標楷體" w:hint="eastAsia"/>
          <w:spacing w:val="2"/>
          <w:sz w:val="28"/>
          <w:szCs w:val="28"/>
        </w:rPr>
        <w:t>屏東西市場</w:t>
      </w:r>
      <w:r w:rsidR="00CD1994" w:rsidRPr="00F7377C">
        <w:rPr>
          <w:rFonts w:ascii="標楷體" w:eastAsia="標楷體" w:hAnsi="標楷體" w:hint="eastAsia"/>
          <w:spacing w:val="2"/>
          <w:sz w:val="28"/>
          <w:szCs w:val="28"/>
        </w:rPr>
        <w:t>之拆除重建工程</w:t>
      </w:r>
      <w:r w:rsidR="00086334" w:rsidRPr="00F7377C">
        <w:rPr>
          <w:rFonts w:ascii="標楷體" w:eastAsia="標楷體" w:hAnsi="標楷體" w:hint="eastAsia"/>
          <w:spacing w:val="2"/>
          <w:sz w:val="28"/>
          <w:szCs w:val="28"/>
        </w:rPr>
        <w:t>，以提供乾淨明亮之消費環境，惟因攤位規劃失當、排煙設施與停車位不足及多元活動空間運用情形欠佳等情事，亟待積極</w:t>
      </w:r>
      <w:proofErr w:type="gramStart"/>
      <w:r w:rsidR="00086334" w:rsidRPr="00F7377C">
        <w:rPr>
          <w:rFonts w:ascii="標楷體" w:eastAsia="標楷體" w:hAnsi="標楷體" w:hint="eastAsia"/>
          <w:spacing w:val="2"/>
          <w:sz w:val="28"/>
          <w:szCs w:val="28"/>
        </w:rPr>
        <w:t>研</w:t>
      </w:r>
      <w:proofErr w:type="gramEnd"/>
      <w:r w:rsidR="00086334" w:rsidRPr="00F7377C">
        <w:rPr>
          <w:rFonts w:ascii="標楷體" w:eastAsia="標楷體" w:hAnsi="標楷體" w:hint="eastAsia"/>
          <w:spacing w:val="2"/>
          <w:sz w:val="28"/>
          <w:szCs w:val="28"/>
        </w:rPr>
        <w:t>謀改善，以提升市場營運效能</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18</w:t>
      </w:r>
    </w:p>
    <w:p w14:paraId="72DE08DF" w14:textId="687F6480" w:rsidR="004344AA" w:rsidRPr="00F7377C" w:rsidRDefault="00AE44CD" w:rsidP="00312482">
      <w:pPr>
        <w:tabs>
          <w:tab w:val="right" w:leader="middleDot" w:pos="8931"/>
          <w:tab w:val="right" w:pos="9923"/>
        </w:tabs>
        <w:overflowPunct w:val="0"/>
        <w:snapToGrid w:val="0"/>
        <w:spacing w:line="466" w:lineRule="exact"/>
        <w:ind w:leftChars="173" w:left="656" w:rightChars="423" w:right="1015" w:hangingChars="86" w:hanging="241"/>
        <w:jc w:val="both"/>
        <w:rPr>
          <w:rFonts w:ascii="標楷體" w:eastAsia="標楷體" w:hAnsi="標楷體"/>
          <w:bCs/>
          <w:sz w:val="28"/>
          <w:szCs w:val="28"/>
        </w:rPr>
      </w:pPr>
      <w:r w:rsidRPr="00F7377C">
        <w:rPr>
          <w:rFonts w:ascii="標楷體" w:eastAsia="標楷體" w:hAnsi="標楷體"/>
          <w:bCs/>
          <w:sz w:val="28"/>
          <w:szCs w:val="28"/>
        </w:rPr>
        <w:lastRenderedPageBreak/>
        <w:t>8</w:t>
      </w:r>
      <w:r w:rsidRPr="00F7377C">
        <w:rPr>
          <w:rFonts w:ascii="標楷體" w:eastAsia="標楷體" w:hAnsi="標楷體"/>
          <w:bCs/>
          <w:spacing w:val="-40"/>
          <w:sz w:val="28"/>
          <w:szCs w:val="28"/>
        </w:rPr>
        <w:t>.</w:t>
      </w:r>
      <w:r w:rsidR="00086334" w:rsidRPr="00F7377C">
        <w:rPr>
          <w:rFonts w:ascii="標楷體" w:eastAsia="標楷體" w:hAnsi="標楷體" w:hint="eastAsia"/>
          <w:sz w:val="28"/>
          <w:szCs w:val="28"/>
        </w:rPr>
        <w:t>推動公墓活化規劃為促進區域發展之</w:t>
      </w:r>
      <w:proofErr w:type="gramStart"/>
      <w:r w:rsidR="00086334" w:rsidRPr="00F7377C">
        <w:rPr>
          <w:rFonts w:ascii="標楷體" w:eastAsia="標楷體" w:hAnsi="標楷體" w:hint="eastAsia"/>
          <w:sz w:val="28"/>
          <w:szCs w:val="28"/>
        </w:rPr>
        <w:t>決策循據</w:t>
      </w:r>
      <w:proofErr w:type="gramEnd"/>
      <w:r w:rsidR="00086334" w:rsidRPr="00F7377C">
        <w:rPr>
          <w:rFonts w:ascii="標楷體" w:eastAsia="標楷體" w:hAnsi="標楷體" w:hint="eastAsia"/>
          <w:sz w:val="28"/>
          <w:szCs w:val="28"/>
        </w:rPr>
        <w:t>，惟遷葬、活化經費需求龐鉅，且部分公墓位於地質敏感區，有待持續偕同中央及公所推動公墓活化作業，以改善城鄉風貌，並促進整體均衡發展</w:t>
      </w:r>
      <w:r w:rsidR="004344AA" w:rsidRPr="00F7377C">
        <w:rPr>
          <w:rFonts w:ascii="標楷體" w:eastAsia="標楷體" w:hAnsi="標楷體"/>
          <w:bCs/>
          <w:spacing w:val="2"/>
          <w:sz w:val="28"/>
          <w:szCs w:val="28"/>
        </w:rPr>
        <w:tab/>
      </w:r>
      <w:r w:rsidR="004344AA"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19</w:t>
      </w:r>
    </w:p>
    <w:p w14:paraId="4B075324" w14:textId="718BC4CD" w:rsidR="004344AA" w:rsidRPr="00F7377C" w:rsidRDefault="00AE44CD" w:rsidP="00617C1D">
      <w:pPr>
        <w:tabs>
          <w:tab w:val="right" w:leader="middleDot" w:pos="8931"/>
          <w:tab w:val="right" w:pos="9923"/>
        </w:tabs>
        <w:overflowPunct w:val="0"/>
        <w:snapToGrid w:val="0"/>
        <w:spacing w:line="466" w:lineRule="exact"/>
        <w:ind w:leftChars="175" w:left="658"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9</w:t>
      </w:r>
      <w:r w:rsidRPr="00F7377C">
        <w:rPr>
          <w:rFonts w:ascii="標楷體" w:eastAsia="標楷體" w:hAnsi="標楷體" w:hint="eastAsia"/>
          <w:bCs/>
          <w:spacing w:val="-40"/>
          <w:sz w:val="28"/>
          <w:szCs w:val="28"/>
        </w:rPr>
        <w:t>.</w:t>
      </w:r>
      <w:r w:rsidR="00086334" w:rsidRPr="00F7377C">
        <w:rPr>
          <w:rFonts w:ascii="標楷體" w:eastAsia="標楷體" w:hAnsi="標楷體" w:hint="eastAsia"/>
          <w:bCs/>
          <w:spacing w:val="2"/>
          <w:sz w:val="28"/>
          <w:szCs w:val="28"/>
        </w:rPr>
        <w:t>屏東書院投入鉅額經費辦理全方位古蹟修復工程，展現全新面貌，惟管理維護計畫及災損修復計畫尚未報經主管機關核准，且現存文物有待建立保管機制等情，允宜檢討改善，以保護文化資產及參訪民眾安全</w:t>
      </w:r>
      <w:r w:rsidR="004344AA" w:rsidRPr="00F7377C">
        <w:rPr>
          <w:rFonts w:ascii="標楷體" w:eastAsia="標楷體" w:hAnsi="標楷體"/>
          <w:bCs/>
          <w:spacing w:val="2"/>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0</w:t>
      </w:r>
    </w:p>
    <w:p w14:paraId="730D56EE" w14:textId="087C099A" w:rsidR="004344AA" w:rsidRPr="00F7377C" w:rsidRDefault="00ED3E3C" w:rsidP="00312482">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10.</w:t>
      </w:r>
      <w:r w:rsidR="00FD7C32" w:rsidRPr="00F7377C">
        <w:rPr>
          <w:rFonts w:ascii="標楷體" w:eastAsia="標楷體" w:hAnsi="標楷體" w:hint="eastAsia"/>
          <w:bCs/>
          <w:sz w:val="28"/>
          <w:szCs w:val="28"/>
        </w:rPr>
        <w:t>辦理原住民族長期照顧文化健康站實施計畫，持續擴展長者照顧服務量能，惟部分站點到站率未達目標或呈逐年下降趨勢，</w:t>
      </w:r>
      <w:proofErr w:type="gramStart"/>
      <w:r w:rsidR="00FD7C32" w:rsidRPr="00F7377C">
        <w:rPr>
          <w:rFonts w:ascii="標楷體" w:eastAsia="標楷體" w:hAnsi="標楷體" w:hint="eastAsia"/>
          <w:bCs/>
          <w:sz w:val="28"/>
          <w:szCs w:val="28"/>
        </w:rPr>
        <w:t>間有未</w:t>
      </w:r>
      <w:proofErr w:type="gramEnd"/>
      <w:r w:rsidR="00FD7C32" w:rsidRPr="00F7377C">
        <w:rPr>
          <w:rFonts w:ascii="標楷體" w:eastAsia="標楷體" w:hAnsi="標楷體" w:hint="eastAsia"/>
          <w:bCs/>
          <w:sz w:val="28"/>
          <w:szCs w:val="28"/>
        </w:rPr>
        <w:t>落實辦理長者健康功能評估，或負責人、照顧服務員在職訓練時數未達規定等情，均待</w:t>
      </w:r>
      <w:proofErr w:type="gramStart"/>
      <w:r w:rsidR="00FD7C32" w:rsidRPr="00F7377C">
        <w:rPr>
          <w:rFonts w:ascii="標楷體" w:eastAsia="標楷體" w:hAnsi="標楷體" w:hint="eastAsia"/>
          <w:bCs/>
          <w:sz w:val="28"/>
          <w:szCs w:val="28"/>
        </w:rPr>
        <w:t>研</w:t>
      </w:r>
      <w:proofErr w:type="gramEnd"/>
      <w:r w:rsidR="00FD7C32" w:rsidRPr="00F7377C">
        <w:rPr>
          <w:rFonts w:ascii="標楷體" w:eastAsia="標楷體" w:hAnsi="標楷體" w:hint="eastAsia"/>
          <w:bCs/>
          <w:sz w:val="28"/>
          <w:szCs w:val="28"/>
        </w:rPr>
        <w:t>謀改善</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1</w:t>
      </w:r>
    </w:p>
    <w:p w14:paraId="61CCD3E8" w14:textId="378F155A" w:rsidR="004344AA" w:rsidRPr="00F7377C" w:rsidRDefault="00AE44CD" w:rsidP="00312482">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t>11.</w:t>
      </w:r>
      <w:r w:rsidR="00FD7C32" w:rsidRPr="00F7377C">
        <w:rPr>
          <w:rFonts w:ascii="標楷體" w:eastAsia="標楷體" w:hAnsi="標楷體" w:hint="eastAsia"/>
          <w:bCs/>
          <w:sz w:val="28"/>
          <w:szCs w:val="28"/>
        </w:rPr>
        <w:t>為響應政府開放山林、向山致敬政策，成立大武山山林教育服務中心，惟周邊環境潛藏災害風險，允宜妥為綢繆因應，又場地提供露營活動，尚未於合法露營場平台揭露資訊，且購置財物未及時登帳管理，影響後續委託經營點交財物完整性，均有待</w:t>
      </w:r>
      <w:proofErr w:type="gramStart"/>
      <w:r w:rsidR="00FD7C32" w:rsidRPr="00F7377C">
        <w:rPr>
          <w:rFonts w:ascii="標楷體" w:eastAsia="標楷體" w:hAnsi="標楷體" w:hint="eastAsia"/>
          <w:bCs/>
          <w:sz w:val="28"/>
          <w:szCs w:val="28"/>
        </w:rPr>
        <w:t>研</w:t>
      </w:r>
      <w:proofErr w:type="gramEnd"/>
      <w:r w:rsidR="00FD7C32" w:rsidRPr="00F7377C">
        <w:rPr>
          <w:rFonts w:ascii="標楷體" w:eastAsia="標楷體" w:hAnsi="標楷體" w:hint="eastAsia"/>
          <w:bCs/>
          <w:sz w:val="28"/>
          <w:szCs w:val="28"/>
        </w:rPr>
        <w:t>謀改善</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2</w:t>
      </w:r>
    </w:p>
    <w:p w14:paraId="09EA5768" w14:textId="59F35CBF" w:rsidR="004344AA" w:rsidRPr="00F7377C" w:rsidRDefault="00AE44CD" w:rsidP="00312482">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1</w:t>
      </w:r>
      <w:r w:rsidRPr="00F7377C">
        <w:rPr>
          <w:rFonts w:ascii="標楷體" w:eastAsia="標楷體" w:hAnsi="標楷體"/>
          <w:bCs/>
          <w:sz w:val="28"/>
          <w:szCs w:val="28"/>
        </w:rPr>
        <w:t>2.</w:t>
      </w:r>
      <w:r w:rsidR="00FD7C32" w:rsidRPr="00F7377C">
        <w:rPr>
          <w:rFonts w:ascii="標楷體" w:eastAsia="標楷體" w:hAnsi="標楷體" w:hint="eastAsia"/>
          <w:sz w:val="28"/>
          <w:szCs w:val="28"/>
        </w:rPr>
        <w:t>訂定露營場設置相關規範及落實盤點輔導，以健全審查管理，惟部分審查項目缺漏、未經核准</w:t>
      </w:r>
      <w:r w:rsidR="00CD1994" w:rsidRPr="00F7377C">
        <w:rPr>
          <w:rFonts w:ascii="標楷體" w:eastAsia="標楷體" w:hAnsi="標楷體" w:hint="eastAsia"/>
          <w:sz w:val="28"/>
          <w:szCs w:val="28"/>
        </w:rPr>
        <w:t>之</w:t>
      </w:r>
      <w:r w:rsidR="00FD7C32" w:rsidRPr="00F7377C">
        <w:rPr>
          <w:rFonts w:ascii="標楷體" w:eastAsia="標楷體" w:hAnsi="標楷體" w:hint="eastAsia"/>
          <w:sz w:val="28"/>
          <w:szCs w:val="28"/>
        </w:rPr>
        <w:t>露營場仍持續營業、或已合法露營場未公布緊急應變計畫等情，允宜</w:t>
      </w:r>
      <w:proofErr w:type="gramStart"/>
      <w:r w:rsidR="00FD7C32" w:rsidRPr="00F7377C">
        <w:rPr>
          <w:rFonts w:ascii="標楷體" w:eastAsia="標楷體" w:hAnsi="標楷體" w:hint="eastAsia"/>
          <w:sz w:val="28"/>
          <w:szCs w:val="28"/>
        </w:rPr>
        <w:t>研謀策</w:t>
      </w:r>
      <w:proofErr w:type="gramEnd"/>
      <w:r w:rsidR="00FD7C32" w:rsidRPr="00F7377C">
        <w:rPr>
          <w:rFonts w:ascii="標楷體" w:eastAsia="標楷體" w:hAnsi="標楷體" w:hint="eastAsia"/>
          <w:sz w:val="28"/>
          <w:szCs w:val="28"/>
        </w:rPr>
        <w:t>進，以維護環境並保障露營活動者權益</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4</w:t>
      </w:r>
    </w:p>
    <w:p w14:paraId="7E27E860" w14:textId="10445FAD" w:rsidR="004344AA" w:rsidRPr="00F7377C" w:rsidRDefault="00AE44CD" w:rsidP="00312482">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1</w:t>
      </w:r>
      <w:r w:rsidRPr="00F7377C">
        <w:rPr>
          <w:rFonts w:ascii="標楷體" w:eastAsia="標楷體" w:hAnsi="標楷體"/>
          <w:bCs/>
          <w:sz w:val="28"/>
          <w:szCs w:val="28"/>
        </w:rPr>
        <w:t>3.</w:t>
      </w:r>
      <w:r w:rsidR="00FD7C32" w:rsidRPr="00F7377C">
        <w:rPr>
          <w:rFonts w:ascii="標楷體" w:eastAsia="標楷體" w:hAnsi="標楷體" w:hint="eastAsia"/>
          <w:bCs/>
          <w:spacing w:val="-2"/>
          <w:sz w:val="28"/>
          <w:szCs w:val="28"/>
        </w:rPr>
        <w:t>為維持水情監控系統穩定，提高防汛應變能力，持續建置並更新維護縣內水情監控設施，惟部分站點尚無配置備援電力或避雷設備，允宜</w:t>
      </w:r>
      <w:proofErr w:type="gramStart"/>
      <w:r w:rsidR="00FD7C32" w:rsidRPr="00F7377C">
        <w:rPr>
          <w:rFonts w:ascii="標楷體" w:eastAsia="標楷體" w:hAnsi="標楷體" w:hint="eastAsia"/>
          <w:bCs/>
          <w:spacing w:val="-2"/>
          <w:sz w:val="28"/>
          <w:szCs w:val="28"/>
        </w:rPr>
        <w:t>賡</w:t>
      </w:r>
      <w:proofErr w:type="gramEnd"/>
      <w:r w:rsidR="00FD7C32" w:rsidRPr="00F7377C">
        <w:rPr>
          <w:rFonts w:ascii="標楷體" w:eastAsia="標楷體" w:hAnsi="標楷體" w:hint="eastAsia"/>
          <w:bCs/>
          <w:spacing w:val="-2"/>
          <w:sz w:val="28"/>
          <w:szCs w:val="28"/>
        </w:rPr>
        <w:t>續</w:t>
      </w:r>
      <w:proofErr w:type="gramStart"/>
      <w:r w:rsidR="00FD7C32" w:rsidRPr="00F7377C">
        <w:rPr>
          <w:rFonts w:ascii="標楷體" w:eastAsia="標楷體" w:hAnsi="標楷體" w:hint="eastAsia"/>
          <w:bCs/>
          <w:spacing w:val="-2"/>
          <w:sz w:val="28"/>
          <w:szCs w:val="28"/>
        </w:rPr>
        <w:t>研謀寬</w:t>
      </w:r>
      <w:proofErr w:type="gramEnd"/>
      <w:r w:rsidR="00FD7C32" w:rsidRPr="00F7377C">
        <w:rPr>
          <w:rFonts w:ascii="標楷體" w:eastAsia="標楷體" w:hAnsi="標楷體" w:hint="eastAsia"/>
          <w:bCs/>
          <w:spacing w:val="-2"/>
          <w:sz w:val="28"/>
          <w:szCs w:val="28"/>
        </w:rPr>
        <w:t>籌經費改善，以強化水情監控及防汛預警機制</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5</w:t>
      </w:r>
    </w:p>
    <w:p w14:paraId="5C0AA289" w14:textId="5470DBCC" w:rsidR="004344AA" w:rsidRPr="00F7377C" w:rsidRDefault="00AE44CD" w:rsidP="005B14F0">
      <w:pPr>
        <w:tabs>
          <w:tab w:val="right" w:leader="middleDot" w:pos="8931"/>
          <w:tab w:val="right" w:pos="9923"/>
        </w:tabs>
        <w:overflowPunct w:val="0"/>
        <w:snapToGrid w:val="0"/>
        <w:spacing w:line="466" w:lineRule="exact"/>
        <w:ind w:leftChars="174" w:left="852" w:rightChars="423" w:right="1015" w:hangingChars="155" w:hanging="434"/>
        <w:jc w:val="both"/>
        <w:rPr>
          <w:rFonts w:ascii="標楷體" w:eastAsia="標楷體" w:hAnsi="標楷體"/>
          <w:bCs/>
          <w:sz w:val="28"/>
          <w:szCs w:val="28"/>
        </w:rPr>
      </w:pPr>
      <w:r w:rsidRPr="00F7377C">
        <w:rPr>
          <w:rFonts w:ascii="標楷體" w:eastAsia="標楷體" w:hAnsi="標楷體"/>
          <w:bCs/>
          <w:sz w:val="28"/>
          <w:szCs w:val="28"/>
        </w:rPr>
        <w:t>14.</w:t>
      </w:r>
      <w:r w:rsidR="00FD7C32" w:rsidRPr="00F7377C">
        <w:rPr>
          <w:rFonts w:ascii="標楷體" w:eastAsia="標楷體" w:hAnsi="標楷體" w:hint="eastAsia"/>
          <w:sz w:val="28"/>
          <w:szCs w:val="28"/>
        </w:rPr>
        <w:t>為促進地利合理運用，持續配合國土監控予以輔導管理土地之使用，惟部分便利超商因違反區域計畫法等規定屢經裁罰，然多數違規情事仍持續存在，又部分變異點未於規定期限內完成查報，均有待檢討改善，以確保土地資源永續合理運用</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4D205D"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6</w:t>
      </w:r>
    </w:p>
    <w:p w14:paraId="1F0A3EC2" w14:textId="71C78F8E" w:rsidR="004344AA" w:rsidRPr="00F7377C" w:rsidRDefault="00AE44CD" w:rsidP="00312482">
      <w:pPr>
        <w:tabs>
          <w:tab w:val="right" w:leader="middleDot" w:pos="8931"/>
          <w:tab w:val="right" w:pos="9923"/>
        </w:tabs>
        <w:overflowPunct w:val="0"/>
        <w:snapToGrid w:val="0"/>
        <w:spacing w:line="468"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t>15.</w:t>
      </w:r>
      <w:r w:rsidR="009E46D4" w:rsidRPr="00F7377C">
        <w:rPr>
          <w:rFonts w:ascii="標楷體" w:eastAsia="標楷體" w:hAnsi="標楷體" w:hint="eastAsia"/>
          <w:sz w:val="28"/>
          <w:szCs w:val="28"/>
        </w:rPr>
        <w:t>為防範畜牧污染及促進畜牧產業之發展，持續辦理轄內畜牧場之登記管理、輔導及稽查等業務，惟部分</w:t>
      </w:r>
      <w:proofErr w:type="gramStart"/>
      <w:r w:rsidR="009E46D4" w:rsidRPr="00F7377C">
        <w:rPr>
          <w:rFonts w:ascii="標楷體" w:eastAsia="標楷體" w:hAnsi="標楷體" w:hint="eastAsia"/>
          <w:sz w:val="28"/>
          <w:szCs w:val="28"/>
        </w:rPr>
        <w:t>畜牧場畜禽</w:t>
      </w:r>
      <w:proofErr w:type="gramEnd"/>
      <w:r w:rsidR="009E46D4" w:rsidRPr="00F7377C">
        <w:rPr>
          <w:rFonts w:ascii="標楷體" w:eastAsia="標楷體" w:hAnsi="標楷體" w:hint="eastAsia"/>
          <w:sz w:val="28"/>
          <w:szCs w:val="28"/>
        </w:rPr>
        <w:t>飼養登記證已屆期未申辦展延，且仍有營業情形，或未記載主要設施相關資料，均有待檢討改善，以掌握產業規模與分布，供作政策</w:t>
      </w:r>
      <w:proofErr w:type="gramStart"/>
      <w:r w:rsidR="009E46D4" w:rsidRPr="00F7377C">
        <w:rPr>
          <w:rFonts w:ascii="標楷體" w:eastAsia="標楷體" w:hAnsi="標楷體" w:hint="eastAsia"/>
          <w:sz w:val="28"/>
          <w:szCs w:val="28"/>
        </w:rPr>
        <w:t>研</w:t>
      </w:r>
      <w:proofErr w:type="gramEnd"/>
      <w:r w:rsidR="009E46D4" w:rsidRPr="00F7377C">
        <w:rPr>
          <w:rFonts w:ascii="標楷體" w:eastAsia="標楷體" w:hAnsi="標楷體" w:hint="eastAsia"/>
          <w:sz w:val="28"/>
          <w:szCs w:val="28"/>
        </w:rPr>
        <w:t>議</w:t>
      </w:r>
      <w:proofErr w:type="gramStart"/>
      <w:r w:rsidR="009E46D4" w:rsidRPr="00F7377C">
        <w:rPr>
          <w:rFonts w:ascii="標楷體" w:eastAsia="標楷體" w:hAnsi="標楷體" w:hint="eastAsia"/>
          <w:sz w:val="28"/>
          <w:szCs w:val="28"/>
        </w:rPr>
        <w:t>之參據</w:t>
      </w:r>
      <w:proofErr w:type="gramEnd"/>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6</w:t>
      </w:r>
    </w:p>
    <w:p w14:paraId="67165BE9" w14:textId="66F299FF" w:rsidR="004344AA" w:rsidRPr="00F7377C" w:rsidRDefault="00AE44CD" w:rsidP="00C82B66">
      <w:pPr>
        <w:tabs>
          <w:tab w:val="right" w:leader="middleDot" w:pos="8931"/>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lastRenderedPageBreak/>
        <w:t>16.</w:t>
      </w:r>
      <w:r w:rsidR="009E46D4" w:rsidRPr="00F7377C">
        <w:rPr>
          <w:rFonts w:ascii="標楷體" w:eastAsia="標楷體" w:hAnsi="標楷體" w:hint="eastAsia"/>
          <w:bCs/>
          <w:sz w:val="28"/>
          <w:szCs w:val="28"/>
        </w:rPr>
        <w:t>近年縣內公立動物收容所動物</w:t>
      </w:r>
      <w:proofErr w:type="gramStart"/>
      <w:r w:rsidR="009E46D4" w:rsidRPr="00F7377C">
        <w:rPr>
          <w:rFonts w:ascii="標楷體" w:eastAsia="標楷體" w:hAnsi="標楷體" w:hint="eastAsia"/>
          <w:bCs/>
          <w:sz w:val="28"/>
          <w:szCs w:val="28"/>
        </w:rPr>
        <w:t>認領養率位居</w:t>
      </w:r>
      <w:proofErr w:type="gramEnd"/>
      <w:r w:rsidR="009E46D4" w:rsidRPr="00F7377C">
        <w:rPr>
          <w:rFonts w:ascii="標楷體" w:eastAsia="標楷體" w:hAnsi="標楷體" w:hint="eastAsia"/>
          <w:bCs/>
          <w:sz w:val="28"/>
          <w:szCs w:val="28"/>
        </w:rPr>
        <w:t>各市縣前段，</w:t>
      </w:r>
      <w:proofErr w:type="gramStart"/>
      <w:r w:rsidR="009E46D4" w:rsidRPr="00F7377C">
        <w:rPr>
          <w:rFonts w:ascii="標楷體" w:eastAsia="標楷體" w:hAnsi="標楷體" w:hint="eastAsia"/>
          <w:bCs/>
          <w:sz w:val="28"/>
          <w:szCs w:val="28"/>
        </w:rPr>
        <w:t>惟所內</w:t>
      </w:r>
      <w:proofErr w:type="gramEnd"/>
      <w:r w:rsidR="009E46D4" w:rsidRPr="00F7377C">
        <w:rPr>
          <w:rFonts w:ascii="標楷體" w:eastAsia="標楷體" w:hAnsi="標楷體" w:hint="eastAsia"/>
          <w:bCs/>
          <w:sz w:val="28"/>
          <w:szCs w:val="28"/>
        </w:rPr>
        <w:t>死亡率存有偏高情形，又為解決流浪犬貓收容空間不足問題，興建全國唯一複合式動物收容園區，並委外經營管理，然營運首年財務</w:t>
      </w:r>
      <w:proofErr w:type="gramStart"/>
      <w:r w:rsidR="009E46D4" w:rsidRPr="00F7377C">
        <w:rPr>
          <w:rFonts w:ascii="標楷體" w:eastAsia="標楷體" w:hAnsi="標楷體" w:hint="eastAsia"/>
          <w:bCs/>
          <w:sz w:val="28"/>
          <w:szCs w:val="28"/>
        </w:rPr>
        <w:t>績效未佳</w:t>
      </w:r>
      <w:proofErr w:type="gramEnd"/>
      <w:r w:rsidR="009E46D4" w:rsidRPr="00F7377C">
        <w:rPr>
          <w:rFonts w:ascii="標楷體" w:eastAsia="標楷體" w:hAnsi="標楷體" w:hint="eastAsia"/>
          <w:bCs/>
          <w:sz w:val="28"/>
          <w:szCs w:val="28"/>
        </w:rPr>
        <w:t>，均有待注意改善</w:t>
      </w:r>
      <w:r w:rsidR="004344AA" w:rsidRPr="00F7377C">
        <w:rPr>
          <w:rFonts w:ascii="標楷體" w:eastAsia="標楷體" w:hAnsi="標楷體"/>
          <w:bCs/>
          <w:spacing w:val="-4"/>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2</w:t>
      </w:r>
      <w:r w:rsidR="004E3634" w:rsidRPr="00F7377C">
        <w:rPr>
          <w:rFonts w:ascii="標楷體" w:eastAsia="標楷體" w:hAnsi="標楷體" w:hint="eastAsia"/>
          <w:bCs/>
          <w:sz w:val="28"/>
          <w:szCs w:val="28"/>
        </w:rPr>
        <w:t>7</w:t>
      </w:r>
    </w:p>
    <w:p w14:paraId="5FD0E5C4" w14:textId="3D757D45" w:rsidR="004344AA" w:rsidRPr="00F7377C" w:rsidRDefault="00AE44CD" w:rsidP="00C82B66">
      <w:pPr>
        <w:tabs>
          <w:tab w:val="right" w:leader="middleDot" w:pos="8931"/>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t>17.</w:t>
      </w:r>
      <w:r w:rsidR="009E46D4" w:rsidRPr="00F7377C">
        <w:rPr>
          <w:rFonts w:ascii="標楷體" w:eastAsia="標楷體" w:hAnsi="標楷體" w:hint="eastAsia"/>
          <w:sz w:val="28"/>
          <w:szCs w:val="28"/>
        </w:rPr>
        <w:t>與民間機構同時規劃發展具潛力之老</w:t>
      </w:r>
      <w:proofErr w:type="gramStart"/>
      <w:r w:rsidR="009E46D4" w:rsidRPr="00F7377C">
        <w:rPr>
          <w:rFonts w:ascii="標楷體" w:eastAsia="標楷體" w:hAnsi="標楷體" w:hint="eastAsia"/>
          <w:sz w:val="28"/>
          <w:szCs w:val="28"/>
        </w:rPr>
        <w:t>埤</w:t>
      </w:r>
      <w:proofErr w:type="gramEnd"/>
      <w:r w:rsidR="009E46D4" w:rsidRPr="00F7377C">
        <w:rPr>
          <w:rFonts w:ascii="標楷體" w:eastAsia="標楷體" w:hAnsi="標楷體" w:hint="eastAsia"/>
          <w:sz w:val="28"/>
          <w:szCs w:val="28"/>
        </w:rPr>
        <w:t>農場，惟民間機構刻正申請變更經營計畫書，允宜關注其後續開發審議及實際運用情形，以及時檢討</w:t>
      </w:r>
      <w:proofErr w:type="gramStart"/>
      <w:r w:rsidR="009E46D4" w:rsidRPr="00F7377C">
        <w:rPr>
          <w:rFonts w:ascii="標楷體" w:eastAsia="標楷體" w:hAnsi="標楷體" w:hint="eastAsia"/>
          <w:sz w:val="28"/>
          <w:szCs w:val="28"/>
        </w:rPr>
        <w:t>擘</w:t>
      </w:r>
      <w:proofErr w:type="gramEnd"/>
      <w:r w:rsidR="009E46D4" w:rsidRPr="00F7377C">
        <w:rPr>
          <w:rFonts w:ascii="標楷體" w:eastAsia="標楷體" w:hAnsi="標楷體" w:hint="eastAsia"/>
          <w:sz w:val="28"/>
          <w:szCs w:val="28"/>
        </w:rPr>
        <w:t>劃相應之國土計畫功能分區，確保農地合理利用</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28</w:t>
      </w:r>
    </w:p>
    <w:p w14:paraId="6C0B6E29" w14:textId="4BB42B23" w:rsidR="004344AA" w:rsidRPr="00F7377C" w:rsidRDefault="00AE44CD" w:rsidP="00C82B66">
      <w:pPr>
        <w:tabs>
          <w:tab w:val="right" w:leader="middleDot" w:pos="8931"/>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t>18.</w:t>
      </w:r>
      <w:r w:rsidR="00170EB8" w:rsidRPr="00F7377C">
        <w:rPr>
          <w:rFonts w:ascii="標楷體" w:eastAsia="標楷體" w:hAnsi="標楷體" w:hint="eastAsia"/>
          <w:sz w:val="28"/>
          <w:szCs w:val="28"/>
        </w:rPr>
        <w:t>為使無自來水地區能穩定供水，持續辦理相關供水改善計畫，惟部分原住民族地區簡易自來水系統管理委員會尚未依規定徵收水費、或水質檢測結果仍未符合標準、或簡易自來水系統工程多次流標致進度延宕等情，均有待注意改善</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28</w:t>
      </w:r>
    </w:p>
    <w:p w14:paraId="0D8E128F" w14:textId="1A9AD1A7" w:rsidR="004344AA" w:rsidRPr="00F7377C" w:rsidRDefault="00AE44CD" w:rsidP="00C82B66">
      <w:pPr>
        <w:tabs>
          <w:tab w:val="right" w:leader="middleDot" w:pos="8931"/>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t>19.</w:t>
      </w:r>
      <w:r w:rsidR="00170EB8" w:rsidRPr="00F7377C">
        <w:rPr>
          <w:rFonts w:ascii="標楷體" w:eastAsia="標楷體" w:hAnsi="標楷體" w:hint="eastAsia"/>
          <w:bCs/>
          <w:sz w:val="28"/>
          <w:szCs w:val="28"/>
        </w:rPr>
        <w:t>為落實長照</w:t>
      </w:r>
      <w:r w:rsidR="00170EB8" w:rsidRPr="00F7377C">
        <w:rPr>
          <w:rFonts w:ascii="標楷體" w:eastAsia="標楷體" w:hAnsi="標楷體"/>
          <w:bCs/>
          <w:sz w:val="28"/>
          <w:szCs w:val="28"/>
        </w:rPr>
        <w:t>2.0</w:t>
      </w:r>
      <w:r w:rsidR="00170EB8" w:rsidRPr="00F7377C">
        <w:rPr>
          <w:rFonts w:ascii="標楷體" w:eastAsia="標楷體" w:hAnsi="標楷體" w:hint="eastAsia"/>
          <w:bCs/>
          <w:sz w:val="28"/>
          <w:szCs w:val="28"/>
        </w:rPr>
        <w:t>在地老化政策目標，建構以社區為基礎之整合式服務體系，惟整合型服務中心布建家數未達預期目標、部分鄉鎮尚未設置在地辦公處所，或個案管理員離職率逾</w:t>
      </w:r>
      <w:proofErr w:type="gramStart"/>
      <w:r w:rsidR="00170EB8" w:rsidRPr="00F7377C">
        <w:rPr>
          <w:rFonts w:ascii="標楷體" w:eastAsia="標楷體" w:hAnsi="標楷體"/>
          <w:bCs/>
          <w:sz w:val="28"/>
          <w:szCs w:val="28"/>
        </w:rPr>
        <w:t>2</w:t>
      </w:r>
      <w:r w:rsidR="00170EB8" w:rsidRPr="00F7377C">
        <w:rPr>
          <w:rFonts w:ascii="標楷體" w:eastAsia="標楷體" w:hAnsi="標楷體" w:hint="eastAsia"/>
          <w:bCs/>
          <w:sz w:val="28"/>
          <w:szCs w:val="28"/>
        </w:rPr>
        <w:t>成</w:t>
      </w:r>
      <w:proofErr w:type="gramEnd"/>
      <w:r w:rsidR="00170EB8" w:rsidRPr="00F7377C">
        <w:rPr>
          <w:rFonts w:ascii="標楷體" w:eastAsia="標楷體" w:hAnsi="標楷體" w:hint="eastAsia"/>
          <w:bCs/>
          <w:sz w:val="28"/>
          <w:szCs w:val="28"/>
        </w:rPr>
        <w:t>，或縣轄福利地圖仍有長照服務資訊未適時更新，亟待持續檢討精進，</w:t>
      </w:r>
      <w:proofErr w:type="gramStart"/>
      <w:r w:rsidR="00170EB8" w:rsidRPr="00F7377C">
        <w:rPr>
          <w:rFonts w:ascii="標楷體" w:eastAsia="標楷體" w:hAnsi="標楷體" w:hint="eastAsia"/>
          <w:bCs/>
          <w:sz w:val="28"/>
          <w:szCs w:val="28"/>
        </w:rPr>
        <w:t>俾</w:t>
      </w:r>
      <w:proofErr w:type="gramEnd"/>
      <w:r w:rsidR="00170EB8" w:rsidRPr="00F7377C">
        <w:rPr>
          <w:rFonts w:ascii="標楷體" w:eastAsia="標楷體" w:hAnsi="標楷體" w:hint="eastAsia"/>
          <w:bCs/>
          <w:sz w:val="28"/>
          <w:szCs w:val="28"/>
        </w:rPr>
        <w:t>利民眾查詢運用，發揮計畫財務效能</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29</w:t>
      </w:r>
    </w:p>
    <w:p w14:paraId="1E6AAE93" w14:textId="7BCFB781" w:rsidR="004344AA" w:rsidRPr="00F7377C" w:rsidRDefault="00AE44CD" w:rsidP="00C82B66">
      <w:pPr>
        <w:tabs>
          <w:tab w:val="right" w:leader="middleDot" w:pos="8930"/>
          <w:tab w:val="right" w:pos="9924"/>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bCs/>
          <w:sz w:val="28"/>
          <w:szCs w:val="28"/>
        </w:rPr>
        <w:t>20.</w:t>
      </w:r>
      <w:r w:rsidR="0070389A" w:rsidRPr="00F7377C">
        <w:rPr>
          <w:rFonts w:ascii="標楷體" w:eastAsia="標楷體" w:hAnsi="標楷體" w:hint="eastAsia"/>
          <w:sz w:val="28"/>
          <w:szCs w:val="28"/>
        </w:rPr>
        <w:t>為充實服務資源之多元化，政府推動家庭照顧者支持性服務創新型計畫，惟個案轉</w:t>
      </w:r>
      <w:proofErr w:type="gramStart"/>
      <w:r w:rsidR="0070389A" w:rsidRPr="00F7377C">
        <w:rPr>
          <w:rFonts w:ascii="標楷體" w:eastAsia="標楷體" w:hAnsi="標楷體" w:hint="eastAsia"/>
          <w:sz w:val="28"/>
          <w:szCs w:val="28"/>
        </w:rPr>
        <w:t>介</w:t>
      </w:r>
      <w:proofErr w:type="gramEnd"/>
      <w:r w:rsidR="0070389A" w:rsidRPr="00F7377C">
        <w:rPr>
          <w:rFonts w:ascii="標楷體" w:eastAsia="標楷體" w:hAnsi="標楷體" w:hint="eastAsia"/>
          <w:sz w:val="28"/>
          <w:szCs w:val="28"/>
        </w:rPr>
        <w:t>來源</w:t>
      </w:r>
      <w:r w:rsidR="000F3678" w:rsidRPr="00F7377C">
        <w:rPr>
          <w:rFonts w:ascii="標楷體" w:eastAsia="標楷體" w:hAnsi="標楷體" w:hint="eastAsia"/>
          <w:sz w:val="28"/>
          <w:szCs w:val="28"/>
        </w:rPr>
        <w:t>有</w:t>
      </w:r>
      <w:r w:rsidR="0070389A" w:rsidRPr="00F7377C">
        <w:rPr>
          <w:rFonts w:ascii="標楷體" w:eastAsia="標楷體" w:hAnsi="標楷體" w:hint="eastAsia"/>
          <w:sz w:val="28"/>
          <w:szCs w:val="28"/>
        </w:rPr>
        <w:t>限，且近</w:t>
      </w:r>
      <w:proofErr w:type="gramStart"/>
      <w:r w:rsidR="0070389A" w:rsidRPr="00F7377C">
        <w:rPr>
          <w:rFonts w:ascii="標楷體" w:eastAsia="標楷體" w:hAnsi="標楷體"/>
          <w:sz w:val="28"/>
          <w:szCs w:val="28"/>
        </w:rPr>
        <w:t>4</w:t>
      </w:r>
      <w:r w:rsidR="0070389A" w:rsidRPr="00F7377C">
        <w:rPr>
          <w:rFonts w:ascii="標楷體" w:eastAsia="標楷體" w:hAnsi="標楷體" w:hint="eastAsia"/>
          <w:sz w:val="28"/>
          <w:szCs w:val="28"/>
        </w:rPr>
        <w:t>成</w:t>
      </w:r>
      <w:proofErr w:type="gramEnd"/>
      <w:r w:rsidR="0070389A" w:rsidRPr="00F7377C">
        <w:rPr>
          <w:rFonts w:ascii="標楷體" w:eastAsia="標楷體" w:hAnsi="標楷體" w:hint="eastAsia"/>
          <w:sz w:val="28"/>
          <w:szCs w:val="28"/>
        </w:rPr>
        <w:t>個案轉</w:t>
      </w:r>
      <w:proofErr w:type="gramStart"/>
      <w:r w:rsidR="0070389A" w:rsidRPr="00F7377C">
        <w:rPr>
          <w:rFonts w:ascii="標楷體" w:eastAsia="標楷體" w:hAnsi="標楷體" w:hint="eastAsia"/>
          <w:sz w:val="28"/>
          <w:szCs w:val="28"/>
        </w:rPr>
        <w:t>介</w:t>
      </w:r>
      <w:proofErr w:type="gramEnd"/>
      <w:r w:rsidR="0070389A" w:rsidRPr="00F7377C">
        <w:rPr>
          <w:rFonts w:ascii="標楷體" w:eastAsia="標楷體" w:hAnsi="標楷體" w:hint="eastAsia"/>
          <w:sz w:val="28"/>
          <w:szCs w:val="28"/>
        </w:rPr>
        <w:t>後未</w:t>
      </w:r>
      <w:proofErr w:type="gramStart"/>
      <w:r w:rsidR="0070389A" w:rsidRPr="00F7377C">
        <w:rPr>
          <w:rFonts w:ascii="標楷體" w:eastAsia="標楷體" w:hAnsi="標楷體" w:hint="eastAsia"/>
          <w:sz w:val="28"/>
          <w:szCs w:val="28"/>
        </w:rPr>
        <w:t>予收</w:t>
      </w:r>
      <w:proofErr w:type="gramEnd"/>
      <w:r w:rsidR="0070389A" w:rsidRPr="00F7377C">
        <w:rPr>
          <w:rFonts w:ascii="標楷體" w:eastAsia="標楷體" w:hAnsi="標楷體" w:hint="eastAsia"/>
          <w:sz w:val="28"/>
          <w:szCs w:val="28"/>
        </w:rPr>
        <w:t>案，又執行成果未達預期目標之項目逾</w:t>
      </w:r>
      <w:proofErr w:type="gramStart"/>
      <w:r w:rsidR="0070389A" w:rsidRPr="00F7377C">
        <w:rPr>
          <w:rFonts w:ascii="標楷體" w:eastAsia="標楷體" w:hAnsi="標楷體"/>
          <w:sz w:val="28"/>
          <w:szCs w:val="28"/>
        </w:rPr>
        <w:t>5</w:t>
      </w:r>
      <w:r w:rsidR="0070389A" w:rsidRPr="00F7377C">
        <w:rPr>
          <w:rFonts w:ascii="標楷體" w:eastAsia="標楷體" w:hAnsi="標楷體" w:hint="eastAsia"/>
          <w:sz w:val="28"/>
          <w:szCs w:val="28"/>
        </w:rPr>
        <w:t>成</w:t>
      </w:r>
      <w:proofErr w:type="gramEnd"/>
      <w:r w:rsidR="0070389A" w:rsidRPr="00F7377C">
        <w:rPr>
          <w:rFonts w:ascii="標楷體" w:eastAsia="標楷體" w:hAnsi="標楷體" w:hint="eastAsia"/>
          <w:sz w:val="28"/>
          <w:szCs w:val="28"/>
        </w:rPr>
        <w:t>，亟待檢討強化轉</w:t>
      </w:r>
      <w:proofErr w:type="gramStart"/>
      <w:r w:rsidR="0070389A" w:rsidRPr="00F7377C">
        <w:rPr>
          <w:rFonts w:ascii="標楷體" w:eastAsia="標楷體" w:hAnsi="標楷體" w:hint="eastAsia"/>
          <w:sz w:val="28"/>
          <w:szCs w:val="28"/>
        </w:rPr>
        <w:t>介</w:t>
      </w:r>
      <w:proofErr w:type="gramEnd"/>
      <w:r w:rsidR="0070389A" w:rsidRPr="00F7377C">
        <w:rPr>
          <w:rFonts w:ascii="標楷體" w:eastAsia="標楷體" w:hAnsi="標楷體" w:hint="eastAsia"/>
          <w:sz w:val="28"/>
          <w:szCs w:val="28"/>
        </w:rPr>
        <w:t>及服務量能，進而提升服務使用率</w:t>
      </w:r>
      <w:r w:rsidR="00B72E42" w:rsidRPr="00F7377C">
        <w:rPr>
          <w:rFonts w:ascii="標楷體" w:eastAsia="標楷體" w:hAnsi="標楷體" w:hint="eastAsia"/>
          <w:bCs/>
          <w:sz w:val="28"/>
          <w:szCs w:val="28"/>
        </w:rPr>
        <w:tab/>
      </w:r>
      <w:r w:rsidR="00B72E42"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4E3634" w:rsidRPr="00F7377C">
        <w:rPr>
          <w:rFonts w:ascii="標楷體" w:eastAsia="標楷體" w:hAnsi="標楷體" w:hint="eastAsia"/>
          <w:bCs/>
          <w:sz w:val="28"/>
          <w:szCs w:val="28"/>
        </w:rPr>
        <w:t>1</w:t>
      </w:r>
    </w:p>
    <w:p w14:paraId="7DB800D6" w14:textId="45FE259D" w:rsidR="004344AA" w:rsidRPr="00F7377C" w:rsidRDefault="00AE44CD" w:rsidP="00C82B66">
      <w:pPr>
        <w:tabs>
          <w:tab w:val="right" w:leader="middleDot" w:pos="8930"/>
          <w:tab w:val="right" w:pos="9924"/>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1.</w:t>
      </w:r>
      <w:r w:rsidR="0070389A" w:rsidRPr="00F7377C">
        <w:rPr>
          <w:rFonts w:ascii="標楷體" w:eastAsia="標楷體" w:hAnsi="標楷體" w:hint="eastAsia"/>
          <w:bCs/>
          <w:sz w:val="28"/>
          <w:szCs w:val="28"/>
        </w:rPr>
        <w:t>為促進長者健康、預防及延緩失能，配合中央政策辦理銀髮健身俱樂部計畫，惟部分已邁入超高齡社會或高齡人口集中之鄉鎮仍未推廣建置，且部分健身俱樂部已委外管理，惟尚未督促</w:t>
      </w:r>
      <w:proofErr w:type="gramStart"/>
      <w:r w:rsidR="0070389A" w:rsidRPr="00F7377C">
        <w:rPr>
          <w:rFonts w:ascii="標楷體" w:eastAsia="標楷體" w:hAnsi="標楷體" w:hint="eastAsia"/>
          <w:bCs/>
          <w:sz w:val="28"/>
          <w:szCs w:val="28"/>
        </w:rPr>
        <w:t>研</w:t>
      </w:r>
      <w:proofErr w:type="gramEnd"/>
      <w:r w:rsidR="0070389A" w:rsidRPr="00F7377C">
        <w:rPr>
          <w:rFonts w:ascii="標楷體" w:eastAsia="標楷體" w:hAnsi="標楷體" w:hint="eastAsia"/>
          <w:bCs/>
          <w:sz w:val="28"/>
          <w:szCs w:val="28"/>
        </w:rPr>
        <w:t>謀建立課程收費機制，</w:t>
      </w:r>
      <w:proofErr w:type="gramStart"/>
      <w:r w:rsidR="0070389A" w:rsidRPr="00F7377C">
        <w:rPr>
          <w:rFonts w:ascii="標楷體" w:eastAsia="標楷體" w:hAnsi="標楷體" w:hint="eastAsia"/>
          <w:bCs/>
          <w:sz w:val="28"/>
          <w:szCs w:val="28"/>
        </w:rPr>
        <w:t>未利財務</w:t>
      </w:r>
      <w:proofErr w:type="gramEnd"/>
      <w:r w:rsidR="0070389A" w:rsidRPr="00F7377C">
        <w:rPr>
          <w:rFonts w:ascii="標楷體" w:eastAsia="標楷體" w:hAnsi="標楷體" w:hint="eastAsia"/>
          <w:bCs/>
          <w:sz w:val="28"/>
          <w:szCs w:val="28"/>
        </w:rPr>
        <w:t>永續經營，又參加民眾之個人資料等尚未指定場所保存等情，允</w:t>
      </w:r>
      <w:r w:rsidR="000F3678" w:rsidRPr="00F7377C">
        <w:rPr>
          <w:rFonts w:ascii="標楷體" w:eastAsia="標楷體" w:hAnsi="標楷體" w:hint="eastAsia"/>
          <w:bCs/>
          <w:sz w:val="28"/>
          <w:szCs w:val="28"/>
        </w:rPr>
        <w:t>宜</w:t>
      </w:r>
      <w:r w:rsidR="0070389A" w:rsidRPr="00F7377C">
        <w:rPr>
          <w:rFonts w:ascii="標楷體" w:eastAsia="標楷體" w:hAnsi="標楷體" w:hint="eastAsia"/>
          <w:bCs/>
          <w:sz w:val="28"/>
          <w:szCs w:val="28"/>
        </w:rPr>
        <w:t>檢討改善</w:t>
      </w:r>
      <w:r w:rsidR="00E15349" w:rsidRPr="00F7377C">
        <w:rPr>
          <w:rFonts w:ascii="標楷體" w:eastAsia="標楷體" w:hAnsi="標楷體" w:hint="eastAsia"/>
          <w:bCs/>
          <w:sz w:val="28"/>
          <w:szCs w:val="28"/>
        </w:rPr>
        <w:tab/>
      </w:r>
      <w:r w:rsidR="00E15349"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4E3634" w:rsidRPr="00F7377C">
        <w:rPr>
          <w:rFonts w:ascii="標楷體" w:eastAsia="標楷體" w:hAnsi="標楷體" w:hint="eastAsia"/>
          <w:bCs/>
          <w:sz w:val="28"/>
          <w:szCs w:val="28"/>
        </w:rPr>
        <w:t>1</w:t>
      </w:r>
    </w:p>
    <w:p w14:paraId="1704FDDE" w14:textId="00CB7641" w:rsidR="004344AA" w:rsidRPr="00F7377C" w:rsidRDefault="00AE44CD" w:rsidP="000E2A06">
      <w:pPr>
        <w:tabs>
          <w:tab w:val="right" w:leader="middleDot" w:pos="8930"/>
          <w:tab w:val="right" w:pos="9924"/>
        </w:tabs>
        <w:overflowPunct w:val="0"/>
        <w:snapToGrid w:val="0"/>
        <w:spacing w:line="440"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2.</w:t>
      </w:r>
      <w:r w:rsidR="0070389A" w:rsidRPr="00F7377C">
        <w:rPr>
          <w:rFonts w:ascii="標楷體" w:eastAsia="標楷體" w:hAnsi="標楷體" w:hint="eastAsia"/>
          <w:sz w:val="28"/>
          <w:szCs w:val="28"/>
        </w:rPr>
        <w:t>持續</w:t>
      </w:r>
      <w:proofErr w:type="gramStart"/>
      <w:r w:rsidR="0070389A" w:rsidRPr="00F7377C">
        <w:rPr>
          <w:rFonts w:ascii="標楷體" w:eastAsia="標楷體" w:hAnsi="標楷體" w:hint="eastAsia"/>
          <w:sz w:val="28"/>
          <w:szCs w:val="28"/>
        </w:rPr>
        <w:t>推動少子化</w:t>
      </w:r>
      <w:proofErr w:type="gramEnd"/>
      <w:r w:rsidR="0070389A" w:rsidRPr="00F7377C">
        <w:rPr>
          <w:rFonts w:ascii="標楷體" w:eastAsia="標楷體" w:hAnsi="標楷體" w:hint="eastAsia"/>
          <w:sz w:val="28"/>
          <w:szCs w:val="28"/>
        </w:rPr>
        <w:t>友善育兒政策，</w:t>
      </w:r>
      <w:proofErr w:type="gramStart"/>
      <w:r w:rsidR="0070389A" w:rsidRPr="00F7377C">
        <w:rPr>
          <w:rFonts w:ascii="標楷體" w:eastAsia="標楷體" w:hAnsi="標楷體" w:hint="eastAsia"/>
          <w:sz w:val="28"/>
          <w:szCs w:val="28"/>
        </w:rPr>
        <w:t>惟家外送托</w:t>
      </w:r>
      <w:proofErr w:type="gramEnd"/>
      <w:r w:rsidR="0070389A" w:rsidRPr="00F7377C">
        <w:rPr>
          <w:rFonts w:ascii="標楷體" w:eastAsia="標楷體" w:hAnsi="標楷體" w:hint="eastAsia"/>
          <w:sz w:val="28"/>
          <w:szCs w:val="28"/>
        </w:rPr>
        <w:t>比率逐年增加，而公共托育量能不足，</w:t>
      </w:r>
      <w:proofErr w:type="gramStart"/>
      <w:r w:rsidR="0070389A" w:rsidRPr="00F7377C">
        <w:rPr>
          <w:rFonts w:ascii="標楷體" w:eastAsia="標楷體" w:hAnsi="標楷體" w:hint="eastAsia"/>
          <w:sz w:val="28"/>
          <w:szCs w:val="28"/>
        </w:rPr>
        <w:t>又雖</w:t>
      </w:r>
      <w:r w:rsidR="000F3678" w:rsidRPr="00F7377C">
        <w:rPr>
          <w:rFonts w:ascii="標楷體" w:eastAsia="標楷體" w:hAnsi="標楷體" w:hint="eastAsia"/>
          <w:sz w:val="28"/>
          <w:szCs w:val="28"/>
        </w:rPr>
        <w:t>已</w:t>
      </w:r>
      <w:proofErr w:type="gramEnd"/>
      <w:r w:rsidR="0070389A" w:rsidRPr="00F7377C">
        <w:rPr>
          <w:rFonts w:ascii="標楷體" w:eastAsia="標楷體" w:hAnsi="標楷體" w:hint="eastAsia"/>
          <w:sz w:val="28"/>
          <w:szCs w:val="28"/>
        </w:rPr>
        <w:t>辦理居家托育人員訪視，</w:t>
      </w:r>
      <w:r w:rsidR="000F2D87" w:rsidRPr="00F7377C">
        <w:rPr>
          <w:rFonts w:ascii="標楷體" w:eastAsia="標楷體" w:hAnsi="標楷體" w:hint="eastAsia"/>
          <w:sz w:val="28"/>
          <w:szCs w:val="28"/>
        </w:rPr>
        <w:t>惟</w:t>
      </w:r>
      <w:r w:rsidR="0070389A" w:rsidRPr="00F7377C">
        <w:rPr>
          <w:rFonts w:ascii="標楷體" w:eastAsia="標楷體" w:hAnsi="標楷體" w:hint="eastAsia"/>
          <w:sz w:val="28"/>
          <w:szCs w:val="28"/>
        </w:rPr>
        <w:t>仍</w:t>
      </w:r>
      <w:proofErr w:type="gramStart"/>
      <w:r w:rsidR="0070389A" w:rsidRPr="00F7377C">
        <w:rPr>
          <w:rFonts w:ascii="標楷體" w:eastAsia="標楷體" w:hAnsi="標楷體" w:hint="eastAsia"/>
          <w:sz w:val="28"/>
          <w:szCs w:val="28"/>
        </w:rPr>
        <w:t>有受托兒童</w:t>
      </w:r>
      <w:proofErr w:type="gramEnd"/>
      <w:r w:rsidR="0070389A" w:rsidRPr="00F7377C">
        <w:rPr>
          <w:rFonts w:ascii="標楷體" w:eastAsia="標楷體" w:hAnsi="標楷體" w:hint="eastAsia"/>
          <w:sz w:val="28"/>
          <w:szCs w:val="28"/>
        </w:rPr>
        <w:t>受傷等情，允宜檢討改進，以提供普及與優質托育服務</w:t>
      </w:r>
      <w:r w:rsidR="00AE237D" w:rsidRPr="00F7377C">
        <w:rPr>
          <w:rFonts w:ascii="標楷體" w:eastAsia="標楷體" w:hAnsi="標楷體" w:hint="eastAsia"/>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4E3634" w:rsidRPr="00F7377C">
        <w:rPr>
          <w:rFonts w:ascii="標楷體" w:eastAsia="標楷體" w:hAnsi="標楷體" w:hint="eastAsia"/>
          <w:bCs/>
          <w:sz w:val="28"/>
          <w:szCs w:val="28"/>
        </w:rPr>
        <w:t>2</w:t>
      </w:r>
    </w:p>
    <w:p w14:paraId="358BE552" w14:textId="1DF5C59F" w:rsidR="004344AA" w:rsidRPr="00F7377C" w:rsidRDefault="00AE44CD" w:rsidP="000E2A06">
      <w:pPr>
        <w:tabs>
          <w:tab w:val="right" w:leader="middleDot" w:pos="8931"/>
          <w:tab w:val="right" w:pos="9923"/>
        </w:tabs>
        <w:overflowPunct w:val="0"/>
        <w:snapToGrid w:val="0"/>
        <w:spacing w:line="440"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3.</w:t>
      </w:r>
      <w:r w:rsidR="0070389A" w:rsidRPr="00F7377C">
        <w:rPr>
          <w:rFonts w:ascii="標楷體" w:eastAsia="標楷體" w:hAnsi="標楷體" w:hint="eastAsia"/>
          <w:bCs/>
          <w:sz w:val="28"/>
          <w:szCs w:val="28"/>
        </w:rPr>
        <w:t>持續推動兒少保護個案家庭復原暨結束安置追蹤輔導方案服務，惟部分服務區域個案維持穩定就學或就業逾</w:t>
      </w:r>
      <w:r w:rsidR="0070389A" w:rsidRPr="00F7377C">
        <w:rPr>
          <w:rFonts w:ascii="標楷體" w:eastAsia="標楷體" w:hAnsi="標楷體"/>
          <w:bCs/>
          <w:sz w:val="28"/>
          <w:szCs w:val="28"/>
        </w:rPr>
        <w:t>3</w:t>
      </w:r>
      <w:r w:rsidR="0070389A" w:rsidRPr="00F7377C">
        <w:rPr>
          <w:rFonts w:ascii="標楷體" w:eastAsia="標楷體" w:hAnsi="標楷體" w:hint="eastAsia"/>
          <w:bCs/>
          <w:sz w:val="28"/>
          <w:szCs w:val="28"/>
        </w:rPr>
        <w:t>個月之比率偏低，</w:t>
      </w:r>
      <w:proofErr w:type="gramStart"/>
      <w:r w:rsidR="0070389A" w:rsidRPr="00F7377C">
        <w:rPr>
          <w:rFonts w:ascii="標楷體" w:eastAsia="標楷體" w:hAnsi="標楷體" w:hint="eastAsia"/>
          <w:bCs/>
          <w:sz w:val="28"/>
          <w:szCs w:val="28"/>
        </w:rPr>
        <w:t>或尚無</w:t>
      </w:r>
      <w:proofErr w:type="gramEnd"/>
      <w:r w:rsidR="0070389A" w:rsidRPr="00F7377C">
        <w:rPr>
          <w:rFonts w:ascii="標楷體" w:eastAsia="標楷體" w:hAnsi="標楷體" w:hint="eastAsia"/>
          <w:bCs/>
          <w:sz w:val="28"/>
          <w:szCs w:val="28"/>
        </w:rPr>
        <w:t>相同障礙類別之同儕支持員得以進行媒合、個人助理配置不均，</w:t>
      </w:r>
      <w:proofErr w:type="gramStart"/>
      <w:r w:rsidR="0070389A" w:rsidRPr="00F7377C">
        <w:rPr>
          <w:rFonts w:ascii="標楷體" w:eastAsia="標楷體" w:hAnsi="標楷體" w:hint="eastAsia"/>
          <w:bCs/>
          <w:sz w:val="28"/>
          <w:szCs w:val="28"/>
        </w:rPr>
        <w:t>致須提供</w:t>
      </w:r>
      <w:proofErr w:type="gramEnd"/>
      <w:r w:rsidR="0070389A" w:rsidRPr="00F7377C">
        <w:rPr>
          <w:rFonts w:ascii="標楷體" w:eastAsia="標楷體" w:hAnsi="標楷體" w:hint="eastAsia"/>
          <w:bCs/>
          <w:sz w:val="28"/>
          <w:szCs w:val="28"/>
        </w:rPr>
        <w:t>跨區服務等情，均有待檢討</w:t>
      </w:r>
      <w:proofErr w:type="gramStart"/>
      <w:r w:rsidR="0070389A" w:rsidRPr="00F7377C">
        <w:rPr>
          <w:rFonts w:ascii="標楷體" w:eastAsia="標楷體" w:hAnsi="標楷體" w:hint="eastAsia"/>
          <w:bCs/>
          <w:sz w:val="28"/>
          <w:szCs w:val="28"/>
        </w:rPr>
        <w:t>研</w:t>
      </w:r>
      <w:proofErr w:type="gramEnd"/>
      <w:r w:rsidR="0070389A" w:rsidRPr="00F7377C">
        <w:rPr>
          <w:rFonts w:ascii="標楷體" w:eastAsia="標楷體" w:hAnsi="標楷體" w:hint="eastAsia"/>
          <w:bCs/>
          <w:sz w:val="28"/>
          <w:szCs w:val="28"/>
        </w:rPr>
        <w:t>謀因應</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4E3634" w:rsidRPr="00F7377C">
        <w:rPr>
          <w:rFonts w:ascii="標楷體" w:eastAsia="標楷體" w:hAnsi="標楷體" w:hint="eastAsia"/>
          <w:bCs/>
          <w:sz w:val="28"/>
          <w:szCs w:val="28"/>
        </w:rPr>
        <w:t>3</w:t>
      </w:r>
    </w:p>
    <w:p w14:paraId="52E9530E" w14:textId="384F28B7" w:rsidR="004344AA" w:rsidRPr="00F7377C" w:rsidRDefault="00AE44CD" w:rsidP="00C82B66">
      <w:pPr>
        <w:tabs>
          <w:tab w:val="right" w:leader="middleDot" w:pos="8930"/>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lastRenderedPageBreak/>
        <w:t>2</w:t>
      </w:r>
      <w:r w:rsidRPr="00F7377C">
        <w:rPr>
          <w:rFonts w:ascii="標楷體" w:eastAsia="標楷體" w:hAnsi="標楷體"/>
          <w:bCs/>
          <w:sz w:val="28"/>
          <w:szCs w:val="28"/>
        </w:rPr>
        <w:t>4.</w:t>
      </w:r>
      <w:r w:rsidR="009E23A6" w:rsidRPr="00F7377C">
        <w:rPr>
          <w:rFonts w:ascii="標楷體" w:eastAsia="標楷體" w:hAnsi="標楷體" w:hint="eastAsia"/>
          <w:bCs/>
          <w:sz w:val="28"/>
          <w:szCs w:val="28"/>
        </w:rPr>
        <w:t>為積極發展多層級照護模式，推動世代互助共融及全人照顧政策，興建共融遊戲場，惟部分場域</w:t>
      </w:r>
      <w:proofErr w:type="gramStart"/>
      <w:r w:rsidR="009E23A6" w:rsidRPr="00F7377C">
        <w:rPr>
          <w:rFonts w:ascii="標楷體" w:eastAsia="標楷體" w:hAnsi="標楷體" w:hint="eastAsia"/>
          <w:bCs/>
          <w:sz w:val="28"/>
          <w:szCs w:val="28"/>
        </w:rPr>
        <w:t>已屆保固</w:t>
      </w:r>
      <w:proofErr w:type="gramEnd"/>
      <w:r w:rsidR="009E23A6" w:rsidRPr="00F7377C">
        <w:rPr>
          <w:rFonts w:ascii="標楷體" w:eastAsia="標楷體" w:hAnsi="標楷體" w:hint="eastAsia"/>
          <w:bCs/>
          <w:sz w:val="28"/>
          <w:szCs w:val="28"/>
        </w:rPr>
        <w:t>期，相關設施須予保養、修繕項目具共同性，或兒童遊戲場檢查紀錄未</w:t>
      </w:r>
      <w:proofErr w:type="gramStart"/>
      <w:r w:rsidR="009E23A6" w:rsidRPr="00F7377C">
        <w:rPr>
          <w:rFonts w:ascii="標楷體" w:eastAsia="標楷體" w:hAnsi="標楷體" w:hint="eastAsia"/>
          <w:bCs/>
          <w:sz w:val="28"/>
          <w:szCs w:val="28"/>
        </w:rPr>
        <w:t>臻</w:t>
      </w:r>
      <w:proofErr w:type="gramEnd"/>
      <w:r w:rsidR="009E23A6" w:rsidRPr="00F7377C">
        <w:rPr>
          <w:rFonts w:ascii="標楷體" w:eastAsia="標楷體" w:hAnsi="標楷體" w:hint="eastAsia"/>
          <w:bCs/>
          <w:sz w:val="28"/>
          <w:szCs w:val="28"/>
        </w:rPr>
        <w:t>完善等情，</w:t>
      </w:r>
      <w:r w:rsidR="000F3678" w:rsidRPr="00F7377C">
        <w:rPr>
          <w:rFonts w:ascii="標楷體" w:eastAsia="標楷體" w:hAnsi="標楷體" w:hint="eastAsia"/>
          <w:bCs/>
          <w:sz w:val="28"/>
          <w:szCs w:val="28"/>
        </w:rPr>
        <w:t>建請</w:t>
      </w:r>
      <w:proofErr w:type="gramStart"/>
      <w:r w:rsidR="000F3678" w:rsidRPr="00F7377C">
        <w:rPr>
          <w:rFonts w:ascii="標楷體" w:eastAsia="標楷體" w:hAnsi="標楷體" w:hint="eastAsia"/>
          <w:bCs/>
          <w:sz w:val="28"/>
          <w:szCs w:val="28"/>
        </w:rPr>
        <w:t>研</w:t>
      </w:r>
      <w:proofErr w:type="gramEnd"/>
      <w:r w:rsidR="000F3678" w:rsidRPr="00F7377C">
        <w:rPr>
          <w:rFonts w:ascii="標楷體" w:eastAsia="標楷體" w:hAnsi="標楷體" w:hint="eastAsia"/>
          <w:bCs/>
          <w:sz w:val="28"/>
          <w:szCs w:val="28"/>
        </w:rPr>
        <w:t>謀</w:t>
      </w:r>
      <w:proofErr w:type="gramStart"/>
      <w:r w:rsidR="000F3678" w:rsidRPr="00F7377C">
        <w:rPr>
          <w:rFonts w:ascii="標楷體" w:eastAsia="標楷體" w:hAnsi="標楷體" w:hint="eastAsia"/>
          <w:bCs/>
          <w:sz w:val="28"/>
          <w:szCs w:val="28"/>
        </w:rPr>
        <w:t>採</w:t>
      </w:r>
      <w:proofErr w:type="gramEnd"/>
      <w:r w:rsidR="000F3678" w:rsidRPr="00F7377C">
        <w:rPr>
          <w:rFonts w:ascii="標楷體" w:eastAsia="標楷體" w:hAnsi="標楷體" w:hint="eastAsia"/>
          <w:bCs/>
          <w:sz w:val="28"/>
          <w:szCs w:val="28"/>
        </w:rPr>
        <w:t>開口契約或</w:t>
      </w:r>
      <w:proofErr w:type="gramStart"/>
      <w:r w:rsidR="000F3678" w:rsidRPr="00F7377C">
        <w:rPr>
          <w:rFonts w:ascii="標楷體" w:eastAsia="標楷體" w:hAnsi="標楷體" w:hint="eastAsia"/>
          <w:bCs/>
          <w:sz w:val="28"/>
          <w:szCs w:val="28"/>
        </w:rPr>
        <w:t>併</w:t>
      </w:r>
      <w:proofErr w:type="gramEnd"/>
      <w:r w:rsidR="000F3678" w:rsidRPr="00F7377C">
        <w:rPr>
          <w:rFonts w:ascii="標楷體" w:eastAsia="標楷體" w:hAnsi="標楷體" w:hint="eastAsia"/>
          <w:bCs/>
          <w:sz w:val="28"/>
          <w:szCs w:val="28"/>
        </w:rPr>
        <w:t>案方式辦理，並</w:t>
      </w:r>
      <w:r w:rsidR="009E23A6" w:rsidRPr="00F7377C">
        <w:rPr>
          <w:rFonts w:ascii="標楷體" w:eastAsia="標楷體" w:hAnsi="標楷體" w:hint="eastAsia"/>
          <w:bCs/>
          <w:sz w:val="28"/>
          <w:szCs w:val="28"/>
        </w:rPr>
        <w:t>督促改善</w:t>
      </w:r>
      <w:r w:rsidR="00B72E42" w:rsidRPr="00F7377C">
        <w:rPr>
          <w:rFonts w:ascii="標楷體" w:eastAsia="標楷體" w:hAnsi="標楷體" w:hint="eastAsia"/>
          <w:bCs/>
          <w:sz w:val="28"/>
          <w:szCs w:val="28"/>
        </w:rPr>
        <w:tab/>
      </w:r>
      <w:r w:rsidR="00B72E42"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4E3634" w:rsidRPr="00F7377C">
        <w:rPr>
          <w:rFonts w:ascii="標楷體" w:eastAsia="標楷體" w:hAnsi="標楷體" w:hint="eastAsia"/>
          <w:bCs/>
          <w:sz w:val="28"/>
          <w:szCs w:val="28"/>
        </w:rPr>
        <w:t>34</w:t>
      </w:r>
    </w:p>
    <w:p w14:paraId="5C2418E0" w14:textId="6F21AB3E" w:rsidR="004344AA" w:rsidRPr="00F7377C" w:rsidRDefault="00AE44CD" w:rsidP="00C82B66">
      <w:pPr>
        <w:tabs>
          <w:tab w:val="right" w:leader="middleDot" w:pos="8930"/>
          <w:tab w:val="right" w:pos="9923"/>
        </w:tabs>
        <w:overflowPunct w:val="0"/>
        <w:snapToGrid w:val="0"/>
        <w:spacing w:line="436" w:lineRule="exact"/>
        <w:ind w:leftChars="174" w:left="838"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5.</w:t>
      </w:r>
      <w:r w:rsidR="009E23A6" w:rsidRPr="00F7377C">
        <w:rPr>
          <w:rFonts w:ascii="標楷體" w:eastAsia="標楷體" w:hAnsi="標楷體" w:hint="eastAsia"/>
          <w:bCs/>
          <w:sz w:val="28"/>
          <w:szCs w:val="28"/>
        </w:rPr>
        <w:t>持續辦理各項體育活動以推廣全民運動風氣，惟補助辦理之體育運動課程多為非常態性，且運動人口比率低於全國平均值，又民眾未能收到推廣訊息頻率偏高，均有待</w:t>
      </w:r>
      <w:proofErr w:type="gramStart"/>
      <w:r w:rsidR="009E23A6" w:rsidRPr="00F7377C">
        <w:rPr>
          <w:rFonts w:ascii="標楷體" w:eastAsia="標楷體" w:hAnsi="標楷體" w:hint="eastAsia"/>
          <w:bCs/>
          <w:sz w:val="28"/>
          <w:szCs w:val="28"/>
        </w:rPr>
        <w:t>研</w:t>
      </w:r>
      <w:proofErr w:type="gramEnd"/>
      <w:r w:rsidR="009E23A6" w:rsidRPr="00F7377C">
        <w:rPr>
          <w:rFonts w:ascii="標楷體" w:eastAsia="標楷體" w:hAnsi="標楷體" w:hint="eastAsia"/>
          <w:bCs/>
          <w:sz w:val="28"/>
          <w:szCs w:val="28"/>
        </w:rPr>
        <w:t>謀改善，以協助民眾養成自發性運動習慣</w:t>
      </w:r>
      <w:r w:rsidR="00B72E42" w:rsidRPr="00F7377C">
        <w:rPr>
          <w:rFonts w:ascii="標楷體" w:eastAsia="標楷體" w:hAnsi="標楷體" w:hint="eastAsia"/>
          <w:bCs/>
          <w:sz w:val="28"/>
          <w:szCs w:val="28"/>
        </w:rPr>
        <w:tab/>
      </w:r>
      <w:r w:rsidR="00B72E42"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4E3634" w:rsidRPr="00F7377C">
        <w:rPr>
          <w:rFonts w:ascii="標楷體" w:eastAsia="標楷體" w:hAnsi="標楷體" w:hint="eastAsia"/>
          <w:bCs/>
          <w:sz w:val="28"/>
          <w:szCs w:val="28"/>
        </w:rPr>
        <w:t>5</w:t>
      </w:r>
    </w:p>
    <w:p w14:paraId="6FDB2C94" w14:textId="72BAF896" w:rsidR="004344AA" w:rsidRPr="00F7377C" w:rsidRDefault="00AE44CD" w:rsidP="00C82B66">
      <w:pPr>
        <w:tabs>
          <w:tab w:val="right" w:leader="middleDot" w:pos="8930"/>
          <w:tab w:val="right" w:pos="9923"/>
        </w:tabs>
        <w:overflowPunct w:val="0"/>
        <w:snapToGrid w:val="0"/>
        <w:spacing w:line="436" w:lineRule="exact"/>
        <w:ind w:leftChars="175" w:left="840" w:rightChars="423" w:right="1015" w:hangingChars="150" w:hanging="420"/>
        <w:jc w:val="both"/>
        <w:rPr>
          <w:rFonts w:ascii="標楷體" w:eastAsia="標楷體" w:hAnsi="標楷體"/>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6.</w:t>
      </w:r>
      <w:r w:rsidR="00E82FBE" w:rsidRPr="00F7377C">
        <w:rPr>
          <w:rFonts w:ascii="標楷體" w:eastAsia="標楷體" w:hAnsi="標楷體" w:hint="eastAsia"/>
          <w:sz w:val="28"/>
          <w:szCs w:val="28"/>
        </w:rPr>
        <w:t>為提升偏遠地區學生學習成效，促進城鄉教育機會均等，辦理相關輔導支持措施，惟國中教育會考成績待加強等級比率仍高，存有學力落差，</w:t>
      </w:r>
      <w:proofErr w:type="gramStart"/>
      <w:r w:rsidR="00E82FBE" w:rsidRPr="00F7377C">
        <w:rPr>
          <w:rFonts w:ascii="標楷體" w:eastAsia="標楷體" w:hAnsi="標楷體" w:hint="eastAsia"/>
          <w:sz w:val="28"/>
          <w:szCs w:val="28"/>
        </w:rPr>
        <w:t>又夜光</w:t>
      </w:r>
      <w:proofErr w:type="gramEnd"/>
      <w:r w:rsidR="00E82FBE" w:rsidRPr="00F7377C">
        <w:rPr>
          <w:rFonts w:ascii="標楷體" w:eastAsia="標楷體" w:hAnsi="標楷體" w:hint="eastAsia"/>
          <w:sz w:val="28"/>
          <w:szCs w:val="28"/>
        </w:rPr>
        <w:t>天使點燈計畫欠缺相關督導小組、成果評核作業未盡落實等情，允宜檢討改善</w:t>
      </w:r>
      <w:r w:rsidR="00446B48" w:rsidRPr="00F7377C">
        <w:rPr>
          <w:rFonts w:ascii="標楷體" w:eastAsia="標楷體" w:hAnsi="標楷體" w:hint="eastAsia"/>
          <w:sz w:val="28"/>
          <w:szCs w:val="28"/>
        </w:rPr>
        <w:tab/>
      </w:r>
      <w:r w:rsidR="00AE237D" w:rsidRPr="00F7377C">
        <w:rPr>
          <w:rFonts w:ascii="標楷體" w:eastAsia="標楷體" w:hAnsi="標楷體" w:hint="eastAsia"/>
          <w:sz w:val="28"/>
          <w:szCs w:val="28"/>
        </w:rPr>
        <w:tab/>
      </w:r>
      <w:r w:rsidR="00522E81" w:rsidRPr="00F7377C">
        <w:rPr>
          <w:rFonts w:ascii="標楷體" w:eastAsia="標楷體" w:hAnsi="標楷體" w:hint="eastAsia"/>
          <w:sz w:val="28"/>
          <w:szCs w:val="28"/>
        </w:rPr>
        <w:t>乙－</w:t>
      </w:r>
      <w:r w:rsidR="00824FA5" w:rsidRPr="00F7377C">
        <w:rPr>
          <w:rFonts w:ascii="標楷體" w:eastAsia="標楷體" w:hAnsi="標楷體" w:hint="eastAsia"/>
          <w:sz w:val="28"/>
          <w:szCs w:val="28"/>
        </w:rPr>
        <w:t>3</w:t>
      </w:r>
      <w:r w:rsidR="004E3634" w:rsidRPr="00F7377C">
        <w:rPr>
          <w:rFonts w:ascii="標楷體" w:eastAsia="標楷體" w:hAnsi="標楷體" w:hint="eastAsia"/>
          <w:sz w:val="28"/>
          <w:szCs w:val="28"/>
        </w:rPr>
        <w:t>6</w:t>
      </w:r>
    </w:p>
    <w:p w14:paraId="464A167D" w14:textId="4E2DBAF9" w:rsidR="004344AA" w:rsidRPr="00F7377C" w:rsidRDefault="00AE44CD" w:rsidP="00C82B66">
      <w:pPr>
        <w:tabs>
          <w:tab w:val="right" w:leader="middleDot" w:pos="8930"/>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7.</w:t>
      </w:r>
      <w:r w:rsidR="00382B82" w:rsidRPr="00F7377C">
        <w:rPr>
          <w:rFonts w:ascii="標楷體" w:eastAsia="標楷體" w:hAnsi="標楷體" w:hint="eastAsia"/>
          <w:sz w:val="28"/>
          <w:szCs w:val="28"/>
        </w:rPr>
        <w:t>因應教育數位化發展趨勢，配合推動中小學數位學習精進方案，惟部分偏遠地區學校配置之學習用行動載具比例未達成計畫目標，或學習用行動載具使用率偏低，又未善用</w:t>
      </w:r>
      <w:r w:rsidR="00382B82" w:rsidRPr="00F7377C">
        <w:rPr>
          <w:rFonts w:ascii="標楷體" w:eastAsia="標楷體" w:hAnsi="標楷體"/>
          <w:sz w:val="28"/>
          <w:szCs w:val="28"/>
        </w:rPr>
        <w:t>4G</w:t>
      </w:r>
      <w:r w:rsidR="00382B82" w:rsidRPr="00F7377C">
        <w:rPr>
          <w:rFonts w:ascii="標楷體" w:eastAsia="標楷體" w:hAnsi="標楷體" w:hint="eastAsia"/>
          <w:sz w:val="28"/>
          <w:szCs w:val="28"/>
        </w:rPr>
        <w:t>預付卡、校園網路不穩定及教學軟體未</w:t>
      </w:r>
      <w:proofErr w:type="gramStart"/>
      <w:r w:rsidR="00382B82" w:rsidRPr="00F7377C">
        <w:rPr>
          <w:rFonts w:ascii="標楷體" w:eastAsia="標楷體" w:hAnsi="標楷體" w:hint="eastAsia"/>
          <w:sz w:val="28"/>
          <w:szCs w:val="28"/>
        </w:rPr>
        <w:t>介</w:t>
      </w:r>
      <w:proofErr w:type="gramEnd"/>
      <w:r w:rsidR="00382B82" w:rsidRPr="00F7377C">
        <w:rPr>
          <w:rFonts w:ascii="標楷體" w:eastAsia="標楷體" w:hAnsi="標楷體" w:hint="eastAsia"/>
          <w:sz w:val="28"/>
          <w:szCs w:val="28"/>
        </w:rPr>
        <w:t>接大數據資料庫等情事，允宜檢討改善</w:t>
      </w:r>
      <w:r w:rsidR="004344AA" w:rsidRPr="00F7377C">
        <w:rPr>
          <w:rFonts w:ascii="標楷體" w:eastAsia="標楷體" w:hAnsi="標楷體"/>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AB117B" w:rsidRPr="00F7377C">
        <w:rPr>
          <w:rFonts w:ascii="標楷體" w:eastAsia="標楷體" w:hAnsi="標楷體" w:hint="eastAsia"/>
          <w:bCs/>
          <w:sz w:val="28"/>
          <w:szCs w:val="28"/>
        </w:rPr>
        <w:t>6</w:t>
      </w:r>
    </w:p>
    <w:p w14:paraId="234D8278" w14:textId="58538674" w:rsidR="004344AA" w:rsidRPr="00F7377C" w:rsidRDefault="00AE44CD" w:rsidP="00C82B66">
      <w:pPr>
        <w:tabs>
          <w:tab w:val="right" w:leader="middleDot" w:pos="8930"/>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8.</w:t>
      </w:r>
      <w:r w:rsidR="00382B82" w:rsidRPr="00F7377C">
        <w:rPr>
          <w:rFonts w:ascii="標楷體" w:eastAsia="標楷體" w:hAnsi="標楷體" w:hint="eastAsia"/>
          <w:sz w:val="28"/>
          <w:szCs w:val="28"/>
        </w:rPr>
        <w:t>推動穩定偏遠地區學校師資相關措施，惟未取得合格教師證之代理教師比率仍高，又部分新進教師於規定之服務期限屆滿即申請調離、經濟弱勢學生比率偏高學校卻未有學生輔導個案、原住民重點學校之原住民教師比率未達標準等情，允宜檢討改善</w:t>
      </w:r>
      <w:r w:rsidR="004344AA" w:rsidRPr="00F7377C">
        <w:rPr>
          <w:rFonts w:ascii="標楷體" w:eastAsia="標楷體" w:hAnsi="標楷體"/>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3</w:t>
      </w:r>
      <w:r w:rsidR="00AB117B" w:rsidRPr="00F7377C">
        <w:rPr>
          <w:rFonts w:ascii="標楷體" w:eastAsia="標楷體" w:hAnsi="標楷體" w:hint="eastAsia"/>
          <w:bCs/>
          <w:sz w:val="28"/>
          <w:szCs w:val="28"/>
        </w:rPr>
        <w:t>8</w:t>
      </w:r>
    </w:p>
    <w:p w14:paraId="6F92ECE3" w14:textId="0921A32F" w:rsidR="004344AA" w:rsidRPr="00F7377C" w:rsidRDefault="00AE44CD" w:rsidP="00C82B66">
      <w:pPr>
        <w:tabs>
          <w:tab w:val="right" w:leader="middleDot" w:pos="8930"/>
          <w:tab w:val="right" w:pos="9923"/>
        </w:tabs>
        <w:overflowPunct w:val="0"/>
        <w:snapToGrid w:val="0"/>
        <w:spacing w:line="43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bCs/>
          <w:sz w:val="28"/>
          <w:szCs w:val="28"/>
        </w:rPr>
        <w:t>9.</w:t>
      </w:r>
      <w:r w:rsidR="00A25A05" w:rsidRPr="00F7377C">
        <w:rPr>
          <w:rFonts w:ascii="標楷體" w:eastAsia="標楷體" w:hAnsi="標楷體" w:hint="eastAsia"/>
          <w:spacing w:val="2"/>
          <w:sz w:val="28"/>
          <w:szCs w:val="28"/>
        </w:rPr>
        <w:t>為提供師生優質學習空間及開放社區居民共享學校圖書資源，逐步設置學校社區</w:t>
      </w:r>
      <w:proofErr w:type="gramStart"/>
      <w:r w:rsidR="00A25A05" w:rsidRPr="00F7377C">
        <w:rPr>
          <w:rFonts w:ascii="標楷體" w:eastAsia="標楷體" w:hAnsi="標楷體" w:hint="eastAsia"/>
          <w:spacing w:val="2"/>
          <w:sz w:val="28"/>
          <w:szCs w:val="28"/>
        </w:rPr>
        <w:t>共讀站</w:t>
      </w:r>
      <w:proofErr w:type="gramEnd"/>
      <w:r w:rsidR="00A25A05" w:rsidRPr="00F7377C">
        <w:rPr>
          <w:rFonts w:ascii="標楷體" w:eastAsia="標楷體" w:hAnsi="標楷體" w:hint="eastAsia"/>
          <w:spacing w:val="2"/>
          <w:sz w:val="28"/>
          <w:szCs w:val="28"/>
        </w:rPr>
        <w:t>，惟部分廠商履約權責分工有待</w:t>
      </w:r>
      <w:proofErr w:type="gramStart"/>
      <w:r w:rsidR="00A25A05" w:rsidRPr="00F7377C">
        <w:rPr>
          <w:rFonts w:ascii="標楷體" w:eastAsia="標楷體" w:hAnsi="標楷體" w:hint="eastAsia"/>
          <w:spacing w:val="2"/>
          <w:sz w:val="28"/>
          <w:szCs w:val="28"/>
        </w:rPr>
        <w:t>釐</w:t>
      </w:r>
      <w:proofErr w:type="gramEnd"/>
      <w:r w:rsidR="00A25A05" w:rsidRPr="00F7377C">
        <w:rPr>
          <w:rFonts w:ascii="標楷體" w:eastAsia="標楷體" w:hAnsi="標楷體" w:hint="eastAsia"/>
          <w:spacing w:val="2"/>
          <w:sz w:val="28"/>
          <w:szCs w:val="28"/>
        </w:rPr>
        <w:t>明，或完工使用情形未達預期效益等，亟待</w:t>
      </w:r>
      <w:proofErr w:type="gramStart"/>
      <w:r w:rsidR="00A25A05" w:rsidRPr="00F7377C">
        <w:rPr>
          <w:rFonts w:ascii="標楷體" w:eastAsia="標楷體" w:hAnsi="標楷體" w:hint="eastAsia"/>
          <w:spacing w:val="2"/>
          <w:sz w:val="28"/>
          <w:szCs w:val="28"/>
        </w:rPr>
        <w:t>研</w:t>
      </w:r>
      <w:proofErr w:type="gramEnd"/>
      <w:r w:rsidR="00A25A05" w:rsidRPr="00F7377C">
        <w:rPr>
          <w:rFonts w:ascii="標楷體" w:eastAsia="標楷體" w:hAnsi="標楷體" w:hint="eastAsia"/>
          <w:spacing w:val="2"/>
          <w:sz w:val="28"/>
          <w:szCs w:val="28"/>
        </w:rPr>
        <w:t>謀改進，以提升校園學習空間品質</w:t>
      </w:r>
      <w:r w:rsidR="004344AA" w:rsidRPr="00F7377C">
        <w:rPr>
          <w:rFonts w:ascii="標楷體" w:eastAsia="標楷體" w:hAnsi="標楷體"/>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AB117B" w:rsidRPr="00F7377C">
        <w:rPr>
          <w:rFonts w:ascii="標楷體" w:eastAsia="標楷體" w:hAnsi="標楷體" w:hint="eastAsia"/>
          <w:bCs/>
          <w:sz w:val="28"/>
          <w:szCs w:val="28"/>
        </w:rPr>
        <w:t>39</w:t>
      </w:r>
    </w:p>
    <w:p w14:paraId="7296C29D" w14:textId="79C51179" w:rsidR="004344AA" w:rsidRPr="00F7377C" w:rsidRDefault="00AE44CD" w:rsidP="000E2A06">
      <w:pPr>
        <w:tabs>
          <w:tab w:val="right" w:leader="middleDot" w:pos="8931"/>
          <w:tab w:val="right" w:pos="9923"/>
        </w:tabs>
        <w:overflowPunct w:val="0"/>
        <w:snapToGrid w:val="0"/>
        <w:spacing w:line="438" w:lineRule="exact"/>
        <w:ind w:leftChars="175" w:left="854" w:rightChars="423" w:right="1015" w:hangingChars="155" w:hanging="434"/>
        <w:jc w:val="both"/>
        <w:rPr>
          <w:rFonts w:ascii="標楷體" w:eastAsia="標楷體" w:hAnsi="標楷體"/>
          <w:bCs/>
          <w:sz w:val="28"/>
          <w:szCs w:val="28"/>
        </w:rPr>
      </w:pPr>
      <w:r w:rsidRPr="00F7377C">
        <w:rPr>
          <w:rFonts w:ascii="標楷體" w:eastAsia="標楷體" w:hAnsi="標楷體"/>
          <w:bCs/>
          <w:sz w:val="28"/>
          <w:szCs w:val="28"/>
        </w:rPr>
        <w:t>30.</w:t>
      </w:r>
      <w:r w:rsidR="00A25A05" w:rsidRPr="00F7377C">
        <w:rPr>
          <w:rFonts w:ascii="標楷體" w:eastAsia="標楷體" w:hAnsi="標楷體" w:hint="eastAsia"/>
          <w:sz w:val="28"/>
          <w:szCs w:val="28"/>
        </w:rPr>
        <w:t>為維護學校師生安全，積極辦理所屬各級學校建築物耐震能力評估、補強或拆除重建等作業，惟部分執行成果尚未辦理備查及詳實填報、或部分校舍雖已完成耐震補強，惟鄰近邊</w:t>
      </w:r>
      <w:proofErr w:type="gramStart"/>
      <w:r w:rsidR="00A25A05" w:rsidRPr="00F7377C">
        <w:rPr>
          <w:rFonts w:ascii="標楷體" w:eastAsia="標楷體" w:hAnsi="標楷體" w:hint="eastAsia"/>
          <w:sz w:val="28"/>
          <w:szCs w:val="28"/>
        </w:rPr>
        <w:t>坡仍潛</w:t>
      </w:r>
      <w:proofErr w:type="gramEnd"/>
      <w:r w:rsidR="00A25A05" w:rsidRPr="00F7377C">
        <w:rPr>
          <w:rFonts w:ascii="標楷體" w:eastAsia="標楷體" w:hAnsi="標楷體" w:hint="eastAsia"/>
          <w:sz w:val="28"/>
          <w:szCs w:val="28"/>
        </w:rPr>
        <w:t>存安全風險等情，亟待</w:t>
      </w:r>
      <w:proofErr w:type="gramStart"/>
      <w:r w:rsidR="00A25A05" w:rsidRPr="00F7377C">
        <w:rPr>
          <w:rFonts w:ascii="標楷體" w:eastAsia="標楷體" w:hAnsi="標楷體" w:hint="eastAsia"/>
          <w:sz w:val="28"/>
          <w:szCs w:val="28"/>
        </w:rPr>
        <w:t>研</w:t>
      </w:r>
      <w:proofErr w:type="gramEnd"/>
      <w:r w:rsidR="00A25A05" w:rsidRPr="00F7377C">
        <w:rPr>
          <w:rFonts w:ascii="標楷體" w:eastAsia="標楷體" w:hAnsi="標楷體" w:hint="eastAsia"/>
          <w:sz w:val="28"/>
          <w:szCs w:val="28"/>
        </w:rPr>
        <w:t>謀因應，</w:t>
      </w:r>
      <w:proofErr w:type="gramStart"/>
      <w:r w:rsidR="00A25A05" w:rsidRPr="00F7377C">
        <w:rPr>
          <w:rFonts w:ascii="標楷體" w:eastAsia="標楷體" w:hAnsi="標楷體" w:hint="eastAsia"/>
          <w:sz w:val="28"/>
          <w:szCs w:val="28"/>
        </w:rPr>
        <w:t>俾</w:t>
      </w:r>
      <w:proofErr w:type="gramEnd"/>
      <w:r w:rsidR="00A25A05" w:rsidRPr="00F7377C">
        <w:rPr>
          <w:rFonts w:ascii="標楷體" w:eastAsia="標楷體" w:hAnsi="標楷體" w:hint="eastAsia"/>
          <w:sz w:val="28"/>
          <w:szCs w:val="28"/>
        </w:rPr>
        <w:t>利營造更</w:t>
      </w:r>
      <w:proofErr w:type="gramStart"/>
      <w:r w:rsidR="00A25A05" w:rsidRPr="00F7377C">
        <w:rPr>
          <w:rFonts w:ascii="標楷體" w:eastAsia="標楷體" w:hAnsi="標楷體" w:hint="eastAsia"/>
          <w:sz w:val="28"/>
          <w:szCs w:val="28"/>
        </w:rPr>
        <w:t>臻</w:t>
      </w:r>
      <w:proofErr w:type="gramEnd"/>
      <w:r w:rsidR="00A25A05" w:rsidRPr="00F7377C">
        <w:rPr>
          <w:rFonts w:ascii="標楷體" w:eastAsia="標楷體" w:hAnsi="標楷體" w:hint="eastAsia"/>
          <w:sz w:val="28"/>
          <w:szCs w:val="28"/>
        </w:rPr>
        <w:t>安全之校園環境</w:t>
      </w:r>
      <w:r w:rsidR="00AE237D" w:rsidRPr="00F7377C">
        <w:rPr>
          <w:rFonts w:ascii="標楷體" w:eastAsia="標楷體" w:hAnsi="標楷體"/>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824FA5" w:rsidRPr="00F7377C">
        <w:rPr>
          <w:rFonts w:ascii="標楷體" w:eastAsia="標楷體" w:hAnsi="標楷體" w:hint="eastAsia"/>
          <w:bCs/>
          <w:sz w:val="28"/>
          <w:szCs w:val="28"/>
        </w:rPr>
        <w:t>40</w:t>
      </w:r>
    </w:p>
    <w:p w14:paraId="1CB4EE82" w14:textId="357256D0" w:rsidR="004344AA" w:rsidRPr="00F7377C" w:rsidRDefault="00AE44CD" w:rsidP="000E2A06">
      <w:pPr>
        <w:tabs>
          <w:tab w:val="right" w:leader="middleDot" w:pos="8931"/>
          <w:tab w:val="right" w:pos="9923"/>
        </w:tabs>
        <w:overflowPunct w:val="0"/>
        <w:snapToGrid w:val="0"/>
        <w:spacing w:line="438" w:lineRule="exact"/>
        <w:ind w:leftChars="175" w:left="840" w:rightChars="423" w:right="1015" w:hangingChars="150" w:hanging="420"/>
        <w:jc w:val="both"/>
        <w:rPr>
          <w:rFonts w:ascii="標楷體" w:eastAsia="標楷體" w:hAnsi="標楷體"/>
          <w:bCs/>
          <w:sz w:val="28"/>
          <w:szCs w:val="28"/>
        </w:rPr>
      </w:pPr>
      <w:bookmarkStart w:id="2" w:name="_Hlk14092268"/>
      <w:r w:rsidRPr="00F7377C">
        <w:rPr>
          <w:rFonts w:ascii="標楷體" w:eastAsia="標楷體" w:hAnsi="標楷體" w:hint="eastAsia"/>
          <w:bCs/>
          <w:sz w:val="28"/>
          <w:szCs w:val="28"/>
        </w:rPr>
        <w:t>3</w:t>
      </w:r>
      <w:r w:rsidRPr="00F7377C">
        <w:rPr>
          <w:rFonts w:ascii="標楷體" w:eastAsia="標楷體" w:hAnsi="標楷體"/>
          <w:bCs/>
          <w:sz w:val="28"/>
          <w:szCs w:val="28"/>
        </w:rPr>
        <w:t>1.</w:t>
      </w:r>
      <w:r w:rsidR="00A25A05" w:rsidRPr="00F7377C">
        <w:rPr>
          <w:rFonts w:ascii="標楷體" w:eastAsia="標楷體" w:hAnsi="標楷體" w:hint="eastAsia"/>
          <w:sz w:val="28"/>
          <w:szCs w:val="28"/>
        </w:rPr>
        <w:t>學校為提升採購效率及品質，獲准以最有利標決標方式辦理之小型工程案件數漸增，惟尚無相關審查標準，未能有效發揮上級機關之審查督導功能，又採購過程仍有不符最有利標精神，亟待</w:t>
      </w:r>
      <w:proofErr w:type="gramStart"/>
      <w:r w:rsidR="00A25A05" w:rsidRPr="00F7377C">
        <w:rPr>
          <w:rFonts w:ascii="標楷體" w:eastAsia="標楷體" w:hAnsi="標楷體" w:hint="eastAsia"/>
          <w:sz w:val="28"/>
          <w:szCs w:val="28"/>
        </w:rPr>
        <w:t>研</w:t>
      </w:r>
      <w:proofErr w:type="gramEnd"/>
      <w:r w:rsidR="00A25A05" w:rsidRPr="00F7377C">
        <w:rPr>
          <w:rFonts w:ascii="標楷體" w:eastAsia="標楷體" w:hAnsi="標楷體" w:hint="eastAsia"/>
          <w:sz w:val="28"/>
          <w:szCs w:val="28"/>
        </w:rPr>
        <w:t>謀改善，以提升採購效率及品質</w:t>
      </w:r>
      <w:r w:rsidR="00AE237D" w:rsidRPr="00F7377C">
        <w:rPr>
          <w:rFonts w:ascii="標楷體" w:eastAsia="標楷體" w:hAnsi="標楷體" w:hint="eastAsia"/>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004501" w:rsidRPr="00F7377C">
        <w:rPr>
          <w:rFonts w:ascii="標楷體" w:eastAsia="標楷體" w:hAnsi="標楷體" w:hint="eastAsia"/>
          <w:bCs/>
          <w:sz w:val="28"/>
          <w:szCs w:val="28"/>
        </w:rPr>
        <w:t>41</w:t>
      </w:r>
    </w:p>
    <w:bookmarkEnd w:id="2"/>
    <w:p w14:paraId="642EB33D" w14:textId="7887498E" w:rsidR="0088089F" w:rsidRPr="00F7377C" w:rsidRDefault="00AE44C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lastRenderedPageBreak/>
        <w:t>3</w:t>
      </w:r>
      <w:r w:rsidRPr="00F7377C">
        <w:rPr>
          <w:rFonts w:ascii="標楷體" w:eastAsia="標楷體" w:hAnsi="標楷體"/>
          <w:bCs/>
          <w:sz w:val="28"/>
          <w:szCs w:val="28"/>
        </w:rPr>
        <w:t>2.</w:t>
      </w:r>
      <w:r w:rsidR="007E3C0C" w:rsidRPr="00F7377C">
        <w:rPr>
          <w:rFonts w:ascii="標楷體" w:eastAsia="標楷體" w:hAnsi="標楷體" w:hint="eastAsia"/>
          <w:bCs/>
          <w:sz w:val="28"/>
          <w:szCs w:val="28"/>
        </w:rPr>
        <w:t>屏東縣王船文化館業經啟用營運，展現傳統信仰及造船技藝，惟啟用3個月餘仍未驗收合格，又委託文化基金會營運管理，然相關典藏研究工作之權責劃分未盡明確，允宜檢討改善，以確保達成中央補助計畫目標，並</w:t>
      </w:r>
      <w:proofErr w:type="gramStart"/>
      <w:r w:rsidR="007E3C0C" w:rsidRPr="00F7377C">
        <w:rPr>
          <w:rFonts w:ascii="標楷體" w:eastAsia="標楷體" w:hAnsi="標楷體" w:hint="eastAsia"/>
          <w:bCs/>
          <w:sz w:val="28"/>
          <w:szCs w:val="28"/>
        </w:rPr>
        <w:t>健全場</w:t>
      </w:r>
      <w:proofErr w:type="gramEnd"/>
      <w:r w:rsidR="007E3C0C" w:rsidRPr="00F7377C">
        <w:rPr>
          <w:rFonts w:ascii="標楷體" w:eastAsia="標楷體" w:hAnsi="標楷體" w:hint="eastAsia"/>
          <w:bCs/>
          <w:sz w:val="28"/>
          <w:szCs w:val="28"/>
        </w:rPr>
        <w:t>館營運管理</w:t>
      </w:r>
      <w:r w:rsidR="0088089F" w:rsidRPr="00F7377C">
        <w:rPr>
          <w:rFonts w:ascii="標楷體" w:eastAsia="標楷體" w:hAnsi="標楷體" w:hint="eastAsia"/>
          <w:bCs/>
          <w:sz w:val="28"/>
          <w:szCs w:val="28"/>
        </w:rPr>
        <w:tab/>
      </w:r>
      <w:r w:rsidR="0088089F"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004501" w:rsidRPr="00F7377C">
        <w:rPr>
          <w:rFonts w:ascii="標楷體" w:eastAsia="標楷體" w:hAnsi="標楷體" w:hint="eastAsia"/>
          <w:bCs/>
          <w:sz w:val="28"/>
          <w:szCs w:val="28"/>
        </w:rPr>
        <w:t>42</w:t>
      </w:r>
    </w:p>
    <w:p w14:paraId="6E9F05F9" w14:textId="5B792F60" w:rsidR="004344AA" w:rsidRPr="00F7377C" w:rsidRDefault="00AE44C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w:t>
      </w:r>
      <w:r w:rsidRPr="00F7377C">
        <w:rPr>
          <w:rFonts w:ascii="標楷體" w:eastAsia="標楷體" w:hAnsi="標楷體"/>
          <w:bCs/>
          <w:sz w:val="28"/>
          <w:szCs w:val="28"/>
        </w:rPr>
        <w:t>3.</w:t>
      </w:r>
      <w:bookmarkStart w:id="3" w:name="_Hlk202257737"/>
      <w:bookmarkStart w:id="4" w:name="_Hlk201741180"/>
      <w:r w:rsidR="007E3C0C" w:rsidRPr="00F7377C">
        <w:rPr>
          <w:rFonts w:ascii="標楷體" w:eastAsia="標楷體" w:hAnsi="標楷體" w:hint="eastAsia"/>
          <w:sz w:val="28"/>
          <w:szCs w:val="28"/>
        </w:rPr>
        <w:t>辦理社區營造及村落文化發展計畫，以促進公民社會參與，惟補助案件集中部分行政區，且有待落實區域平台協力輔導及型塑區域特色，以提升社區營造能量及品質，並擴大社區據點互動效益</w:t>
      </w:r>
      <w:r w:rsidR="00AE237D" w:rsidRPr="00F7377C">
        <w:rPr>
          <w:rFonts w:ascii="標楷體" w:eastAsia="標楷體" w:hAnsi="標楷體" w:hint="eastAsia"/>
          <w:bCs/>
          <w:sz w:val="28"/>
          <w:szCs w:val="28"/>
        </w:rPr>
        <w:tab/>
      </w:r>
      <w:r w:rsidR="00AE237D"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004501" w:rsidRPr="00F7377C">
        <w:rPr>
          <w:rFonts w:ascii="標楷體" w:eastAsia="標楷體" w:hAnsi="標楷體" w:hint="eastAsia"/>
          <w:bCs/>
          <w:sz w:val="28"/>
          <w:szCs w:val="28"/>
        </w:rPr>
        <w:t>43</w:t>
      </w:r>
      <w:bookmarkEnd w:id="3"/>
    </w:p>
    <w:bookmarkEnd w:id="4"/>
    <w:p w14:paraId="1CF1F11E" w14:textId="5A56CFB4" w:rsidR="00AE64BD" w:rsidRPr="00F7377C" w:rsidRDefault="00AE64B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34.</w:t>
      </w:r>
      <w:r w:rsidR="007E3C0C" w:rsidRPr="00F7377C">
        <w:rPr>
          <w:rFonts w:ascii="標楷體" w:eastAsia="標楷體" w:hAnsi="標楷體" w:hint="eastAsia"/>
          <w:spacing w:val="2"/>
          <w:sz w:val="28"/>
          <w:szCs w:val="28"/>
        </w:rPr>
        <w:t>工程施工查核小組經中央主管機關考核結果成績優良，惟部分案件複查結果重大缺失重複發生，未依缺失情節檢討主辦機關責任，</w:t>
      </w:r>
      <w:proofErr w:type="gramStart"/>
      <w:r w:rsidR="007E3C0C" w:rsidRPr="00F7377C">
        <w:rPr>
          <w:rFonts w:ascii="標楷體" w:eastAsia="標楷體" w:hAnsi="標楷體" w:hint="eastAsia"/>
          <w:spacing w:val="2"/>
          <w:sz w:val="28"/>
          <w:szCs w:val="28"/>
        </w:rPr>
        <w:t>且評核</w:t>
      </w:r>
      <w:proofErr w:type="gramEnd"/>
      <w:r w:rsidR="007E3C0C" w:rsidRPr="00F7377C">
        <w:rPr>
          <w:rFonts w:ascii="標楷體" w:eastAsia="標楷體" w:hAnsi="標楷體" w:hint="eastAsia"/>
          <w:spacing w:val="2"/>
          <w:sz w:val="28"/>
          <w:szCs w:val="28"/>
        </w:rPr>
        <w:t>甲等案件重複辦理查核之比率偏高，未能聚焦查核欠佳案件，而有影響施政績效推展之虞，亟待督促</w:t>
      </w:r>
      <w:proofErr w:type="gramStart"/>
      <w:r w:rsidR="007E3C0C" w:rsidRPr="00F7377C">
        <w:rPr>
          <w:rFonts w:ascii="標楷體" w:eastAsia="標楷體" w:hAnsi="標楷體" w:hint="eastAsia"/>
          <w:spacing w:val="2"/>
          <w:sz w:val="28"/>
          <w:szCs w:val="28"/>
        </w:rPr>
        <w:t>研</w:t>
      </w:r>
      <w:proofErr w:type="gramEnd"/>
      <w:r w:rsidR="007E3C0C" w:rsidRPr="00F7377C">
        <w:rPr>
          <w:rFonts w:ascii="標楷體" w:eastAsia="標楷體" w:hAnsi="標楷體" w:hint="eastAsia"/>
          <w:spacing w:val="2"/>
          <w:sz w:val="28"/>
          <w:szCs w:val="28"/>
        </w:rPr>
        <w:t>謀改善，以提升查核效益</w:t>
      </w:r>
      <w:r w:rsidR="003371D4" w:rsidRPr="00F7377C">
        <w:rPr>
          <w:rFonts w:ascii="標楷體" w:eastAsia="標楷體" w:hAnsi="標楷體" w:hint="eastAsia"/>
          <w:bCs/>
          <w:sz w:val="28"/>
          <w:szCs w:val="28"/>
        </w:rPr>
        <w:tab/>
      </w:r>
      <w:r w:rsidR="003371D4" w:rsidRPr="00F7377C">
        <w:rPr>
          <w:rFonts w:ascii="標楷體" w:eastAsia="標楷體" w:hAnsi="標楷體" w:hint="eastAsia"/>
          <w:bCs/>
          <w:sz w:val="28"/>
          <w:szCs w:val="28"/>
        </w:rPr>
        <w:tab/>
        <w:t>乙－43</w:t>
      </w:r>
    </w:p>
    <w:p w14:paraId="40B562DB" w14:textId="7FA0789A" w:rsidR="00AE64BD" w:rsidRPr="00F7377C" w:rsidRDefault="00AE64B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35.</w:t>
      </w:r>
      <w:r w:rsidR="007E3C0C" w:rsidRPr="00F7377C">
        <w:rPr>
          <w:rFonts w:ascii="標楷體" w:eastAsia="標楷體" w:hAnsi="標楷體" w:hint="eastAsia"/>
          <w:bCs/>
          <w:sz w:val="28"/>
          <w:szCs w:val="28"/>
        </w:rPr>
        <w:t>提供青年就（創）業諮詢及輔導服務，增進青年福祉，惟企業組織對於青年就（創）業相關政策之參與率偏低，又部分主管法規未配合組織異動檢討修正、創業基地之進駐申請及收費管理作業未盡落實等情事，允宜檢討改善</w:t>
      </w:r>
      <w:r w:rsidR="003371D4" w:rsidRPr="00F7377C">
        <w:rPr>
          <w:rFonts w:ascii="標楷體" w:eastAsia="標楷體" w:hAnsi="標楷體" w:hint="eastAsia"/>
          <w:bCs/>
          <w:sz w:val="28"/>
          <w:szCs w:val="28"/>
        </w:rPr>
        <w:tab/>
      </w:r>
      <w:r w:rsidR="003371D4" w:rsidRPr="00F7377C">
        <w:rPr>
          <w:rFonts w:ascii="標楷體" w:eastAsia="標楷體" w:hAnsi="標楷體" w:hint="eastAsia"/>
          <w:bCs/>
          <w:sz w:val="28"/>
          <w:szCs w:val="28"/>
        </w:rPr>
        <w:tab/>
        <w:t>乙－4</w:t>
      </w:r>
      <w:r w:rsidR="00AB117B" w:rsidRPr="00F7377C">
        <w:rPr>
          <w:rFonts w:ascii="標楷體" w:eastAsia="標楷體" w:hAnsi="標楷體" w:hint="eastAsia"/>
          <w:bCs/>
          <w:sz w:val="28"/>
          <w:szCs w:val="28"/>
        </w:rPr>
        <w:t>5</w:t>
      </w:r>
    </w:p>
    <w:p w14:paraId="7A753251" w14:textId="71FCEAEA" w:rsidR="00AE64BD" w:rsidRPr="00F7377C" w:rsidRDefault="00AE64B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36.</w:t>
      </w:r>
      <w:r w:rsidR="007E3C0C" w:rsidRPr="00F7377C">
        <w:rPr>
          <w:rFonts w:ascii="標楷體" w:eastAsia="標楷體" w:hAnsi="標楷體" w:hint="eastAsia"/>
          <w:spacing w:val="-3"/>
          <w:sz w:val="28"/>
          <w:szCs w:val="28"/>
        </w:rPr>
        <w:t>辦理公共藝術業務</w:t>
      </w:r>
      <w:r w:rsidR="008B79B9" w:rsidRPr="00F7377C">
        <w:rPr>
          <w:rFonts w:ascii="標楷體" w:eastAsia="標楷體" w:hAnsi="標楷體" w:hint="eastAsia"/>
          <w:spacing w:val="-3"/>
          <w:sz w:val="28"/>
          <w:szCs w:val="28"/>
        </w:rPr>
        <w:t>以</w:t>
      </w:r>
      <w:r w:rsidR="007E3C0C" w:rsidRPr="00F7377C">
        <w:rPr>
          <w:rFonts w:ascii="標楷體" w:eastAsia="標楷體" w:hAnsi="標楷體" w:hint="eastAsia"/>
          <w:spacing w:val="-3"/>
          <w:sz w:val="28"/>
          <w:szCs w:val="28"/>
        </w:rPr>
        <w:t>營造縣內空間美學環境，惟仍有部分自治法規尚未配合檢討修正、部分公共藝術作品未適時更新公開資訊、或未掌握設置進度等情事，允宜檢討改善，以持續美化縣內環境景觀</w:t>
      </w:r>
      <w:r w:rsidR="00055D35" w:rsidRPr="00F7377C">
        <w:rPr>
          <w:rFonts w:ascii="標楷體" w:eastAsia="標楷體" w:hAnsi="標楷體" w:hint="eastAsia"/>
          <w:bCs/>
          <w:sz w:val="28"/>
          <w:szCs w:val="28"/>
        </w:rPr>
        <w:tab/>
      </w:r>
      <w:r w:rsidR="00055D35" w:rsidRPr="00F7377C">
        <w:rPr>
          <w:rFonts w:ascii="標楷體" w:eastAsia="標楷體" w:hAnsi="標楷體" w:hint="eastAsia"/>
          <w:bCs/>
          <w:sz w:val="28"/>
          <w:szCs w:val="28"/>
        </w:rPr>
        <w:tab/>
        <w:t>乙－4</w:t>
      </w:r>
      <w:r w:rsidR="00AB117B" w:rsidRPr="00F7377C">
        <w:rPr>
          <w:rFonts w:ascii="標楷體" w:eastAsia="標楷體" w:hAnsi="標楷體" w:hint="eastAsia"/>
          <w:bCs/>
          <w:sz w:val="28"/>
          <w:szCs w:val="28"/>
        </w:rPr>
        <w:t>6</w:t>
      </w:r>
    </w:p>
    <w:p w14:paraId="5EA61C14" w14:textId="3D03BA15" w:rsidR="00AE64BD" w:rsidRPr="00F7377C" w:rsidRDefault="00AE64B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37.</w:t>
      </w:r>
      <w:r w:rsidR="007E3C0C" w:rsidRPr="00F7377C">
        <w:rPr>
          <w:rFonts w:ascii="標楷體" w:eastAsia="標楷體" w:hAnsi="標楷體" w:hint="eastAsia"/>
          <w:bCs/>
          <w:sz w:val="28"/>
          <w:szCs w:val="28"/>
        </w:rPr>
        <w:t>為促進都市建設發展及提高土地經濟價值，籌劃開發市地重劃區，惟部分抵費地</w:t>
      </w:r>
      <w:r w:rsidR="005B14F0" w:rsidRPr="00F7377C">
        <w:rPr>
          <w:rFonts w:ascii="標楷體" w:eastAsia="標楷體" w:hAnsi="標楷體" w:hint="eastAsia"/>
          <w:bCs/>
          <w:sz w:val="28"/>
          <w:szCs w:val="28"/>
        </w:rPr>
        <w:t>有待</w:t>
      </w:r>
      <w:proofErr w:type="gramStart"/>
      <w:r w:rsidR="007E3C0C" w:rsidRPr="00F7377C">
        <w:rPr>
          <w:rFonts w:ascii="標楷體" w:eastAsia="標楷體" w:hAnsi="標楷體" w:hint="eastAsia"/>
          <w:bCs/>
          <w:sz w:val="28"/>
          <w:szCs w:val="28"/>
        </w:rPr>
        <w:t>研採</w:t>
      </w:r>
      <w:proofErr w:type="gramEnd"/>
      <w:r w:rsidR="007E3C0C" w:rsidRPr="00F7377C">
        <w:rPr>
          <w:rFonts w:ascii="標楷體" w:eastAsia="標楷體" w:hAnsi="標楷體" w:hint="eastAsia"/>
          <w:bCs/>
          <w:sz w:val="28"/>
          <w:szCs w:val="28"/>
        </w:rPr>
        <w:t>多元方式運用、部分重劃區辦理進度未如預期及差額地價管理作業未</w:t>
      </w:r>
      <w:proofErr w:type="gramStart"/>
      <w:r w:rsidR="007E3C0C" w:rsidRPr="00F7377C">
        <w:rPr>
          <w:rFonts w:ascii="標楷體" w:eastAsia="標楷體" w:hAnsi="標楷體" w:hint="eastAsia"/>
          <w:bCs/>
          <w:sz w:val="28"/>
          <w:szCs w:val="28"/>
        </w:rPr>
        <w:t>臻</w:t>
      </w:r>
      <w:proofErr w:type="gramEnd"/>
      <w:r w:rsidR="007E3C0C" w:rsidRPr="00F7377C">
        <w:rPr>
          <w:rFonts w:ascii="標楷體" w:eastAsia="標楷體" w:hAnsi="標楷體" w:hint="eastAsia"/>
          <w:bCs/>
          <w:sz w:val="28"/>
          <w:szCs w:val="28"/>
        </w:rPr>
        <w:t>縝密等情，</w:t>
      </w:r>
      <w:r w:rsidR="005B14F0" w:rsidRPr="00F7377C">
        <w:rPr>
          <w:rFonts w:ascii="標楷體" w:eastAsia="標楷體" w:hAnsi="標楷體" w:hint="eastAsia"/>
          <w:bCs/>
          <w:sz w:val="28"/>
          <w:szCs w:val="28"/>
        </w:rPr>
        <w:t>允宜</w:t>
      </w:r>
      <w:r w:rsidR="007E3C0C" w:rsidRPr="00F7377C">
        <w:rPr>
          <w:rFonts w:ascii="標楷體" w:eastAsia="標楷體" w:hAnsi="標楷體" w:hint="eastAsia"/>
          <w:bCs/>
          <w:sz w:val="28"/>
          <w:szCs w:val="28"/>
        </w:rPr>
        <w:t>檢討策進</w:t>
      </w:r>
      <w:r w:rsidR="00930F63" w:rsidRPr="00F7377C">
        <w:rPr>
          <w:rFonts w:ascii="標楷體" w:eastAsia="標楷體" w:hAnsi="標楷體" w:hint="eastAsia"/>
          <w:bCs/>
          <w:sz w:val="28"/>
          <w:szCs w:val="28"/>
        </w:rPr>
        <w:tab/>
      </w:r>
      <w:r w:rsidR="00930F63" w:rsidRPr="00F7377C">
        <w:rPr>
          <w:rFonts w:ascii="標楷體" w:eastAsia="標楷體" w:hAnsi="標楷體" w:hint="eastAsia"/>
          <w:bCs/>
          <w:sz w:val="28"/>
          <w:szCs w:val="28"/>
        </w:rPr>
        <w:tab/>
        <w:t>乙－4</w:t>
      </w:r>
      <w:r w:rsidR="00AB117B" w:rsidRPr="00F7377C">
        <w:rPr>
          <w:rFonts w:ascii="標楷體" w:eastAsia="標楷體" w:hAnsi="標楷體" w:hint="eastAsia"/>
          <w:bCs/>
          <w:sz w:val="28"/>
          <w:szCs w:val="28"/>
        </w:rPr>
        <w:t>6</w:t>
      </w:r>
    </w:p>
    <w:p w14:paraId="6513063D" w14:textId="2E775BC0" w:rsidR="00AE64BD" w:rsidRPr="00F7377C" w:rsidRDefault="00AE64BD"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38.</w:t>
      </w:r>
      <w:r w:rsidR="00FA71A4" w:rsidRPr="00F7377C">
        <w:rPr>
          <w:rFonts w:ascii="標楷體" w:eastAsia="標楷體" w:hAnsi="標楷體" w:hint="eastAsia"/>
          <w:sz w:val="28"/>
          <w:szCs w:val="28"/>
        </w:rPr>
        <w:t>推動設立身心障礙者庇護工場，營造友善就業環境，惟未妥</w:t>
      </w:r>
      <w:proofErr w:type="gramStart"/>
      <w:r w:rsidR="00FA71A4" w:rsidRPr="00F7377C">
        <w:rPr>
          <w:rFonts w:ascii="標楷體" w:eastAsia="標楷體" w:hAnsi="標楷體" w:hint="eastAsia"/>
          <w:sz w:val="28"/>
          <w:szCs w:val="28"/>
        </w:rPr>
        <w:t>適</w:t>
      </w:r>
      <w:proofErr w:type="gramEnd"/>
      <w:r w:rsidR="00FA71A4" w:rsidRPr="00F7377C">
        <w:rPr>
          <w:rFonts w:ascii="標楷體" w:eastAsia="標楷體" w:hAnsi="標楷體" w:hint="eastAsia"/>
          <w:sz w:val="28"/>
          <w:szCs w:val="28"/>
        </w:rPr>
        <w:t>規劃辦理實地訪視輔導工作，又部分庇護工場營運虧損、庇護員工</w:t>
      </w:r>
      <w:proofErr w:type="gramStart"/>
      <w:r w:rsidR="00FA71A4" w:rsidRPr="00F7377C">
        <w:rPr>
          <w:rFonts w:ascii="標楷體" w:eastAsia="標楷體" w:hAnsi="標楷體" w:hint="eastAsia"/>
          <w:sz w:val="28"/>
          <w:szCs w:val="28"/>
        </w:rPr>
        <w:t>轉銜至一般</w:t>
      </w:r>
      <w:proofErr w:type="gramEnd"/>
      <w:r w:rsidR="00FA71A4" w:rsidRPr="00F7377C">
        <w:rPr>
          <w:rFonts w:ascii="標楷體" w:eastAsia="標楷體" w:hAnsi="標楷體" w:hint="eastAsia"/>
          <w:sz w:val="28"/>
          <w:szCs w:val="28"/>
        </w:rPr>
        <w:t>職場就業比率偏低等情事，允宜檢討改善</w:t>
      </w:r>
      <w:r w:rsidRPr="00F7377C">
        <w:rPr>
          <w:rFonts w:ascii="標楷體" w:eastAsia="標楷體" w:hAnsi="標楷體" w:hint="eastAsia"/>
          <w:bCs/>
          <w:sz w:val="28"/>
          <w:szCs w:val="28"/>
        </w:rPr>
        <w:tab/>
      </w:r>
      <w:r w:rsidRPr="00F7377C">
        <w:rPr>
          <w:rFonts w:ascii="標楷體" w:eastAsia="標楷體" w:hAnsi="標楷體" w:hint="eastAsia"/>
          <w:bCs/>
          <w:sz w:val="28"/>
          <w:szCs w:val="28"/>
        </w:rPr>
        <w:tab/>
        <w:t>乙－4</w:t>
      </w:r>
      <w:r w:rsidR="00AB117B" w:rsidRPr="00F7377C">
        <w:rPr>
          <w:rFonts w:ascii="標楷體" w:eastAsia="標楷體" w:hAnsi="標楷體" w:hint="eastAsia"/>
          <w:bCs/>
          <w:sz w:val="28"/>
          <w:szCs w:val="28"/>
        </w:rPr>
        <w:t>7</w:t>
      </w:r>
    </w:p>
    <w:p w14:paraId="73D26624" w14:textId="21637AD6" w:rsidR="005B6573" w:rsidRPr="00F7377C" w:rsidRDefault="005B6573" w:rsidP="00C82B66">
      <w:pPr>
        <w:tabs>
          <w:tab w:val="right" w:leader="middleDot" w:pos="8931"/>
          <w:tab w:val="right" w:pos="9923"/>
        </w:tabs>
        <w:overflowPunct w:val="0"/>
        <w:snapToGrid w:val="0"/>
        <w:spacing w:line="466" w:lineRule="exact"/>
        <w:ind w:leftChars="175" w:left="840" w:rightChars="423" w:right="1015" w:hangingChars="150" w:hanging="420"/>
        <w:jc w:val="both"/>
        <w:rPr>
          <w:rFonts w:ascii="標楷體" w:eastAsia="標楷體" w:hAnsi="標楷體"/>
          <w:bCs/>
          <w:sz w:val="28"/>
          <w:szCs w:val="28"/>
        </w:rPr>
      </w:pPr>
      <w:r w:rsidRPr="00F7377C">
        <w:rPr>
          <w:rFonts w:ascii="標楷體" w:eastAsia="標楷體" w:hAnsi="標楷體" w:hint="eastAsia"/>
          <w:bCs/>
          <w:sz w:val="28"/>
          <w:szCs w:val="28"/>
        </w:rPr>
        <w:t>39.</w:t>
      </w:r>
      <w:r w:rsidR="00FA71A4" w:rsidRPr="00F7377C">
        <w:rPr>
          <w:rFonts w:ascii="標楷體" w:eastAsia="標楷體" w:hAnsi="標楷體" w:hint="eastAsia"/>
          <w:spacing w:val="2"/>
          <w:sz w:val="28"/>
          <w:szCs w:val="28"/>
        </w:rPr>
        <w:t>持續協助各鄉鎮市公所推動災害防救業務，惟各地區災害防救計畫未納入電信</w:t>
      </w:r>
      <w:proofErr w:type="gramStart"/>
      <w:r w:rsidR="00FA71A4" w:rsidRPr="00F7377C">
        <w:rPr>
          <w:rFonts w:ascii="標楷體" w:eastAsia="標楷體" w:hAnsi="標楷體" w:hint="eastAsia"/>
          <w:spacing w:val="2"/>
          <w:sz w:val="28"/>
          <w:szCs w:val="28"/>
        </w:rPr>
        <w:t>信</w:t>
      </w:r>
      <w:proofErr w:type="gramEnd"/>
      <w:r w:rsidR="00FA71A4" w:rsidRPr="00F7377C">
        <w:rPr>
          <w:rFonts w:ascii="標楷體" w:eastAsia="標楷體" w:hAnsi="標楷體" w:hint="eastAsia"/>
          <w:spacing w:val="2"/>
          <w:sz w:val="28"/>
          <w:szCs w:val="28"/>
        </w:rPr>
        <w:t>令人口統計資料以作為災害應變之</w:t>
      </w:r>
      <w:proofErr w:type="gramStart"/>
      <w:r w:rsidR="00FA71A4" w:rsidRPr="00F7377C">
        <w:rPr>
          <w:rFonts w:ascii="標楷體" w:eastAsia="標楷體" w:hAnsi="標楷體" w:hint="eastAsia"/>
          <w:spacing w:val="2"/>
          <w:sz w:val="28"/>
          <w:szCs w:val="28"/>
        </w:rPr>
        <w:t>決策參據</w:t>
      </w:r>
      <w:proofErr w:type="gramEnd"/>
      <w:r w:rsidR="00FA71A4" w:rsidRPr="00F7377C">
        <w:rPr>
          <w:rFonts w:ascii="標楷體" w:eastAsia="標楷體" w:hAnsi="標楷體" w:hint="eastAsia"/>
          <w:spacing w:val="2"/>
          <w:sz w:val="28"/>
          <w:szCs w:val="28"/>
        </w:rPr>
        <w:t>，或未提供適足避難場所，及部分公所未依限編修送審災害防救計畫等情，亟待督促檢討改進，以周妥災害防救機制，保護民眾生命財產安全</w:t>
      </w:r>
      <w:r w:rsidRPr="00F7377C">
        <w:rPr>
          <w:rFonts w:ascii="標楷體" w:eastAsia="標楷體" w:hAnsi="標楷體" w:hint="eastAsia"/>
          <w:bCs/>
          <w:sz w:val="28"/>
          <w:szCs w:val="28"/>
        </w:rPr>
        <w:tab/>
      </w:r>
      <w:r w:rsidRPr="00F7377C">
        <w:rPr>
          <w:rFonts w:ascii="標楷體" w:eastAsia="標楷體" w:hAnsi="標楷體" w:hint="eastAsia"/>
          <w:bCs/>
          <w:sz w:val="28"/>
          <w:szCs w:val="28"/>
        </w:rPr>
        <w:tab/>
        <w:t>乙－4</w:t>
      </w:r>
      <w:r w:rsidR="00AB117B" w:rsidRPr="00F7377C">
        <w:rPr>
          <w:rFonts w:ascii="標楷體" w:eastAsia="標楷體" w:hAnsi="標楷體" w:hint="eastAsia"/>
          <w:bCs/>
          <w:sz w:val="28"/>
          <w:szCs w:val="28"/>
        </w:rPr>
        <w:t>8</w:t>
      </w:r>
    </w:p>
    <w:p w14:paraId="788AB0AB" w14:textId="05C613C6" w:rsidR="00A003B2" w:rsidRPr="00F7377C" w:rsidRDefault="00A003B2" w:rsidP="00C516DC">
      <w:pPr>
        <w:tabs>
          <w:tab w:val="right" w:leader="middleDot" w:pos="8736"/>
        </w:tabs>
        <w:snapToGrid w:val="0"/>
        <w:spacing w:beforeLines="40" w:before="144" w:afterLines="40" w:after="144" w:line="418" w:lineRule="exact"/>
        <w:ind w:rightChars="423" w:right="1015"/>
        <w:jc w:val="both"/>
        <w:rPr>
          <w:rFonts w:ascii="標楷體" w:eastAsia="標楷體" w:hAnsi="標楷體"/>
          <w:b/>
          <w:noProof/>
          <w:sz w:val="32"/>
          <w:szCs w:val="32"/>
        </w:rPr>
      </w:pPr>
      <w:bookmarkStart w:id="5" w:name="_Hlk14092499"/>
      <w:bookmarkStart w:id="6" w:name="_Hlk138685097"/>
      <w:r w:rsidRPr="00F7377C">
        <w:rPr>
          <w:rFonts w:ascii="標楷體" w:eastAsia="標楷體" w:hAnsi="標楷體" w:hint="eastAsia"/>
          <w:b/>
          <w:noProof/>
          <w:sz w:val="32"/>
          <w:szCs w:val="32"/>
        </w:rPr>
        <w:lastRenderedPageBreak/>
        <w:t>參、民政處主管</w:t>
      </w:r>
    </w:p>
    <w:p w14:paraId="426C7499" w14:textId="40545C33" w:rsidR="00387BE8" w:rsidRPr="00F7377C" w:rsidRDefault="00511267" w:rsidP="00C516DC">
      <w:pPr>
        <w:tabs>
          <w:tab w:val="right" w:leader="middleDot" w:pos="8931"/>
          <w:tab w:val="right" w:pos="9924"/>
        </w:tabs>
        <w:snapToGrid w:val="0"/>
        <w:spacing w:beforeLines="40" w:before="144" w:afterLines="40" w:after="144" w:line="418" w:lineRule="exact"/>
        <w:ind w:leftChars="274" w:left="658" w:rightChars="423" w:right="1015"/>
        <w:jc w:val="both"/>
        <w:rPr>
          <w:rFonts w:ascii="標楷體" w:eastAsia="標楷體" w:hAnsi="標楷體"/>
          <w:bCs/>
          <w:sz w:val="28"/>
          <w:szCs w:val="28"/>
        </w:rPr>
      </w:pPr>
      <w:bookmarkStart w:id="7" w:name="_Hlk199228112"/>
      <w:bookmarkStart w:id="8" w:name="_Hlk170481164"/>
      <w:proofErr w:type="gramStart"/>
      <w:r w:rsidRPr="00F7377C">
        <w:rPr>
          <w:rFonts w:ascii="標楷體" w:eastAsia="標楷體" w:hAnsi="標楷體" w:hint="eastAsia"/>
          <w:bCs/>
          <w:spacing w:val="2"/>
          <w:sz w:val="28"/>
          <w:szCs w:val="28"/>
        </w:rPr>
        <w:t>訂定資通</w:t>
      </w:r>
      <w:proofErr w:type="gramEnd"/>
      <w:r w:rsidRPr="00F7377C">
        <w:rPr>
          <w:rFonts w:ascii="標楷體" w:eastAsia="標楷體" w:hAnsi="標楷體" w:hint="eastAsia"/>
          <w:bCs/>
          <w:spacing w:val="2"/>
          <w:sz w:val="28"/>
          <w:szCs w:val="28"/>
        </w:rPr>
        <w:t>安全維護計畫據以推動資通安全政策，惟部分內容未參照縣政府範例撰寫、未全員參與教育訓練，</w:t>
      </w:r>
      <w:r w:rsidR="00391B6E" w:rsidRPr="00F7377C">
        <w:rPr>
          <w:rFonts w:ascii="標楷體" w:eastAsia="標楷體" w:hAnsi="標楷體" w:hint="eastAsia"/>
          <w:bCs/>
          <w:spacing w:val="2"/>
          <w:sz w:val="28"/>
          <w:szCs w:val="28"/>
        </w:rPr>
        <w:t>或</w:t>
      </w:r>
      <w:r w:rsidRPr="00F7377C">
        <w:rPr>
          <w:rFonts w:ascii="標楷體" w:eastAsia="標楷體" w:hAnsi="標楷體" w:hint="eastAsia"/>
          <w:bCs/>
          <w:spacing w:val="2"/>
          <w:sz w:val="28"/>
          <w:szCs w:val="28"/>
        </w:rPr>
        <w:t>戶政資訊系統內部稽核項目未涵蓋內政部規範項目，且未詳實記錄稽核結果</w:t>
      </w:r>
      <w:r w:rsidR="00391B6E" w:rsidRPr="00F7377C">
        <w:rPr>
          <w:rFonts w:ascii="標楷體" w:eastAsia="標楷體" w:hAnsi="標楷體" w:hint="eastAsia"/>
          <w:bCs/>
          <w:spacing w:val="2"/>
          <w:sz w:val="28"/>
          <w:szCs w:val="28"/>
        </w:rPr>
        <w:t>等情</w:t>
      </w:r>
      <w:r w:rsidRPr="00F7377C">
        <w:rPr>
          <w:rFonts w:ascii="標楷體" w:eastAsia="標楷體" w:hAnsi="標楷體" w:hint="eastAsia"/>
          <w:bCs/>
          <w:spacing w:val="2"/>
          <w:sz w:val="28"/>
          <w:szCs w:val="28"/>
        </w:rPr>
        <w:t>，有待檢討改善</w:t>
      </w:r>
      <w:bookmarkEnd w:id="7"/>
      <w:r w:rsidR="00387BE8" w:rsidRPr="00F7377C">
        <w:rPr>
          <w:rFonts w:ascii="標楷體" w:eastAsia="標楷體" w:hAnsi="標楷體" w:hint="eastAsia"/>
          <w:bCs/>
          <w:sz w:val="28"/>
          <w:szCs w:val="28"/>
        </w:rPr>
        <w:tab/>
      </w:r>
      <w:r w:rsidR="00387BE8" w:rsidRPr="00F7377C">
        <w:rPr>
          <w:rFonts w:ascii="標楷體" w:eastAsia="標楷體" w:hAnsi="標楷體" w:hint="eastAsia"/>
          <w:bCs/>
          <w:sz w:val="28"/>
          <w:szCs w:val="28"/>
        </w:rPr>
        <w:tab/>
        <w:t>乙－</w:t>
      </w:r>
      <w:r w:rsidR="00574610" w:rsidRPr="00F7377C">
        <w:rPr>
          <w:rFonts w:ascii="標楷體" w:eastAsia="標楷體" w:hAnsi="標楷體" w:hint="eastAsia"/>
          <w:bCs/>
          <w:sz w:val="28"/>
          <w:szCs w:val="28"/>
        </w:rPr>
        <w:t>53</w:t>
      </w:r>
    </w:p>
    <w:bookmarkEnd w:id="5"/>
    <w:bookmarkEnd w:id="6"/>
    <w:bookmarkEnd w:id="8"/>
    <w:p w14:paraId="2E5303B1" w14:textId="0D69718B" w:rsidR="004344AA" w:rsidRPr="00F7377C" w:rsidRDefault="0054274E" w:rsidP="00C516DC">
      <w:pPr>
        <w:tabs>
          <w:tab w:val="right" w:leader="middleDot" w:pos="8736"/>
        </w:tabs>
        <w:snapToGrid w:val="0"/>
        <w:spacing w:beforeLines="40" w:before="144" w:afterLines="40" w:after="144" w:line="418"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伍、</w:t>
      </w:r>
      <w:r w:rsidR="004344AA" w:rsidRPr="00F7377C">
        <w:rPr>
          <w:rFonts w:ascii="標楷體" w:eastAsia="標楷體" w:hAnsi="標楷體"/>
          <w:b/>
          <w:noProof/>
          <w:sz w:val="32"/>
          <w:szCs w:val="32"/>
        </w:rPr>
        <w:t>消防局主管</w:t>
      </w:r>
    </w:p>
    <w:p w14:paraId="41C15A98" w14:textId="1517E3AD" w:rsidR="004344AA" w:rsidRPr="00F7377C" w:rsidRDefault="004344AA" w:rsidP="00C516DC">
      <w:pPr>
        <w:tabs>
          <w:tab w:val="right" w:leader="middleDot" w:pos="8931"/>
          <w:tab w:val="right" w:pos="9923"/>
        </w:tabs>
        <w:overflowPunct w:val="0"/>
        <w:snapToGrid w:val="0"/>
        <w:spacing w:line="418" w:lineRule="exact"/>
        <w:ind w:leftChars="179" w:left="671" w:rightChars="423" w:right="1015" w:hangingChars="86" w:hanging="241"/>
        <w:jc w:val="both"/>
        <w:rPr>
          <w:rFonts w:ascii="標楷體" w:eastAsia="標楷體" w:hAnsi="標楷體"/>
          <w:bCs/>
          <w:sz w:val="28"/>
          <w:szCs w:val="28"/>
        </w:rPr>
      </w:pPr>
      <w:r w:rsidRPr="00F7377C">
        <w:rPr>
          <w:rFonts w:ascii="標楷體" w:eastAsia="標楷體" w:hAnsi="標楷體"/>
          <w:bCs/>
          <w:sz w:val="28"/>
          <w:szCs w:val="28"/>
        </w:rPr>
        <w:t>1</w:t>
      </w:r>
      <w:r w:rsidRPr="00F7377C">
        <w:rPr>
          <w:rFonts w:ascii="標楷體" w:eastAsia="標楷體" w:hAnsi="標楷體"/>
          <w:bCs/>
          <w:spacing w:val="-40"/>
          <w:sz w:val="28"/>
          <w:szCs w:val="28"/>
        </w:rPr>
        <w:t>.</w:t>
      </w:r>
      <w:r w:rsidR="00DC6953" w:rsidRPr="00F7377C">
        <w:rPr>
          <w:rFonts w:ascii="標楷體" w:eastAsia="標楷體" w:hAnsi="標楷體" w:hint="eastAsia"/>
          <w:sz w:val="28"/>
          <w:szCs w:val="28"/>
        </w:rPr>
        <w:t>補助鄉（鎮、市）公所、自來水公司設置消防水源，提升火災搶救能量，惟仍有部分消防水源未能覆蓋平日夜間人口聚集處，或原鄉人口聚集處未設置消防水源及消防栓損壞追蹤機制未</w:t>
      </w:r>
      <w:proofErr w:type="gramStart"/>
      <w:r w:rsidR="00DC6953" w:rsidRPr="00F7377C">
        <w:rPr>
          <w:rFonts w:ascii="標楷體" w:eastAsia="標楷體" w:hAnsi="標楷體" w:hint="eastAsia"/>
          <w:sz w:val="28"/>
          <w:szCs w:val="28"/>
        </w:rPr>
        <w:t>臻</w:t>
      </w:r>
      <w:proofErr w:type="gramEnd"/>
      <w:r w:rsidR="00DC6953" w:rsidRPr="00F7377C">
        <w:rPr>
          <w:rFonts w:ascii="標楷體" w:eastAsia="標楷體" w:hAnsi="標楷體" w:hint="eastAsia"/>
          <w:sz w:val="28"/>
          <w:szCs w:val="28"/>
        </w:rPr>
        <w:t>落實等情，允宜</w:t>
      </w:r>
      <w:proofErr w:type="gramStart"/>
      <w:r w:rsidR="00DC6953" w:rsidRPr="00F7377C">
        <w:rPr>
          <w:rFonts w:ascii="標楷體" w:eastAsia="標楷體" w:hAnsi="標楷體" w:hint="eastAsia"/>
          <w:sz w:val="28"/>
          <w:szCs w:val="28"/>
        </w:rPr>
        <w:t>研</w:t>
      </w:r>
      <w:proofErr w:type="gramEnd"/>
      <w:r w:rsidR="00DC6953" w:rsidRPr="00F7377C">
        <w:rPr>
          <w:rFonts w:ascii="標楷體" w:eastAsia="標楷體" w:hAnsi="標楷體" w:hint="eastAsia"/>
          <w:sz w:val="28"/>
          <w:szCs w:val="28"/>
        </w:rPr>
        <w:t>謀改善，以確保消防設備妥善利用，提升火災搶救能力及維護公共安全</w:t>
      </w:r>
      <w:r w:rsidRPr="00F7377C">
        <w:rPr>
          <w:rFonts w:ascii="標楷體" w:eastAsia="標楷體" w:hAnsi="標楷體"/>
          <w:bCs/>
          <w:spacing w:val="-2"/>
          <w:sz w:val="28"/>
          <w:szCs w:val="28"/>
        </w:rPr>
        <w:tab/>
      </w:r>
      <w:r w:rsidRPr="00F7377C">
        <w:rPr>
          <w:rFonts w:ascii="標楷體" w:eastAsia="標楷體" w:hAnsi="標楷體" w:hint="eastAsia"/>
          <w:bCs/>
          <w:spacing w:val="-2"/>
          <w:sz w:val="28"/>
          <w:szCs w:val="28"/>
        </w:rPr>
        <w:tab/>
      </w:r>
      <w:r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004501" w:rsidRPr="00F7377C">
        <w:rPr>
          <w:rFonts w:ascii="標楷體" w:eastAsia="標楷體" w:hAnsi="標楷體" w:hint="eastAsia"/>
          <w:bCs/>
          <w:sz w:val="28"/>
          <w:szCs w:val="28"/>
        </w:rPr>
        <w:t>5</w:t>
      </w:r>
      <w:r w:rsidR="00574610" w:rsidRPr="00F7377C">
        <w:rPr>
          <w:rFonts w:ascii="標楷體" w:eastAsia="標楷體" w:hAnsi="標楷體" w:hint="eastAsia"/>
          <w:bCs/>
          <w:sz w:val="28"/>
          <w:szCs w:val="28"/>
        </w:rPr>
        <w:t>7</w:t>
      </w:r>
    </w:p>
    <w:p w14:paraId="31BD4306" w14:textId="46EE3226" w:rsidR="004344AA" w:rsidRPr="00F7377C" w:rsidRDefault="004344AA" w:rsidP="00C516DC">
      <w:pPr>
        <w:tabs>
          <w:tab w:val="right" w:leader="middleDot" w:pos="8931"/>
          <w:tab w:val="right" w:pos="9923"/>
        </w:tabs>
        <w:overflowPunct w:val="0"/>
        <w:snapToGrid w:val="0"/>
        <w:spacing w:line="418"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bCs/>
          <w:sz w:val="28"/>
          <w:szCs w:val="28"/>
        </w:rPr>
        <w:t>2</w:t>
      </w:r>
      <w:r w:rsidRPr="00F7377C">
        <w:rPr>
          <w:rFonts w:ascii="標楷體" w:eastAsia="標楷體" w:hAnsi="標楷體"/>
          <w:bCs/>
          <w:spacing w:val="-40"/>
          <w:sz w:val="28"/>
          <w:szCs w:val="28"/>
        </w:rPr>
        <w:t>.</w:t>
      </w:r>
      <w:bookmarkStart w:id="9" w:name="_Hlk76459435"/>
      <w:r w:rsidR="00DC6953" w:rsidRPr="00F7377C">
        <w:rPr>
          <w:rFonts w:ascii="標楷體" w:eastAsia="標楷體" w:hAnsi="標楷體" w:hint="eastAsia"/>
          <w:sz w:val="28"/>
          <w:szCs w:val="28"/>
        </w:rPr>
        <w:t>接受捐贈救災設施，提升消防救災能量，惟受贈設施集中於救護車、後勤或指揮車等車種，允宜</w:t>
      </w:r>
      <w:proofErr w:type="gramStart"/>
      <w:r w:rsidR="00DC6953" w:rsidRPr="00F7377C">
        <w:rPr>
          <w:rFonts w:ascii="標楷體" w:eastAsia="標楷體" w:hAnsi="標楷體" w:hint="eastAsia"/>
          <w:sz w:val="28"/>
          <w:szCs w:val="28"/>
        </w:rPr>
        <w:t>研謀善策</w:t>
      </w:r>
      <w:proofErr w:type="gramEnd"/>
      <w:r w:rsidR="00DC6953" w:rsidRPr="00F7377C">
        <w:rPr>
          <w:rFonts w:ascii="標楷體" w:eastAsia="標楷體" w:hAnsi="標楷體" w:hint="eastAsia"/>
          <w:sz w:val="28"/>
          <w:szCs w:val="28"/>
        </w:rPr>
        <w:t>協力完備各項救災設施，另經管之五用氣體偵測器未定期辦理校正和測試，允宜檢討改進，</w:t>
      </w:r>
      <w:proofErr w:type="gramStart"/>
      <w:r w:rsidR="00DC6953" w:rsidRPr="00F7377C">
        <w:rPr>
          <w:rFonts w:ascii="標楷體" w:eastAsia="標楷體" w:hAnsi="標楷體" w:hint="eastAsia"/>
          <w:sz w:val="28"/>
          <w:szCs w:val="28"/>
        </w:rPr>
        <w:t>以利遂行</w:t>
      </w:r>
      <w:proofErr w:type="gramEnd"/>
      <w:r w:rsidR="00DC6953" w:rsidRPr="00F7377C">
        <w:rPr>
          <w:rFonts w:ascii="標楷體" w:eastAsia="標楷體" w:hAnsi="標楷體" w:hint="eastAsia"/>
          <w:sz w:val="28"/>
          <w:szCs w:val="28"/>
        </w:rPr>
        <w:t>救災任務</w:t>
      </w:r>
      <w:r w:rsidR="008121DC" w:rsidRPr="00F7377C">
        <w:rPr>
          <w:rFonts w:ascii="標楷體" w:eastAsia="標楷體" w:hAnsi="標楷體" w:hint="eastAsia"/>
          <w:bCs/>
          <w:sz w:val="28"/>
          <w:szCs w:val="28"/>
        </w:rPr>
        <w:tab/>
      </w:r>
      <w:r w:rsidR="008121DC"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r w:rsidR="00BE477B" w:rsidRPr="00F7377C">
        <w:rPr>
          <w:rFonts w:ascii="標楷體" w:eastAsia="標楷體" w:hAnsi="標楷體" w:hint="eastAsia"/>
          <w:bCs/>
          <w:sz w:val="28"/>
          <w:szCs w:val="28"/>
        </w:rPr>
        <w:t>5</w:t>
      </w:r>
      <w:r w:rsidR="00574610" w:rsidRPr="00F7377C">
        <w:rPr>
          <w:rFonts w:ascii="標楷體" w:eastAsia="標楷體" w:hAnsi="標楷體" w:hint="eastAsia"/>
          <w:bCs/>
          <w:sz w:val="28"/>
          <w:szCs w:val="28"/>
        </w:rPr>
        <w:t>8</w:t>
      </w:r>
    </w:p>
    <w:p w14:paraId="0DC28C41" w14:textId="591D86D8" w:rsidR="005E2992" w:rsidRPr="00F7377C" w:rsidRDefault="005E2992" w:rsidP="00617C1D">
      <w:pPr>
        <w:tabs>
          <w:tab w:val="right" w:leader="middleDot" w:pos="8931"/>
          <w:tab w:val="right" w:pos="9923"/>
        </w:tabs>
        <w:overflowPunct w:val="0"/>
        <w:snapToGrid w:val="0"/>
        <w:spacing w:line="418" w:lineRule="exact"/>
        <w:ind w:leftChars="180" w:left="670" w:rightChars="423" w:right="1015" w:hangingChars="85" w:hanging="238"/>
        <w:jc w:val="both"/>
        <w:rPr>
          <w:rFonts w:ascii="標楷體" w:eastAsia="標楷體" w:hAnsi="標楷體"/>
          <w:bCs/>
          <w:sz w:val="28"/>
          <w:szCs w:val="28"/>
        </w:rPr>
      </w:pPr>
      <w:bookmarkStart w:id="10" w:name="_Hlk138842321"/>
      <w:bookmarkEnd w:id="9"/>
      <w:r w:rsidRPr="00F7377C">
        <w:rPr>
          <w:rFonts w:ascii="標楷體" w:eastAsia="標楷體" w:hAnsi="標楷體" w:hint="eastAsia"/>
          <w:bCs/>
          <w:sz w:val="28"/>
          <w:szCs w:val="28"/>
        </w:rPr>
        <w:t>3</w:t>
      </w:r>
      <w:r w:rsidRPr="00F7377C">
        <w:rPr>
          <w:rFonts w:ascii="標楷體" w:eastAsia="標楷體" w:hAnsi="標楷體"/>
          <w:bCs/>
          <w:spacing w:val="-40"/>
          <w:sz w:val="28"/>
          <w:szCs w:val="28"/>
        </w:rPr>
        <w:t>.</w:t>
      </w:r>
      <w:r w:rsidR="00DC6953" w:rsidRPr="00F7377C">
        <w:rPr>
          <w:rFonts w:ascii="標楷體" w:eastAsia="標楷體" w:hAnsi="標楷體" w:hint="eastAsia"/>
          <w:sz w:val="28"/>
          <w:szCs w:val="28"/>
        </w:rPr>
        <w:t>購置具備自動降溫裝置之救災機器人，以</w:t>
      </w:r>
      <w:r w:rsidR="008B7EDA" w:rsidRPr="00F7377C">
        <w:rPr>
          <w:rFonts w:ascii="標楷體" w:eastAsia="標楷體" w:hAnsi="標楷體" w:hint="eastAsia"/>
          <w:sz w:val="28"/>
          <w:szCs w:val="28"/>
        </w:rPr>
        <w:t>協助救災、</w:t>
      </w:r>
      <w:r w:rsidR="00DC6953" w:rsidRPr="00F7377C">
        <w:rPr>
          <w:rFonts w:ascii="標楷體" w:eastAsia="標楷體" w:hAnsi="標楷體" w:hint="eastAsia"/>
          <w:sz w:val="28"/>
          <w:szCs w:val="28"/>
        </w:rPr>
        <w:t>保障消防人員安全，惟未將耐熱標準列入採購規範，嗣後類此</w:t>
      </w:r>
      <w:proofErr w:type="gramStart"/>
      <w:r w:rsidR="00DC6953" w:rsidRPr="00F7377C">
        <w:rPr>
          <w:rFonts w:ascii="標楷體" w:eastAsia="標楷體" w:hAnsi="標楷體" w:hint="eastAsia"/>
          <w:sz w:val="28"/>
          <w:szCs w:val="28"/>
        </w:rPr>
        <w:t>採購允</w:t>
      </w:r>
      <w:proofErr w:type="gramEnd"/>
      <w:r w:rsidR="00DC6953" w:rsidRPr="00F7377C">
        <w:rPr>
          <w:rFonts w:ascii="標楷體" w:eastAsia="標楷體" w:hAnsi="標楷體" w:hint="eastAsia"/>
          <w:sz w:val="28"/>
          <w:szCs w:val="28"/>
        </w:rPr>
        <w:t>宜將耐熱標準納入需求規格，</w:t>
      </w:r>
      <w:proofErr w:type="gramStart"/>
      <w:r w:rsidR="00DC6953" w:rsidRPr="00F7377C">
        <w:rPr>
          <w:rFonts w:ascii="標楷體" w:eastAsia="標楷體" w:hAnsi="標楷體" w:hint="eastAsia"/>
          <w:sz w:val="28"/>
          <w:szCs w:val="28"/>
        </w:rPr>
        <w:t>俾</w:t>
      </w:r>
      <w:proofErr w:type="gramEnd"/>
      <w:r w:rsidR="00DC6953" w:rsidRPr="00F7377C">
        <w:rPr>
          <w:rFonts w:ascii="標楷體" w:eastAsia="標楷體" w:hAnsi="標楷體" w:hint="eastAsia"/>
          <w:sz w:val="28"/>
          <w:szCs w:val="28"/>
        </w:rPr>
        <w:t>確保</w:t>
      </w:r>
      <w:r w:rsidR="008B7EDA" w:rsidRPr="00F7377C">
        <w:rPr>
          <w:rFonts w:ascii="標楷體" w:eastAsia="標楷體" w:hAnsi="標楷體" w:hint="eastAsia"/>
          <w:sz w:val="28"/>
          <w:szCs w:val="28"/>
        </w:rPr>
        <w:t>機器人於</w:t>
      </w:r>
      <w:r w:rsidR="00DC6953" w:rsidRPr="00F7377C">
        <w:rPr>
          <w:rFonts w:ascii="標楷體" w:eastAsia="標楷體" w:hAnsi="標楷體" w:hint="eastAsia"/>
          <w:sz w:val="28"/>
          <w:szCs w:val="28"/>
        </w:rPr>
        <w:t>救災時能充分發揮設施功能，增進救災成效</w:t>
      </w:r>
      <w:r w:rsidRPr="00F7377C">
        <w:rPr>
          <w:rFonts w:ascii="標楷體" w:eastAsia="標楷體" w:hAnsi="標楷體" w:hint="eastAsia"/>
          <w:bCs/>
          <w:sz w:val="28"/>
          <w:szCs w:val="28"/>
        </w:rPr>
        <w:tab/>
      </w:r>
      <w:r w:rsidRPr="00F7377C">
        <w:rPr>
          <w:rFonts w:ascii="標楷體" w:eastAsia="標楷體" w:hAnsi="標楷體" w:hint="eastAsia"/>
          <w:bCs/>
          <w:sz w:val="28"/>
          <w:szCs w:val="28"/>
        </w:rPr>
        <w:tab/>
      </w:r>
      <w:r w:rsidR="00522E81" w:rsidRPr="00F7377C">
        <w:rPr>
          <w:rFonts w:ascii="標楷體" w:eastAsia="標楷體" w:hAnsi="標楷體" w:hint="eastAsia"/>
          <w:bCs/>
          <w:sz w:val="28"/>
          <w:szCs w:val="28"/>
        </w:rPr>
        <w:t>乙－</w:t>
      </w:r>
      <w:bookmarkEnd w:id="10"/>
      <w:r w:rsidR="00BE477B" w:rsidRPr="00F7377C">
        <w:rPr>
          <w:rFonts w:ascii="標楷體" w:eastAsia="標楷體" w:hAnsi="標楷體" w:hint="eastAsia"/>
          <w:bCs/>
          <w:sz w:val="28"/>
          <w:szCs w:val="28"/>
        </w:rPr>
        <w:t>5</w:t>
      </w:r>
      <w:r w:rsidR="00574610" w:rsidRPr="00F7377C">
        <w:rPr>
          <w:rFonts w:ascii="標楷體" w:eastAsia="標楷體" w:hAnsi="標楷體" w:hint="eastAsia"/>
          <w:bCs/>
          <w:sz w:val="28"/>
          <w:szCs w:val="28"/>
        </w:rPr>
        <w:t>9</w:t>
      </w:r>
    </w:p>
    <w:p w14:paraId="44C113CC" w14:textId="60D7E240" w:rsidR="004344AA" w:rsidRPr="00F7377C" w:rsidRDefault="0054274E" w:rsidP="00C516DC">
      <w:pPr>
        <w:tabs>
          <w:tab w:val="right" w:leader="middleDot" w:pos="8736"/>
        </w:tabs>
        <w:snapToGrid w:val="0"/>
        <w:spacing w:beforeLines="40" w:before="144" w:afterLines="40" w:after="144" w:line="418"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陸、</w:t>
      </w:r>
      <w:r w:rsidR="004344AA" w:rsidRPr="00F7377C">
        <w:rPr>
          <w:rFonts w:ascii="標楷體" w:eastAsia="標楷體" w:hAnsi="標楷體"/>
          <w:b/>
          <w:noProof/>
          <w:sz w:val="32"/>
          <w:szCs w:val="32"/>
        </w:rPr>
        <w:t>農業處主管</w:t>
      </w:r>
    </w:p>
    <w:p w14:paraId="3E21520D" w14:textId="0CD79CD8" w:rsidR="004344AA" w:rsidRPr="00F7377C" w:rsidRDefault="00741AD9" w:rsidP="00107C08">
      <w:pPr>
        <w:tabs>
          <w:tab w:val="right" w:leader="middleDot" w:pos="8931"/>
          <w:tab w:val="right" w:pos="9923"/>
        </w:tabs>
        <w:overflowPunct w:val="0"/>
        <w:snapToGrid w:val="0"/>
        <w:spacing w:line="418" w:lineRule="exact"/>
        <w:ind w:leftChars="164" w:left="671" w:rightChars="423" w:right="1015" w:hangingChars="99" w:hanging="277"/>
        <w:jc w:val="both"/>
        <w:rPr>
          <w:rFonts w:ascii="標楷體" w:eastAsia="標楷體" w:hAnsi="標楷體"/>
          <w:bCs/>
          <w:sz w:val="28"/>
          <w:szCs w:val="28"/>
        </w:rPr>
      </w:pPr>
      <w:r w:rsidRPr="00F7377C">
        <w:rPr>
          <w:rFonts w:ascii="標楷體" w:eastAsia="標楷體" w:hAnsi="標楷體" w:hint="eastAsia"/>
          <w:bCs/>
          <w:sz w:val="28"/>
          <w:szCs w:val="28"/>
        </w:rPr>
        <w:t>1.</w:t>
      </w:r>
      <w:r w:rsidR="00EC6D9F" w:rsidRPr="00F7377C">
        <w:rPr>
          <w:rFonts w:ascii="標楷體" w:eastAsia="標楷體" w:hAnsi="標楷體" w:hint="eastAsia"/>
          <w:bCs/>
          <w:sz w:val="28"/>
          <w:szCs w:val="28"/>
        </w:rPr>
        <w:t>配合中央政策辦理陸上魚</w:t>
      </w:r>
      <w:proofErr w:type="gramStart"/>
      <w:r w:rsidR="00EC6D9F" w:rsidRPr="00F7377C">
        <w:rPr>
          <w:rFonts w:ascii="標楷體" w:eastAsia="標楷體" w:hAnsi="標楷體" w:hint="eastAsia"/>
          <w:bCs/>
          <w:sz w:val="28"/>
          <w:szCs w:val="28"/>
        </w:rPr>
        <w:t>塭</w:t>
      </w:r>
      <w:proofErr w:type="gramEnd"/>
      <w:r w:rsidR="00EC6D9F" w:rsidRPr="00F7377C">
        <w:rPr>
          <w:rFonts w:ascii="標楷體" w:eastAsia="標楷體" w:hAnsi="標楷體" w:hint="eastAsia"/>
          <w:bCs/>
          <w:sz w:val="28"/>
          <w:szCs w:val="28"/>
        </w:rPr>
        <w:t>養殖漁業登記證比例輔導計畫，以提升養殖漁業登記證覆蓋率，惟仍有部分養殖戶未具養殖漁業登記證、或登記證已逾有效期限、或未見取得水權，且執行養殖漁業放養申報抽查作業未</w:t>
      </w:r>
      <w:proofErr w:type="gramStart"/>
      <w:r w:rsidR="00EC6D9F" w:rsidRPr="00F7377C">
        <w:rPr>
          <w:rFonts w:ascii="標楷體" w:eastAsia="標楷體" w:hAnsi="標楷體" w:hint="eastAsia"/>
          <w:bCs/>
          <w:sz w:val="28"/>
          <w:szCs w:val="28"/>
        </w:rPr>
        <w:t>臻</w:t>
      </w:r>
      <w:proofErr w:type="gramEnd"/>
      <w:r w:rsidR="00EC6D9F" w:rsidRPr="00F7377C">
        <w:rPr>
          <w:rFonts w:ascii="標楷體" w:eastAsia="標楷體" w:hAnsi="標楷體" w:hint="eastAsia"/>
          <w:bCs/>
          <w:sz w:val="28"/>
          <w:szCs w:val="28"/>
        </w:rPr>
        <w:t>周延等，均有待檢討改善</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62</w:t>
      </w:r>
    </w:p>
    <w:p w14:paraId="1F558781" w14:textId="7EB636F9" w:rsidR="004344AA" w:rsidRPr="00F7377C" w:rsidRDefault="00741AD9" w:rsidP="00107C08">
      <w:pPr>
        <w:tabs>
          <w:tab w:val="right" w:leader="middleDot" w:pos="8931"/>
          <w:tab w:val="right" w:pos="9923"/>
        </w:tabs>
        <w:overflowPunct w:val="0"/>
        <w:snapToGrid w:val="0"/>
        <w:spacing w:line="418" w:lineRule="exact"/>
        <w:ind w:leftChars="163" w:left="685" w:rightChars="423" w:right="1015" w:hangingChars="105" w:hanging="294"/>
        <w:jc w:val="both"/>
        <w:rPr>
          <w:rFonts w:ascii="標楷體" w:eastAsia="標楷體" w:hAnsi="標楷體"/>
          <w:bCs/>
          <w:sz w:val="28"/>
          <w:szCs w:val="28"/>
        </w:rPr>
      </w:pPr>
      <w:r w:rsidRPr="00F7377C">
        <w:rPr>
          <w:rFonts w:ascii="標楷體" w:eastAsia="標楷體" w:hAnsi="標楷體" w:hint="eastAsia"/>
          <w:bCs/>
          <w:sz w:val="28"/>
          <w:szCs w:val="28"/>
        </w:rPr>
        <w:t>2.</w:t>
      </w:r>
      <w:r w:rsidR="00EC6D9F" w:rsidRPr="00F7377C">
        <w:rPr>
          <w:rFonts w:ascii="標楷體" w:eastAsia="標楷體" w:hAnsi="標楷體" w:hint="eastAsia"/>
          <w:bCs/>
          <w:sz w:val="28"/>
          <w:szCs w:val="28"/>
        </w:rPr>
        <w:t>推動刺網漁業輔導轉型相關措施，</w:t>
      </w:r>
      <w:proofErr w:type="gramStart"/>
      <w:r w:rsidR="00EC6D9F" w:rsidRPr="00F7377C">
        <w:rPr>
          <w:rFonts w:ascii="標楷體" w:eastAsia="標楷體" w:hAnsi="標楷體" w:hint="eastAsia"/>
          <w:bCs/>
          <w:sz w:val="28"/>
          <w:szCs w:val="28"/>
        </w:rPr>
        <w:t>惟轄內</w:t>
      </w:r>
      <w:proofErr w:type="gramEnd"/>
      <w:r w:rsidR="00EC6D9F" w:rsidRPr="00F7377C">
        <w:rPr>
          <w:rFonts w:ascii="標楷體" w:eastAsia="標楷體" w:hAnsi="標楷體" w:hint="eastAsia"/>
          <w:bCs/>
          <w:sz w:val="28"/>
          <w:szCs w:val="28"/>
        </w:rPr>
        <w:t>仍有部分刺網漁業漁船（筏）尚未提報並完成轉型，又部分漁區廢棄漁網回收再利用未</w:t>
      </w:r>
      <w:proofErr w:type="gramStart"/>
      <w:r w:rsidR="00EC6D9F" w:rsidRPr="00F7377C">
        <w:rPr>
          <w:rFonts w:ascii="標楷體" w:eastAsia="標楷體" w:hAnsi="標楷體" w:hint="eastAsia"/>
          <w:bCs/>
          <w:sz w:val="28"/>
          <w:szCs w:val="28"/>
        </w:rPr>
        <w:t>臻</w:t>
      </w:r>
      <w:proofErr w:type="gramEnd"/>
      <w:r w:rsidR="00EC6D9F" w:rsidRPr="00F7377C">
        <w:rPr>
          <w:rFonts w:ascii="標楷體" w:eastAsia="標楷體" w:hAnsi="標楷體" w:hint="eastAsia"/>
          <w:bCs/>
          <w:sz w:val="28"/>
          <w:szCs w:val="28"/>
        </w:rPr>
        <w:t>理想，且現行回收漁網（具）項目尚欠多元，有待</w:t>
      </w:r>
      <w:proofErr w:type="gramStart"/>
      <w:r w:rsidR="00EC6D9F" w:rsidRPr="00F7377C">
        <w:rPr>
          <w:rFonts w:ascii="標楷體" w:eastAsia="標楷體" w:hAnsi="標楷體" w:hint="eastAsia"/>
          <w:bCs/>
          <w:sz w:val="28"/>
          <w:szCs w:val="28"/>
        </w:rPr>
        <w:t>研謀策</w:t>
      </w:r>
      <w:proofErr w:type="gramEnd"/>
      <w:r w:rsidR="00EC6D9F" w:rsidRPr="00F7377C">
        <w:rPr>
          <w:rFonts w:ascii="標楷體" w:eastAsia="標楷體" w:hAnsi="標楷體" w:hint="eastAsia"/>
          <w:bCs/>
          <w:sz w:val="28"/>
          <w:szCs w:val="28"/>
        </w:rPr>
        <w:t>進</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6</w:t>
      </w:r>
      <w:r w:rsidR="00E82A09" w:rsidRPr="00F7377C">
        <w:rPr>
          <w:rFonts w:ascii="標楷體" w:eastAsia="標楷體" w:hAnsi="標楷體" w:hint="eastAsia"/>
          <w:bCs/>
          <w:sz w:val="28"/>
          <w:szCs w:val="28"/>
        </w:rPr>
        <w:t>3</w:t>
      </w:r>
    </w:p>
    <w:p w14:paraId="2F3C1DFB" w14:textId="520988A6" w:rsidR="004344AA" w:rsidRPr="00F7377C" w:rsidRDefault="0054274E" w:rsidP="00C516DC">
      <w:pPr>
        <w:tabs>
          <w:tab w:val="right" w:leader="middleDot" w:pos="8736"/>
        </w:tabs>
        <w:snapToGrid w:val="0"/>
        <w:spacing w:beforeLines="40" w:before="144" w:afterLines="40" w:after="144" w:line="418"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柒、</w:t>
      </w:r>
      <w:r w:rsidR="004344AA" w:rsidRPr="00F7377C">
        <w:rPr>
          <w:rFonts w:ascii="標楷體" w:eastAsia="標楷體" w:hAnsi="標楷體"/>
          <w:b/>
          <w:noProof/>
          <w:sz w:val="32"/>
          <w:szCs w:val="32"/>
        </w:rPr>
        <w:t>衛生局主管</w:t>
      </w:r>
    </w:p>
    <w:p w14:paraId="3056EFEA" w14:textId="0A0C0C54" w:rsidR="004344AA" w:rsidRPr="00F7377C" w:rsidRDefault="00741AD9" w:rsidP="00456121">
      <w:pPr>
        <w:tabs>
          <w:tab w:val="right" w:leader="middleDot" w:pos="8931"/>
          <w:tab w:val="right" w:pos="9923"/>
        </w:tabs>
        <w:overflowPunct w:val="0"/>
        <w:snapToGrid w:val="0"/>
        <w:spacing w:line="420" w:lineRule="exact"/>
        <w:ind w:leftChars="169" w:left="655" w:rightChars="423" w:right="1015" w:hangingChars="89" w:hanging="249"/>
        <w:jc w:val="both"/>
        <w:rPr>
          <w:rFonts w:ascii="標楷體" w:eastAsia="標楷體" w:hAnsi="標楷體"/>
          <w:bCs/>
          <w:sz w:val="28"/>
          <w:szCs w:val="28"/>
        </w:rPr>
      </w:pPr>
      <w:r w:rsidRPr="00F7377C">
        <w:rPr>
          <w:rFonts w:ascii="標楷體" w:eastAsia="標楷體" w:hAnsi="標楷體" w:hint="eastAsia"/>
          <w:bCs/>
          <w:sz w:val="28"/>
          <w:szCs w:val="28"/>
        </w:rPr>
        <w:t>1</w:t>
      </w:r>
      <w:r w:rsidRPr="00F7377C">
        <w:rPr>
          <w:rFonts w:ascii="標楷體" w:eastAsia="標楷體" w:hAnsi="標楷體" w:hint="eastAsia"/>
          <w:bCs/>
          <w:spacing w:val="-40"/>
          <w:sz w:val="28"/>
          <w:szCs w:val="28"/>
        </w:rPr>
        <w:t>.</w:t>
      </w:r>
      <w:r w:rsidR="00EC6D9F" w:rsidRPr="00F7377C">
        <w:rPr>
          <w:rFonts w:ascii="標楷體" w:eastAsia="標楷體" w:hAnsi="標楷體" w:hint="eastAsia"/>
          <w:bCs/>
          <w:sz w:val="28"/>
          <w:szCs w:val="28"/>
        </w:rPr>
        <w:t>為協助長者預防及延緩老化，推動社區行動生活</w:t>
      </w:r>
      <w:proofErr w:type="gramStart"/>
      <w:r w:rsidR="00EC6D9F" w:rsidRPr="00F7377C">
        <w:rPr>
          <w:rFonts w:ascii="標楷體" w:eastAsia="標楷體" w:hAnsi="標楷體" w:hint="eastAsia"/>
          <w:bCs/>
          <w:sz w:val="28"/>
          <w:szCs w:val="28"/>
        </w:rPr>
        <w:t>復能車</w:t>
      </w:r>
      <w:proofErr w:type="gramEnd"/>
      <w:r w:rsidR="00EC6D9F" w:rsidRPr="00F7377C">
        <w:rPr>
          <w:rFonts w:ascii="標楷體" w:eastAsia="標楷體" w:hAnsi="標楷體" w:hint="eastAsia"/>
          <w:bCs/>
          <w:sz w:val="28"/>
          <w:szCs w:val="28"/>
        </w:rPr>
        <w:t>服務計畫，</w:t>
      </w:r>
      <w:proofErr w:type="gramStart"/>
      <w:r w:rsidR="00EC6D9F" w:rsidRPr="00F7377C">
        <w:rPr>
          <w:rFonts w:ascii="標楷體" w:eastAsia="標楷體" w:hAnsi="標楷體" w:hint="eastAsia"/>
          <w:bCs/>
          <w:sz w:val="28"/>
          <w:szCs w:val="28"/>
        </w:rPr>
        <w:t>惟間有民眾</w:t>
      </w:r>
      <w:proofErr w:type="gramEnd"/>
      <w:r w:rsidR="00EC6D9F" w:rsidRPr="00F7377C">
        <w:rPr>
          <w:rFonts w:ascii="標楷體" w:eastAsia="標楷體" w:hAnsi="標楷體" w:hint="eastAsia"/>
          <w:bCs/>
          <w:sz w:val="28"/>
          <w:szCs w:val="28"/>
        </w:rPr>
        <w:t>滿意度調查及問卷回收率偏低、部分收案來源未依規定分類登錄及行動</w:t>
      </w:r>
      <w:proofErr w:type="gramStart"/>
      <w:r w:rsidR="00EC6D9F" w:rsidRPr="00F7377C">
        <w:rPr>
          <w:rFonts w:ascii="標楷體" w:eastAsia="標楷體" w:hAnsi="標楷體" w:hint="eastAsia"/>
          <w:bCs/>
          <w:sz w:val="28"/>
          <w:szCs w:val="28"/>
        </w:rPr>
        <w:t>復能車</w:t>
      </w:r>
      <w:proofErr w:type="gramEnd"/>
      <w:r w:rsidR="00EC6D9F" w:rsidRPr="00F7377C">
        <w:rPr>
          <w:rFonts w:ascii="標楷體" w:eastAsia="標楷體" w:hAnsi="標楷體" w:hint="eastAsia"/>
          <w:bCs/>
          <w:sz w:val="28"/>
          <w:szCs w:val="28"/>
        </w:rPr>
        <w:t>檢查紀錄空白等情，允宜檢討改善</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B62B07" w:rsidRPr="00F7377C">
        <w:rPr>
          <w:rFonts w:ascii="標楷體" w:eastAsia="標楷體" w:hAnsi="標楷體" w:hint="eastAsia"/>
          <w:bCs/>
          <w:sz w:val="28"/>
          <w:szCs w:val="28"/>
        </w:rPr>
        <w:t>6</w:t>
      </w:r>
      <w:r w:rsidR="00574610" w:rsidRPr="00F7377C">
        <w:rPr>
          <w:rFonts w:ascii="標楷體" w:eastAsia="標楷體" w:hAnsi="標楷體" w:hint="eastAsia"/>
          <w:bCs/>
          <w:sz w:val="28"/>
          <w:szCs w:val="28"/>
        </w:rPr>
        <w:t>5</w:t>
      </w:r>
    </w:p>
    <w:p w14:paraId="123EB3A9" w14:textId="6EBDE7A3" w:rsidR="00830166" w:rsidRPr="00F7377C" w:rsidRDefault="00741AD9" w:rsidP="00C82B66">
      <w:pPr>
        <w:tabs>
          <w:tab w:val="right" w:leader="middleDot" w:pos="8931"/>
          <w:tab w:val="right" w:pos="9923"/>
        </w:tabs>
        <w:overflowPunct w:val="0"/>
        <w:snapToGrid w:val="0"/>
        <w:spacing w:line="472" w:lineRule="exact"/>
        <w:ind w:leftChars="179" w:left="671" w:rightChars="423" w:right="1015" w:hangingChars="86" w:hanging="241"/>
        <w:jc w:val="both"/>
        <w:rPr>
          <w:rFonts w:ascii="標楷體" w:eastAsia="標楷體" w:hAnsi="標楷體"/>
          <w:bCs/>
          <w:sz w:val="28"/>
          <w:szCs w:val="28"/>
        </w:rPr>
      </w:pPr>
      <w:r w:rsidRPr="00F7377C">
        <w:rPr>
          <w:rFonts w:ascii="標楷體" w:eastAsia="標楷體" w:hAnsi="標楷體" w:hint="eastAsia"/>
          <w:bCs/>
          <w:sz w:val="28"/>
          <w:szCs w:val="28"/>
        </w:rPr>
        <w:lastRenderedPageBreak/>
        <w:t>2</w:t>
      </w:r>
      <w:r w:rsidRPr="00F7377C">
        <w:rPr>
          <w:rFonts w:ascii="標楷體" w:eastAsia="標楷體" w:hAnsi="標楷體" w:hint="eastAsia"/>
          <w:bCs/>
          <w:spacing w:val="-40"/>
          <w:sz w:val="28"/>
          <w:szCs w:val="28"/>
        </w:rPr>
        <w:t>.</w:t>
      </w:r>
      <w:r w:rsidR="00EC6D9F" w:rsidRPr="00F7377C">
        <w:rPr>
          <w:rFonts w:ascii="標楷體" w:eastAsia="標楷體" w:hAnsi="標楷體" w:hint="eastAsia"/>
          <w:sz w:val="28"/>
          <w:szCs w:val="28"/>
        </w:rPr>
        <w:t>為深入社區並協助推動高齡友善相關服務，設置銀髮健身俱樂部，惟執行單位未規劃訂定收費標準、部分自動體外心臟電擊</w:t>
      </w:r>
      <w:proofErr w:type="gramStart"/>
      <w:r w:rsidR="00EC6D9F" w:rsidRPr="00F7377C">
        <w:rPr>
          <w:rFonts w:ascii="標楷體" w:eastAsia="標楷體" w:hAnsi="標楷體" w:hint="eastAsia"/>
          <w:sz w:val="28"/>
          <w:szCs w:val="28"/>
        </w:rPr>
        <w:t>去顫器</w:t>
      </w:r>
      <w:proofErr w:type="gramEnd"/>
      <w:r w:rsidR="00EC6D9F" w:rsidRPr="00F7377C">
        <w:rPr>
          <w:rFonts w:ascii="標楷體" w:eastAsia="標楷體" w:hAnsi="標楷體" w:hint="eastAsia"/>
          <w:sz w:val="28"/>
          <w:szCs w:val="28"/>
        </w:rPr>
        <w:t>（AED）租賃費用存有差異、或未落實履約管理，允宜</w:t>
      </w:r>
      <w:proofErr w:type="gramStart"/>
      <w:r w:rsidR="00EC6D9F" w:rsidRPr="00F7377C">
        <w:rPr>
          <w:rFonts w:ascii="標楷體" w:eastAsia="標楷體" w:hAnsi="標楷體" w:hint="eastAsia"/>
          <w:sz w:val="28"/>
          <w:szCs w:val="28"/>
        </w:rPr>
        <w:t>研</w:t>
      </w:r>
      <w:proofErr w:type="gramEnd"/>
      <w:r w:rsidR="00EC6D9F" w:rsidRPr="00F7377C">
        <w:rPr>
          <w:rFonts w:ascii="標楷體" w:eastAsia="標楷體" w:hAnsi="標楷體" w:hint="eastAsia"/>
          <w:sz w:val="28"/>
          <w:szCs w:val="28"/>
        </w:rPr>
        <w:t>謀改善，以增進健身俱樂部之永續經營能力</w:t>
      </w:r>
      <w:r w:rsidR="00830166" w:rsidRPr="00F7377C">
        <w:rPr>
          <w:rFonts w:ascii="標楷體" w:eastAsia="標楷體" w:hAnsi="標楷體"/>
          <w:bCs/>
          <w:spacing w:val="2"/>
          <w:sz w:val="28"/>
          <w:szCs w:val="28"/>
        </w:rPr>
        <w:tab/>
      </w:r>
      <w:r w:rsidR="00830166" w:rsidRPr="00F7377C">
        <w:rPr>
          <w:rFonts w:ascii="標楷體" w:eastAsia="標楷體" w:hAnsi="標楷體" w:hint="eastAsia"/>
          <w:bCs/>
          <w:sz w:val="28"/>
          <w:szCs w:val="28"/>
        </w:rPr>
        <w:tab/>
      </w:r>
      <w:r w:rsidR="00830166"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B62B07" w:rsidRPr="00F7377C">
        <w:rPr>
          <w:rFonts w:ascii="標楷體" w:eastAsia="標楷體" w:hAnsi="標楷體" w:hint="eastAsia"/>
          <w:bCs/>
          <w:sz w:val="28"/>
          <w:szCs w:val="28"/>
        </w:rPr>
        <w:t>6</w:t>
      </w:r>
      <w:r w:rsidR="00574610" w:rsidRPr="00F7377C">
        <w:rPr>
          <w:rFonts w:ascii="標楷體" w:eastAsia="標楷體" w:hAnsi="標楷體" w:hint="eastAsia"/>
          <w:bCs/>
          <w:sz w:val="28"/>
          <w:szCs w:val="28"/>
        </w:rPr>
        <w:t>6</w:t>
      </w:r>
    </w:p>
    <w:p w14:paraId="0A7F1119" w14:textId="00CBC933" w:rsidR="004344AA" w:rsidRPr="00F7377C" w:rsidRDefault="00741AD9" w:rsidP="00C82B66">
      <w:pPr>
        <w:tabs>
          <w:tab w:val="right" w:leader="middleDot" w:pos="8931"/>
          <w:tab w:val="right" w:pos="9923"/>
        </w:tabs>
        <w:overflowPunct w:val="0"/>
        <w:snapToGrid w:val="0"/>
        <w:spacing w:line="472" w:lineRule="exact"/>
        <w:ind w:leftChars="173" w:left="653"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3</w:t>
      </w:r>
      <w:r w:rsidRPr="00F7377C">
        <w:rPr>
          <w:rFonts w:ascii="標楷體" w:eastAsia="標楷體" w:hAnsi="標楷體" w:hint="eastAsia"/>
          <w:bCs/>
          <w:spacing w:val="-40"/>
          <w:sz w:val="28"/>
          <w:szCs w:val="28"/>
        </w:rPr>
        <w:t>.</w:t>
      </w:r>
      <w:r w:rsidR="00EC6D9F" w:rsidRPr="00F7377C">
        <w:rPr>
          <w:rFonts w:ascii="標楷體" w:eastAsia="標楷體" w:hAnsi="標楷體" w:hint="eastAsia"/>
          <w:sz w:val="28"/>
          <w:szCs w:val="28"/>
        </w:rPr>
        <w:t>為營造高齡友善社區，設置高齡友善城市推動會，惟部分鄉鎮市之高齡友善社區村里涵蓋率低於平均值、高齡樂智友善推動輔導計畫相關執行計畫書闕如且未訂定量化績效指標、契約未依個案特性及實際需要載明保險種類等情，亟待檢討改進</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B62B07" w:rsidRPr="00F7377C">
        <w:rPr>
          <w:rFonts w:ascii="標楷體" w:eastAsia="標楷體" w:hAnsi="標楷體" w:hint="eastAsia"/>
          <w:bCs/>
          <w:sz w:val="28"/>
          <w:szCs w:val="28"/>
        </w:rPr>
        <w:t>6</w:t>
      </w:r>
      <w:r w:rsidR="00574610" w:rsidRPr="00F7377C">
        <w:rPr>
          <w:rFonts w:ascii="標楷體" w:eastAsia="標楷體" w:hAnsi="標楷體" w:hint="eastAsia"/>
          <w:bCs/>
          <w:sz w:val="28"/>
          <w:szCs w:val="28"/>
        </w:rPr>
        <w:t>7</w:t>
      </w:r>
    </w:p>
    <w:p w14:paraId="47BF901F" w14:textId="7E09C203" w:rsidR="004344AA" w:rsidRPr="00F7377C" w:rsidRDefault="00741AD9" w:rsidP="00C82B66">
      <w:pPr>
        <w:tabs>
          <w:tab w:val="right" w:leader="middleDot" w:pos="8931"/>
          <w:tab w:val="right" w:pos="9923"/>
        </w:tabs>
        <w:overflowPunct w:val="0"/>
        <w:snapToGrid w:val="0"/>
        <w:spacing w:line="472"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4</w:t>
      </w:r>
      <w:r w:rsidRPr="00F7377C">
        <w:rPr>
          <w:rFonts w:ascii="標楷體" w:eastAsia="標楷體" w:hAnsi="標楷體" w:hint="eastAsia"/>
          <w:bCs/>
          <w:spacing w:val="-40"/>
          <w:sz w:val="28"/>
          <w:szCs w:val="28"/>
        </w:rPr>
        <w:t>.</w:t>
      </w:r>
      <w:r w:rsidR="00EC6D9F" w:rsidRPr="00F7377C">
        <w:rPr>
          <w:rFonts w:ascii="標楷體" w:eastAsia="標楷體" w:hAnsi="標楷體" w:hint="eastAsia"/>
          <w:sz w:val="28"/>
          <w:szCs w:val="28"/>
        </w:rPr>
        <w:t>持續辦理</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害防制工作並推動戶外場所無</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環境，惟民眾及學生經常通勤出入之公車候車亭尚未公告為禁</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場域，允宜</w:t>
      </w:r>
      <w:proofErr w:type="gramStart"/>
      <w:r w:rsidR="00EC6D9F" w:rsidRPr="00F7377C">
        <w:rPr>
          <w:rFonts w:ascii="標楷體" w:eastAsia="標楷體" w:hAnsi="標楷體" w:hint="eastAsia"/>
          <w:sz w:val="28"/>
          <w:szCs w:val="28"/>
        </w:rPr>
        <w:t>研</w:t>
      </w:r>
      <w:proofErr w:type="gramEnd"/>
      <w:r w:rsidR="00EC6D9F" w:rsidRPr="00F7377C">
        <w:rPr>
          <w:rFonts w:ascii="標楷體" w:eastAsia="標楷體" w:hAnsi="標楷體" w:hint="eastAsia"/>
          <w:sz w:val="28"/>
          <w:szCs w:val="28"/>
        </w:rPr>
        <w:t>議公告為禁</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場域，或劃設禁</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線之可行性，以建置無</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友善環境，維護民眾免於二手</w:t>
      </w:r>
      <w:proofErr w:type="gramStart"/>
      <w:r w:rsidR="00EC6D9F" w:rsidRPr="00F7377C">
        <w:rPr>
          <w:rFonts w:ascii="標楷體" w:eastAsia="標楷體" w:hAnsi="標楷體" w:hint="eastAsia"/>
          <w:sz w:val="28"/>
          <w:szCs w:val="28"/>
        </w:rPr>
        <w:t>菸</w:t>
      </w:r>
      <w:proofErr w:type="gramEnd"/>
      <w:r w:rsidR="00EC6D9F" w:rsidRPr="00F7377C">
        <w:rPr>
          <w:rFonts w:ascii="標楷體" w:eastAsia="標楷體" w:hAnsi="標楷體" w:hint="eastAsia"/>
          <w:sz w:val="28"/>
          <w:szCs w:val="28"/>
        </w:rPr>
        <w:t>之危害</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B62B07" w:rsidRPr="00F7377C">
        <w:rPr>
          <w:rFonts w:ascii="標楷體" w:eastAsia="標楷體" w:hAnsi="標楷體" w:hint="eastAsia"/>
          <w:bCs/>
          <w:sz w:val="28"/>
          <w:szCs w:val="28"/>
        </w:rPr>
        <w:t>6</w:t>
      </w:r>
      <w:r w:rsidR="00574610" w:rsidRPr="00F7377C">
        <w:rPr>
          <w:rFonts w:ascii="標楷體" w:eastAsia="標楷體" w:hAnsi="標楷體" w:hint="eastAsia"/>
          <w:bCs/>
          <w:sz w:val="28"/>
          <w:szCs w:val="28"/>
        </w:rPr>
        <w:t>8</w:t>
      </w:r>
    </w:p>
    <w:p w14:paraId="1B08DD44" w14:textId="2DC4511B" w:rsidR="004344AA" w:rsidRPr="00F7377C" w:rsidRDefault="00741AD9" w:rsidP="00C82B66">
      <w:pPr>
        <w:tabs>
          <w:tab w:val="right" w:leader="middleDot" w:pos="8907"/>
          <w:tab w:val="right" w:pos="9923"/>
        </w:tabs>
        <w:overflowPunct w:val="0"/>
        <w:snapToGrid w:val="0"/>
        <w:spacing w:line="472"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5</w:t>
      </w:r>
      <w:r w:rsidRPr="00F7377C">
        <w:rPr>
          <w:rFonts w:ascii="標楷體" w:eastAsia="標楷體" w:hAnsi="標楷體" w:hint="eastAsia"/>
          <w:bCs/>
          <w:spacing w:val="-40"/>
          <w:sz w:val="28"/>
          <w:szCs w:val="28"/>
        </w:rPr>
        <w:t>.</w:t>
      </w:r>
      <w:r w:rsidR="00EC6D9F" w:rsidRPr="00F7377C">
        <w:rPr>
          <w:rFonts w:ascii="標楷體" w:eastAsia="標楷體" w:hAnsi="標楷體" w:hint="eastAsia"/>
          <w:sz w:val="28"/>
          <w:szCs w:val="28"/>
        </w:rPr>
        <w:t>為強化社會安全網，推動幼兒專責醫師制度，期幼童都獲得適時且連續性健康照護，惟部分</w:t>
      </w:r>
      <w:r w:rsidR="008B7EDA" w:rsidRPr="00F7377C">
        <w:rPr>
          <w:rFonts w:ascii="標楷體" w:eastAsia="標楷體" w:hAnsi="標楷體" w:hint="eastAsia"/>
          <w:sz w:val="28"/>
          <w:szCs w:val="28"/>
        </w:rPr>
        <w:t>個案</w:t>
      </w:r>
      <w:r w:rsidR="00EC6D9F" w:rsidRPr="00F7377C">
        <w:rPr>
          <w:rFonts w:ascii="標楷體" w:eastAsia="標楷體" w:hAnsi="標楷體" w:hint="eastAsia"/>
          <w:sz w:val="28"/>
          <w:szCs w:val="28"/>
        </w:rPr>
        <w:t>別</w:t>
      </w:r>
      <w:proofErr w:type="gramStart"/>
      <w:r w:rsidR="00EC6D9F" w:rsidRPr="00F7377C">
        <w:rPr>
          <w:rFonts w:ascii="標楷體" w:eastAsia="標楷體" w:hAnsi="標楷體" w:hint="eastAsia"/>
          <w:sz w:val="28"/>
          <w:szCs w:val="28"/>
        </w:rPr>
        <w:t>之</w:t>
      </w:r>
      <w:proofErr w:type="gramEnd"/>
      <w:r w:rsidR="00EC6D9F" w:rsidRPr="00F7377C">
        <w:rPr>
          <w:rFonts w:ascii="標楷體" w:eastAsia="標楷體" w:hAnsi="標楷體" w:hint="eastAsia"/>
          <w:sz w:val="28"/>
          <w:szCs w:val="28"/>
        </w:rPr>
        <w:t>子女醫療照護服務媒合率偏低，有待</w:t>
      </w:r>
      <w:proofErr w:type="gramStart"/>
      <w:r w:rsidR="00EC6D9F" w:rsidRPr="00F7377C">
        <w:rPr>
          <w:rFonts w:ascii="標楷體" w:eastAsia="標楷體" w:hAnsi="標楷體" w:hint="eastAsia"/>
          <w:sz w:val="28"/>
          <w:szCs w:val="28"/>
        </w:rPr>
        <w:t>研</w:t>
      </w:r>
      <w:proofErr w:type="gramEnd"/>
      <w:r w:rsidR="00EC6D9F" w:rsidRPr="00F7377C">
        <w:rPr>
          <w:rFonts w:ascii="標楷體" w:eastAsia="標楷體" w:hAnsi="標楷體" w:hint="eastAsia"/>
          <w:sz w:val="28"/>
          <w:szCs w:val="28"/>
        </w:rPr>
        <w:t>謀改善，以提升計畫效益並強化脆弱家庭幼兒之照護服務</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B62B07" w:rsidRPr="00F7377C">
        <w:rPr>
          <w:rFonts w:ascii="標楷體" w:eastAsia="標楷體" w:hAnsi="標楷體" w:hint="eastAsia"/>
          <w:bCs/>
          <w:sz w:val="28"/>
          <w:szCs w:val="28"/>
        </w:rPr>
        <w:t>6</w:t>
      </w:r>
      <w:r w:rsidR="00574610" w:rsidRPr="00F7377C">
        <w:rPr>
          <w:rFonts w:ascii="標楷體" w:eastAsia="標楷體" w:hAnsi="標楷體" w:hint="eastAsia"/>
          <w:bCs/>
          <w:sz w:val="28"/>
          <w:szCs w:val="28"/>
        </w:rPr>
        <w:t>9</w:t>
      </w:r>
    </w:p>
    <w:p w14:paraId="1B25B4B0" w14:textId="7E0967EB" w:rsidR="002D5C95" w:rsidRPr="00F7377C" w:rsidRDefault="002D5C95" w:rsidP="00E71D5A">
      <w:pPr>
        <w:tabs>
          <w:tab w:val="right" w:leader="middleDot" w:pos="8907"/>
          <w:tab w:val="right" w:pos="9923"/>
        </w:tabs>
        <w:overflowPunct w:val="0"/>
        <w:snapToGrid w:val="0"/>
        <w:spacing w:line="472" w:lineRule="exact"/>
        <w:ind w:leftChars="187" w:left="684" w:rightChars="423" w:right="1015" w:hangingChars="84" w:hanging="235"/>
        <w:jc w:val="both"/>
        <w:rPr>
          <w:rFonts w:ascii="標楷體" w:eastAsia="標楷體" w:hAnsi="標楷體"/>
          <w:bCs/>
          <w:sz w:val="28"/>
          <w:szCs w:val="28"/>
        </w:rPr>
      </w:pPr>
      <w:r w:rsidRPr="00F7377C">
        <w:rPr>
          <w:rFonts w:ascii="標楷體" w:eastAsia="標楷體" w:hAnsi="標楷體" w:hint="eastAsia"/>
          <w:bCs/>
          <w:sz w:val="28"/>
          <w:szCs w:val="28"/>
        </w:rPr>
        <w:t>6</w:t>
      </w:r>
      <w:r w:rsidRPr="00F7377C">
        <w:rPr>
          <w:rFonts w:ascii="標楷體" w:eastAsia="標楷體" w:hAnsi="標楷體" w:hint="eastAsia"/>
          <w:bCs/>
          <w:spacing w:val="-40"/>
          <w:sz w:val="28"/>
          <w:szCs w:val="28"/>
        </w:rPr>
        <w:t>.</w:t>
      </w:r>
      <w:r w:rsidR="00EC6D9F" w:rsidRPr="00F7377C">
        <w:rPr>
          <w:rFonts w:ascii="標楷體" w:eastAsia="標楷體" w:hAnsi="標楷體" w:hint="eastAsia"/>
          <w:sz w:val="28"/>
          <w:szCs w:val="28"/>
        </w:rPr>
        <w:t>為</w:t>
      </w:r>
      <w:proofErr w:type="gramStart"/>
      <w:r w:rsidR="00EC6D9F" w:rsidRPr="00F7377C">
        <w:rPr>
          <w:rFonts w:ascii="標楷體" w:eastAsia="標楷體" w:hAnsi="標楷體" w:hint="eastAsia"/>
          <w:sz w:val="28"/>
          <w:szCs w:val="28"/>
        </w:rPr>
        <w:t>建構縣內</w:t>
      </w:r>
      <w:proofErr w:type="gramEnd"/>
      <w:r w:rsidR="00EC6D9F" w:rsidRPr="00F7377C">
        <w:rPr>
          <w:rFonts w:ascii="標楷體" w:eastAsia="標楷體" w:hAnsi="標楷體" w:hint="eastAsia"/>
          <w:sz w:val="28"/>
          <w:szCs w:val="28"/>
        </w:rPr>
        <w:t>原住民族及離島地區之全人照護體系，辦理原住民族及離島地區部落社區健康營造計畫，惟部分營造地區之健康關懷訪視比率偏低，</w:t>
      </w:r>
      <w:proofErr w:type="gramStart"/>
      <w:r w:rsidR="00EC6D9F" w:rsidRPr="00F7377C">
        <w:rPr>
          <w:rFonts w:ascii="標楷體" w:eastAsia="標楷體" w:hAnsi="標楷體" w:hint="eastAsia"/>
          <w:sz w:val="28"/>
          <w:szCs w:val="28"/>
        </w:rPr>
        <w:t>又訪視</w:t>
      </w:r>
      <w:proofErr w:type="gramEnd"/>
      <w:r w:rsidR="00EC6D9F" w:rsidRPr="00F7377C">
        <w:rPr>
          <w:rFonts w:ascii="標楷體" w:eastAsia="標楷體" w:hAnsi="標楷體" w:hint="eastAsia"/>
          <w:sz w:val="28"/>
          <w:szCs w:val="28"/>
        </w:rPr>
        <w:t>紀錄仍</w:t>
      </w:r>
      <w:proofErr w:type="gramStart"/>
      <w:r w:rsidR="00EC6D9F" w:rsidRPr="00F7377C">
        <w:rPr>
          <w:rFonts w:ascii="標楷體" w:eastAsia="標楷體" w:hAnsi="標楷體" w:hint="eastAsia"/>
          <w:sz w:val="28"/>
          <w:szCs w:val="28"/>
        </w:rPr>
        <w:t>採</w:t>
      </w:r>
      <w:proofErr w:type="gramEnd"/>
      <w:r w:rsidR="00EC6D9F" w:rsidRPr="00F7377C">
        <w:rPr>
          <w:rFonts w:ascii="標楷體" w:eastAsia="標楷體" w:hAnsi="標楷體" w:hint="eastAsia"/>
          <w:sz w:val="28"/>
          <w:szCs w:val="28"/>
        </w:rPr>
        <w:t>紙本作業，不利資料之保存、查詢及分析運用，均待</w:t>
      </w:r>
      <w:proofErr w:type="gramStart"/>
      <w:r w:rsidR="00EC6D9F" w:rsidRPr="00F7377C">
        <w:rPr>
          <w:rFonts w:ascii="標楷體" w:eastAsia="標楷體" w:hAnsi="標楷體" w:hint="eastAsia"/>
          <w:sz w:val="28"/>
          <w:szCs w:val="28"/>
        </w:rPr>
        <w:t>研</w:t>
      </w:r>
      <w:proofErr w:type="gramEnd"/>
      <w:r w:rsidR="00EC6D9F" w:rsidRPr="00F7377C">
        <w:rPr>
          <w:rFonts w:ascii="標楷體" w:eastAsia="標楷體" w:hAnsi="標楷體" w:hint="eastAsia"/>
          <w:sz w:val="28"/>
          <w:szCs w:val="28"/>
        </w:rPr>
        <w:t>謀改善</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70</w:t>
      </w:r>
    </w:p>
    <w:p w14:paraId="3E1D31AD" w14:textId="67128D2D" w:rsidR="004344AA" w:rsidRPr="00F7377C" w:rsidRDefault="0054274E" w:rsidP="00C82B66">
      <w:pPr>
        <w:tabs>
          <w:tab w:val="right" w:leader="middleDot" w:pos="8736"/>
        </w:tabs>
        <w:snapToGrid w:val="0"/>
        <w:spacing w:beforeLines="40" w:before="144" w:afterLines="40" w:after="144" w:line="472"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捌、</w:t>
      </w:r>
      <w:r w:rsidR="004344AA" w:rsidRPr="00F7377C">
        <w:rPr>
          <w:rFonts w:ascii="標楷體" w:eastAsia="標楷體" w:hAnsi="標楷體"/>
          <w:b/>
          <w:noProof/>
          <w:sz w:val="32"/>
          <w:szCs w:val="32"/>
        </w:rPr>
        <w:t>環</w:t>
      </w:r>
      <w:r w:rsidR="004344AA" w:rsidRPr="00F7377C">
        <w:rPr>
          <w:rFonts w:ascii="標楷體" w:eastAsia="標楷體" w:hAnsi="標楷體" w:hint="eastAsia"/>
          <w:b/>
          <w:noProof/>
          <w:sz w:val="32"/>
          <w:szCs w:val="32"/>
        </w:rPr>
        <w:t>境</w:t>
      </w:r>
      <w:r w:rsidR="004344AA" w:rsidRPr="00F7377C">
        <w:rPr>
          <w:rFonts w:ascii="標楷體" w:eastAsia="標楷體" w:hAnsi="標楷體"/>
          <w:b/>
          <w:noProof/>
          <w:sz w:val="32"/>
          <w:szCs w:val="32"/>
        </w:rPr>
        <w:t>保</w:t>
      </w:r>
      <w:r w:rsidR="004344AA" w:rsidRPr="00F7377C">
        <w:rPr>
          <w:rFonts w:ascii="標楷體" w:eastAsia="標楷體" w:hAnsi="標楷體" w:hint="eastAsia"/>
          <w:b/>
          <w:noProof/>
          <w:sz w:val="32"/>
          <w:szCs w:val="32"/>
        </w:rPr>
        <w:t>護</w:t>
      </w:r>
      <w:r w:rsidR="004344AA" w:rsidRPr="00F7377C">
        <w:rPr>
          <w:rFonts w:ascii="標楷體" w:eastAsia="標楷體" w:hAnsi="標楷體"/>
          <w:b/>
          <w:noProof/>
          <w:sz w:val="32"/>
          <w:szCs w:val="32"/>
        </w:rPr>
        <w:t>局主管</w:t>
      </w:r>
    </w:p>
    <w:p w14:paraId="010787A1" w14:textId="7BA3CF8E" w:rsidR="004344AA" w:rsidRPr="00F7377C" w:rsidRDefault="00741AD9" w:rsidP="00C82B66">
      <w:pPr>
        <w:tabs>
          <w:tab w:val="right" w:leader="middleDot" w:pos="8931"/>
          <w:tab w:val="right" w:pos="9923"/>
        </w:tabs>
        <w:overflowPunct w:val="0"/>
        <w:snapToGrid w:val="0"/>
        <w:spacing w:line="472" w:lineRule="exact"/>
        <w:ind w:leftChars="173" w:left="656" w:rightChars="423" w:right="1015" w:hangingChars="86" w:hanging="241"/>
        <w:jc w:val="both"/>
        <w:rPr>
          <w:rFonts w:ascii="標楷體" w:eastAsia="標楷體" w:hAnsi="標楷體"/>
          <w:bCs/>
          <w:sz w:val="28"/>
          <w:szCs w:val="28"/>
        </w:rPr>
      </w:pPr>
      <w:r w:rsidRPr="00F7377C">
        <w:rPr>
          <w:rFonts w:ascii="標楷體" w:eastAsia="標楷體" w:hAnsi="標楷體" w:hint="eastAsia"/>
          <w:bCs/>
          <w:sz w:val="28"/>
          <w:szCs w:val="28"/>
        </w:rPr>
        <w:t>1</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為改善河川水體環境品質，持續推動河川污染整治，惟部分河川仍有嚴重污染、相關河段尚未設置水質監測及督促編訂水質淨化場操作維護手冊、設備異常及未能掌握污泥流向等情，允宜妥</w:t>
      </w:r>
      <w:proofErr w:type="gramStart"/>
      <w:r w:rsidR="00AF1199" w:rsidRPr="00F7377C">
        <w:rPr>
          <w:rFonts w:ascii="標楷體" w:eastAsia="標楷體" w:hAnsi="標楷體" w:hint="eastAsia"/>
          <w:bCs/>
          <w:sz w:val="28"/>
          <w:szCs w:val="28"/>
        </w:rPr>
        <w:t>謀善策</w:t>
      </w:r>
      <w:proofErr w:type="gramEnd"/>
      <w:r w:rsidR="00AF1199" w:rsidRPr="00F7377C">
        <w:rPr>
          <w:rFonts w:ascii="標楷體" w:eastAsia="標楷體" w:hAnsi="標楷體" w:hint="eastAsia"/>
          <w:bCs/>
          <w:sz w:val="28"/>
          <w:szCs w:val="28"/>
        </w:rPr>
        <w:t>積極改善，並落實河川水質監測作業，</w:t>
      </w:r>
      <w:proofErr w:type="gramStart"/>
      <w:r w:rsidR="00AF1199" w:rsidRPr="00F7377C">
        <w:rPr>
          <w:rFonts w:ascii="標楷體" w:eastAsia="標楷體" w:hAnsi="標楷體" w:hint="eastAsia"/>
          <w:bCs/>
          <w:sz w:val="28"/>
          <w:szCs w:val="28"/>
        </w:rPr>
        <w:t>俾</w:t>
      </w:r>
      <w:proofErr w:type="gramEnd"/>
      <w:r w:rsidR="00AF1199" w:rsidRPr="00F7377C">
        <w:rPr>
          <w:rFonts w:ascii="標楷體" w:eastAsia="標楷體" w:hAnsi="標楷體" w:hint="eastAsia"/>
          <w:bCs/>
          <w:sz w:val="28"/>
          <w:szCs w:val="28"/>
        </w:rPr>
        <w:t>提升轄內河川整體水質，達成預期改善目標，</w:t>
      </w:r>
      <w:proofErr w:type="gramStart"/>
      <w:r w:rsidR="00AF1199" w:rsidRPr="00F7377C">
        <w:rPr>
          <w:rFonts w:ascii="標楷體" w:eastAsia="標楷體" w:hAnsi="標楷體" w:hint="eastAsia"/>
          <w:bCs/>
          <w:sz w:val="28"/>
          <w:szCs w:val="28"/>
        </w:rPr>
        <w:t>發揮綜整治理</w:t>
      </w:r>
      <w:proofErr w:type="gramEnd"/>
      <w:r w:rsidR="00AF1199" w:rsidRPr="00F7377C">
        <w:rPr>
          <w:rFonts w:ascii="標楷體" w:eastAsia="標楷體" w:hAnsi="標楷體" w:hint="eastAsia"/>
          <w:bCs/>
          <w:sz w:val="28"/>
          <w:szCs w:val="28"/>
        </w:rPr>
        <w:t>效能</w:t>
      </w:r>
      <w:r w:rsidR="004344AA" w:rsidRPr="00F7377C">
        <w:rPr>
          <w:rFonts w:ascii="標楷體" w:eastAsia="標楷體" w:hAnsi="標楷體"/>
          <w:bCs/>
          <w:spacing w:val="2"/>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73</w:t>
      </w:r>
    </w:p>
    <w:p w14:paraId="18EACD6F" w14:textId="031D77C0" w:rsidR="004344AA" w:rsidRPr="00F7377C" w:rsidRDefault="00741AD9" w:rsidP="00B3274C">
      <w:pPr>
        <w:tabs>
          <w:tab w:val="right" w:leader="middleDot" w:pos="8931"/>
          <w:tab w:val="right" w:pos="9923"/>
        </w:tabs>
        <w:overflowPunct w:val="0"/>
        <w:snapToGrid w:val="0"/>
        <w:spacing w:line="472" w:lineRule="exact"/>
        <w:ind w:leftChars="176" w:left="671" w:rightChars="423" w:right="1015" w:hangingChars="89" w:hanging="249"/>
        <w:jc w:val="both"/>
        <w:rPr>
          <w:rFonts w:ascii="標楷體" w:eastAsia="標楷體" w:hAnsi="標楷體"/>
          <w:bCs/>
          <w:sz w:val="28"/>
          <w:szCs w:val="28"/>
        </w:rPr>
      </w:pPr>
      <w:r w:rsidRPr="00F7377C">
        <w:rPr>
          <w:rFonts w:ascii="標楷體" w:eastAsia="標楷體" w:hAnsi="標楷體" w:hint="eastAsia"/>
          <w:bCs/>
          <w:sz w:val="28"/>
          <w:szCs w:val="28"/>
        </w:rPr>
        <w:t>2</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為促使廢棄物達資源化目標，設置廢棄物</w:t>
      </w:r>
      <w:proofErr w:type="gramStart"/>
      <w:r w:rsidR="00AF1199" w:rsidRPr="00F7377C">
        <w:rPr>
          <w:rFonts w:ascii="標楷體" w:eastAsia="標楷體" w:hAnsi="標楷體" w:hint="eastAsia"/>
          <w:bCs/>
          <w:sz w:val="28"/>
          <w:szCs w:val="28"/>
        </w:rPr>
        <w:t>全分選</w:t>
      </w:r>
      <w:proofErr w:type="gramEnd"/>
      <w:r w:rsidR="00AF1199" w:rsidRPr="00F7377C">
        <w:rPr>
          <w:rFonts w:ascii="標楷體" w:eastAsia="標楷體" w:hAnsi="標楷體" w:hint="eastAsia"/>
          <w:bCs/>
          <w:sz w:val="28"/>
          <w:szCs w:val="28"/>
        </w:rPr>
        <w:t>場，惟廢棄物衍生燃料成品轉換率偏低、枋寮區域性垃圾衛生掩埋場暫存量逐年增加及崁頂垃圾資源回收（焚化）廠營運績效考核未</w:t>
      </w:r>
      <w:proofErr w:type="gramStart"/>
      <w:r w:rsidR="00AF1199" w:rsidRPr="00F7377C">
        <w:rPr>
          <w:rFonts w:ascii="標楷體" w:eastAsia="標楷體" w:hAnsi="標楷體" w:hint="eastAsia"/>
          <w:bCs/>
          <w:sz w:val="28"/>
          <w:szCs w:val="28"/>
        </w:rPr>
        <w:t>臻</w:t>
      </w:r>
      <w:proofErr w:type="gramEnd"/>
      <w:r w:rsidR="00AF1199" w:rsidRPr="00F7377C">
        <w:rPr>
          <w:rFonts w:ascii="標楷體" w:eastAsia="標楷體" w:hAnsi="標楷體" w:hint="eastAsia"/>
          <w:bCs/>
          <w:sz w:val="28"/>
          <w:szCs w:val="28"/>
        </w:rPr>
        <w:t>理想等情，亟待督促檢討改進</w:t>
      </w:r>
      <w:r w:rsidR="004344AA" w:rsidRPr="00F7377C">
        <w:rPr>
          <w:rFonts w:ascii="標楷體" w:eastAsia="標楷體" w:hAnsi="標楷體"/>
          <w:bCs/>
          <w:sz w:val="28"/>
          <w:szCs w:val="28"/>
        </w:rPr>
        <w:tab/>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B62B07" w:rsidRPr="00F7377C">
        <w:rPr>
          <w:rFonts w:ascii="標楷體" w:eastAsia="標楷體" w:hAnsi="標楷體" w:hint="eastAsia"/>
          <w:bCs/>
          <w:sz w:val="28"/>
          <w:szCs w:val="28"/>
        </w:rPr>
        <w:t>7</w:t>
      </w:r>
      <w:r w:rsidR="00574610" w:rsidRPr="00F7377C">
        <w:rPr>
          <w:rFonts w:ascii="標楷體" w:eastAsia="標楷體" w:hAnsi="標楷體" w:hint="eastAsia"/>
          <w:bCs/>
          <w:sz w:val="28"/>
          <w:szCs w:val="28"/>
        </w:rPr>
        <w:t>5</w:t>
      </w:r>
    </w:p>
    <w:p w14:paraId="02D7D9AB" w14:textId="4263ADE5" w:rsidR="004344AA" w:rsidRPr="00F7377C" w:rsidRDefault="00741AD9" w:rsidP="00054672">
      <w:pPr>
        <w:tabs>
          <w:tab w:val="right" w:leader="middleDot" w:pos="8931"/>
          <w:tab w:val="right" w:pos="9923"/>
        </w:tabs>
        <w:overflowPunct w:val="0"/>
        <w:snapToGrid w:val="0"/>
        <w:spacing w:line="488" w:lineRule="exact"/>
        <w:ind w:leftChars="176" w:left="668" w:rightChars="423" w:right="1015" w:hangingChars="88" w:hanging="246"/>
        <w:jc w:val="both"/>
        <w:rPr>
          <w:rFonts w:ascii="標楷體" w:eastAsia="標楷體" w:hAnsi="標楷體"/>
          <w:bCs/>
          <w:sz w:val="28"/>
          <w:szCs w:val="28"/>
        </w:rPr>
      </w:pPr>
      <w:r w:rsidRPr="00F7377C">
        <w:rPr>
          <w:rFonts w:ascii="標楷體" w:eastAsia="標楷體" w:hAnsi="標楷體" w:hint="eastAsia"/>
          <w:bCs/>
          <w:sz w:val="28"/>
          <w:szCs w:val="28"/>
        </w:rPr>
        <w:lastRenderedPageBreak/>
        <w:t>3</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為維護縣民健康，辦理</w:t>
      </w:r>
      <w:proofErr w:type="gramStart"/>
      <w:r w:rsidR="00AF1199" w:rsidRPr="00F7377C">
        <w:rPr>
          <w:rFonts w:ascii="標楷體" w:eastAsia="標楷體" w:hAnsi="標楷體" w:hint="eastAsia"/>
          <w:bCs/>
          <w:sz w:val="28"/>
          <w:szCs w:val="28"/>
        </w:rPr>
        <w:t>石綿</w:t>
      </w:r>
      <w:proofErr w:type="gramEnd"/>
      <w:r w:rsidR="00AF1199" w:rsidRPr="00F7377C">
        <w:rPr>
          <w:rFonts w:ascii="標楷體" w:eastAsia="標楷體" w:hAnsi="標楷體" w:hint="eastAsia"/>
          <w:bCs/>
          <w:sz w:val="28"/>
          <w:szCs w:val="28"/>
        </w:rPr>
        <w:t>建材廢棄物清理</w:t>
      </w:r>
      <w:proofErr w:type="gramStart"/>
      <w:r w:rsidR="00AF1199" w:rsidRPr="00F7377C">
        <w:rPr>
          <w:rFonts w:ascii="標楷體" w:eastAsia="標楷體" w:hAnsi="標楷體" w:hint="eastAsia"/>
          <w:bCs/>
          <w:sz w:val="28"/>
          <w:szCs w:val="28"/>
        </w:rPr>
        <w:t>計畫並管控</w:t>
      </w:r>
      <w:proofErr w:type="gramEnd"/>
      <w:r w:rsidR="00AF1199" w:rsidRPr="00F7377C">
        <w:rPr>
          <w:rFonts w:ascii="標楷體" w:eastAsia="標楷體" w:hAnsi="標楷體" w:hint="eastAsia"/>
          <w:bCs/>
          <w:sz w:val="28"/>
          <w:szCs w:val="28"/>
        </w:rPr>
        <w:t>進度，惟部分控管資料闕如、或預估清除重量較大且民眾已拆除案件遲未清理、或公有土地之建築物含有</w:t>
      </w:r>
      <w:proofErr w:type="gramStart"/>
      <w:r w:rsidR="00AF1199" w:rsidRPr="00F7377C">
        <w:rPr>
          <w:rFonts w:ascii="標楷體" w:eastAsia="標楷體" w:hAnsi="標楷體" w:hint="eastAsia"/>
          <w:bCs/>
          <w:sz w:val="28"/>
          <w:szCs w:val="28"/>
        </w:rPr>
        <w:t>石綿</w:t>
      </w:r>
      <w:proofErr w:type="gramEnd"/>
      <w:r w:rsidR="00AF1199" w:rsidRPr="00F7377C">
        <w:rPr>
          <w:rFonts w:ascii="標楷體" w:eastAsia="標楷體" w:hAnsi="標楷體" w:hint="eastAsia"/>
          <w:bCs/>
          <w:sz w:val="28"/>
          <w:szCs w:val="28"/>
        </w:rPr>
        <w:t>建材尚待通報相關單位妥善處理等情，允宜檢討改善</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763B10" w:rsidRPr="00F7377C">
        <w:rPr>
          <w:rFonts w:ascii="標楷體" w:eastAsia="標楷體" w:hAnsi="標楷體" w:hint="eastAsia"/>
          <w:bCs/>
          <w:sz w:val="28"/>
          <w:szCs w:val="28"/>
        </w:rPr>
        <w:t>7</w:t>
      </w:r>
      <w:r w:rsidR="00E82A09" w:rsidRPr="00F7377C">
        <w:rPr>
          <w:rFonts w:ascii="標楷體" w:eastAsia="標楷體" w:hAnsi="標楷體" w:hint="eastAsia"/>
          <w:bCs/>
          <w:sz w:val="28"/>
          <w:szCs w:val="28"/>
        </w:rPr>
        <w:t>5</w:t>
      </w:r>
    </w:p>
    <w:p w14:paraId="2DC638E5" w14:textId="32ED696B" w:rsidR="004344AA" w:rsidRPr="00F7377C" w:rsidRDefault="00741AD9" w:rsidP="00B119D9">
      <w:pPr>
        <w:tabs>
          <w:tab w:val="right" w:leader="middleDot" w:pos="8931"/>
          <w:tab w:val="right" w:pos="9923"/>
        </w:tabs>
        <w:overflowPunct w:val="0"/>
        <w:snapToGrid w:val="0"/>
        <w:spacing w:line="488"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4</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推動垃圾源頭減量等相關措施以提升環境品質，惟近年縣轄一般廢棄物產生量仍高於全國平均值，且部分鄉鎮市廢棄物抽樣之廚餘含量比率仍高，又部分業者無法提供廢食用油及廢潤滑油清運憑證，致無法追蹤流向等情，允宜</w:t>
      </w:r>
      <w:proofErr w:type="gramStart"/>
      <w:r w:rsidR="00AF1199" w:rsidRPr="00F7377C">
        <w:rPr>
          <w:rFonts w:ascii="標楷體" w:eastAsia="標楷體" w:hAnsi="標楷體" w:hint="eastAsia"/>
          <w:bCs/>
          <w:sz w:val="28"/>
          <w:szCs w:val="28"/>
        </w:rPr>
        <w:t>研</w:t>
      </w:r>
      <w:proofErr w:type="gramEnd"/>
      <w:r w:rsidR="00AF1199" w:rsidRPr="00F7377C">
        <w:rPr>
          <w:rFonts w:ascii="標楷體" w:eastAsia="標楷體" w:hAnsi="標楷體" w:hint="eastAsia"/>
          <w:bCs/>
          <w:sz w:val="28"/>
          <w:szCs w:val="28"/>
        </w:rPr>
        <w:t>謀改善</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763B10" w:rsidRPr="00F7377C">
        <w:rPr>
          <w:rFonts w:ascii="標楷體" w:eastAsia="標楷體" w:hAnsi="標楷體" w:hint="eastAsia"/>
          <w:bCs/>
          <w:sz w:val="28"/>
          <w:szCs w:val="28"/>
        </w:rPr>
        <w:t>7</w:t>
      </w:r>
      <w:r w:rsidR="00574610" w:rsidRPr="00F7377C">
        <w:rPr>
          <w:rFonts w:ascii="標楷體" w:eastAsia="標楷體" w:hAnsi="標楷體" w:hint="eastAsia"/>
          <w:bCs/>
          <w:sz w:val="28"/>
          <w:szCs w:val="28"/>
        </w:rPr>
        <w:t>6</w:t>
      </w:r>
    </w:p>
    <w:p w14:paraId="28817B21" w14:textId="56867527" w:rsidR="004344AA" w:rsidRPr="00F7377C" w:rsidRDefault="00741AD9" w:rsidP="00C82B66">
      <w:pPr>
        <w:tabs>
          <w:tab w:val="right" w:leader="middleDot" w:pos="8931"/>
          <w:tab w:val="right" w:pos="9923"/>
        </w:tabs>
        <w:overflowPunct w:val="0"/>
        <w:snapToGrid w:val="0"/>
        <w:spacing w:line="488"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5</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近年空氣污染指標（</w:t>
      </w:r>
      <w:r w:rsidR="00AF1199" w:rsidRPr="00F7377C">
        <w:rPr>
          <w:rFonts w:ascii="標楷體" w:eastAsia="標楷體" w:hAnsi="標楷體"/>
          <w:bCs/>
          <w:sz w:val="28"/>
          <w:szCs w:val="28"/>
        </w:rPr>
        <w:t>AQI</w:t>
      </w:r>
      <w:r w:rsidR="00AF1199" w:rsidRPr="00F7377C">
        <w:rPr>
          <w:rFonts w:ascii="標楷體" w:eastAsia="標楷體" w:hAnsi="標楷體" w:hint="eastAsia"/>
          <w:bCs/>
          <w:sz w:val="28"/>
          <w:szCs w:val="28"/>
        </w:rPr>
        <w:t>）已呈現下降趨勢，惟臭氧（</w:t>
      </w:r>
      <w:r w:rsidR="00AF1199" w:rsidRPr="00F7377C">
        <w:rPr>
          <w:rFonts w:ascii="標楷體" w:eastAsia="標楷體" w:hAnsi="標楷體"/>
          <w:bCs/>
          <w:sz w:val="28"/>
          <w:szCs w:val="28"/>
        </w:rPr>
        <w:t>O</w:t>
      </w:r>
      <w:r w:rsidR="00AF1199" w:rsidRPr="00F7377C">
        <w:rPr>
          <w:rFonts w:ascii="標楷體" w:eastAsia="標楷體" w:hAnsi="標楷體"/>
          <w:bCs/>
          <w:sz w:val="28"/>
          <w:szCs w:val="28"/>
          <w:vertAlign w:val="subscript"/>
        </w:rPr>
        <w:t>3</w:t>
      </w:r>
      <w:r w:rsidR="00AF1199" w:rsidRPr="00F7377C">
        <w:rPr>
          <w:rFonts w:ascii="標楷體" w:eastAsia="標楷體" w:hAnsi="標楷體" w:hint="eastAsia"/>
          <w:bCs/>
          <w:sz w:val="28"/>
          <w:szCs w:val="28"/>
        </w:rPr>
        <w:t>）及懸浮微粒（</w:t>
      </w:r>
      <w:r w:rsidR="00AF1199" w:rsidRPr="00F7377C">
        <w:rPr>
          <w:rFonts w:ascii="標楷體" w:eastAsia="標楷體" w:hAnsi="標楷體"/>
          <w:bCs/>
          <w:sz w:val="28"/>
          <w:szCs w:val="28"/>
        </w:rPr>
        <w:t>PM</w:t>
      </w:r>
      <w:r w:rsidR="00AF1199" w:rsidRPr="00F7377C">
        <w:rPr>
          <w:rFonts w:ascii="標楷體" w:eastAsia="標楷體" w:hAnsi="標楷體"/>
          <w:bCs/>
          <w:sz w:val="28"/>
          <w:szCs w:val="28"/>
          <w:vertAlign w:val="subscript"/>
        </w:rPr>
        <w:t>2.5</w:t>
      </w:r>
      <w:r w:rsidR="00AF1199" w:rsidRPr="00F7377C">
        <w:rPr>
          <w:rFonts w:ascii="標楷體" w:eastAsia="標楷體" w:hAnsi="標楷體" w:hint="eastAsia"/>
          <w:bCs/>
          <w:sz w:val="28"/>
          <w:szCs w:val="28"/>
        </w:rPr>
        <w:t>）仍為空氣污染主要指標污染物，</w:t>
      </w:r>
      <w:proofErr w:type="gramStart"/>
      <w:r w:rsidR="00AF1199" w:rsidRPr="00F7377C">
        <w:rPr>
          <w:rFonts w:ascii="標楷體" w:eastAsia="標楷體" w:hAnsi="標楷體" w:hint="eastAsia"/>
          <w:bCs/>
          <w:sz w:val="28"/>
          <w:szCs w:val="28"/>
        </w:rPr>
        <w:t>又雖辦理</w:t>
      </w:r>
      <w:proofErr w:type="gramEnd"/>
      <w:r w:rsidR="00AF1199" w:rsidRPr="00F7377C">
        <w:rPr>
          <w:rFonts w:ascii="標楷體" w:eastAsia="標楷體" w:hAnsi="標楷體" w:hint="eastAsia"/>
          <w:bCs/>
          <w:sz w:val="28"/>
          <w:szCs w:val="28"/>
        </w:rPr>
        <w:t>臭氧（</w:t>
      </w:r>
      <w:r w:rsidR="00AF1199" w:rsidRPr="00F7377C">
        <w:rPr>
          <w:rFonts w:ascii="標楷體" w:eastAsia="標楷體" w:hAnsi="標楷體"/>
          <w:bCs/>
          <w:sz w:val="28"/>
          <w:szCs w:val="28"/>
        </w:rPr>
        <w:t>O</w:t>
      </w:r>
      <w:r w:rsidR="00AF1199" w:rsidRPr="00F7377C">
        <w:rPr>
          <w:rFonts w:ascii="標楷體" w:eastAsia="標楷體" w:hAnsi="標楷體"/>
          <w:bCs/>
          <w:sz w:val="28"/>
          <w:szCs w:val="28"/>
          <w:vertAlign w:val="subscript"/>
        </w:rPr>
        <w:t>3</w:t>
      </w:r>
      <w:r w:rsidR="00AF1199" w:rsidRPr="00F7377C">
        <w:rPr>
          <w:rFonts w:ascii="標楷體" w:eastAsia="標楷體" w:hAnsi="標楷體" w:hint="eastAsia"/>
          <w:bCs/>
          <w:sz w:val="28"/>
          <w:szCs w:val="28"/>
        </w:rPr>
        <w:t>）前趨污染物減量及加速高污染機車</w:t>
      </w:r>
      <w:proofErr w:type="gramStart"/>
      <w:r w:rsidR="00AF1199" w:rsidRPr="00F7377C">
        <w:rPr>
          <w:rFonts w:ascii="標楷體" w:eastAsia="標楷體" w:hAnsi="標楷體" w:hint="eastAsia"/>
          <w:bCs/>
          <w:sz w:val="28"/>
          <w:szCs w:val="28"/>
        </w:rPr>
        <w:t>汰</w:t>
      </w:r>
      <w:proofErr w:type="gramEnd"/>
      <w:r w:rsidR="00AF1199" w:rsidRPr="00F7377C">
        <w:rPr>
          <w:rFonts w:ascii="標楷體" w:eastAsia="標楷體" w:hAnsi="標楷體" w:hint="eastAsia"/>
          <w:bCs/>
          <w:sz w:val="28"/>
          <w:szCs w:val="28"/>
        </w:rPr>
        <w:t>換等防制措施，惟機車</w:t>
      </w:r>
      <w:proofErr w:type="gramStart"/>
      <w:r w:rsidR="00AF1199" w:rsidRPr="00F7377C">
        <w:rPr>
          <w:rFonts w:ascii="標楷體" w:eastAsia="標楷體" w:hAnsi="標楷體" w:hint="eastAsia"/>
          <w:bCs/>
          <w:sz w:val="28"/>
          <w:szCs w:val="28"/>
        </w:rPr>
        <w:t>汰</w:t>
      </w:r>
      <w:proofErr w:type="gramEnd"/>
      <w:r w:rsidR="00AF1199" w:rsidRPr="00F7377C">
        <w:rPr>
          <w:rFonts w:ascii="標楷體" w:eastAsia="標楷體" w:hAnsi="標楷體" w:hint="eastAsia"/>
          <w:bCs/>
          <w:sz w:val="28"/>
          <w:szCs w:val="28"/>
        </w:rPr>
        <w:t>舊補助件數無顯著提升，允宜</w:t>
      </w:r>
      <w:proofErr w:type="gramStart"/>
      <w:r w:rsidR="00AF1199" w:rsidRPr="00F7377C">
        <w:rPr>
          <w:rFonts w:ascii="標楷體" w:eastAsia="標楷體" w:hAnsi="標楷體" w:hint="eastAsia"/>
          <w:bCs/>
          <w:sz w:val="28"/>
          <w:szCs w:val="28"/>
        </w:rPr>
        <w:t>研</w:t>
      </w:r>
      <w:proofErr w:type="gramEnd"/>
      <w:r w:rsidR="00AF1199" w:rsidRPr="00F7377C">
        <w:rPr>
          <w:rFonts w:ascii="標楷體" w:eastAsia="標楷體" w:hAnsi="標楷體" w:hint="eastAsia"/>
          <w:bCs/>
          <w:sz w:val="28"/>
          <w:szCs w:val="28"/>
        </w:rPr>
        <w:t>謀改進</w:t>
      </w:r>
      <w:r w:rsidR="004344AA" w:rsidRPr="00F7377C">
        <w:rPr>
          <w:rFonts w:ascii="標楷體" w:eastAsia="標楷體" w:hAnsi="標楷體" w:hint="eastAsia"/>
          <w:bCs/>
          <w:sz w:val="28"/>
          <w:szCs w:val="28"/>
        </w:rPr>
        <w:tab/>
      </w:r>
      <w:r w:rsidR="004344AA"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763B10" w:rsidRPr="00F7377C">
        <w:rPr>
          <w:rFonts w:ascii="標楷體" w:eastAsia="標楷體" w:hAnsi="標楷體" w:hint="eastAsia"/>
          <w:bCs/>
          <w:sz w:val="28"/>
          <w:szCs w:val="28"/>
        </w:rPr>
        <w:t>7</w:t>
      </w:r>
      <w:r w:rsidR="00574610" w:rsidRPr="00F7377C">
        <w:rPr>
          <w:rFonts w:ascii="標楷體" w:eastAsia="標楷體" w:hAnsi="標楷體" w:hint="eastAsia"/>
          <w:bCs/>
          <w:sz w:val="28"/>
          <w:szCs w:val="28"/>
        </w:rPr>
        <w:t>7</w:t>
      </w:r>
    </w:p>
    <w:p w14:paraId="58176C90" w14:textId="379B155D" w:rsidR="0038793B" w:rsidRPr="00F7377C" w:rsidRDefault="0038793B" w:rsidP="00C82B66">
      <w:pPr>
        <w:tabs>
          <w:tab w:val="right" w:leader="middleDot" w:pos="8931"/>
          <w:tab w:val="right" w:pos="9923"/>
        </w:tabs>
        <w:overflowPunct w:val="0"/>
        <w:snapToGrid w:val="0"/>
        <w:spacing w:line="490"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6</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執行</w:t>
      </w:r>
      <w:proofErr w:type="gramStart"/>
      <w:r w:rsidR="00AF1199" w:rsidRPr="00F7377C">
        <w:rPr>
          <w:rFonts w:ascii="標楷體" w:eastAsia="標楷體" w:hAnsi="標楷體" w:hint="eastAsia"/>
          <w:bCs/>
          <w:sz w:val="28"/>
          <w:szCs w:val="28"/>
        </w:rPr>
        <w:t>夜鷹早鳥專案</w:t>
      </w:r>
      <w:proofErr w:type="gramEnd"/>
      <w:r w:rsidR="00AF1199" w:rsidRPr="00F7377C">
        <w:rPr>
          <w:rFonts w:ascii="標楷體" w:eastAsia="標楷體" w:hAnsi="標楷體" w:hint="eastAsia"/>
          <w:bCs/>
          <w:sz w:val="28"/>
          <w:szCs w:val="28"/>
        </w:rPr>
        <w:t>計畫，加強稽查畜牧業廢水排放情形，惟對於重複違法業者之裁罰力度未</w:t>
      </w:r>
      <w:proofErr w:type="gramStart"/>
      <w:r w:rsidR="00AF1199" w:rsidRPr="00F7377C">
        <w:rPr>
          <w:rFonts w:ascii="標楷體" w:eastAsia="標楷體" w:hAnsi="標楷體" w:hint="eastAsia"/>
          <w:bCs/>
          <w:sz w:val="28"/>
          <w:szCs w:val="28"/>
        </w:rPr>
        <w:t>臻</w:t>
      </w:r>
      <w:proofErr w:type="gramEnd"/>
      <w:r w:rsidR="00AF1199" w:rsidRPr="00F7377C">
        <w:rPr>
          <w:rFonts w:ascii="標楷體" w:eastAsia="標楷體" w:hAnsi="標楷體" w:hint="eastAsia"/>
          <w:bCs/>
          <w:sz w:val="28"/>
          <w:szCs w:val="28"/>
        </w:rPr>
        <w:t>妥適，又畜牧場飼養規模及其廢（污）水之排放管制，涉關農業及環保單位，允宜</w:t>
      </w:r>
      <w:proofErr w:type="gramStart"/>
      <w:r w:rsidR="00AF1199" w:rsidRPr="00F7377C">
        <w:rPr>
          <w:rFonts w:ascii="標楷體" w:eastAsia="標楷體" w:hAnsi="標楷體" w:hint="eastAsia"/>
          <w:bCs/>
          <w:sz w:val="28"/>
          <w:szCs w:val="28"/>
        </w:rPr>
        <w:t>研</w:t>
      </w:r>
      <w:proofErr w:type="gramEnd"/>
      <w:r w:rsidR="00AF1199" w:rsidRPr="00F7377C">
        <w:rPr>
          <w:rFonts w:ascii="標楷體" w:eastAsia="標楷體" w:hAnsi="標楷體" w:hint="eastAsia"/>
          <w:bCs/>
          <w:sz w:val="28"/>
          <w:szCs w:val="28"/>
        </w:rPr>
        <w:t>謀考量污染情節及影響程度審酌裁處量度，並建立跨機關畜牧業資訊流通平</w:t>
      </w:r>
      <w:proofErr w:type="gramStart"/>
      <w:r w:rsidR="00AF1199" w:rsidRPr="00F7377C">
        <w:rPr>
          <w:rFonts w:ascii="標楷體" w:eastAsia="標楷體" w:hAnsi="標楷體" w:hint="eastAsia"/>
          <w:bCs/>
          <w:sz w:val="28"/>
          <w:szCs w:val="28"/>
        </w:rPr>
        <w:t>臺</w:t>
      </w:r>
      <w:proofErr w:type="gramEnd"/>
      <w:r w:rsidR="00AF1199" w:rsidRPr="00F7377C">
        <w:rPr>
          <w:rFonts w:ascii="標楷體" w:eastAsia="標楷體" w:hAnsi="標楷體" w:hint="eastAsia"/>
          <w:bCs/>
          <w:sz w:val="28"/>
          <w:szCs w:val="28"/>
        </w:rPr>
        <w:t>，以提升水污染防治稽查及嚇阻成效</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763B10" w:rsidRPr="00F7377C">
        <w:rPr>
          <w:rFonts w:ascii="標楷體" w:eastAsia="標楷體" w:hAnsi="標楷體" w:hint="eastAsia"/>
          <w:bCs/>
          <w:sz w:val="28"/>
          <w:szCs w:val="28"/>
        </w:rPr>
        <w:t>7</w:t>
      </w:r>
      <w:r w:rsidR="00574610" w:rsidRPr="00F7377C">
        <w:rPr>
          <w:rFonts w:ascii="標楷體" w:eastAsia="標楷體" w:hAnsi="標楷體" w:hint="eastAsia"/>
          <w:bCs/>
          <w:sz w:val="28"/>
          <w:szCs w:val="28"/>
        </w:rPr>
        <w:t>8</w:t>
      </w:r>
    </w:p>
    <w:p w14:paraId="15ACA522" w14:textId="01C8F383" w:rsidR="0038793B" w:rsidRPr="00F7377C" w:rsidRDefault="0038793B" w:rsidP="00C82B66">
      <w:pPr>
        <w:tabs>
          <w:tab w:val="right" w:leader="middleDot" w:pos="8931"/>
          <w:tab w:val="right" w:pos="9923"/>
        </w:tabs>
        <w:overflowPunct w:val="0"/>
        <w:snapToGrid w:val="0"/>
        <w:spacing w:line="490" w:lineRule="exact"/>
        <w:ind w:leftChars="180" w:left="670" w:rightChars="423" w:right="1015" w:hangingChars="85" w:hanging="238"/>
        <w:jc w:val="both"/>
        <w:rPr>
          <w:rFonts w:ascii="標楷體" w:eastAsia="標楷體" w:hAnsi="標楷體"/>
          <w:bCs/>
          <w:sz w:val="28"/>
          <w:szCs w:val="28"/>
        </w:rPr>
      </w:pPr>
      <w:r w:rsidRPr="00F7377C">
        <w:rPr>
          <w:rFonts w:ascii="標楷體" w:eastAsia="標楷體" w:hAnsi="標楷體" w:hint="eastAsia"/>
          <w:bCs/>
          <w:sz w:val="28"/>
          <w:szCs w:val="28"/>
        </w:rPr>
        <w:t>7</w:t>
      </w:r>
      <w:r w:rsidRPr="00F7377C">
        <w:rPr>
          <w:rFonts w:ascii="標楷體" w:eastAsia="標楷體" w:hAnsi="標楷體" w:hint="eastAsia"/>
          <w:bCs/>
          <w:spacing w:val="-40"/>
          <w:sz w:val="28"/>
          <w:szCs w:val="28"/>
        </w:rPr>
        <w:t>.</w:t>
      </w:r>
      <w:r w:rsidR="00AF1199" w:rsidRPr="00F7377C">
        <w:rPr>
          <w:rFonts w:ascii="標楷體" w:eastAsia="標楷體" w:hAnsi="標楷體" w:hint="eastAsia"/>
          <w:bCs/>
          <w:sz w:val="28"/>
          <w:szCs w:val="28"/>
        </w:rPr>
        <w:t>配合政府再生能源發展政策，致力推動太陽光電等再生能源，並獲頒首屆「城市能源轉型獎」特優縣市，</w:t>
      </w:r>
      <w:proofErr w:type="gramStart"/>
      <w:r w:rsidR="00AF1199" w:rsidRPr="00F7377C">
        <w:rPr>
          <w:rFonts w:ascii="標楷體" w:eastAsia="標楷體" w:hAnsi="標楷體" w:hint="eastAsia"/>
          <w:bCs/>
          <w:sz w:val="28"/>
          <w:szCs w:val="28"/>
        </w:rPr>
        <w:t>惟</w:t>
      </w:r>
      <w:r w:rsidR="008B7EDA" w:rsidRPr="00F7377C">
        <w:rPr>
          <w:rFonts w:ascii="標楷體" w:eastAsia="標楷體" w:hAnsi="標楷體" w:hint="eastAsia"/>
          <w:bCs/>
          <w:sz w:val="28"/>
          <w:szCs w:val="28"/>
        </w:rPr>
        <w:t>縣轄</w:t>
      </w:r>
      <w:proofErr w:type="gramEnd"/>
      <w:r w:rsidR="00AF1199" w:rsidRPr="00F7377C">
        <w:rPr>
          <w:rFonts w:ascii="標楷體" w:eastAsia="標楷體" w:hAnsi="標楷體" w:hint="eastAsia"/>
          <w:bCs/>
          <w:sz w:val="28"/>
          <w:szCs w:val="28"/>
        </w:rPr>
        <w:t>農業廢棄物</w:t>
      </w:r>
      <w:r w:rsidR="008B7EDA" w:rsidRPr="00F7377C">
        <w:rPr>
          <w:rFonts w:ascii="標楷體" w:eastAsia="標楷體" w:hAnsi="標楷體" w:hint="eastAsia"/>
          <w:bCs/>
          <w:sz w:val="28"/>
          <w:szCs w:val="28"/>
        </w:rPr>
        <w:t>頗多，運用</w:t>
      </w:r>
      <w:r w:rsidR="00AF1199" w:rsidRPr="00F7377C">
        <w:rPr>
          <w:rFonts w:ascii="標楷體" w:eastAsia="標楷體" w:hAnsi="標楷體" w:hint="eastAsia"/>
          <w:bCs/>
          <w:sz w:val="28"/>
          <w:szCs w:val="28"/>
        </w:rPr>
        <w:t>發電比率</w:t>
      </w:r>
      <w:r w:rsidR="008B7EDA" w:rsidRPr="00F7377C">
        <w:rPr>
          <w:rFonts w:ascii="標楷體" w:eastAsia="標楷體" w:hAnsi="標楷體" w:hint="eastAsia"/>
          <w:bCs/>
          <w:sz w:val="28"/>
          <w:szCs w:val="28"/>
        </w:rPr>
        <w:t>卻</w:t>
      </w:r>
      <w:r w:rsidR="00AF1199" w:rsidRPr="00F7377C">
        <w:rPr>
          <w:rFonts w:ascii="標楷體" w:eastAsia="標楷體" w:hAnsi="標楷體" w:hint="eastAsia"/>
          <w:bCs/>
          <w:sz w:val="28"/>
          <w:szCs w:val="28"/>
        </w:rPr>
        <w:t>偏低，微電網設置未</w:t>
      </w:r>
      <w:proofErr w:type="gramStart"/>
      <w:r w:rsidR="00AF1199" w:rsidRPr="00F7377C">
        <w:rPr>
          <w:rFonts w:ascii="標楷體" w:eastAsia="標楷體" w:hAnsi="標楷體" w:hint="eastAsia"/>
          <w:bCs/>
          <w:sz w:val="28"/>
          <w:szCs w:val="28"/>
        </w:rPr>
        <w:t>臻普及，</w:t>
      </w:r>
      <w:proofErr w:type="gramEnd"/>
      <w:r w:rsidR="00AF1199" w:rsidRPr="00F7377C">
        <w:rPr>
          <w:rFonts w:ascii="標楷體" w:eastAsia="標楷體" w:hAnsi="標楷體" w:hint="eastAsia"/>
          <w:bCs/>
          <w:sz w:val="28"/>
          <w:szCs w:val="28"/>
        </w:rPr>
        <w:t>且因</w:t>
      </w:r>
      <w:proofErr w:type="gramStart"/>
      <w:r w:rsidR="00AF1199" w:rsidRPr="00F7377C">
        <w:rPr>
          <w:rFonts w:ascii="標楷體" w:eastAsia="標楷體" w:hAnsi="標楷體" w:hint="eastAsia"/>
          <w:bCs/>
          <w:sz w:val="28"/>
          <w:szCs w:val="28"/>
        </w:rPr>
        <w:t>併</w:t>
      </w:r>
      <w:proofErr w:type="gramEnd"/>
      <w:r w:rsidR="00AF1199" w:rsidRPr="00F7377C">
        <w:rPr>
          <w:rFonts w:ascii="標楷體" w:eastAsia="標楷體" w:hAnsi="標楷體" w:hint="eastAsia"/>
          <w:bCs/>
          <w:sz w:val="28"/>
          <w:szCs w:val="28"/>
        </w:rPr>
        <w:t>網容量受限而影響光電設備設置進度，允宜</w:t>
      </w:r>
      <w:proofErr w:type="gramStart"/>
      <w:r w:rsidR="00AF1199" w:rsidRPr="00F7377C">
        <w:rPr>
          <w:rFonts w:ascii="標楷體" w:eastAsia="標楷體" w:hAnsi="標楷體" w:hint="eastAsia"/>
          <w:bCs/>
          <w:sz w:val="28"/>
          <w:szCs w:val="28"/>
        </w:rPr>
        <w:t>研</w:t>
      </w:r>
      <w:proofErr w:type="gramEnd"/>
      <w:r w:rsidR="00AF1199" w:rsidRPr="00F7377C">
        <w:rPr>
          <w:rFonts w:ascii="標楷體" w:eastAsia="標楷體" w:hAnsi="標楷體" w:hint="eastAsia"/>
          <w:bCs/>
          <w:sz w:val="28"/>
          <w:szCs w:val="28"/>
        </w:rPr>
        <w:t>謀改善，</w:t>
      </w:r>
      <w:proofErr w:type="gramStart"/>
      <w:r w:rsidR="00AF1199" w:rsidRPr="00F7377C">
        <w:rPr>
          <w:rFonts w:ascii="標楷體" w:eastAsia="標楷體" w:hAnsi="標楷體" w:hint="eastAsia"/>
          <w:bCs/>
          <w:sz w:val="28"/>
          <w:szCs w:val="28"/>
        </w:rPr>
        <w:t>俾</w:t>
      </w:r>
      <w:proofErr w:type="gramEnd"/>
      <w:r w:rsidR="00AF1199" w:rsidRPr="00F7377C">
        <w:rPr>
          <w:rFonts w:ascii="標楷體" w:eastAsia="標楷體" w:hAnsi="標楷體" w:hint="eastAsia"/>
          <w:bCs/>
          <w:sz w:val="28"/>
          <w:szCs w:val="28"/>
        </w:rPr>
        <w:t>利再生能源政策發展</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763B10" w:rsidRPr="00F7377C">
        <w:rPr>
          <w:rFonts w:ascii="標楷體" w:eastAsia="標楷體" w:hAnsi="標楷體" w:hint="eastAsia"/>
          <w:bCs/>
          <w:sz w:val="28"/>
          <w:szCs w:val="28"/>
        </w:rPr>
        <w:t>7</w:t>
      </w:r>
      <w:r w:rsidR="00574610" w:rsidRPr="00F7377C">
        <w:rPr>
          <w:rFonts w:ascii="標楷體" w:eastAsia="標楷體" w:hAnsi="標楷體" w:hint="eastAsia"/>
          <w:bCs/>
          <w:sz w:val="28"/>
          <w:szCs w:val="28"/>
        </w:rPr>
        <w:t>9</w:t>
      </w:r>
    </w:p>
    <w:p w14:paraId="3DA72AFD" w14:textId="04AA8C8D" w:rsidR="004344AA" w:rsidRPr="00F7377C" w:rsidRDefault="0054274E" w:rsidP="00C82B66">
      <w:pPr>
        <w:tabs>
          <w:tab w:val="right" w:leader="middleDot" w:pos="8736"/>
        </w:tabs>
        <w:snapToGrid w:val="0"/>
        <w:spacing w:beforeLines="40" w:before="144" w:afterLines="40" w:after="144" w:line="488"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玖、</w:t>
      </w:r>
      <w:r w:rsidR="004344AA" w:rsidRPr="00F7377C">
        <w:rPr>
          <w:rFonts w:ascii="標楷體" w:eastAsia="標楷體" w:hAnsi="標楷體"/>
          <w:b/>
          <w:noProof/>
          <w:sz w:val="32"/>
          <w:szCs w:val="32"/>
        </w:rPr>
        <w:t>警察局主管</w:t>
      </w:r>
    </w:p>
    <w:p w14:paraId="5128F9CC" w14:textId="211342DA" w:rsidR="004344AA" w:rsidRPr="00F7377C" w:rsidRDefault="004344AA" w:rsidP="00C82B66">
      <w:pPr>
        <w:tabs>
          <w:tab w:val="right" w:leader="middleDot" w:pos="8931"/>
          <w:tab w:val="right" w:pos="9923"/>
        </w:tabs>
        <w:overflowPunct w:val="0"/>
        <w:snapToGrid w:val="0"/>
        <w:spacing w:line="490" w:lineRule="exact"/>
        <w:ind w:leftChars="184" w:left="683" w:rightChars="423" w:right="1015" w:hangingChars="86" w:hanging="241"/>
        <w:jc w:val="both"/>
        <w:rPr>
          <w:rFonts w:ascii="標楷體" w:eastAsia="標楷體" w:hAnsi="標楷體"/>
          <w:bCs/>
          <w:sz w:val="28"/>
          <w:szCs w:val="28"/>
        </w:rPr>
      </w:pPr>
      <w:r w:rsidRPr="00F7377C">
        <w:rPr>
          <w:rFonts w:ascii="標楷體" w:eastAsia="標楷體" w:hAnsi="標楷體"/>
          <w:bCs/>
          <w:sz w:val="28"/>
          <w:szCs w:val="28"/>
        </w:rPr>
        <w:t>1</w:t>
      </w:r>
      <w:r w:rsidRPr="00F7377C">
        <w:rPr>
          <w:rFonts w:ascii="標楷體" w:eastAsia="標楷體" w:hAnsi="標楷體"/>
          <w:bCs/>
          <w:spacing w:val="-40"/>
          <w:sz w:val="28"/>
          <w:szCs w:val="28"/>
        </w:rPr>
        <w:t>.</w:t>
      </w:r>
      <w:r w:rsidR="00AF1199" w:rsidRPr="00F7377C">
        <w:rPr>
          <w:rFonts w:ascii="標楷體" w:eastAsia="標楷體" w:hAnsi="標楷體" w:hint="eastAsia"/>
          <w:sz w:val="28"/>
          <w:szCs w:val="28"/>
        </w:rPr>
        <w:t>為保障弱勢用路人交通安全，配合中央辦理行人及護老交通安全實施計畫，惟高齡者交通事故死亡人數占比仍高，且近</w:t>
      </w:r>
      <w:proofErr w:type="gramStart"/>
      <w:r w:rsidR="00AF1199" w:rsidRPr="00F7377C">
        <w:rPr>
          <w:rFonts w:ascii="標楷體" w:eastAsia="標楷體" w:hAnsi="標楷體" w:hint="eastAsia"/>
          <w:sz w:val="28"/>
          <w:szCs w:val="28"/>
        </w:rPr>
        <w:t>5</w:t>
      </w:r>
      <w:proofErr w:type="gramEnd"/>
      <w:r w:rsidR="00AF1199" w:rsidRPr="00F7377C">
        <w:rPr>
          <w:rFonts w:ascii="標楷體" w:eastAsia="標楷體" w:hAnsi="標楷體" w:hint="eastAsia"/>
          <w:sz w:val="28"/>
          <w:szCs w:val="28"/>
        </w:rPr>
        <w:t>年度行人交通事故件數未顯著降低等，交通執法強度尚有檢討精進空間</w:t>
      </w:r>
      <w:r w:rsidRPr="00F7377C">
        <w:rPr>
          <w:rFonts w:ascii="標楷體" w:eastAsia="標楷體" w:hAnsi="標楷體"/>
          <w:bCs/>
          <w:sz w:val="28"/>
          <w:szCs w:val="28"/>
        </w:rPr>
        <w:tab/>
      </w:r>
      <w:r w:rsidRPr="00F7377C">
        <w:rPr>
          <w:rFonts w:ascii="標楷體" w:eastAsia="標楷體" w:hAnsi="標楷體" w:hint="eastAsia"/>
          <w:bCs/>
          <w:sz w:val="28"/>
          <w:szCs w:val="28"/>
        </w:rPr>
        <w:tab/>
      </w:r>
      <w:r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82</w:t>
      </w:r>
    </w:p>
    <w:p w14:paraId="2C03ED03" w14:textId="11A1625A" w:rsidR="004344AA" w:rsidRPr="00F7377C" w:rsidRDefault="004344AA" w:rsidP="00C82B66">
      <w:pPr>
        <w:tabs>
          <w:tab w:val="right" w:leader="middleDot" w:pos="8931"/>
          <w:tab w:val="right" w:pos="9923"/>
        </w:tabs>
        <w:overflowPunct w:val="0"/>
        <w:snapToGrid w:val="0"/>
        <w:spacing w:line="490" w:lineRule="exact"/>
        <w:ind w:leftChars="173" w:left="656" w:rightChars="423" w:right="1015" w:hangingChars="86" w:hanging="241"/>
        <w:jc w:val="both"/>
        <w:rPr>
          <w:rFonts w:ascii="標楷體" w:eastAsia="標楷體" w:hAnsi="標楷體"/>
          <w:bCs/>
          <w:spacing w:val="-20"/>
          <w:sz w:val="28"/>
          <w:szCs w:val="28"/>
        </w:rPr>
      </w:pPr>
      <w:r w:rsidRPr="00F7377C">
        <w:rPr>
          <w:rFonts w:ascii="標楷體" w:eastAsia="標楷體" w:hAnsi="標楷體"/>
          <w:bCs/>
          <w:sz w:val="28"/>
          <w:szCs w:val="28"/>
        </w:rPr>
        <w:t>2</w:t>
      </w:r>
      <w:r w:rsidRPr="00F7377C">
        <w:rPr>
          <w:rFonts w:ascii="標楷體" w:eastAsia="標楷體" w:hAnsi="標楷體"/>
          <w:bCs/>
          <w:spacing w:val="-40"/>
          <w:sz w:val="28"/>
          <w:szCs w:val="28"/>
        </w:rPr>
        <w:t>.</w:t>
      </w:r>
      <w:r w:rsidR="00A7436F" w:rsidRPr="00F7377C">
        <w:rPr>
          <w:rFonts w:ascii="標楷體" w:eastAsia="標楷體" w:hAnsi="標楷體" w:hint="eastAsia"/>
          <w:sz w:val="28"/>
          <w:szCs w:val="28"/>
        </w:rPr>
        <w:t>為強化交通秩序安全，持續新設、維護交通號</w:t>
      </w:r>
      <w:proofErr w:type="gramStart"/>
      <w:r w:rsidR="00A7436F" w:rsidRPr="00F7377C">
        <w:rPr>
          <w:rFonts w:ascii="標楷體" w:eastAsia="標楷體" w:hAnsi="標楷體" w:hint="eastAsia"/>
          <w:sz w:val="28"/>
          <w:szCs w:val="28"/>
        </w:rPr>
        <w:t>誌</w:t>
      </w:r>
      <w:proofErr w:type="gramEnd"/>
      <w:r w:rsidR="00A7436F" w:rsidRPr="00F7377C">
        <w:rPr>
          <w:rFonts w:ascii="標楷體" w:eastAsia="標楷體" w:hAnsi="標楷體" w:hint="eastAsia"/>
          <w:sz w:val="28"/>
          <w:szCs w:val="28"/>
        </w:rPr>
        <w:t>及標誌系統，</w:t>
      </w:r>
      <w:proofErr w:type="gramStart"/>
      <w:r w:rsidR="00A7436F" w:rsidRPr="00F7377C">
        <w:rPr>
          <w:rFonts w:ascii="標楷體" w:eastAsia="標楷體" w:hAnsi="標楷體" w:hint="eastAsia"/>
          <w:sz w:val="28"/>
          <w:szCs w:val="28"/>
        </w:rPr>
        <w:t>惟轄內</w:t>
      </w:r>
      <w:r w:rsidR="008B7EDA" w:rsidRPr="00F7377C">
        <w:rPr>
          <w:rFonts w:ascii="標楷體" w:eastAsia="標楷體" w:hAnsi="標楷體" w:hint="eastAsia"/>
          <w:sz w:val="28"/>
          <w:szCs w:val="28"/>
        </w:rPr>
        <w:t>部</w:t>
      </w:r>
      <w:proofErr w:type="gramEnd"/>
      <w:r w:rsidR="008B7EDA" w:rsidRPr="00F7377C">
        <w:rPr>
          <w:rFonts w:ascii="標楷體" w:eastAsia="標楷體" w:hAnsi="標楷體" w:hint="eastAsia"/>
          <w:sz w:val="28"/>
          <w:szCs w:val="28"/>
        </w:rPr>
        <w:t>分</w:t>
      </w:r>
      <w:r w:rsidR="00A7436F" w:rsidRPr="00F7377C">
        <w:rPr>
          <w:rFonts w:ascii="標楷體" w:eastAsia="標楷體" w:hAnsi="標楷體" w:hint="eastAsia"/>
          <w:sz w:val="28"/>
          <w:szCs w:val="28"/>
        </w:rPr>
        <w:t>交通</w:t>
      </w:r>
      <w:proofErr w:type="gramStart"/>
      <w:r w:rsidR="00A7436F" w:rsidRPr="00F7377C">
        <w:rPr>
          <w:rFonts w:ascii="標楷體" w:eastAsia="標楷體" w:hAnsi="標楷體" w:hint="eastAsia"/>
          <w:sz w:val="28"/>
          <w:szCs w:val="28"/>
        </w:rPr>
        <w:t>事故熱區卻</w:t>
      </w:r>
      <w:proofErr w:type="gramEnd"/>
      <w:r w:rsidR="00A7436F" w:rsidRPr="00F7377C">
        <w:rPr>
          <w:rFonts w:ascii="標楷體" w:eastAsia="標楷體" w:hAnsi="標楷體" w:hint="eastAsia"/>
          <w:sz w:val="28"/>
          <w:szCs w:val="28"/>
        </w:rPr>
        <w:t>無交通號</w:t>
      </w:r>
      <w:proofErr w:type="gramStart"/>
      <w:r w:rsidR="00A7436F" w:rsidRPr="00F7377C">
        <w:rPr>
          <w:rFonts w:ascii="標楷體" w:eastAsia="標楷體" w:hAnsi="標楷體" w:hint="eastAsia"/>
          <w:sz w:val="28"/>
          <w:szCs w:val="28"/>
        </w:rPr>
        <w:t>誌</w:t>
      </w:r>
      <w:proofErr w:type="gramEnd"/>
      <w:r w:rsidR="00A7436F" w:rsidRPr="00F7377C">
        <w:rPr>
          <w:rFonts w:ascii="標楷體" w:eastAsia="標楷體" w:hAnsi="標楷體" w:hint="eastAsia"/>
          <w:sz w:val="28"/>
          <w:szCs w:val="28"/>
        </w:rPr>
        <w:t>，及列管無號</w:t>
      </w:r>
      <w:proofErr w:type="gramStart"/>
      <w:r w:rsidR="00A7436F" w:rsidRPr="00F7377C">
        <w:rPr>
          <w:rFonts w:ascii="標楷體" w:eastAsia="標楷體" w:hAnsi="標楷體" w:hint="eastAsia"/>
          <w:sz w:val="28"/>
          <w:szCs w:val="28"/>
        </w:rPr>
        <w:t>誌</w:t>
      </w:r>
      <w:proofErr w:type="gramEnd"/>
      <w:r w:rsidR="00A7436F" w:rsidRPr="00F7377C">
        <w:rPr>
          <w:rFonts w:ascii="標楷體" w:eastAsia="標楷體" w:hAnsi="標楷體" w:hint="eastAsia"/>
          <w:sz w:val="28"/>
          <w:szCs w:val="28"/>
        </w:rPr>
        <w:t>路口資訊未</w:t>
      </w:r>
      <w:proofErr w:type="gramStart"/>
      <w:r w:rsidR="00A7436F" w:rsidRPr="00F7377C">
        <w:rPr>
          <w:rFonts w:ascii="標楷體" w:eastAsia="標楷體" w:hAnsi="標楷體" w:hint="eastAsia"/>
          <w:sz w:val="28"/>
          <w:szCs w:val="28"/>
        </w:rPr>
        <w:t>臻</w:t>
      </w:r>
      <w:proofErr w:type="gramEnd"/>
      <w:r w:rsidR="00A7436F" w:rsidRPr="00F7377C">
        <w:rPr>
          <w:rFonts w:ascii="標楷體" w:eastAsia="標楷體" w:hAnsi="標楷體" w:hint="eastAsia"/>
          <w:sz w:val="28"/>
          <w:szCs w:val="28"/>
        </w:rPr>
        <w:t>正確，有待檢討改善</w:t>
      </w:r>
      <w:r w:rsidRPr="00F7377C">
        <w:rPr>
          <w:rFonts w:ascii="標楷體" w:eastAsia="標楷體" w:hAnsi="標楷體"/>
          <w:bCs/>
          <w:sz w:val="28"/>
          <w:szCs w:val="28"/>
        </w:rPr>
        <w:tab/>
      </w:r>
      <w:r w:rsidRPr="00F7377C">
        <w:rPr>
          <w:rFonts w:ascii="標楷體" w:eastAsia="標楷體" w:hAnsi="標楷體" w:hint="eastAsia"/>
          <w:bCs/>
          <w:sz w:val="28"/>
          <w:szCs w:val="28"/>
        </w:rPr>
        <w:tab/>
      </w:r>
      <w:r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84</w:t>
      </w:r>
    </w:p>
    <w:p w14:paraId="2DA86721" w14:textId="0DA866B1" w:rsidR="004344AA" w:rsidRPr="00F7377C" w:rsidRDefault="004344AA" w:rsidP="00663C4A">
      <w:pPr>
        <w:tabs>
          <w:tab w:val="right" w:leader="middleDot" w:pos="8931"/>
          <w:tab w:val="right" w:pos="9923"/>
        </w:tabs>
        <w:overflowPunct w:val="0"/>
        <w:snapToGrid w:val="0"/>
        <w:spacing w:line="496" w:lineRule="exact"/>
        <w:ind w:leftChars="173" w:left="656" w:rightChars="423" w:right="1015" w:hangingChars="86" w:hanging="241"/>
        <w:jc w:val="both"/>
        <w:rPr>
          <w:rFonts w:ascii="標楷體" w:eastAsia="標楷體" w:hAnsi="標楷體"/>
          <w:bCs/>
          <w:spacing w:val="-20"/>
          <w:sz w:val="28"/>
          <w:szCs w:val="28"/>
        </w:rPr>
      </w:pPr>
      <w:r w:rsidRPr="00F7377C">
        <w:rPr>
          <w:rFonts w:ascii="標楷體" w:eastAsia="標楷體" w:hAnsi="標楷體"/>
          <w:bCs/>
          <w:sz w:val="28"/>
          <w:szCs w:val="28"/>
        </w:rPr>
        <w:lastRenderedPageBreak/>
        <w:t>3</w:t>
      </w:r>
      <w:r w:rsidRPr="00F7377C">
        <w:rPr>
          <w:rFonts w:ascii="標楷體" w:eastAsia="標楷體" w:hAnsi="標楷體"/>
          <w:bCs/>
          <w:spacing w:val="-40"/>
          <w:sz w:val="28"/>
          <w:szCs w:val="28"/>
        </w:rPr>
        <w:t>.</w:t>
      </w:r>
      <w:r w:rsidR="00A7436F" w:rsidRPr="00F7377C">
        <w:rPr>
          <w:rFonts w:ascii="標楷體" w:eastAsia="標楷體" w:hAnsi="標楷體" w:hint="eastAsia"/>
          <w:sz w:val="28"/>
          <w:szCs w:val="28"/>
        </w:rPr>
        <w:t>為提升勤務指揮中心受理</w:t>
      </w:r>
      <w:r w:rsidR="00A7436F" w:rsidRPr="00F7377C">
        <w:rPr>
          <w:rFonts w:ascii="標楷體" w:eastAsia="標楷體" w:hAnsi="標楷體"/>
          <w:sz w:val="28"/>
          <w:szCs w:val="28"/>
        </w:rPr>
        <w:t>110</w:t>
      </w:r>
      <w:r w:rsidR="00A7436F" w:rsidRPr="00F7377C">
        <w:rPr>
          <w:rFonts w:ascii="標楷體" w:eastAsia="標楷體" w:hAnsi="標楷體" w:hint="eastAsia"/>
          <w:sz w:val="28"/>
          <w:szCs w:val="28"/>
        </w:rPr>
        <w:t>報案效率，結合雲端勤務派遣管理系統，惟因警力短缺等因素，增加員警到達報案現場時間，又民眾運用</w:t>
      </w:r>
      <w:r w:rsidR="00A7436F" w:rsidRPr="00F7377C">
        <w:rPr>
          <w:rFonts w:ascii="標楷體" w:eastAsia="標楷體" w:hAnsi="標楷體"/>
          <w:sz w:val="28"/>
          <w:szCs w:val="28"/>
        </w:rPr>
        <w:t>110</w:t>
      </w:r>
      <w:r w:rsidR="00A7436F" w:rsidRPr="00F7377C">
        <w:rPr>
          <w:rFonts w:ascii="標楷體" w:eastAsia="標楷體" w:hAnsi="標楷體" w:hint="eastAsia"/>
          <w:sz w:val="28"/>
          <w:szCs w:val="28"/>
        </w:rPr>
        <w:t>視訊報案應用軟體程式比率偏低及報案專線遭濫用等情事，亟待妥</w:t>
      </w:r>
      <w:proofErr w:type="gramStart"/>
      <w:r w:rsidR="00A7436F" w:rsidRPr="00F7377C">
        <w:rPr>
          <w:rFonts w:ascii="標楷體" w:eastAsia="標楷體" w:hAnsi="標楷體" w:hint="eastAsia"/>
          <w:sz w:val="28"/>
          <w:szCs w:val="28"/>
        </w:rPr>
        <w:t>謀善策</w:t>
      </w:r>
      <w:proofErr w:type="gramEnd"/>
      <w:r w:rsidR="00A7436F" w:rsidRPr="00F7377C">
        <w:rPr>
          <w:rFonts w:ascii="標楷體" w:eastAsia="標楷體" w:hAnsi="標楷體" w:hint="eastAsia"/>
          <w:sz w:val="28"/>
          <w:szCs w:val="28"/>
        </w:rPr>
        <w:t>改進</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85</w:t>
      </w:r>
    </w:p>
    <w:p w14:paraId="22D5B1ED" w14:textId="56192C30" w:rsidR="00D52A92" w:rsidRPr="00F7377C" w:rsidRDefault="00D52A92" w:rsidP="00B119D9">
      <w:pPr>
        <w:tabs>
          <w:tab w:val="right" w:leader="middleDot" w:pos="8931"/>
          <w:tab w:val="right" w:pos="9923"/>
        </w:tabs>
        <w:overflowPunct w:val="0"/>
        <w:snapToGrid w:val="0"/>
        <w:spacing w:line="496" w:lineRule="exact"/>
        <w:ind w:leftChars="175" w:left="658" w:rightChars="423" w:right="1015" w:hangingChars="85" w:hanging="238"/>
        <w:jc w:val="both"/>
        <w:rPr>
          <w:rFonts w:ascii="標楷體" w:eastAsia="標楷體" w:hAnsi="標楷體"/>
          <w:bCs/>
          <w:spacing w:val="-20"/>
          <w:sz w:val="28"/>
          <w:szCs w:val="28"/>
        </w:rPr>
      </w:pPr>
      <w:bookmarkStart w:id="11" w:name="_Hlk138844158"/>
      <w:r w:rsidRPr="00F7377C">
        <w:rPr>
          <w:rFonts w:ascii="標楷體" w:eastAsia="標楷體" w:hAnsi="標楷體"/>
          <w:bCs/>
          <w:sz w:val="28"/>
          <w:szCs w:val="28"/>
        </w:rPr>
        <w:t>4</w:t>
      </w:r>
      <w:r w:rsidRPr="00F7377C">
        <w:rPr>
          <w:rFonts w:ascii="標楷體" w:eastAsia="標楷體" w:hAnsi="標楷體"/>
          <w:bCs/>
          <w:spacing w:val="-40"/>
          <w:sz w:val="28"/>
          <w:szCs w:val="28"/>
        </w:rPr>
        <w:t>.</w:t>
      </w:r>
      <w:r w:rsidR="00A7436F" w:rsidRPr="00F7377C">
        <w:rPr>
          <w:rFonts w:ascii="標楷體" w:eastAsia="標楷體" w:hAnsi="標楷體" w:hint="eastAsia"/>
          <w:sz w:val="28"/>
          <w:szCs w:val="28"/>
        </w:rPr>
        <w:t>為加強防處少年犯罪事件及執行婦幼安全防護業務，辦理相關規劃、督導與宣導等業務，惟在學少年犯罪人次占比仍高，又家庭暴力相對人查訪管理作業未</w:t>
      </w:r>
      <w:proofErr w:type="gramStart"/>
      <w:r w:rsidR="00A7436F" w:rsidRPr="00F7377C">
        <w:rPr>
          <w:rFonts w:ascii="標楷體" w:eastAsia="標楷體" w:hAnsi="標楷體" w:hint="eastAsia"/>
          <w:sz w:val="28"/>
          <w:szCs w:val="28"/>
        </w:rPr>
        <w:t>臻</w:t>
      </w:r>
      <w:proofErr w:type="gramEnd"/>
      <w:r w:rsidR="00A7436F" w:rsidRPr="00F7377C">
        <w:rPr>
          <w:rFonts w:ascii="標楷體" w:eastAsia="標楷體" w:hAnsi="標楷體" w:hint="eastAsia"/>
          <w:sz w:val="28"/>
          <w:szCs w:val="28"/>
        </w:rPr>
        <w:t>周妥等，均有待檢討改善</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bookmarkEnd w:id="11"/>
      <w:r w:rsidR="00574610" w:rsidRPr="00F7377C">
        <w:rPr>
          <w:rFonts w:ascii="標楷體" w:eastAsia="標楷體" w:hAnsi="標楷體" w:hint="eastAsia"/>
          <w:bCs/>
          <w:sz w:val="28"/>
          <w:szCs w:val="28"/>
        </w:rPr>
        <w:t>86</w:t>
      </w:r>
    </w:p>
    <w:p w14:paraId="0BFD0F78" w14:textId="3723B95A" w:rsidR="00F86AD1" w:rsidRPr="00F7377C" w:rsidRDefault="00F86AD1" w:rsidP="00663C4A">
      <w:pPr>
        <w:tabs>
          <w:tab w:val="right" w:leader="middleDot" w:pos="8931"/>
          <w:tab w:val="right" w:pos="9923"/>
        </w:tabs>
        <w:overflowPunct w:val="0"/>
        <w:snapToGrid w:val="0"/>
        <w:spacing w:line="496" w:lineRule="exact"/>
        <w:ind w:leftChars="170" w:left="646" w:rightChars="423" w:right="1015" w:hangingChars="85" w:hanging="238"/>
        <w:jc w:val="both"/>
        <w:rPr>
          <w:rFonts w:ascii="標楷體" w:eastAsia="標楷體" w:hAnsi="標楷體"/>
          <w:bCs/>
          <w:spacing w:val="-20"/>
          <w:sz w:val="28"/>
          <w:szCs w:val="28"/>
        </w:rPr>
      </w:pPr>
      <w:r w:rsidRPr="00F7377C">
        <w:rPr>
          <w:rFonts w:ascii="標楷體" w:eastAsia="標楷體" w:hAnsi="標楷體" w:hint="eastAsia"/>
          <w:bCs/>
          <w:sz w:val="28"/>
          <w:szCs w:val="28"/>
        </w:rPr>
        <w:t>5</w:t>
      </w:r>
      <w:r w:rsidRPr="00F7377C">
        <w:rPr>
          <w:rFonts w:ascii="標楷體" w:eastAsia="標楷體" w:hAnsi="標楷體"/>
          <w:bCs/>
          <w:spacing w:val="-40"/>
          <w:sz w:val="28"/>
          <w:szCs w:val="28"/>
        </w:rPr>
        <w:t>.</w:t>
      </w:r>
      <w:r w:rsidR="00E947A4" w:rsidRPr="00F7377C">
        <w:rPr>
          <w:rFonts w:ascii="標楷體" w:eastAsia="標楷體" w:hAnsi="標楷體" w:hint="eastAsia"/>
          <w:sz w:val="28"/>
          <w:szCs w:val="28"/>
        </w:rPr>
        <w:t>屏東縣交通事故死傷人數雖較去年降低，惟仍未達年度防制目標，另建置智慧安全路口，</w:t>
      </w:r>
      <w:proofErr w:type="gramStart"/>
      <w:r w:rsidR="00E947A4" w:rsidRPr="00F7377C">
        <w:rPr>
          <w:rFonts w:ascii="標楷體" w:eastAsia="標楷體" w:hAnsi="標楷體" w:hint="eastAsia"/>
          <w:sz w:val="28"/>
          <w:szCs w:val="28"/>
        </w:rPr>
        <w:t>研</w:t>
      </w:r>
      <w:proofErr w:type="gramEnd"/>
      <w:r w:rsidR="00E947A4" w:rsidRPr="00F7377C">
        <w:rPr>
          <w:rFonts w:ascii="標楷體" w:eastAsia="標楷體" w:hAnsi="標楷體" w:hint="eastAsia"/>
          <w:sz w:val="28"/>
          <w:szCs w:val="28"/>
        </w:rPr>
        <w:t>謀試辦運用</w:t>
      </w:r>
      <w:r w:rsidR="00E947A4" w:rsidRPr="00F7377C">
        <w:rPr>
          <w:rFonts w:ascii="標楷體" w:eastAsia="標楷體" w:hAnsi="標楷體"/>
          <w:sz w:val="28"/>
          <w:szCs w:val="28"/>
        </w:rPr>
        <w:t>AI</w:t>
      </w:r>
      <w:r w:rsidR="00E947A4" w:rsidRPr="00F7377C">
        <w:rPr>
          <w:rFonts w:ascii="標楷體" w:eastAsia="標楷體" w:hAnsi="標楷體" w:hint="eastAsia"/>
          <w:sz w:val="28"/>
          <w:szCs w:val="28"/>
        </w:rPr>
        <w:t>行人偵測控制，有待積極追蹤後續執行成效，並視其成果加以擴散</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87</w:t>
      </w:r>
    </w:p>
    <w:p w14:paraId="169FBDE9" w14:textId="2FC65074" w:rsidR="004344AA" w:rsidRPr="00F7377C" w:rsidRDefault="0054274E" w:rsidP="00663C4A">
      <w:pPr>
        <w:tabs>
          <w:tab w:val="right" w:leader="middleDot" w:pos="8736"/>
        </w:tabs>
        <w:snapToGrid w:val="0"/>
        <w:spacing w:beforeLines="40" w:before="144" w:afterLines="40" w:after="144" w:line="496"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拾、</w:t>
      </w:r>
      <w:r w:rsidR="004344AA" w:rsidRPr="00F7377C">
        <w:rPr>
          <w:rFonts w:ascii="標楷體" w:eastAsia="標楷體" w:hAnsi="標楷體" w:hint="eastAsia"/>
          <w:b/>
          <w:noProof/>
          <w:sz w:val="32"/>
          <w:szCs w:val="32"/>
        </w:rPr>
        <w:t>文化處</w:t>
      </w:r>
      <w:r w:rsidR="004344AA" w:rsidRPr="00F7377C">
        <w:rPr>
          <w:rFonts w:ascii="標楷體" w:eastAsia="標楷體" w:hAnsi="標楷體"/>
          <w:b/>
          <w:noProof/>
          <w:sz w:val="32"/>
          <w:szCs w:val="32"/>
        </w:rPr>
        <w:t>主管</w:t>
      </w:r>
    </w:p>
    <w:p w14:paraId="094548D9" w14:textId="621C9D90" w:rsidR="004344AA" w:rsidRPr="00F7377C" w:rsidRDefault="004344AA" w:rsidP="00AB1F5D">
      <w:pPr>
        <w:tabs>
          <w:tab w:val="right" w:leader="middleDot" w:pos="8931"/>
          <w:tab w:val="right" w:pos="9923"/>
        </w:tabs>
        <w:overflowPunct w:val="0"/>
        <w:snapToGrid w:val="0"/>
        <w:spacing w:line="496" w:lineRule="exact"/>
        <w:ind w:leftChars="174" w:left="667" w:rightChars="423" w:right="1015" w:hangingChars="89" w:hanging="249"/>
        <w:jc w:val="both"/>
        <w:rPr>
          <w:rFonts w:ascii="標楷體" w:eastAsia="標楷體" w:hAnsi="標楷體"/>
          <w:bCs/>
          <w:spacing w:val="-20"/>
          <w:sz w:val="28"/>
          <w:szCs w:val="28"/>
        </w:rPr>
      </w:pPr>
      <w:bookmarkStart w:id="12" w:name="_Hlk13908426"/>
      <w:r w:rsidRPr="00F7377C">
        <w:rPr>
          <w:rFonts w:ascii="標楷體" w:eastAsia="標楷體" w:hAnsi="標楷體"/>
          <w:bCs/>
          <w:sz w:val="28"/>
          <w:szCs w:val="28"/>
        </w:rPr>
        <w:t>1</w:t>
      </w:r>
      <w:r w:rsidRPr="00F7377C">
        <w:rPr>
          <w:rFonts w:ascii="標楷體" w:eastAsia="標楷體" w:hAnsi="標楷體"/>
          <w:bCs/>
          <w:spacing w:val="-40"/>
          <w:sz w:val="28"/>
          <w:szCs w:val="28"/>
        </w:rPr>
        <w:t>.</w:t>
      </w:r>
      <w:r w:rsidR="009B02A2" w:rsidRPr="00F7377C">
        <w:rPr>
          <w:rFonts w:ascii="標楷體" w:eastAsia="標楷體" w:hAnsi="標楷體" w:hint="eastAsia"/>
          <w:sz w:val="28"/>
          <w:szCs w:val="28"/>
        </w:rPr>
        <w:t>為保障文化資產保存平等參與權，持續辦理文化資產審議、管理維護及保存修復等工作，惟部分文化資產保存程序未</w:t>
      </w:r>
      <w:proofErr w:type="gramStart"/>
      <w:r w:rsidR="009B02A2" w:rsidRPr="00F7377C">
        <w:rPr>
          <w:rFonts w:ascii="標楷體" w:eastAsia="標楷體" w:hAnsi="標楷體" w:hint="eastAsia"/>
          <w:sz w:val="28"/>
          <w:szCs w:val="28"/>
        </w:rPr>
        <w:t>臻</w:t>
      </w:r>
      <w:proofErr w:type="gramEnd"/>
      <w:r w:rsidR="009B02A2" w:rsidRPr="00F7377C">
        <w:rPr>
          <w:rFonts w:ascii="標楷體" w:eastAsia="標楷體" w:hAnsi="標楷體" w:hint="eastAsia"/>
          <w:sz w:val="28"/>
          <w:szCs w:val="28"/>
        </w:rPr>
        <w:t>完備，或管理維護作業未盡落實，有待檢討</w:t>
      </w:r>
      <w:proofErr w:type="gramStart"/>
      <w:r w:rsidR="009B02A2" w:rsidRPr="00F7377C">
        <w:rPr>
          <w:rFonts w:ascii="標楷體" w:eastAsia="標楷體" w:hAnsi="標楷體" w:hint="eastAsia"/>
          <w:sz w:val="28"/>
          <w:szCs w:val="28"/>
        </w:rPr>
        <w:t>研</w:t>
      </w:r>
      <w:proofErr w:type="gramEnd"/>
      <w:r w:rsidR="009B02A2" w:rsidRPr="00F7377C">
        <w:rPr>
          <w:rFonts w:ascii="標楷體" w:eastAsia="標楷體" w:hAnsi="標楷體" w:hint="eastAsia"/>
          <w:sz w:val="28"/>
          <w:szCs w:val="28"/>
        </w:rPr>
        <w:t>謀改善，以保護文化資產永續發展</w:t>
      </w:r>
      <w:r w:rsidRPr="00F7377C">
        <w:rPr>
          <w:rFonts w:ascii="標楷體" w:eastAsia="標楷體" w:hAnsi="標楷體"/>
          <w:bCs/>
          <w:sz w:val="28"/>
          <w:szCs w:val="28"/>
        </w:rPr>
        <w:tab/>
      </w:r>
      <w:r w:rsidRPr="00F7377C">
        <w:rPr>
          <w:rFonts w:ascii="標楷體" w:eastAsia="標楷體" w:hAnsi="標楷體" w:hint="eastAsia"/>
          <w:bCs/>
          <w:sz w:val="28"/>
          <w:szCs w:val="28"/>
        </w:rPr>
        <w:tab/>
      </w:r>
      <w:r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E82A09" w:rsidRPr="00F7377C">
        <w:rPr>
          <w:rFonts w:ascii="標楷體" w:eastAsia="標楷體" w:hAnsi="標楷體" w:hint="eastAsia"/>
          <w:bCs/>
          <w:sz w:val="28"/>
          <w:szCs w:val="28"/>
        </w:rPr>
        <w:t>89</w:t>
      </w:r>
    </w:p>
    <w:p w14:paraId="42085EF6" w14:textId="1E82A09E" w:rsidR="004344AA" w:rsidRPr="00F7377C" w:rsidRDefault="004344AA" w:rsidP="00AB1F5D">
      <w:pPr>
        <w:tabs>
          <w:tab w:val="right" w:leader="middleDot" w:pos="8931"/>
          <w:tab w:val="right" w:pos="9923"/>
        </w:tabs>
        <w:overflowPunct w:val="0"/>
        <w:snapToGrid w:val="0"/>
        <w:spacing w:line="496" w:lineRule="exact"/>
        <w:ind w:leftChars="174" w:left="667" w:rightChars="423" w:right="1015" w:hangingChars="89" w:hanging="249"/>
        <w:jc w:val="both"/>
        <w:rPr>
          <w:rFonts w:ascii="標楷體" w:eastAsia="標楷體" w:hAnsi="標楷體"/>
          <w:bCs/>
          <w:sz w:val="28"/>
          <w:szCs w:val="28"/>
        </w:rPr>
      </w:pPr>
      <w:r w:rsidRPr="00F7377C">
        <w:rPr>
          <w:rFonts w:ascii="標楷體" w:eastAsia="標楷體" w:hAnsi="標楷體"/>
          <w:bCs/>
          <w:sz w:val="28"/>
          <w:szCs w:val="28"/>
        </w:rPr>
        <w:t>2</w:t>
      </w:r>
      <w:r w:rsidRPr="00F7377C">
        <w:rPr>
          <w:rFonts w:ascii="標楷體" w:eastAsia="標楷體" w:hAnsi="標楷體"/>
          <w:bCs/>
          <w:spacing w:val="-40"/>
          <w:sz w:val="28"/>
          <w:szCs w:val="28"/>
        </w:rPr>
        <w:t>.</w:t>
      </w:r>
      <w:r w:rsidR="009B02A2" w:rsidRPr="00F7377C">
        <w:rPr>
          <w:rFonts w:ascii="標楷體" w:eastAsia="標楷體" w:hAnsi="標楷體" w:hint="eastAsia"/>
          <w:spacing w:val="-2"/>
          <w:sz w:val="28"/>
          <w:szCs w:val="28"/>
        </w:rPr>
        <w:t>辦理屏東市大武營區修復及再利用工程，惟因工程變更設計致多有展延，又進駐廠商工程延宕及拖欠款項，肇致解除契約，有待檢討</w:t>
      </w:r>
      <w:proofErr w:type="gramStart"/>
      <w:r w:rsidR="009B02A2" w:rsidRPr="00F7377C">
        <w:rPr>
          <w:rFonts w:ascii="標楷體" w:eastAsia="標楷體" w:hAnsi="標楷體" w:hint="eastAsia"/>
          <w:spacing w:val="-2"/>
          <w:sz w:val="28"/>
          <w:szCs w:val="28"/>
        </w:rPr>
        <w:t>研</w:t>
      </w:r>
      <w:proofErr w:type="gramEnd"/>
      <w:r w:rsidR="009B02A2" w:rsidRPr="00F7377C">
        <w:rPr>
          <w:rFonts w:ascii="標楷體" w:eastAsia="標楷體" w:hAnsi="標楷體" w:hint="eastAsia"/>
          <w:spacing w:val="-2"/>
          <w:sz w:val="28"/>
          <w:szCs w:val="28"/>
        </w:rPr>
        <w:t>謀改善，積極趕辦修復工程，以掌握歷史場域活化再利用之契機</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90</w:t>
      </w:r>
    </w:p>
    <w:p w14:paraId="04F01CF5" w14:textId="5F14FBA8" w:rsidR="007B1261" w:rsidRPr="00F7377C" w:rsidRDefault="007B1261" w:rsidP="003D53D5">
      <w:pPr>
        <w:tabs>
          <w:tab w:val="right" w:leader="middleDot" w:pos="8931"/>
          <w:tab w:val="right" w:pos="9923"/>
        </w:tabs>
        <w:overflowPunct w:val="0"/>
        <w:snapToGrid w:val="0"/>
        <w:spacing w:line="496" w:lineRule="exact"/>
        <w:ind w:leftChars="172" w:left="654" w:rightChars="423" w:right="1015" w:hangingChars="86" w:hanging="241"/>
        <w:jc w:val="both"/>
        <w:rPr>
          <w:rFonts w:ascii="標楷體" w:eastAsia="標楷體" w:hAnsi="標楷體"/>
          <w:bCs/>
          <w:spacing w:val="-20"/>
          <w:sz w:val="28"/>
          <w:szCs w:val="28"/>
        </w:rPr>
      </w:pPr>
      <w:r w:rsidRPr="00F7377C">
        <w:rPr>
          <w:rFonts w:ascii="標楷體" w:eastAsia="標楷體" w:hAnsi="標楷體" w:hint="eastAsia"/>
          <w:bCs/>
          <w:sz w:val="28"/>
          <w:szCs w:val="28"/>
        </w:rPr>
        <w:t>3</w:t>
      </w:r>
      <w:r w:rsidRPr="00F7377C">
        <w:rPr>
          <w:rFonts w:ascii="標楷體" w:eastAsia="標楷體" w:hAnsi="標楷體" w:hint="eastAsia"/>
          <w:bCs/>
          <w:spacing w:val="-40"/>
          <w:sz w:val="28"/>
          <w:szCs w:val="28"/>
        </w:rPr>
        <w:t>.</w:t>
      </w:r>
      <w:r w:rsidR="009B02A2" w:rsidRPr="00F7377C">
        <w:rPr>
          <w:rFonts w:ascii="標楷體" w:eastAsia="標楷體" w:hAnsi="標楷體" w:hint="eastAsia"/>
          <w:bCs/>
          <w:sz w:val="28"/>
          <w:szCs w:val="28"/>
        </w:rPr>
        <w:t>歲出預算保留數為近</w:t>
      </w:r>
      <w:proofErr w:type="gramStart"/>
      <w:r w:rsidR="009B02A2" w:rsidRPr="00F7377C">
        <w:rPr>
          <w:rFonts w:ascii="標楷體" w:eastAsia="標楷體" w:hAnsi="標楷體"/>
          <w:bCs/>
          <w:sz w:val="28"/>
          <w:szCs w:val="28"/>
        </w:rPr>
        <w:t>5</w:t>
      </w:r>
      <w:proofErr w:type="gramEnd"/>
      <w:r w:rsidR="009B02A2" w:rsidRPr="00F7377C">
        <w:rPr>
          <w:rFonts w:ascii="標楷體" w:eastAsia="標楷體" w:hAnsi="標楷體" w:hint="eastAsia"/>
          <w:bCs/>
          <w:sz w:val="28"/>
          <w:szCs w:val="28"/>
        </w:rPr>
        <w:t>年度新高，且近</w:t>
      </w:r>
      <w:r w:rsidR="009B02A2" w:rsidRPr="00F7377C">
        <w:rPr>
          <w:rFonts w:ascii="標楷體" w:eastAsia="標楷體" w:hAnsi="標楷體"/>
          <w:bCs/>
          <w:sz w:val="28"/>
          <w:szCs w:val="28"/>
        </w:rPr>
        <w:t>2</w:t>
      </w:r>
      <w:r w:rsidR="009B02A2" w:rsidRPr="00F7377C">
        <w:rPr>
          <w:rFonts w:ascii="標楷體" w:eastAsia="標楷體" w:hAnsi="標楷體" w:hint="eastAsia"/>
          <w:bCs/>
          <w:sz w:val="28"/>
          <w:szCs w:val="28"/>
        </w:rPr>
        <w:t>億元</w:t>
      </w:r>
      <w:bookmarkStart w:id="13" w:name="_Hlk201736108"/>
      <w:r w:rsidR="009B02A2" w:rsidRPr="00F7377C">
        <w:rPr>
          <w:rFonts w:ascii="標楷體" w:eastAsia="標楷體" w:hAnsi="標楷體" w:hint="eastAsia"/>
          <w:bCs/>
          <w:sz w:val="28"/>
          <w:szCs w:val="28"/>
        </w:rPr>
        <w:t>資本門</w:t>
      </w:r>
      <w:bookmarkEnd w:id="13"/>
      <w:r w:rsidR="009B02A2" w:rsidRPr="00F7377C">
        <w:rPr>
          <w:rFonts w:ascii="標楷體" w:eastAsia="標楷體" w:hAnsi="標楷體" w:hint="eastAsia"/>
          <w:bCs/>
          <w:sz w:val="28"/>
          <w:szCs w:val="28"/>
        </w:rPr>
        <w:t>預算留待以後年度執行，恐影響後續施政工作之推展，允宜積極辦理古蹟及歷史建築修復工程，並妥善管控執行進度，加速展現文資保存效益</w:t>
      </w:r>
      <w:r w:rsidRPr="00F7377C">
        <w:rPr>
          <w:rFonts w:ascii="標楷體" w:eastAsia="標楷體" w:hAnsi="標楷體" w:hint="eastAsia"/>
          <w:bCs/>
          <w:sz w:val="28"/>
          <w:szCs w:val="28"/>
        </w:rPr>
        <w:tab/>
      </w:r>
      <w:r w:rsidRPr="00F7377C">
        <w:rPr>
          <w:rFonts w:ascii="標楷體" w:eastAsia="標楷體" w:hAnsi="標楷體"/>
          <w:bCs/>
          <w:sz w:val="28"/>
          <w:szCs w:val="28"/>
        </w:rPr>
        <w:tab/>
        <w:t xml:space="preserve"> </w:t>
      </w:r>
      <w:r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9</w:t>
      </w:r>
      <w:r w:rsidR="00E82A09" w:rsidRPr="00F7377C">
        <w:rPr>
          <w:rFonts w:ascii="標楷體" w:eastAsia="標楷體" w:hAnsi="標楷體" w:hint="eastAsia"/>
          <w:bCs/>
          <w:sz w:val="28"/>
          <w:szCs w:val="28"/>
        </w:rPr>
        <w:t>1</w:t>
      </w:r>
    </w:p>
    <w:bookmarkEnd w:id="12"/>
    <w:p w14:paraId="02800BE0" w14:textId="4CB437BD" w:rsidR="004344AA" w:rsidRPr="00F7377C" w:rsidRDefault="0054274E" w:rsidP="00663C4A">
      <w:pPr>
        <w:tabs>
          <w:tab w:val="right" w:leader="middleDot" w:pos="8736"/>
        </w:tabs>
        <w:snapToGrid w:val="0"/>
        <w:spacing w:beforeLines="40" w:before="144" w:afterLines="40" w:after="144" w:line="496" w:lineRule="exact"/>
        <w:ind w:rightChars="423" w:right="1015"/>
        <w:jc w:val="both"/>
        <w:rPr>
          <w:rFonts w:ascii="標楷體" w:eastAsia="標楷體" w:hAnsi="標楷體"/>
          <w:b/>
          <w:noProof/>
          <w:sz w:val="32"/>
          <w:szCs w:val="32"/>
        </w:rPr>
      </w:pPr>
      <w:r w:rsidRPr="00F7377C">
        <w:rPr>
          <w:rFonts w:ascii="標楷體" w:eastAsia="標楷體" w:hAnsi="標楷體" w:hint="eastAsia"/>
          <w:b/>
          <w:noProof/>
          <w:sz w:val="32"/>
          <w:szCs w:val="32"/>
        </w:rPr>
        <w:t>拾壹、</w:t>
      </w:r>
      <w:r w:rsidR="004344AA" w:rsidRPr="00F7377C">
        <w:rPr>
          <w:rFonts w:ascii="標楷體" w:eastAsia="標楷體" w:hAnsi="標楷體" w:hint="eastAsia"/>
          <w:b/>
          <w:noProof/>
          <w:sz w:val="32"/>
          <w:szCs w:val="32"/>
        </w:rPr>
        <w:t>財稅局</w:t>
      </w:r>
      <w:r w:rsidR="004344AA" w:rsidRPr="00F7377C">
        <w:rPr>
          <w:rFonts w:ascii="標楷體" w:eastAsia="標楷體" w:hAnsi="標楷體"/>
          <w:b/>
          <w:noProof/>
          <w:sz w:val="32"/>
          <w:szCs w:val="32"/>
        </w:rPr>
        <w:t>主管</w:t>
      </w:r>
    </w:p>
    <w:p w14:paraId="0554317F" w14:textId="2C108F74" w:rsidR="004344AA" w:rsidRPr="00F7377C" w:rsidRDefault="004344AA" w:rsidP="00456121">
      <w:pPr>
        <w:tabs>
          <w:tab w:val="right" w:leader="middleDot" w:pos="8931"/>
          <w:tab w:val="right" w:pos="9923"/>
        </w:tabs>
        <w:overflowPunct w:val="0"/>
        <w:snapToGrid w:val="0"/>
        <w:spacing w:line="500" w:lineRule="exact"/>
        <w:ind w:leftChars="173" w:left="656" w:rightChars="423" w:right="1015" w:hangingChars="86" w:hanging="241"/>
        <w:jc w:val="both"/>
        <w:rPr>
          <w:rFonts w:ascii="標楷體" w:eastAsia="標楷體" w:hAnsi="標楷體"/>
          <w:bCs/>
          <w:spacing w:val="-20"/>
          <w:sz w:val="28"/>
          <w:szCs w:val="28"/>
        </w:rPr>
      </w:pPr>
      <w:r w:rsidRPr="00F7377C">
        <w:rPr>
          <w:rFonts w:ascii="標楷體" w:eastAsia="標楷體" w:hAnsi="標楷體"/>
          <w:bCs/>
          <w:sz w:val="28"/>
          <w:szCs w:val="28"/>
        </w:rPr>
        <w:t>1</w:t>
      </w:r>
      <w:r w:rsidRPr="00F7377C">
        <w:rPr>
          <w:rFonts w:ascii="標楷體" w:eastAsia="標楷體" w:hAnsi="標楷體"/>
          <w:bCs/>
          <w:spacing w:val="-40"/>
          <w:sz w:val="28"/>
          <w:szCs w:val="28"/>
        </w:rPr>
        <w:t>.</w:t>
      </w:r>
      <w:r w:rsidR="00E7134D" w:rsidRPr="00F7377C">
        <w:rPr>
          <w:rFonts w:ascii="標楷體" w:eastAsia="標楷體" w:hAnsi="標楷體" w:hint="eastAsia"/>
          <w:sz w:val="28"/>
          <w:szCs w:val="28"/>
        </w:rPr>
        <w:t>持續辦理各類稅籍及使用情形清查計畫，且近</w:t>
      </w:r>
      <w:proofErr w:type="gramStart"/>
      <w:r w:rsidR="00E7134D" w:rsidRPr="00F7377C">
        <w:rPr>
          <w:rFonts w:ascii="標楷體" w:eastAsia="標楷體" w:hAnsi="標楷體"/>
          <w:sz w:val="28"/>
          <w:szCs w:val="28"/>
        </w:rPr>
        <w:t>5</w:t>
      </w:r>
      <w:proofErr w:type="gramEnd"/>
      <w:r w:rsidR="00E7134D" w:rsidRPr="00F7377C">
        <w:rPr>
          <w:rFonts w:ascii="標楷體" w:eastAsia="標楷體" w:hAnsi="標楷體" w:hint="eastAsia"/>
          <w:sz w:val="28"/>
          <w:szCs w:val="28"/>
        </w:rPr>
        <w:t>年度稅課</w:t>
      </w:r>
      <w:proofErr w:type="gramStart"/>
      <w:r w:rsidR="00E7134D" w:rsidRPr="00F7377C">
        <w:rPr>
          <w:rFonts w:ascii="標楷體" w:eastAsia="標楷體" w:hAnsi="標楷體" w:hint="eastAsia"/>
          <w:sz w:val="28"/>
          <w:szCs w:val="28"/>
        </w:rPr>
        <w:t>收入均有超</w:t>
      </w:r>
      <w:proofErr w:type="gramEnd"/>
      <w:r w:rsidR="00E7134D" w:rsidRPr="00F7377C">
        <w:rPr>
          <w:rFonts w:ascii="標楷體" w:eastAsia="標楷體" w:hAnsi="標楷體" w:hint="eastAsia"/>
          <w:sz w:val="28"/>
          <w:szCs w:val="28"/>
        </w:rPr>
        <w:t>收情形，惟仍有部分土地、房屋未依實際使用情形課徵稅款，亟待</w:t>
      </w:r>
      <w:proofErr w:type="gramStart"/>
      <w:r w:rsidR="00E7134D" w:rsidRPr="00F7377C">
        <w:rPr>
          <w:rFonts w:ascii="標楷體" w:eastAsia="標楷體" w:hAnsi="標楷體" w:hint="eastAsia"/>
          <w:sz w:val="28"/>
          <w:szCs w:val="28"/>
        </w:rPr>
        <w:t>檢討妥處</w:t>
      </w:r>
      <w:proofErr w:type="gramEnd"/>
      <w:r w:rsidR="00E7134D" w:rsidRPr="00F7377C">
        <w:rPr>
          <w:rFonts w:ascii="標楷體" w:eastAsia="標楷體" w:hAnsi="標楷體" w:hint="eastAsia"/>
          <w:sz w:val="28"/>
          <w:szCs w:val="28"/>
        </w:rPr>
        <w:t>，以維護租稅公平</w:t>
      </w:r>
      <w:r w:rsidRPr="00F7377C">
        <w:rPr>
          <w:rFonts w:ascii="標楷體" w:eastAsia="標楷體" w:hAnsi="標楷體"/>
          <w:bCs/>
          <w:sz w:val="28"/>
          <w:szCs w:val="28"/>
        </w:rPr>
        <w:tab/>
      </w:r>
      <w:r w:rsidRPr="00F7377C">
        <w:rPr>
          <w:rFonts w:ascii="標楷體" w:eastAsia="標楷體" w:hAnsi="標楷體" w:hint="eastAsia"/>
          <w:bCs/>
          <w:sz w:val="28"/>
          <w:szCs w:val="28"/>
        </w:rPr>
        <w:tab/>
      </w:r>
      <w:r w:rsidRPr="00F7377C">
        <w:rPr>
          <w:rFonts w:ascii="標楷體" w:eastAsia="標楷體" w:hAnsi="標楷體"/>
          <w:bCs/>
          <w:sz w:val="28"/>
          <w:szCs w:val="28"/>
        </w:rPr>
        <w:t xml:space="preserve"> </w:t>
      </w:r>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94</w:t>
      </w:r>
    </w:p>
    <w:p w14:paraId="29D8B53F" w14:textId="04EDDC93" w:rsidR="007B1B71" w:rsidRPr="00F7377C" w:rsidRDefault="004344AA" w:rsidP="00456121">
      <w:pPr>
        <w:tabs>
          <w:tab w:val="right" w:leader="middleDot" w:pos="8931"/>
          <w:tab w:val="right" w:pos="9923"/>
        </w:tabs>
        <w:overflowPunct w:val="0"/>
        <w:snapToGrid w:val="0"/>
        <w:spacing w:line="500" w:lineRule="exact"/>
        <w:ind w:leftChars="170" w:left="657" w:rightChars="423" w:right="1015" w:hangingChars="89" w:hanging="249"/>
        <w:jc w:val="both"/>
        <w:rPr>
          <w:rFonts w:ascii="標楷體" w:eastAsia="標楷體" w:hAnsi="標楷體"/>
          <w:bCs/>
          <w:sz w:val="28"/>
          <w:szCs w:val="28"/>
        </w:rPr>
      </w:pPr>
      <w:bookmarkStart w:id="14" w:name="_Hlk76464040"/>
      <w:r w:rsidRPr="00F7377C">
        <w:rPr>
          <w:rFonts w:ascii="標楷體" w:eastAsia="標楷體" w:hAnsi="標楷體"/>
          <w:bCs/>
          <w:sz w:val="28"/>
          <w:szCs w:val="28"/>
        </w:rPr>
        <w:t>2</w:t>
      </w:r>
      <w:r w:rsidRPr="00F7377C">
        <w:rPr>
          <w:rFonts w:ascii="標楷體" w:eastAsia="標楷體" w:hAnsi="標楷體"/>
          <w:bCs/>
          <w:spacing w:val="-40"/>
          <w:sz w:val="28"/>
          <w:szCs w:val="28"/>
        </w:rPr>
        <w:t>.</w:t>
      </w:r>
      <w:r w:rsidR="00E7134D" w:rsidRPr="00F7377C">
        <w:rPr>
          <w:rFonts w:ascii="標楷體" w:eastAsia="標楷體" w:hAnsi="標楷體" w:hint="eastAsia"/>
          <w:sz w:val="28"/>
          <w:szCs w:val="28"/>
        </w:rPr>
        <w:t>為強化財產管理及維護權益，訂定縣有不動產管理、清查等相關規定，惟仍有逾繳納期限之土地租金及使用補償金尚未收繳等情事，允宜檢討改善</w:t>
      </w:r>
      <w:r w:rsidRPr="00F7377C">
        <w:rPr>
          <w:rFonts w:ascii="標楷體" w:eastAsia="標楷體" w:hAnsi="標楷體" w:hint="eastAsia"/>
          <w:bCs/>
          <w:spacing w:val="2"/>
          <w:sz w:val="28"/>
          <w:szCs w:val="28"/>
        </w:rPr>
        <w:tab/>
      </w:r>
      <w:r w:rsidRPr="00F7377C">
        <w:rPr>
          <w:rFonts w:ascii="標楷體" w:eastAsia="標楷體" w:hAnsi="標楷體"/>
          <w:bCs/>
          <w:sz w:val="28"/>
          <w:szCs w:val="28"/>
        </w:rPr>
        <w:tab/>
        <w:t xml:space="preserve"> </w:t>
      </w:r>
      <w:bookmarkEnd w:id="14"/>
      <w:r w:rsidR="00522E81" w:rsidRPr="00F7377C">
        <w:rPr>
          <w:rFonts w:ascii="標楷體" w:eastAsia="標楷體" w:hAnsi="標楷體" w:hint="eastAsia"/>
          <w:bCs/>
          <w:sz w:val="28"/>
          <w:szCs w:val="28"/>
        </w:rPr>
        <w:t>乙－</w:t>
      </w:r>
      <w:r w:rsidR="00574610" w:rsidRPr="00F7377C">
        <w:rPr>
          <w:rFonts w:ascii="標楷體" w:eastAsia="標楷體" w:hAnsi="標楷體" w:hint="eastAsia"/>
          <w:bCs/>
          <w:sz w:val="28"/>
          <w:szCs w:val="28"/>
        </w:rPr>
        <w:t>95</w:t>
      </w:r>
    </w:p>
    <w:sectPr w:rsidR="007B1B71" w:rsidRPr="00F7377C" w:rsidSect="006C4C21">
      <w:footerReference w:type="default" r:id="rId8"/>
      <w:pgSz w:w="11907" w:h="16840" w:code="9"/>
      <w:pgMar w:top="1418" w:right="851" w:bottom="1418" w:left="1134" w:header="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6ED9" w14:textId="77777777" w:rsidR="00D532D1" w:rsidRDefault="00D532D1">
      <w:r>
        <w:separator/>
      </w:r>
    </w:p>
  </w:endnote>
  <w:endnote w:type="continuationSeparator" w:id="0">
    <w:p w14:paraId="683214F9" w14:textId="77777777" w:rsidR="00D532D1" w:rsidRDefault="00D5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embedRegular r:id="rId1" w:subsetted="1" w:fontKey="{74A50262-257A-43F8-8190-28ADDF21B877}"/>
    <w:embedBold r:id="rId2" w:subsetted="1" w:fontKey="{BCDD7ECE-381A-46C8-B8ED-369081DEF78D}"/>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華康楷書體W5">
    <w:altName w:val="微軟正黑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3858" w14:textId="73DDBF81" w:rsidR="00C72B8F" w:rsidRPr="00A33717" w:rsidRDefault="00A33717" w:rsidP="00C970AF">
    <w:pPr>
      <w:pStyle w:val="a8"/>
      <w:spacing w:beforeLines="100" w:before="240"/>
      <w:jc w:val="center"/>
      <w:rPr>
        <w:rFonts w:ascii="標楷體" w:eastAsia="標楷體" w:hAnsi="標楷體"/>
        <w:sz w:val="24"/>
        <w:szCs w:val="24"/>
      </w:rPr>
    </w:pPr>
    <w:r>
      <w:rPr>
        <w:rFonts w:ascii="標楷體" w:eastAsia="標楷體" w:hAnsi="標楷體" w:hint="eastAsia"/>
        <w:sz w:val="24"/>
        <w:szCs w:val="24"/>
      </w:rPr>
      <w:t>索引</w:t>
    </w:r>
    <w:r w:rsidR="00C72B8F" w:rsidRPr="00110BDF">
      <w:rPr>
        <w:rFonts w:ascii="標楷體" w:eastAsia="標楷體" w:hAnsi="標楷體"/>
        <w:sz w:val="24"/>
        <w:szCs w:val="24"/>
      </w:rPr>
      <w:t>－</w:t>
    </w:r>
    <w:r w:rsidR="00C72B8F" w:rsidRPr="00110BDF">
      <w:rPr>
        <w:rStyle w:val="aa"/>
        <w:rFonts w:ascii="標楷體" w:eastAsia="標楷體" w:hAnsi="標楷體"/>
        <w:sz w:val="24"/>
        <w:szCs w:val="24"/>
      </w:rPr>
      <w:fldChar w:fldCharType="begin"/>
    </w:r>
    <w:r w:rsidR="00C72B8F" w:rsidRPr="00110BDF">
      <w:rPr>
        <w:rStyle w:val="aa"/>
        <w:rFonts w:ascii="標楷體" w:eastAsia="標楷體" w:hAnsi="標楷體"/>
        <w:sz w:val="24"/>
        <w:szCs w:val="24"/>
      </w:rPr>
      <w:instrText xml:space="preserve"> PAGE </w:instrText>
    </w:r>
    <w:r w:rsidR="00C72B8F" w:rsidRPr="00110BDF">
      <w:rPr>
        <w:rStyle w:val="aa"/>
        <w:rFonts w:ascii="標楷體" w:eastAsia="標楷體" w:hAnsi="標楷體"/>
        <w:sz w:val="24"/>
        <w:szCs w:val="24"/>
      </w:rPr>
      <w:fldChar w:fldCharType="separate"/>
    </w:r>
    <w:r w:rsidR="00C72B8F">
      <w:rPr>
        <w:rStyle w:val="aa"/>
        <w:rFonts w:ascii="標楷體" w:eastAsia="標楷體" w:hAnsi="標楷體"/>
        <w:noProof/>
        <w:sz w:val="24"/>
        <w:szCs w:val="24"/>
      </w:rPr>
      <w:t>26</w:t>
    </w:r>
    <w:r w:rsidR="00C72B8F" w:rsidRPr="00110BDF">
      <w:rPr>
        <w:rStyle w:val="aa"/>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13E5" w14:textId="77777777" w:rsidR="00D532D1" w:rsidRDefault="00D532D1">
      <w:r>
        <w:separator/>
      </w:r>
    </w:p>
  </w:footnote>
  <w:footnote w:type="continuationSeparator" w:id="0">
    <w:p w14:paraId="2BC6BD32" w14:textId="77777777" w:rsidR="00D532D1" w:rsidRDefault="00D53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118AE"/>
    <w:multiLevelType w:val="hybridMultilevel"/>
    <w:tmpl w:val="357644E6"/>
    <w:lvl w:ilvl="0" w:tplc="3BCA3DE6">
      <w:start w:val="6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AAE58C4"/>
    <w:multiLevelType w:val="hybridMultilevel"/>
    <w:tmpl w:val="E752DBC4"/>
    <w:lvl w:ilvl="0" w:tplc="6B4242E0">
      <w:start w:val="1"/>
      <w:numFmt w:val="taiwaneseCountingThousand"/>
      <w:lvlText w:val="(%1)"/>
      <w:lvlJc w:val="left"/>
      <w:pPr>
        <w:ind w:left="1123" w:hanging="720"/>
      </w:pPr>
      <w:rPr>
        <w:rFonts w:hint="default"/>
        <w:b/>
      </w:rPr>
    </w:lvl>
    <w:lvl w:ilvl="1" w:tplc="04090019" w:tentative="1">
      <w:start w:val="1"/>
      <w:numFmt w:val="ideographTraditional"/>
      <w:lvlText w:val="%2、"/>
      <w:lvlJc w:val="left"/>
      <w:pPr>
        <w:ind w:left="1363" w:hanging="480"/>
      </w:pPr>
    </w:lvl>
    <w:lvl w:ilvl="2" w:tplc="0409001B" w:tentative="1">
      <w:start w:val="1"/>
      <w:numFmt w:val="lowerRoman"/>
      <w:lvlText w:val="%3."/>
      <w:lvlJc w:val="right"/>
      <w:pPr>
        <w:ind w:left="1843" w:hanging="480"/>
      </w:pPr>
    </w:lvl>
    <w:lvl w:ilvl="3" w:tplc="0409000F" w:tentative="1">
      <w:start w:val="1"/>
      <w:numFmt w:val="decimal"/>
      <w:lvlText w:val="%4."/>
      <w:lvlJc w:val="left"/>
      <w:pPr>
        <w:ind w:left="2323" w:hanging="480"/>
      </w:pPr>
    </w:lvl>
    <w:lvl w:ilvl="4" w:tplc="04090019" w:tentative="1">
      <w:start w:val="1"/>
      <w:numFmt w:val="ideographTraditional"/>
      <w:lvlText w:val="%5、"/>
      <w:lvlJc w:val="left"/>
      <w:pPr>
        <w:ind w:left="2803" w:hanging="480"/>
      </w:pPr>
    </w:lvl>
    <w:lvl w:ilvl="5" w:tplc="0409001B" w:tentative="1">
      <w:start w:val="1"/>
      <w:numFmt w:val="lowerRoman"/>
      <w:lvlText w:val="%6."/>
      <w:lvlJc w:val="right"/>
      <w:pPr>
        <w:ind w:left="3283" w:hanging="480"/>
      </w:pPr>
    </w:lvl>
    <w:lvl w:ilvl="6" w:tplc="0409000F" w:tentative="1">
      <w:start w:val="1"/>
      <w:numFmt w:val="decimal"/>
      <w:lvlText w:val="%7."/>
      <w:lvlJc w:val="left"/>
      <w:pPr>
        <w:ind w:left="3763" w:hanging="480"/>
      </w:pPr>
    </w:lvl>
    <w:lvl w:ilvl="7" w:tplc="04090019" w:tentative="1">
      <w:start w:val="1"/>
      <w:numFmt w:val="ideographTraditional"/>
      <w:lvlText w:val="%8、"/>
      <w:lvlJc w:val="left"/>
      <w:pPr>
        <w:ind w:left="4243" w:hanging="480"/>
      </w:pPr>
    </w:lvl>
    <w:lvl w:ilvl="8" w:tplc="0409001B" w:tentative="1">
      <w:start w:val="1"/>
      <w:numFmt w:val="lowerRoman"/>
      <w:lvlText w:val="%9."/>
      <w:lvlJc w:val="right"/>
      <w:pPr>
        <w:ind w:left="4723" w:hanging="480"/>
      </w:pPr>
    </w:lvl>
  </w:abstractNum>
  <w:abstractNum w:abstractNumId="2"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347ED"/>
    <w:multiLevelType w:val="hybridMultilevel"/>
    <w:tmpl w:val="38989188"/>
    <w:lvl w:ilvl="0" w:tplc="70ACEA0A">
      <w:start w:val="1"/>
      <w:numFmt w:val="taiwaneseCountingThousand"/>
      <w:lvlText w:val="%1、"/>
      <w:lvlJc w:val="left"/>
      <w:pPr>
        <w:ind w:left="1858" w:hanging="129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4C3722CF"/>
    <w:multiLevelType w:val="hybridMultilevel"/>
    <w:tmpl w:val="5AA86EFC"/>
    <w:lvl w:ilvl="0" w:tplc="76260CE8">
      <w:start w:val="1"/>
      <w:numFmt w:val="taiwaneseCountingThousand"/>
      <w:lvlText w:val="（%1）"/>
      <w:lvlJc w:val="left"/>
      <w:pPr>
        <w:ind w:left="852" w:hanging="85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1873336">
    <w:abstractNumId w:val="2"/>
  </w:num>
  <w:num w:numId="2" w16cid:durableId="1358383209">
    <w:abstractNumId w:val="3"/>
  </w:num>
  <w:num w:numId="3" w16cid:durableId="1047098274">
    <w:abstractNumId w:val="4"/>
  </w:num>
  <w:num w:numId="4" w16cid:durableId="1832678254">
    <w:abstractNumId w:val="0"/>
  </w:num>
  <w:num w:numId="5" w16cid:durableId="343410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CF"/>
    <w:rsid w:val="0000043D"/>
    <w:rsid w:val="0000055A"/>
    <w:rsid w:val="000009AE"/>
    <w:rsid w:val="00000FE0"/>
    <w:rsid w:val="000015B2"/>
    <w:rsid w:val="0000195C"/>
    <w:rsid w:val="00001E4C"/>
    <w:rsid w:val="00002467"/>
    <w:rsid w:val="00002F17"/>
    <w:rsid w:val="00002F89"/>
    <w:rsid w:val="00003423"/>
    <w:rsid w:val="00003543"/>
    <w:rsid w:val="000040B0"/>
    <w:rsid w:val="00004501"/>
    <w:rsid w:val="00005299"/>
    <w:rsid w:val="0000606C"/>
    <w:rsid w:val="0000743A"/>
    <w:rsid w:val="00007525"/>
    <w:rsid w:val="00010442"/>
    <w:rsid w:val="00011072"/>
    <w:rsid w:val="000112C7"/>
    <w:rsid w:val="00011D40"/>
    <w:rsid w:val="000122CF"/>
    <w:rsid w:val="000128AE"/>
    <w:rsid w:val="00012FBC"/>
    <w:rsid w:val="0001378D"/>
    <w:rsid w:val="00013F16"/>
    <w:rsid w:val="000153D9"/>
    <w:rsid w:val="0001564F"/>
    <w:rsid w:val="00015CA7"/>
    <w:rsid w:val="00016003"/>
    <w:rsid w:val="0001604A"/>
    <w:rsid w:val="0001693F"/>
    <w:rsid w:val="00017016"/>
    <w:rsid w:val="000172C1"/>
    <w:rsid w:val="00017DBA"/>
    <w:rsid w:val="000202A1"/>
    <w:rsid w:val="000209D4"/>
    <w:rsid w:val="00020D54"/>
    <w:rsid w:val="00021474"/>
    <w:rsid w:val="00021930"/>
    <w:rsid w:val="00021ABD"/>
    <w:rsid w:val="00021CC6"/>
    <w:rsid w:val="00022D36"/>
    <w:rsid w:val="00022EC8"/>
    <w:rsid w:val="000231D2"/>
    <w:rsid w:val="0002395D"/>
    <w:rsid w:val="0002397A"/>
    <w:rsid w:val="00024E77"/>
    <w:rsid w:val="00025208"/>
    <w:rsid w:val="00025298"/>
    <w:rsid w:val="00025516"/>
    <w:rsid w:val="000255B3"/>
    <w:rsid w:val="00025972"/>
    <w:rsid w:val="00026DE5"/>
    <w:rsid w:val="00027074"/>
    <w:rsid w:val="00027447"/>
    <w:rsid w:val="000276BA"/>
    <w:rsid w:val="00030A3A"/>
    <w:rsid w:val="00030F84"/>
    <w:rsid w:val="00030FB4"/>
    <w:rsid w:val="0003136A"/>
    <w:rsid w:val="000326C8"/>
    <w:rsid w:val="00033269"/>
    <w:rsid w:val="00033681"/>
    <w:rsid w:val="000342B6"/>
    <w:rsid w:val="000343C4"/>
    <w:rsid w:val="00034587"/>
    <w:rsid w:val="000347FB"/>
    <w:rsid w:val="0003565B"/>
    <w:rsid w:val="000356EB"/>
    <w:rsid w:val="00035D6C"/>
    <w:rsid w:val="0003601F"/>
    <w:rsid w:val="000366BA"/>
    <w:rsid w:val="00036891"/>
    <w:rsid w:val="00037B4E"/>
    <w:rsid w:val="00040009"/>
    <w:rsid w:val="00040048"/>
    <w:rsid w:val="00040230"/>
    <w:rsid w:val="000402A2"/>
    <w:rsid w:val="00041505"/>
    <w:rsid w:val="0004155C"/>
    <w:rsid w:val="000416CE"/>
    <w:rsid w:val="00041BB7"/>
    <w:rsid w:val="0004219B"/>
    <w:rsid w:val="000427B7"/>
    <w:rsid w:val="00042A64"/>
    <w:rsid w:val="00042C6B"/>
    <w:rsid w:val="00044389"/>
    <w:rsid w:val="0004534D"/>
    <w:rsid w:val="000453A4"/>
    <w:rsid w:val="00047442"/>
    <w:rsid w:val="0004754D"/>
    <w:rsid w:val="0005056E"/>
    <w:rsid w:val="00050AAF"/>
    <w:rsid w:val="00051AD5"/>
    <w:rsid w:val="00052247"/>
    <w:rsid w:val="00054672"/>
    <w:rsid w:val="00055641"/>
    <w:rsid w:val="000557F4"/>
    <w:rsid w:val="00055D35"/>
    <w:rsid w:val="00055DA2"/>
    <w:rsid w:val="000563F1"/>
    <w:rsid w:val="000564C7"/>
    <w:rsid w:val="000567F1"/>
    <w:rsid w:val="00056CB8"/>
    <w:rsid w:val="000570F6"/>
    <w:rsid w:val="00057D40"/>
    <w:rsid w:val="00060041"/>
    <w:rsid w:val="000604E8"/>
    <w:rsid w:val="00060919"/>
    <w:rsid w:val="00060D39"/>
    <w:rsid w:val="00061AC3"/>
    <w:rsid w:val="00061DC3"/>
    <w:rsid w:val="0006237B"/>
    <w:rsid w:val="0006275E"/>
    <w:rsid w:val="00062987"/>
    <w:rsid w:val="00062AFD"/>
    <w:rsid w:val="00062DBD"/>
    <w:rsid w:val="0006411C"/>
    <w:rsid w:val="000642FB"/>
    <w:rsid w:val="00064D83"/>
    <w:rsid w:val="00065588"/>
    <w:rsid w:val="00066177"/>
    <w:rsid w:val="000669F5"/>
    <w:rsid w:val="00066DCA"/>
    <w:rsid w:val="00066EDC"/>
    <w:rsid w:val="000671D7"/>
    <w:rsid w:val="000674D1"/>
    <w:rsid w:val="00067A70"/>
    <w:rsid w:val="00067A9E"/>
    <w:rsid w:val="00070198"/>
    <w:rsid w:val="00070AAF"/>
    <w:rsid w:val="00071107"/>
    <w:rsid w:val="000713BA"/>
    <w:rsid w:val="000713BB"/>
    <w:rsid w:val="0007148E"/>
    <w:rsid w:val="0007229E"/>
    <w:rsid w:val="00073053"/>
    <w:rsid w:val="00073EB6"/>
    <w:rsid w:val="00074D6A"/>
    <w:rsid w:val="00075AC5"/>
    <w:rsid w:val="00075D98"/>
    <w:rsid w:val="000760B3"/>
    <w:rsid w:val="00076C50"/>
    <w:rsid w:val="00077858"/>
    <w:rsid w:val="000802EF"/>
    <w:rsid w:val="00080317"/>
    <w:rsid w:val="00081D09"/>
    <w:rsid w:val="00082E30"/>
    <w:rsid w:val="0008362E"/>
    <w:rsid w:val="000841A6"/>
    <w:rsid w:val="000842DC"/>
    <w:rsid w:val="000855CA"/>
    <w:rsid w:val="00086334"/>
    <w:rsid w:val="0008773B"/>
    <w:rsid w:val="0008782F"/>
    <w:rsid w:val="00087BC2"/>
    <w:rsid w:val="00087EEE"/>
    <w:rsid w:val="00087F2C"/>
    <w:rsid w:val="00090194"/>
    <w:rsid w:val="000901B5"/>
    <w:rsid w:val="000913E9"/>
    <w:rsid w:val="0009192B"/>
    <w:rsid w:val="00092CBC"/>
    <w:rsid w:val="00092F29"/>
    <w:rsid w:val="0009328F"/>
    <w:rsid w:val="00093CF5"/>
    <w:rsid w:val="00093D43"/>
    <w:rsid w:val="000942A0"/>
    <w:rsid w:val="000951B7"/>
    <w:rsid w:val="00095999"/>
    <w:rsid w:val="00095D7E"/>
    <w:rsid w:val="0009641A"/>
    <w:rsid w:val="000964A8"/>
    <w:rsid w:val="00096AF4"/>
    <w:rsid w:val="00097A2B"/>
    <w:rsid w:val="00097B22"/>
    <w:rsid w:val="000A0358"/>
    <w:rsid w:val="000A09D5"/>
    <w:rsid w:val="000A0BB7"/>
    <w:rsid w:val="000A0D51"/>
    <w:rsid w:val="000A0E83"/>
    <w:rsid w:val="000A158C"/>
    <w:rsid w:val="000A1ED8"/>
    <w:rsid w:val="000A36C0"/>
    <w:rsid w:val="000A415E"/>
    <w:rsid w:val="000A427B"/>
    <w:rsid w:val="000A4F39"/>
    <w:rsid w:val="000A5301"/>
    <w:rsid w:val="000A5426"/>
    <w:rsid w:val="000A658F"/>
    <w:rsid w:val="000A6FD3"/>
    <w:rsid w:val="000A7047"/>
    <w:rsid w:val="000A72D9"/>
    <w:rsid w:val="000B0CA6"/>
    <w:rsid w:val="000B0CAE"/>
    <w:rsid w:val="000B1459"/>
    <w:rsid w:val="000B1D76"/>
    <w:rsid w:val="000B20BD"/>
    <w:rsid w:val="000B2480"/>
    <w:rsid w:val="000B2D2D"/>
    <w:rsid w:val="000B3226"/>
    <w:rsid w:val="000B355F"/>
    <w:rsid w:val="000B35C6"/>
    <w:rsid w:val="000B37D1"/>
    <w:rsid w:val="000B42BE"/>
    <w:rsid w:val="000B4BE3"/>
    <w:rsid w:val="000B4C13"/>
    <w:rsid w:val="000B6124"/>
    <w:rsid w:val="000B65DA"/>
    <w:rsid w:val="000B6AF8"/>
    <w:rsid w:val="000B73CA"/>
    <w:rsid w:val="000B768C"/>
    <w:rsid w:val="000C1690"/>
    <w:rsid w:val="000C1A8C"/>
    <w:rsid w:val="000C1ABC"/>
    <w:rsid w:val="000C1C66"/>
    <w:rsid w:val="000C1F70"/>
    <w:rsid w:val="000C2864"/>
    <w:rsid w:val="000C2B9D"/>
    <w:rsid w:val="000C3611"/>
    <w:rsid w:val="000C3D8C"/>
    <w:rsid w:val="000C3E0F"/>
    <w:rsid w:val="000C4000"/>
    <w:rsid w:val="000C4558"/>
    <w:rsid w:val="000C492B"/>
    <w:rsid w:val="000C5165"/>
    <w:rsid w:val="000C5293"/>
    <w:rsid w:val="000C69E6"/>
    <w:rsid w:val="000C7BF4"/>
    <w:rsid w:val="000D0ED1"/>
    <w:rsid w:val="000D0F3D"/>
    <w:rsid w:val="000D0FBF"/>
    <w:rsid w:val="000D18A5"/>
    <w:rsid w:val="000D1D91"/>
    <w:rsid w:val="000D2438"/>
    <w:rsid w:val="000D2715"/>
    <w:rsid w:val="000D27DE"/>
    <w:rsid w:val="000D2B05"/>
    <w:rsid w:val="000D2EB4"/>
    <w:rsid w:val="000D37BE"/>
    <w:rsid w:val="000D3DBC"/>
    <w:rsid w:val="000D4AE3"/>
    <w:rsid w:val="000D4C3D"/>
    <w:rsid w:val="000D4D8E"/>
    <w:rsid w:val="000D5050"/>
    <w:rsid w:val="000D559C"/>
    <w:rsid w:val="000D5CC1"/>
    <w:rsid w:val="000D6049"/>
    <w:rsid w:val="000D6415"/>
    <w:rsid w:val="000D6C6A"/>
    <w:rsid w:val="000D6ED7"/>
    <w:rsid w:val="000D71E8"/>
    <w:rsid w:val="000D7722"/>
    <w:rsid w:val="000D7A2F"/>
    <w:rsid w:val="000D7AA9"/>
    <w:rsid w:val="000D7E48"/>
    <w:rsid w:val="000E0335"/>
    <w:rsid w:val="000E0484"/>
    <w:rsid w:val="000E08AC"/>
    <w:rsid w:val="000E1CF2"/>
    <w:rsid w:val="000E1F71"/>
    <w:rsid w:val="000E2342"/>
    <w:rsid w:val="000E273C"/>
    <w:rsid w:val="000E2A06"/>
    <w:rsid w:val="000E3429"/>
    <w:rsid w:val="000E3E70"/>
    <w:rsid w:val="000E3E99"/>
    <w:rsid w:val="000E44F3"/>
    <w:rsid w:val="000E4867"/>
    <w:rsid w:val="000E51E8"/>
    <w:rsid w:val="000E54D8"/>
    <w:rsid w:val="000E769D"/>
    <w:rsid w:val="000E7749"/>
    <w:rsid w:val="000E79CB"/>
    <w:rsid w:val="000F0208"/>
    <w:rsid w:val="000F02D9"/>
    <w:rsid w:val="000F03BC"/>
    <w:rsid w:val="000F0CA7"/>
    <w:rsid w:val="000F10C3"/>
    <w:rsid w:val="000F1A4F"/>
    <w:rsid w:val="000F2D87"/>
    <w:rsid w:val="000F3219"/>
    <w:rsid w:val="000F33B2"/>
    <w:rsid w:val="000F3644"/>
    <w:rsid w:val="000F3678"/>
    <w:rsid w:val="000F39C8"/>
    <w:rsid w:val="000F4581"/>
    <w:rsid w:val="000F4D8B"/>
    <w:rsid w:val="000F505C"/>
    <w:rsid w:val="000F6B26"/>
    <w:rsid w:val="000F6C07"/>
    <w:rsid w:val="000F711A"/>
    <w:rsid w:val="00100A07"/>
    <w:rsid w:val="00100CA4"/>
    <w:rsid w:val="001016D8"/>
    <w:rsid w:val="00102183"/>
    <w:rsid w:val="00104847"/>
    <w:rsid w:val="00105469"/>
    <w:rsid w:val="00105C2C"/>
    <w:rsid w:val="00105DE4"/>
    <w:rsid w:val="00105EF6"/>
    <w:rsid w:val="0010689F"/>
    <w:rsid w:val="00107464"/>
    <w:rsid w:val="00107C08"/>
    <w:rsid w:val="00110323"/>
    <w:rsid w:val="00110778"/>
    <w:rsid w:val="00110BDF"/>
    <w:rsid w:val="001114B6"/>
    <w:rsid w:val="00112338"/>
    <w:rsid w:val="00112BA5"/>
    <w:rsid w:val="00113E19"/>
    <w:rsid w:val="00114006"/>
    <w:rsid w:val="001144B0"/>
    <w:rsid w:val="00114C18"/>
    <w:rsid w:val="00114C58"/>
    <w:rsid w:val="00114F25"/>
    <w:rsid w:val="001156F3"/>
    <w:rsid w:val="00115B7C"/>
    <w:rsid w:val="00115E5E"/>
    <w:rsid w:val="0011624C"/>
    <w:rsid w:val="0011642F"/>
    <w:rsid w:val="0011687E"/>
    <w:rsid w:val="00116EAE"/>
    <w:rsid w:val="00116F17"/>
    <w:rsid w:val="00117A93"/>
    <w:rsid w:val="001208DD"/>
    <w:rsid w:val="00122877"/>
    <w:rsid w:val="00122916"/>
    <w:rsid w:val="00122AF4"/>
    <w:rsid w:val="00123649"/>
    <w:rsid w:val="001236D4"/>
    <w:rsid w:val="00123E68"/>
    <w:rsid w:val="00124FB8"/>
    <w:rsid w:val="00125778"/>
    <w:rsid w:val="00125B1E"/>
    <w:rsid w:val="00125BC8"/>
    <w:rsid w:val="001268FD"/>
    <w:rsid w:val="00126EA9"/>
    <w:rsid w:val="00127280"/>
    <w:rsid w:val="00127D87"/>
    <w:rsid w:val="00130459"/>
    <w:rsid w:val="00130660"/>
    <w:rsid w:val="001311D1"/>
    <w:rsid w:val="001315C8"/>
    <w:rsid w:val="00131829"/>
    <w:rsid w:val="00131BF9"/>
    <w:rsid w:val="00133287"/>
    <w:rsid w:val="00133461"/>
    <w:rsid w:val="00133984"/>
    <w:rsid w:val="001345FD"/>
    <w:rsid w:val="00135964"/>
    <w:rsid w:val="00135DB5"/>
    <w:rsid w:val="00136348"/>
    <w:rsid w:val="001364D7"/>
    <w:rsid w:val="00136914"/>
    <w:rsid w:val="00137989"/>
    <w:rsid w:val="001409BA"/>
    <w:rsid w:val="00140A3F"/>
    <w:rsid w:val="00140AF2"/>
    <w:rsid w:val="00140B9F"/>
    <w:rsid w:val="001414D6"/>
    <w:rsid w:val="00141C10"/>
    <w:rsid w:val="00142297"/>
    <w:rsid w:val="001436AB"/>
    <w:rsid w:val="00143CA5"/>
    <w:rsid w:val="00143CA6"/>
    <w:rsid w:val="00143FF6"/>
    <w:rsid w:val="001443DF"/>
    <w:rsid w:val="001452F9"/>
    <w:rsid w:val="001468DC"/>
    <w:rsid w:val="00146A87"/>
    <w:rsid w:val="00146D1B"/>
    <w:rsid w:val="001470B9"/>
    <w:rsid w:val="00147CA9"/>
    <w:rsid w:val="00151A44"/>
    <w:rsid w:val="00151B9D"/>
    <w:rsid w:val="00151F96"/>
    <w:rsid w:val="0015230F"/>
    <w:rsid w:val="00152AF1"/>
    <w:rsid w:val="0015375D"/>
    <w:rsid w:val="00153885"/>
    <w:rsid w:val="001538DF"/>
    <w:rsid w:val="00154122"/>
    <w:rsid w:val="001549DE"/>
    <w:rsid w:val="00154E3E"/>
    <w:rsid w:val="0015599C"/>
    <w:rsid w:val="00156038"/>
    <w:rsid w:val="0015628E"/>
    <w:rsid w:val="00156598"/>
    <w:rsid w:val="00156A88"/>
    <w:rsid w:val="00157069"/>
    <w:rsid w:val="00157365"/>
    <w:rsid w:val="001574AD"/>
    <w:rsid w:val="001575CD"/>
    <w:rsid w:val="001604A4"/>
    <w:rsid w:val="00160BDC"/>
    <w:rsid w:val="00160D4E"/>
    <w:rsid w:val="0016105D"/>
    <w:rsid w:val="00161588"/>
    <w:rsid w:val="001615DB"/>
    <w:rsid w:val="00161F48"/>
    <w:rsid w:val="001629ED"/>
    <w:rsid w:val="00162FC6"/>
    <w:rsid w:val="00162FF8"/>
    <w:rsid w:val="00163536"/>
    <w:rsid w:val="0016402A"/>
    <w:rsid w:val="00165A23"/>
    <w:rsid w:val="00165B05"/>
    <w:rsid w:val="0016605B"/>
    <w:rsid w:val="00167D92"/>
    <w:rsid w:val="00170181"/>
    <w:rsid w:val="0017079B"/>
    <w:rsid w:val="00170EB8"/>
    <w:rsid w:val="00170F73"/>
    <w:rsid w:val="0017109C"/>
    <w:rsid w:val="0017111B"/>
    <w:rsid w:val="001727A0"/>
    <w:rsid w:val="0017287F"/>
    <w:rsid w:val="00172B56"/>
    <w:rsid w:val="00172CDF"/>
    <w:rsid w:val="001736D9"/>
    <w:rsid w:val="00173AF2"/>
    <w:rsid w:val="00173C5B"/>
    <w:rsid w:val="001747D9"/>
    <w:rsid w:val="00174856"/>
    <w:rsid w:val="001750ED"/>
    <w:rsid w:val="00175269"/>
    <w:rsid w:val="00176E25"/>
    <w:rsid w:val="0017715D"/>
    <w:rsid w:val="00180C0F"/>
    <w:rsid w:val="001844C0"/>
    <w:rsid w:val="001848D8"/>
    <w:rsid w:val="00184A34"/>
    <w:rsid w:val="00184E6E"/>
    <w:rsid w:val="00184EA8"/>
    <w:rsid w:val="0018595A"/>
    <w:rsid w:val="00186D5C"/>
    <w:rsid w:val="001871B4"/>
    <w:rsid w:val="0018721B"/>
    <w:rsid w:val="0019068B"/>
    <w:rsid w:val="00191467"/>
    <w:rsid w:val="001919FB"/>
    <w:rsid w:val="0019205B"/>
    <w:rsid w:val="00192D21"/>
    <w:rsid w:val="00193809"/>
    <w:rsid w:val="00193A96"/>
    <w:rsid w:val="00193B96"/>
    <w:rsid w:val="00194624"/>
    <w:rsid w:val="00194AC3"/>
    <w:rsid w:val="00195008"/>
    <w:rsid w:val="00195030"/>
    <w:rsid w:val="001956BC"/>
    <w:rsid w:val="00196997"/>
    <w:rsid w:val="00197654"/>
    <w:rsid w:val="0019786A"/>
    <w:rsid w:val="00197D72"/>
    <w:rsid w:val="001A01EE"/>
    <w:rsid w:val="001A0C2B"/>
    <w:rsid w:val="001A10BB"/>
    <w:rsid w:val="001A17D4"/>
    <w:rsid w:val="001A1AA4"/>
    <w:rsid w:val="001A20AE"/>
    <w:rsid w:val="001A39BE"/>
    <w:rsid w:val="001A3A3F"/>
    <w:rsid w:val="001A3F59"/>
    <w:rsid w:val="001A484E"/>
    <w:rsid w:val="001A560C"/>
    <w:rsid w:val="001A6374"/>
    <w:rsid w:val="001A65F7"/>
    <w:rsid w:val="001A6CD6"/>
    <w:rsid w:val="001A774B"/>
    <w:rsid w:val="001B023E"/>
    <w:rsid w:val="001B2618"/>
    <w:rsid w:val="001B275A"/>
    <w:rsid w:val="001B2B9F"/>
    <w:rsid w:val="001B394E"/>
    <w:rsid w:val="001B39BA"/>
    <w:rsid w:val="001B3F0A"/>
    <w:rsid w:val="001B4535"/>
    <w:rsid w:val="001B4802"/>
    <w:rsid w:val="001B4D6E"/>
    <w:rsid w:val="001B5868"/>
    <w:rsid w:val="001B58FC"/>
    <w:rsid w:val="001B6238"/>
    <w:rsid w:val="001B76B4"/>
    <w:rsid w:val="001C07EE"/>
    <w:rsid w:val="001C0E23"/>
    <w:rsid w:val="001C1399"/>
    <w:rsid w:val="001C1872"/>
    <w:rsid w:val="001C1C2C"/>
    <w:rsid w:val="001C1C4E"/>
    <w:rsid w:val="001C20A2"/>
    <w:rsid w:val="001C2115"/>
    <w:rsid w:val="001C214E"/>
    <w:rsid w:val="001C2B9B"/>
    <w:rsid w:val="001C3156"/>
    <w:rsid w:val="001C31B4"/>
    <w:rsid w:val="001C3A3E"/>
    <w:rsid w:val="001C3FE3"/>
    <w:rsid w:val="001C4CC1"/>
    <w:rsid w:val="001C538D"/>
    <w:rsid w:val="001C5D2C"/>
    <w:rsid w:val="001C5FF9"/>
    <w:rsid w:val="001C647F"/>
    <w:rsid w:val="001C6AF7"/>
    <w:rsid w:val="001C6F2D"/>
    <w:rsid w:val="001C75F7"/>
    <w:rsid w:val="001D164E"/>
    <w:rsid w:val="001D30CE"/>
    <w:rsid w:val="001D4B6B"/>
    <w:rsid w:val="001D4EC7"/>
    <w:rsid w:val="001D5583"/>
    <w:rsid w:val="001D5605"/>
    <w:rsid w:val="001D5C77"/>
    <w:rsid w:val="001D656D"/>
    <w:rsid w:val="001D686A"/>
    <w:rsid w:val="001D6B5C"/>
    <w:rsid w:val="001D7464"/>
    <w:rsid w:val="001D7CE2"/>
    <w:rsid w:val="001E00E0"/>
    <w:rsid w:val="001E0620"/>
    <w:rsid w:val="001E06F9"/>
    <w:rsid w:val="001E0827"/>
    <w:rsid w:val="001E0FA7"/>
    <w:rsid w:val="001E10DB"/>
    <w:rsid w:val="001E18F3"/>
    <w:rsid w:val="001E2004"/>
    <w:rsid w:val="001E284B"/>
    <w:rsid w:val="001E4010"/>
    <w:rsid w:val="001E4756"/>
    <w:rsid w:val="001E48E9"/>
    <w:rsid w:val="001E52FC"/>
    <w:rsid w:val="001E5517"/>
    <w:rsid w:val="001E654F"/>
    <w:rsid w:val="001E697F"/>
    <w:rsid w:val="001E6EBC"/>
    <w:rsid w:val="001E72E2"/>
    <w:rsid w:val="001E7D4C"/>
    <w:rsid w:val="001F0030"/>
    <w:rsid w:val="001F057F"/>
    <w:rsid w:val="001F0824"/>
    <w:rsid w:val="001F0D15"/>
    <w:rsid w:val="001F0F33"/>
    <w:rsid w:val="001F1B83"/>
    <w:rsid w:val="001F266C"/>
    <w:rsid w:val="001F30EF"/>
    <w:rsid w:val="001F3ADB"/>
    <w:rsid w:val="001F3B89"/>
    <w:rsid w:val="001F437D"/>
    <w:rsid w:val="001F44F4"/>
    <w:rsid w:val="001F466F"/>
    <w:rsid w:val="001F549E"/>
    <w:rsid w:val="001F583B"/>
    <w:rsid w:val="001F5D5C"/>
    <w:rsid w:val="001F5E51"/>
    <w:rsid w:val="001F5FAF"/>
    <w:rsid w:val="001F6834"/>
    <w:rsid w:val="001F7178"/>
    <w:rsid w:val="001F718E"/>
    <w:rsid w:val="0020001A"/>
    <w:rsid w:val="00200164"/>
    <w:rsid w:val="00200753"/>
    <w:rsid w:val="00201637"/>
    <w:rsid w:val="002016FD"/>
    <w:rsid w:val="00202764"/>
    <w:rsid w:val="0020276F"/>
    <w:rsid w:val="00202AEF"/>
    <w:rsid w:val="0020372A"/>
    <w:rsid w:val="00204E35"/>
    <w:rsid w:val="00205D2C"/>
    <w:rsid w:val="00206378"/>
    <w:rsid w:val="00206F76"/>
    <w:rsid w:val="00210247"/>
    <w:rsid w:val="002103DC"/>
    <w:rsid w:val="00211023"/>
    <w:rsid w:val="00211933"/>
    <w:rsid w:val="00211E89"/>
    <w:rsid w:val="00212F61"/>
    <w:rsid w:val="00213205"/>
    <w:rsid w:val="00214163"/>
    <w:rsid w:val="002145D6"/>
    <w:rsid w:val="00214819"/>
    <w:rsid w:val="0021494E"/>
    <w:rsid w:val="00214DB4"/>
    <w:rsid w:val="0021509D"/>
    <w:rsid w:val="00216596"/>
    <w:rsid w:val="0021679A"/>
    <w:rsid w:val="002179B4"/>
    <w:rsid w:val="00217C48"/>
    <w:rsid w:val="00217F23"/>
    <w:rsid w:val="002200EA"/>
    <w:rsid w:val="00220B72"/>
    <w:rsid w:val="00220FBC"/>
    <w:rsid w:val="00221714"/>
    <w:rsid w:val="0022207E"/>
    <w:rsid w:val="002223F3"/>
    <w:rsid w:val="00222692"/>
    <w:rsid w:val="00222A0E"/>
    <w:rsid w:val="00222D81"/>
    <w:rsid w:val="002240F1"/>
    <w:rsid w:val="00225479"/>
    <w:rsid w:val="0022579A"/>
    <w:rsid w:val="00225CA7"/>
    <w:rsid w:val="002268B2"/>
    <w:rsid w:val="00226CB5"/>
    <w:rsid w:val="002273D6"/>
    <w:rsid w:val="00227C85"/>
    <w:rsid w:val="00227CCD"/>
    <w:rsid w:val="002309C4"/>
    <w:rsid w:val="00231933"/>
    <w:rsid w:val="00233690"/>
    <w:rsid w:val="00233B6F"/>
    <w:rsid w:val="00233CED"/>
    <w:rsid w:val="00233E5A"/>
    <w:rsid w:val="00235E1A"/>
    <w:rsid w:val="00235F63"/>
    <w:rsid w:val="002360BA"/>
    <w:rsid w:val="0023649A"/>
    <w:rsid w:val="002370C1"/>
    <w:rsid w:val="002373C8"/>
    <w:rsid w:val="002374C7"/>
    <w:rsid w:val="00237930"/>
    <w:rsid w:val="0024047D"/>
    <w:rsid w:val="0024057E"/>
    <w:rsid w:val="0024059C"/>
    <w:rsid w:val="002409E6"/>
    <w:rsid w:val="0024153F"/>
    <w:rsid w:val="0024154D"/>
    <w:rsid w:val="00241C69"/>
    <w:rsid w:val="00241DCF"/>
    <w:rsid w:val="00242014"/>
    <w:rsid w:val="002425DF"/>
    <w:rsid w:val="0024263B"/>
    <w:rsid w:val="002428FE"/>
    <w:rsid w:val="00242922"/>
    <w:rsid w:val="00242984"/>
    <w:rsid w:val="00242C5D"/>
    <w:rsid w:val="00243350"/>
    <w:rsid w:val="00243D34"/>
    <w:rsid w:val="002442C6"/>
    <w:rsid w:val="002444D1"/>
    <w:rsid w:val="00244B05"/>
    <w:rsid w:val="00244D72"/>
    <w:rsid w:val="0024508B"/>
    <w:rsid w:val="00245149"/>
    <w:rsid w:val="002461C8"/>
    <w:rsid w:val="002463B5"/>
    <w:rsid w:val="00246E9B"/>
    <w:rsid w:val="00246EFD"/>
    <w:rsid w:val="0024713E"/>
    <w:rsid w:val="0024750F"/>
    <w:rsid w:val="002509F6"/>
    <w:rsid w:val="002518B8"/>
    <w:rsid w:val="00251B09"/>
    <w:rsid w:val="00252816"/>
    <w:rsid w:val="0025291E"/>
    <w:rsid w:val="00252EE7"/>
    <w:rsid w:val="00252F08"/>
    <w:rsid w:val="00254202"/>
    <w:rsid w:val="002543FA"/>
    <w:rsid w:val="00254BCC"/>
    <w:rsid w:val="00255F66"/>
    <w:rsid w:val="00256BA2"/>
    <w:rsid w:val="00257024"/>
    <w:rsid w:val="00257933"/>
    <w:rsid w:val="00257B3D"/>
    <w:rsid w:val="00257E64"/>
    <w:rsid w:val="00257F25"/>
    <w:rsid w:val="00260BE9"/>
    <w:rsid w:val="00260E16"/>
    <w:rsid w:val="00260EB3"/>
    <w:rsid w:val="00261024"/>
    <w:rsid w:val="00261407"/>
    <w:rsid w:val="00261E22"/>
    <w:rsid w:val="00262C42"/>
    <w:rsid w:val="00263069"/>
    <w:rsid w:val="00263778"/>
    <w:rsid w:val="002639B4"/>
    <w:rsid w:val="00264205"/>
    <w:rsid w:val="00264A75"/>
    <w:rsid w:val="00264E7C"/>
    <w:rsid w:val="002656D0"/>
    <w:rsid w:val="00265C5F"/>
    <w:rsid w:val="0026625A"/>
    <w:rsid w:val="002671F8"/>
    <w:rsid w:val="002679EE"/>
    <w:rsid w:val="00270916"/>
    <w:rsid w:val="00270930"/>
    <w:rsid w:val="00271CB9"/>
    <w:rsid w:val="00271E74"/>
    <w:rsid w:val="002726EC"/>
    <w:rsid w:val="002727F3"/>
    <w:rsid w:val="00272A1B"/>
    <w:rsid w:val="00273374"/>
    <w:rsid w:val="002734B2"/>
    <w:rsid w:val="00273564"/>
    <w:rsid w:val="002739CE"/>
    <w:rsid w:val="00273BD7"/>
    <w:rsid w:val="00273EEF"/>
    <w:rsid w:val="0027448D"/>
    <w:rsid w:val="00274C0D"/>
    <w:rsid w:val="0027524B"/>
    <w:rsid w:val="00275517"/>
    <w:rsid w:val="002766D3"/>
    <w:rsid w:val="00280611"/>
    <w:rsid w:val="00281930"/>
    <w:rsid w:val="00281F8E"/>
    <w:rsid w:val="00281FAB"/>
    <w:rsid w:val="0028279E"/>
    <w:rsid w:val="002828A3"/>
    <w:rsid w:val="0028321F"/>
    <w:rsid w:val="00283331"/>
    <w:rsid w:val="00283669"/>
    <w:rsid w:val="00283682"/>
    <w:rsid w:val="0028371F"/>
    <w:rsid w:val="0028448D"/>
    <w:rsid w:val="002846E6"/>
    <w:rsid w:val="00284779"/>
    <w:rsid w:val="00285C8C"/>
    <w:rsid w:val="002861B8"/>
    <w:rsid w:val="00286200"/>
    <w:rsid w:val="00286793"/>
    <w:rsid w:val="00286836"/>
    <w:rsid w:val="00286CAB"/>
    <w:rsid w:val="002873BA"/>
    <w:rsid w:val="00287408"/>
    <w:rsid w:val="002874C3"/>
    <w:rsid w:val="002875EC"/>
    <w:rsid w:val="002879D9"/>
    <w:rsid w:val="002907F3"/>
    <w:rsid w:val="00290F05"/>
    <w:rsid w:val="00291BBF"/>
    <w:rsid w:val="0029220E"/>
    <w:rsid w:val="002928B7"/>
    <w:rsid w:val="00292A08"/>
    <w:rsid w:val="0029322D"/>
    <w:rsid w:val="00293347"/>
    <w:rsid w:val="002938B1"/>
    <w:rsid w:val="002956E5"/>
    <w:rsid w:val="002957DE"/>
    <w:rsid w:val="002958AA"/>
    <w:rsid w:val="002958DC"/>
    <w:rsid w:val="00295C42"/>
    <w:rsid w:val="002960A2"/>
    <w:rsid w:val="00296C9D"/>
    <w:rsid w:val="0029778E"/>
    <w:rsid w:val="00297859"/>
    <w:rsid w:val="002A0116"/>
    <w:rsid w:val="002A0768"/>
    <w:rsid w:val="002A0B05"/>
    <w:rsid w:val="002A0FB3"/>
    <w:rsid w:val="002A12E4"/>
    <w:rsid w:val="002A1C24"/>
    <w:rsid w:val="002A23F0"/>
    <w:rsid w:val="002A26A8"/>
    <w:rsid w:val="002A2B38"/>
    <w:rsid w:val="002A2EA2"/>
    <w:rsid w:val="002A3047"/>
    <w:rsid w:val="002A31AC"/>
    <w:rsid w:val="002A388D"/>
    <w:rsid w:val="002A42A9"/>
    <w:rsid w:val="002A5359"/>
    <w:rsid w:val="002A7048"/>
    <w:rsid w:val="002A749D"/>
    <w:rsid w:val="002A79B2"/>
    <w:rsid w:val="002B0E6A"/>
    <w:rsid w:val="002B2139"/>
    <w:rsid w:val="002B2EC0"/>
    <w:rsid w:val="002B3F2A"/>
    <w:rsid w:val="002B4143"/>
    <w:rsid w:val="002B4408"/>
    <w:rsid w:val="002B496E"/>
    <w:rsid w:val="002B4F75"/>
    <w:rsid w:val="002B532E"/>
    <w:rsid w:val="002B654A"/>
    <w:rsid w:val="002B6F9E"/>
    <w:rsid w:val="002B711D"/>
    <w:rsid w:val="002B7562"/>
    <w:rsid w:val="002C0235"/>
    <w:rsid w:val="002C03F9"/>
    <w:rsid w:val="002C06A1"/>
    <w:rsid w:val="002C0901"/>
    <w:rsid w:val="002C1E6B"/>
    <w:rsid w:val="002C29DB"/>
    <w:rsid w:val="002C2D69"/>
    <w:rsid w:val="002C30D4"/>
    <w:rsid w:val="002C3E2F"/>
    <w:rsid w:val="002C40FD"/>
    <w:rsid w:val="002C4987"/>
    <w:rsid w:val="002C4F01"/>
    <w:rsid w:val="002C5161"/>
    <w:rsid w:val="002C5F6A"/>
    <w:rsid w:val="002C602E"/>
    <w:rsid w:val="002C7826"/>
    <w:rsid w:val="002C791A"/>
    <w:rsid w:val="002C7AB3"/>
    <w:rsid w:val="002D0C7B"/>
    <w:rsid w:val="002D0ECF"/>
    <w:rsid w:val="002D1345"/>
    <w:rsid w:val="002D2870"/>
    <w:rsid w:val="002D29F7"/>
    <w:rsid w:val="002D2C39"/>
    <w:rsid w:val="002D2F3F"/>
    <w:rsid w:val="002D3624"/>
    <w:rsid w:val="002D410D"/>
    <w:rsid w:val="002D4A40"/>
    <w:rsid w:val="002D4E91"/>
    <w:rsid w:val="002D4EFF"/>
    <w:rsid w:val="002D5BB4"/>
    <w:rsid w:val="002D5C95"/>
    <w:rsid w:val="002D5CD2"/>
    <w:rsid w:val="002D67CE"/>
    <w:rsid w:val="002D6C0B"/>
    <w:rsid w:val="002D7100"/>
    <w:rsid w:val="002D73D2"/>
    <w:rsid w:val="002E0336"/>
    <w:rsid w:val="002E0484"/>
    <w:rsid w:val="002E0564"/>
    <w:rsid w:val="002E09DD"/>
    <w:rsid w:val="002E1080"/>
    <w:rsid w:val="002E1264"/>
    <w:rsid w:val="002E2B80"/>
    <w:rsid w:val="002E35D8"/>
    <w:rsid w:val="002E4A7E"/>
    <w:rsid w:val="002E518C"/>
    <w:rsid w:val="002E5B23"/>
    <w:rsid w:val="002E5D3A"/>
    <w:rsid w:val="002E5D60"/>
    <w:rsid w:val="002E5FC7"/>
    <w:rsid w:val="002E744D"/>
    <w:rsid w:val="002E78E1"/>
    <w:rsid w:val="002E7AC8"/>
    <w:rsid w:val="002F0382"/>
    <w:rsid w:val="002F17B7"/>
    <w:rsid w:val="002F1891"/>
    <w:rsid w:val="002F1D33"/>
    <w:rsid w:val="002F1FC0"/>
    <w:rsid w:val="002F225A"/>
    <w:rsid w:val="002F25DE"/>
    <w:rsid w:val="002F2EE0"/>
    <w:rsid w:val="002F2EF9"/>
    <w:rsid w:val="002F3844"/>
    <w:rsid w:val="002F3866"/>
    <w:rsid w:val="002F390E"/>
    <w:rsid w:val="002F4FEC"/>
    <w:rsid w:val="002F56AE"/>
    <w:rsid w:val="002F77FC"/>
    <w:rsid w:val="002F7F68"/>
    <w:rsid w:val="003000EF"/>
    <w:rsid w:val="003013D5"/>
    <w:rsid w:val="003017DB"/>
    <w:rsid w:val="003017EE"/>
    <w:rsid w:val="003020B8"/>
    <w:rsid w:val="00302617"/>
    <w:rsid w:val="0030261C"/>
    <w:rsid w:val="00302912"/>
    <w:rsid w:val="00303243"/>
    <w:rsid w:val="003032D1"/>
    <w:rsid w:val="0030338F"/>
    <w:rsid w:val="00303E88"/>
    <w:rsid w:val="003043AD"/>
    <w:rsid w:val="00304DAD"/>
    <w:rsid w:val="00305E33"/>
    <w:rsid w:val="0030696A"/>
    <w:rsid w:val="00306B5B"/>
    <w:rsid w:val="0030701C"/>
    <w:rsid w:val="00307BD6"/>
    <w:rsid w:val="00310BC4"/>
    <w:rsid w:val="0031117F"/>
    <w:rsid w:val="00311D10"/>
    <w:rsid w:val="00312194"/>
    <w:rsid w:val="00312482"/>
    <w:rsid w:val="003127A3"/>
    <w:rsid w:val="00312C73"/>
    <w:rsid w:val="003130E5"/>
    <w:rsid w:val="0031395F"/>
    <w:rsid w:val="003141AC"/>
    <w:rsid w:val="00314E00"/>
    <w:rsid w:val="003160A3"/>
    <w:rsid w:val="00316D2C"/>
    <w:rsid w:val="0031753D"/>
    <w:rsid w:val="003200EE"/>
    <w:rsid w:val="003202BE"/>
    <w:rsid w:val="0032073F"/>
    <w:rsid w:val="00320AF3"/>
    <w:rsid w:val="003213D5"/>
    <w:rsid w:val="00321407"/>
    <w:rsid w:val="00322334"/>
    <w:rsid w:val="00322688"/>
    <w:rsid w:val="00322845"/>
    <w:rsid w:val="003230D0"/>
    <w:rsid w:val="003231E0"/>
    <w:rsid w:val="0032456D"/>
    <w:rsid w:val="0032457E"/>
    <w:rsid w:val="00324D94"/>
    <w:rsid w:val="00326335"/>
    <w:rsid w:val="00326BEA"/>
    <w:rsid w:val="00327A26"/>
    <w:rsid w:val="00327E01"/>
    <w:rsid w:val="00330802"/>
    <w:rsid w:val="00330F52"/>
    <w:rsid w:val="00331F0F"/>
    <w:rsid w:val="003321F3"/>
    <w:rsid w:val="003325B9"/>
    <w:rsid w:val="00332615"/>
    <w:rsid w:val="00333148"/>
    <w:rsid w:val="00333BEA"/>
    <w:rsid w:val="00334311"/>
    <w:rsid w:val="0033431B"/>
    <w:rsid w:val="00334888"/>
    <w:rsid w:val="00334B8B"/>
    <w:rsid w:val="003359E9"/>
    <w:rsid w:val="00335A22"/>
    <w:rsid w:val="00335CCC"/>
    <w:rsid w:val="00336083"/>
    <w:rsid w:val="00336D29"/>
    <w:rsid w:val="0033707F"/>
    <w:rsid w:val="003371D4"/>
    <w:rsid w:val="003377DD"/>
    <w:rsid w:val="00337B8C"/>
    <w:rsid w:val="0034114B"/>
    <w:rsid w:val="00341309"/>
    <w:rsid w:val="0034146F"/>
    <w:rsid w:val="003415E4"/>
    <w:rsid w:val="003417E7"/>
    <w:rsid w:val="00341BBC"/>
    <w:rsid w:val="00341E1D"/>
    <w:rsid w:val="00342172"/>
    <w:rsid w:val="00343188"/>
    <w:rsid w:val="00343325"/>
    <w:rsid w:val="00343628"/>
    <w:rsid w:val="00343B03"/>
    <w:rsid w:val="00343D29"/>
    <w:rsid w:val="00343E6A"/>
    <w:rsid w:val="00344458"/>
    <w:rsid w:val="003452C3"/>
    <w:rsid w:val="00345CC4"/>
    <w:rsid w:val="00345D6E"/>
    <w:rsid w:val="00345F7B"/>
    <w:rsid w:val="00346A71"/>
    <w:rsid w:val="00347011"/>
    <w:rsid w:val="0034779C"/>
    <w:rsid w:val="003478E4"/>
    <w:rsid w:val="00347B74"/>
    <w:rsid w:val="00347EC9"/>
    <w:rsid w:val="00350CFE"/>
    <w:rsid w:val="00350F4F"/>
    <w:rsid w:val="00351A09"/>
    <w:rsid w:val="00351D0B"/>
    <w:rsid w:val="003534BE"/>
    <w:rsid w:val="00353F03"/>
    <w:rsid w:val="003540ED"/>
    <w:rsid w:val="00354391"/>
    <w:rsid w:val="00355C64"/>
    <w:rsid w:val="00356468"/>
    <w:rsid w:val="00356B7C"/>
    <w:rsid w:val="003577FB"/>
    <w:rsid w:val="0035794E"/>
    <w:rsid w:val="0036115D"/>
    <w:rsid w:val="00362C52"/>
    <w:rsid w:val="00362E97"/>
    <w:rsid w:val="00362F48"/>
    <w:rsid w:val="00363767"/>
    <w:rsid w:val="00363810"/>
    <w:rsid w:val="00363FD5"/>
    <w:rsid w:val="00365403"/>
    <w:rsid w:val="00366709"/>
    <w:rsid w:val="00367658"/>
    <w:rsid w:val="0036777A"/>
    <w:rsid w:val="00367CB5"/>
    <w:rsid w:val="00367CD9"/>
    <w:rsid w:val="00367E92"/>
    <w:rsid w:val="00371587"/>
    <w:rsid w:val="00371928"/>
    <w:rsid w:val="00371938"/>
    <w:rsid w:val="00372A9D"/>
    <w:rsid w:val="00372DF1"/>
    <w:rsid w:val="00373B02"/>
    <w:rsid w:val="00373BC6"/>
    <w:rsid w:val="00374573"/>
    <w:rsid w:val="003759F2"/>
    <w:rsid w:val="00375A44"/>
    <w:rsid w:val="0037613F"/>
    <w:rsid w:val="0037646F"/>
    <w:rsid w:val="00376487"/>
    <w:rsid w:val="0037743E"/>
    <w:rsid w:val="003774E0"/>
    <w:rsid w:val="00377ACE"/>
    <w:rsid w:val="00377B8B"/>
    <w:rsid w:val="00381458"/>
    <w:rsid w:val="003818A3"/>
    <w:rsid w:val="00381ACE"/>
    <w:rsid w:val="00381E55"/>
    <w:rsid w:val="0038290F"/>
    <w:rsid w:val="00382B82"/>
    <w:rsid w:val="00384341"/>
    <w:rsid w:val="00385628"/>
    <w:rsid w:val="0038610C"/>
    <w:rsid w:val="00387089"/>
    <w:rsid w:val="003873C8"/>
    <w:rsid w:val="0038793B"/>
    <w:rsid w:val="00387BE8"/>
    <w:rsid w:val="0039029D"/>
    <w:rsid w:val="00391624"/>
    <w:rsid w:val="00391B6E"/>
    <w:rsid w:val="0039210B"/>
    <w:rsid w:val="00392BBC"/>
    <w:rsid w:val="003930C4"/>
    <w:rsid w:val="0039493C"/>
    <w:rsid w:val="003949C2"/>
    <w:rsid w:val="00394AC6"/>
    <w:rsid w:val="00394BEB"/>
    <w:rsid w:val="00395453"/>
    <w:rsid w:val="00395517"/>
    <w:rsid w:val="00395F6D"/>
    <w:rsid w:val="0039623D"/>
    <w:rsid w:val="0039634E"/>
    <w:rsid w:val="003964F5"/>
    <w:rsid w:val="00396891"/>
    <w:rsid w:val="00396B16"/>
    <w:rsid w:val="003A0414"/>
    <w:rsid w:val="003A066D"/>
    <w:rsid w:val="003A081E"/>
    <w:rsid w:val="003A09B8"/>
    <w:rsid w:val="003A1455"/>
    <w:rsid w:val="003A1863"/>
    <w:rsid w:val="003A1876"/>
    <w:rsid w:val="003A1CB6"/>
    <w:rsid w:val="003A2612"/>
    <w:rsid w:val="003A2A79"/>
    <w:rsid w:val="003A2D59"/>
    <w:rsid w:val="003A2E1B"/>
    <w:rsid w:val="003A3DCB"/>
    <w:rsid w:val="003A3F1C"/>
    <w:rsid w:val="003A41C4"/>
    <w:rsid w:val="003A427D"/>
    <w:rsid w:val="003A476B"/>
    <w:rsid w:val="003A5AAD"/>
    <w:rsid w:val="003A61ED"/>
    <w:rsid w:val="003A6385"/>
    <w:rsid w:val="003A7FAC"/>
    <w:rsid w:val="003B09A6"/>
    <w:rsid w:val="003B0F1A"/>
    <w:rsid w:val="003B1D2C"/>
    <w:rsid w:val="003B2B12"/>
    <w:rsid w:val="003B4F47"/>
    <w:rsid w:val="003B5268"/>
    <w:rsid w:val="003B7B07"/>
    <w:rsid w:val="003B7C7C"/>
    <w:rsid w:val="003B7FFD"/>
    <w:rsid w:val="003C0D34"/>
    <w:rsid w:val="003C20EB"/>
    <w:rsid w:val="003C2CA0"/>
    <w:rsid w:val="003C2FEA"/>
    <w:rsid w:val="003C32F7"/>
    <w:rsid w:val="003C37EF"/>
    <w:rsid w:val="003C4CB1"/>
    <w:rsid w:val="003C5F69"/>
    <w:rsid w:val="003C689D"/>
    <w:rsid w:val="003C6E7C"/>
    <w:rsid w:val="003C7347"/>
    <w:rsid w:val="003C7C3B"/>
    <w:rsid w:val="003C7D90"/>
    <w:rsid w:val="003D037D"/>
    <w:rsid w:val="003D0B0F"/>
    <w:rsid w:val="003D10B7"/>
    <w:rsid w:val="003D18C5"/>
    <w:rsid w:val="003D1991"/>
    <w:rsid w:val="003D1B79"/>
    <w:rsid w:val="003D209F"/>
    <w:rsid w:val="003D269A"/>
    <w:rsid w:val="003D2D06"/>
    <w:rsid w:val="003D3106"/>
    <w:rsid w:val="003D3DE7"/>
    <w:rsid w:val="003D4462"/>
    <w:rsid w:val="003D4A7F"/>
    <w:rsid w:val="003D5000"/>
    <w:rsid w:val="003D514F"/>
    <w:rsid w:val="003D53D5"/>
    <w:rsid w:val="003D5758"/>
    <w:rsid w:val="003D57A3"/>
    <w:rsid w:val="003D5F35"/>
    <w:rsid w:val="003D625B"/>
    <w:rsid w:val="003D7880"/>
    <w:rsid w:val="003E0EEB"/>
    <w:rsid w:val="003E1093"/>
    <w:rsid w:val="003E1D39"/>
    <w:rsid w:val="003E1D6B"/>
    <w:rsid w:val="003E1DE4"/>
    <w:rsid w:val="003E21D1"/>
    <w:rsid w:val="003E22FB"/>
    <w:rsid w:val="003E2E2E"/>
    <w:rsid w:val="003E3350"/>
    <w:rsid w:val="003E3AF6"/>
    <w:rsid w:val="003E3EDD"/>
    <w:rsid w:val="003E48E1"/>
    <w:rsid w:val="003E49B2"/>
    <w:rsid w:val="003E4AEA"/>
    <w:rsid w:val="003E5562"/>
    <w:rsid w:val="003E55F6"/>
    <w:rsid w:val="003E5B5F"/>
    <w:rsid w:val="003E627B"/>
    <w:rsid w:val="003E6F87"/>
    <w:rsid w:val="003E78D0"/>
    <w:rsid w:val="003F0906"/>
    <w:rsid w:val="003F0C53"/>
    <w:rsid w:val="003F0E5C"/>
    <w:rsid w:val="003F1B3A"/>
    <w:rsid w:val="003F2201"/>
    <w:rsid w:val="003F2611"/>
    <w:rsid w:val="003F2A18"/>
    <w:rsid w:val="003F5ABB"/>
    <w:rsid w:val="003F601F"/>
    <w:rsid w:val="003F6D13"/>
    <w:rsid w:val="003F701A"/>
    <w:rsid w:val="003F7AA4"/>
    <w:rsid w:val="003F7FEB"/>
    <w:rsid w:val="00400003"/>
    <w:rsid w:val="00400217"/>
    <w:rsid w:val="004006A1"/>
    <w:rsid w:val="0040105C"/>
    <w:rsid w:val="0040112A"/>
    <w:rsid w:val="004014D1"/>
    <w:rsid w:val="00401CAD"/>
    <w:rsid w:val="0040235E"/>
    <w:rsid w:val="004027F6"/>
    <w:rsid w:val="004029A4"/>
    <w:rsid w:val="0040383D"/>
    <w:rsid w:val="00406DA8"/>
    <w:rsid w:val="0040700F"/>
    <w:rsid w:val="004072D4"/>
    <w:rsid w:val="00407799"/>
    <w:rsid w:val="004105A0"/>
    <w:rsid w:val="004106BD"/>
    <w:rsid w:val="00411E6A"/>
    <w:rsid w:val="0041242A"/>
    <w:rsid w:val="00412D3C"/>
    <w:rsid w:val="004136D4"/>
    <w:rsid w:val="00413931"/>
    <w:rsid w:val="00413991"/>
    <w:rsid w:val="00413CE8"/>
    <w:rsid w:val="00413D10"/>
    <w:rsid w:val="00413F93"/>
    <w:rsid w:val="0041461A"/>
    <w:rsid w:val="00414F6B"/>
    <w:rsid w:val="0041518B"/>
    <w:rsid w:val="0041554C"/>
    <w:rsid w:val="00415B80"/>
    <w:rsid w:val="004167D4"/>
    <w:rsid w:val="00417006"/>
    <w:rsid w:val="004178CF"/>
    <w:rsid w:val="0042070E"/>
    <w:rsid w:val="00420D27"/>
    <w:rsid w:val="00421283"/>
    <w:rsid w:val="004212E0"/>
    <w:rsid w:val="00424400"/>
    <w:rsid w:val="00424776"/>
    <w:rsid w:val="004247F3"/>
    <w:rsid w:val="00425A90"/>
    <w:rsid w:val="00426AE5"/>
    <w:rsid w:val="00426D06"/>
    <w:rsid w:val="0042702A"/>
    <w:rsid w:val="0042783B"/>
    <w:rsid w:val="0043022C"/>
    <w:rsid w:val="00430252"/>
    <w:rsid w:val="00430384"/>
    <w:rsid w:val="004313FD"/>
    <w:rsid w:val="00431840"/>
    <w:rsid w:val="00432D54"/>
    <w:rsid w:val="004343DB"/>
    <w:rsid w:val="004344AA"/>
    <w:rsid w:val="00434FE1"/>
    <w:rsid w:val="004353AB"/>
    <w:rsid w:val="00437567"/>
    <w:rsid w:val="00437997"/>
    <w:rsid w:val="004405BC"/>
    <w:rsid w:val="00440B25"/>
    <w:rsid w:val="00440ECD"/>
    <w:rsid w:val="0044120A"/>
    <w:rsid w:val="00441A8D"/>
    <w:rsid w:val="0044277A"/>
    <w:rsid w:val="00442FA4"/>
    <w:rsid w:val="0044322A"/>
    <w:rsid w:val="004438D6"/>
    <w:rsid w:val="00443DDE"/>
    <w:rsid w:val="00444072"/>
    <w:rsid w:val="004440E2"/>
    <w:rsid w:val="00444F20"/>
    <w:rsid w:val="004454A9"/>
    <w:rsid w:val="0044553C"/>
    <w:rsid w:val="00445C3F"/>
    <w:rsid w:val="00446B48"/>
    <w:rsid w:val="00446BC6"/>
    <w:rsid w:val="00446FAF"/>
    <w:rsid w:val="00447BB3"/>
    <w:rsid w:val="00450123"/>
    <w:rsid w:val="00450515"/>
    <w:rsid w:val="00450583"/>
    <w:rsid w:val="00450EEF"/>
    <w:rsid w:val="004510D1"/>
    <w:rsid w:val="00451E8B"/>
    <w:rsid w:val="00452217"/>
    <w:rsid w:val="00453257"/>
    <w:rsid w:val="00453304"/>
    <w:rsid w:val="00454404"/>
    <w:rsid w:val="00455981"/>
    <w:rsid w:val="00455D68"/>
    <w:rsid w:val="00456121"/>
    <w:rsid w:val="00456DEB"/>
    <w:rsid w:val="00456FAA"/>
    <w:rsid w:val="00456FF7"/>
    <w:rsid w:val="004570F6"/>
    <w:rsid w:val="00457291"/>
    <w:rsid w:val="00457B82"/>
    <w:rsid w:val="00457DBA"/>
    <w:rsid w:val="004609B8"/>
    <w:rsid w:val="00460DF2"/>
    <w:rsid w:val="00460F20"/>
    <w:rsid w:val="00460F6E"/>
    <w:rsid w:val="004612C0"/>
    <w:rsid w:val="00461A02"/>
    <w:rsid w:val="00461F5E"/>
    <w:rsid w:val="00462038"/>
    <w:rsid w:val="00462081"/>
    <w:rsid w:val="004625BF"/>
    <w:rsid w:val="00462C1F"/>
    <w:rsid w:val="0046435F"/>
    <w:rsid w:val="00464F7B"/>
    <w:rsid w:val="0046584B"/>
    <w:rsid w:val="00465F56"/>
    <w:rsid w:val="00466CCB"/>
    <w:rsid w:val="0046718B"/>
    <w:rsid w:val="004671BE"/>
    <w:rsid w:val="00467217"/>
    <w:rsid w:val="00467A84"/>
    <w:rsid w:val="00467E09"/>
    <w:rsid w:val="00470192"/>
    <w:rsid w:val="004705EB"/>
    <w:rsid w:val="004709AA"/>
    <w:rsid w:val="00470AC9"/>
    <w:rsid w:val="00471DDE"/>
    <w:rsid w:val="00471F92"/>
    <w:rsid w:val="00472D24"/>
    <w:rsid w:val="0047374B"/>
    <w:rsid w:val="00473D2B"/>
    <w:rsid w:val="00474223"/>
    <w:rsid w:val="0047517B"/>
    <w:rsid w:val="00475288"/>
    <w:rsid w:val="00475B1E"/>
    <w:rsid w:val="00476116"/>
    <w:rsid w:val="004769B1"/>
    <w:rsid w:val="00477A81"/>
    <w:rsid w:val="00480579"/>
    <w:rsid w:val="004808AF"/>
    <w:rsid w:val="004813B9"/>
    <w:rsid w:val="004826A2"/>
    <w:rsid w:val="00482C89"/>
    <w:rsid w:val="00482E97"/>
    <w:rsid w:val="004839FD"/>
    <w:rsid w:val="00483C0F"/>
    <w:rsid w:val="00483C35"/>
    <w:rsid w:val="004847C9"/>
    <w:rsid w:val="004851C7"/>
    <w:rsid w:val="00485530"/>
    <w:rsid w:val="00485AF9"/>
    <w:rsid w:val="00486883"/>
    <w:rsid w:val="00486D3E"/>
    <w:rsid w:val="004870E9"/>
    <w:rsid w:val="00487FC6"/>
    <w:rsid w:val="004906F7"/>
    <w:rsid w:val="00492854"/>
    <w:rsid w:val="00492E0E"/>
    <w:rsid w:val="00493110"/>
    <w:rsid w:val="00493B3E"/>
    <w:rsid w:val="004940B2"/>
    <w:rsid w:val="00494FB5"/>
    <w:rsid w:val="00495219"/>
    <w:rsid w:val="00495438"/>
    <w:rsid w:val="0049649B"/>
    <w:rsid w:val="00496527"/>
    <w:rsid w:val="0049700D"/>
    <w:rsid w:val="0049719D"/>
    <w:rsid w:val="004A0365"/>
    <w:rsid w:val="004A086B"/>
    <w:rsid w:val="004A1722"/>
    <w:rsid w:val="004A1EF3"/>
    <w:rsid w:val="004A266B"/>
    <w:rsid w:val="004A2D5E"/>
    <w:rsid w:val="004A351B"/>
    <w:rsid w:val="004A35F8"/>
    <w:rsid w:val="004A3C4A"/>
    <w:rsid w:val="004A3D48"/>
    <w:rsid w:val="004A5294"/>
    <w:rsid w:val="004A5524"/>
    <w:rsid w:val="004A6E26"/>
    <w:rsid w:val="004A7021"/>
    <w:rsid w:val="004A7844"/>
    <w:rsid w:val="004B051A"/>
    <w:rsid w:val="004B110D"/>
    <w:rsid w:val="004B17D2"/>
    <w:rsid w:val="004B1FEA"/>
    <w:rsid w:val="004B220E"/>
    <w:rsid w:val="004B2688"/>
    <w:rsid w:val="004B292E"/>
    <w:rsid w:val="004B2946"/>
    <w:rsid w:val="004B3E1E"/>
    <w:rsid w:val="004B4133"/>
    <w:rsid w:val="004B43B1"/>
    <w:rsid w:val="004B440D"/>
    <w:rsid w:val="004B47E0"/>
    <w:rsid w:val="004B565E"/>
    <w:rsid w:val="004B57EF"/>
    <w:rsid w:val="004B60D8"/>
    <w:rsid w:val="004B7374"/>
    <w:rsid w:val="004B7605"/>
    <w:rsid w:val="004C01F3"/>
    <w:rsid w:val="004C0655"/>
    <w:rsid w:val="004C0F58"/>
    <w:rsid w:val="004C13A4"/>
    <w:rsid w:val="004C1658"/>
    <w:rsid w:val="004C16D1"/>
    <w:rsid w:val="004C1872"/>
    <w:rsid w:val="004C18D9"/>
    <w:rsid w:val="004C2673"/>
    <w:rsid w:val="004C2B6F"/>
    <w:rsid w:val="004C36E7"/>
    <w:rsid w:val="004C4664"/>
    <w:rsid w:val="004C526E"/>
    <w:rsid w:val="004C5702"/>
    <w:rsid w:val="004C58D1"/>
    <w:rsid w:val="004C5D64"/>
    <w:rsid w:val="004C7A1B"/>
    <w:rsid w:val="004C7A38"/>
    <w:rsid w:val="004D04EB"/>
    <w:rsid w:val="004D0FC1"/>
    <w:rsid w:val="004D18D3"/>
    <w:rsid w:val="004D1DB0"/>
    <w:rsid w:val="004D205D"/>
    <w:rsid w:val="004D2246"/>
    <w:rsid w:val="004D233F"/>
    <w:rsid w:val="004D3BFD"/>
    <w:rsid w:val="004D491D"/>
    <w:rsid w:val="004D4FA0"/>
    <w:rsid w:val="004D5105"/>
    <w:rsid w:val="004D5F84"/>
    <w:rsid w:val="004D6091"/>
    <w:rsid w:val="004D60A1"/>
    <w:rsid w:val="004D63BE"/>
    <w:rsid w:val="004D68D0"/>
    <w:rsid w:val="004D7301"/>
    <w:rsid w:val="004D736A"/>
    <w:rsid w:val="004D757A"/>
    <w:rsid w:val="004E003A"/>
    <w:rsid w:val="004E12A2"/>
    <w:rsid w:val="004E21E0"/>
    <w:rsid w:val="004E2A79"/>
    <w:rsid w:val="004E2B19"/>
    <w:rsid w:val="004E3634"/>
    <w:rsid w:val="004E3A5C"/>
    <w:rsid w:val="004E4C52"/>
    <w:rsid w:val="004E584E"/>
    <w:rsid w:val="004E5D3A"/>
    <w:rsid w:val="004E5E59"/>
    <w:rsid w:val="004E610D"/>
    <w:rsid w:val="004E6245"/>
    <w:rsid w:val="004E665F"/>
    <w:rsid w:val="004E6CD2"/>
    <w:rsid w:val="004E7158"/>
    <w:rsid w:val="004E72FA"/>
    <w:rsid w:val="004E72FC"/>
    <w:rsid w:val="004E7399"/>
    <w:rsid w:val="004F1B33"/>
    <w:rsid w:val="004F1E22"/>
    <w:rsid w:val="004F2401"/>
    <w:rsid w:val="004F290A"/>
    <w:rsid w:val="004F3438"/>
    <w:rsid w:val="004F3B99"/>
    <w:rsid w:val="004F4664"/>
    <w:rsid w:val="004F478E"/>
    <w:rsid w:val="004F4880"/>
    <w:rsid w:val="004F7066"/>
    <w:rsid w:val="004F763C"/>
    <w:rsid w:val="004F77EF"/>
    <w:rsid w:val="004F7C4C"/>
    <w:rsid w:val="0050106A"/>
    <w:rsid w:val="005012E3"/>
    <w:rsid w:val="00501318"/>
    <w:rsid w:val="00501612"/>
    <w:rsid w:val="00502074"/>
    <w:rsid w:val="005035D2"/>
    <w:rsid w:val="005039AD"/>
    <w:rsid w:val="00503D50"/>
    <w:rsid w:val="00503E66"/>
    <w:rsid w:val="00503FBB"/>
    <w:rsid w:val="0050414D"/>
    <w:rsid w:val="0050475E"/>
    <w:rsid w:val="00505DE6"/>
    <w:rsid w:val="00506370"/>
    <w:rsid w:val="00507475"/>
    <w:rsid w:val="00510BD9"/>
    <w:rsid w:val="00510EEC"/>
    <w:rsid w:val="00511267"/>
    <w:rsid w:val="005119D9"/>
    <w:rsid w:val="0051271F"/>
    <w:rsid w:val="00512A69"/>
    <w:rsid w:val="00513640"/>
    <w:rsid w:val="00513C66"/>
    <w:rsid w:val="005142DC"/>
    <w:rsid w:val="00514858"/>
    <w:rsid w:val="00514DE5"/>
    <w:rsid w:val="00515538"/>
    <w:rsid w:val="0051579B"/>
    <w:rsid w:val="00515BF4"/>
    <w:rsid w:val="005164D3"/>
    <w:rsid w:val="00516CC1"/>
    <w:rsid w:val="00517CC0"/>
    <w:rsid w:val="0052022B"/>
    <w:rsid w:val="005207B6"/>
    <w:rsid w:val="00520B98"/>
    <w:rsid w:val="005211DB"/>
    <w:rsid w:val="00522B7E"/>
    <w:rsid w:val="00522E81"/>
    <w:rsid w:val="0052537E"/>
    <w:rsid w:val="00525C02"/>
    <w:rsid w:val="00525E6A"/>
    <w:rsid w:val="005266DB"/>
    <w:rsid w:val="0052681D"/>
    <w:rsid w:val="00527186"/>
    <w:rsid w:val="0052761E"/>
    <w:rsid w:val="00527CAE"/>
    <w:rsid w:val="00527F38"/>
    <w:rsid w:val="0053022D"/>
    <w:rsid w:val="00530B58"/>
    <w:rsid w:val="005310CB"/>
    <w:rsid w:val="00532333"/>
    <w:rsid w:val="005334F1"/>
    <w:rsid w:val="00533939"/>
    <w:rsid w:val="00534153"/>
    <w:rsid w:val="00534ED7"/>
    <w:rsid w:val="005351B3"/>
    <w:rsid w:val="005368FA"/>
    <w:rsid w:val="00537BB0"/>
    <w:rsid w:val="00541C0B"/>
    <w:rsid w:val="005423C5"/>
    <w:rsid w:val="00542672"/>
    <w:rsid w:val="0054274E"/>
    <w:rsid w:val="00542E47"/>
    <w:rsid w:val="0054300C"/>
    <w:rsid w:val="00543348"/>
    <w:rsid w:val="00543B0A"/>
    <w:rsid w:val="005443B2"/>
    <w:rsid w:val="0054536C"/>
    <w:rsid w:val="005503D6"/>
    <w:rsid w:val="0055098F"/>
    <w:rsid w:val="00551488"/>
    <w:rsid w:val="00551D68"/>
    <w:rsid w:val="00552AB5"/>
    <w:rsid w:val="00553044"/>
    <w:rsid w:val="00553301"/>
    <w:rsid w:val="00554A57"/>
    <w:rsid w:val="005557D1"/>
    <w:rsid w:val="005558D9"/>
    <w:rsid w:val="00556CC6"/>
    <w:rsid w:val="00556CC7"/>
    <w:rsid w:val="0055707D"/>
    <w:rsid w:val="00557C85"/>
    <w:rsid w:val="005601E8"/>
    <w:rsid w:val="005609D0"/>
    <w:rsid w:val="00561D5F"/>
    <w:rsid w:val="00561E14"/>
    <w:rsid w:val="005627A2"/>
    <w:rsid w:val="00562D04"/>
    <w:rsid w:val="00563031"/>
    <w:rsid w:val="0056306C"/>
    <w:rsid w:val="005632C1"/>
    <w:rsid w:val="00563531"/>
    <w:rsid w:val="005638A6"/>
    <w:rsid w:val="00564116"/>
    <w:rsid w:val="0056472F"/>
    <w:rsid w:val="00564A56"/>
    <w:rsid w:val="00565C8F"/>
    <w:rsid w:val="005664E8"/>
    <w:rsid w:val="00567297"/>
    <w:rsid w:val="00570540"/>
    <w:rsid w:val="005709DB"/>
    <w:rsid w:val="00570FD2"/>
    <w:rsid w:val="00571113"/>
    <w:rsid w:val="0057172E"/>
    <w:rsid w:val="005719DA"/>
    <w:rsid w:val="00571E51"/>
    <w:rsid w:val="00571EF7"/>
    <w:rsid w:val="00572C14"/>
    <w:rsid w:val="00574610"/>
    <w:rsid w:val="00575E5D"/>
    <w:rsid w:val="005763C1"/>
    <w:rsid w:val="0058002A"/>
    <w:rsid w:val="0058039A"/>
    <w:rsid w:val="005807C0"/>
    <w:rsid w:val="00580C7D"/>
    <w:rsid w:val="00580D6F"/>
    <w:rsid w:val="00581558"/>
    <w:rsid w:val="00581A56"/>
    <w:rsid w:val="00581A6B"/>
    <w:rsid w:val="00582632"/>
    <w:rsid w:val="005826D8"/>
    <w:rsid w:val="00582A9A"/>
    <w:rsid w:val="00582CE5"/>
    <w:rsid w:val="00582EA5"/>
    <w:rsid w:val="005833EC"/>
    <w:rsid w:val="00583662"/>
    <w:rsid w:val="005840E5"/>
    <w:rsid w:val="005847D8"/>
    <w:rsid w:val="00584940"/>
    <w:rsid w:val="005849D6"/>
    <w:rsid w:val="00584BAA"/>
    <w:rsid w:val="005859E1"/>
    <w:rsid w:val="00586189"/>
    <w:rsid w:val="005861DF"/>
    <w:rsid w:val="00586C68"/>
    <w:rsid w:val="00586D81"/>
    <w:rsid w:val="00587C9B"/>
    <w:rsid w:val="00590E32"/>
    <w:rsid w:val="00591A64"/>
    <w:rsid w:val="00591F39"/>
    <w:rsid w:val="00593369"/>
    <w:rsid w:val="00593732"/>
    <w:rsid w:val="00594D1D"/>
    <w:rsid w:val="00595394"/>
    <w:rsid w:val="005956E5"/>
    <w:rsid w:val="005A0229"/>
    <w:rsid w:val="005A064E"/>
    <w:rsid w:val="005A0B65"/>
    <w:rsid w:val="005A0BFD"/>
    <w:rsid w:val="005A0DD4"/>
    <w:rsid w:val="005A0ECE"/>
    <w:rsid w:val="005A195A"/>
    <w:rsid w:val="005A28DA"/>
    <w:rsid w:val="005A2E9E"/>
    <w:rsid w:val="005A439B"/>
    <w:rsid w:val="005A43C6"/>
    <w:rsid w:val="005A4E92"/>
    <w:rsid w:val="005A6836"/>
    <w:rsid w:val="005A69C3"/>
    <w:rsid w:val="005A6A75"/>
    <w:rsid w:val="005B0601"/>
    <w:rsid w:val="005B0669"/>
    <w:rsid w:val="005B0770"/>
    <w:rsid w:val="005B090F"/>
    <w:rsid w:val="005B11A3"/>
    <w:rsid w:val="005B14F0"/>
    <w:rsid w:val="005B1691"/>
    <w:rsid w:val="005B170D"/>
    <w:rsid w:val="005B1BB3"/>
    <w:rsid w:val="005B218F"/>
    <w:rsid w:val="005B2230"/>
    <w:rsid w:val="005B337E"/>
    <w:rsid w:val="005B3658"/>
    <w:rsid w:val="005B42DD"/>
    <w:rsid w:val="005B4FC7"/>
    <w:rsid w:val="005B5023"/>
    <w:rsid w:val="005B62EA"/>
    <w:rsid w:val="005B6573"/>
    <w:rsid w:val="005B6ADF"/>
    <w:rsid w:val="005B718A"/>
    <w:rsid w:val="005B7813"/>
    <w:rsid w:val="005B79E5"/>
    <w:rsid w:val="005C03C0"/>
    <w:rsid w:val="005C0B2B"/>
    <w:rsid w:val="005C0C3B"/>
    <w:rsid w:val="005C0FA8"/>
    <w:rsid w:val="005C147D"/>
    <w:rsid w:val="005C1E9D"/>
    <w:rsid w:val="005C20F8"/>
    <w:rsid w:val="005C24DF"/>
    <w:rsid w:val="005C31CB"/>
    <w:rsid w:val="005C3ABE"/>
    <w:rsid w:val="005C59AA"/>
    <w:rsid w:val="005C6008"/>
    <w:rsid w:val="005C601E"/>
    <w:rsid w:val="005C6349"/>
    <w:rsid w:val="005C7281"/>
    <w:rsid w:val="005C7324"/>
    <w:rsid w:val="005C73ED"/>
    <w:rsid w:val="005C740D"/>
    <w:rsid w:val="005C746A"/>
    <w:rsid w:val="005C7625"/>
    <w:rsid w:val="005C7893"/>
    <w:rsid w:val="005C7DE1"/>
    <w:rsid w:val="005D072E"/>
    <w:rsid w:val="005D0790"/>
    <w:rsid w:val="005D1694"/>
    <w:rsid w:val="005D1958"/>
    <w:rsid w:val="005D1BD9"/>
    <w:rsid w:val="005D29AA"/>
    <w:rsid w:val="005D2B4C"/>
    <w:rsid w:val="005D376C"/>
    <w:rsid w:val="005D38CC"/>
    <w:rsid w:val="005D3C24"/>
    <w:rsid w:val="005D3F9C"/>
    <w:rsid w:val="005D4776"/>
    <w:rsid w:val="005D4AEE"/>
    <w:rsid w:val="005D4B35"/>
    <w:rsid w:val="005D4EDF"/>
    <w:rsid w:val="005D53FC"/>
    <w:rsid w:val="005D5E5D"/>
    <w:rsid w:val="005D61BC"/>
    <w:rsid w:val="005D71C5"/>
    <w:rsid w:val="005D7A42"/>
    <w:rsid w:val="005D7F15"/>
    <w:rsid w:val="005E0191"/>
    <w:rsid w:val="005E0896"/>
    <w:rsid w:val="005E0BED"/>
    <w:rsid w:val="005E0DBB"/>
    <w:rsid w:val="005E14CC"/>
    <w:rsid w:val="005E2992"/>
    <w:rsid w:val="005E29A1"/>
    <w:rsid w:val="005E2F18"/>
    <w:rsid w:val="005E30D0"/>
    <w:rsid w:val="005E3818"/>
    <w:rsid w:val="005E3A37"/>
    <w:rsid w:val="005E3F13"/>
    <w:rsid w:val="005E4363"/>
    <w:rsid w:val="005E5178"/>
    <w:rsid w:val="005E51C6"/>
    <w:rsid w:val="005E536F"/>
    <w:rsid w:val="005E5E21"/>
    <w:rsid w:val="005E713B"/>
    <w:rsid w:val="005E716B"/>
    <w:rsid w:val="005E7BEE"/>
    <w:rsid w:val="005F14F7"/>
    <w:rsid w:val="005F1C2A"/>
    <w:rsid w:val="005F1CFC"/>
    <w:rsid w:val="005F1F3E"/>
    <w:rsid w:val="005F2221"/>
    <w:rsid w:val="005F252A"/>
    <w:rsid w:val="005F3053"/>
    <w:rsid w:val="005F321E"/>
    <w:rsid w:val="005F3CA1"/>
    <w:rsid w:val="005F47E1"/>
    <w:rsid w:val="005F4F15"/>
    <w:rsid w:val="005F61E8"/>
    <w:rsid w:val="005F6A47"/>
    <w:rsid w:val="005F6B9D"/>
    <w:rsid w:val="005F6C7D"/>
    <w:rsid w:val="005F72C1"/>
    <w:rsid w:val="00600385"/>
    <w:rsid w:val="00600392"/>
    <w:rsid w:val="006009E1"/>
    <w:rsid w:val="00601220"/>
    <w:rsid w:val="00601422"/>
    <w:rsid w:val="00601D3A"/>
    <w:rsid w:val="00602369"/>
    <w:rsid w:val="00602499"/>
    <w:rsid w:val="006024BB"/>
    <w:rsid w:val="00602892"/>
    <w:rsid w:val="00603053"/>
    <w:rsid w:val="00603BE1"/>
    <w:rsid w:val="00603C12"/>
    <w:rsid w:val="006047FC"/>
    <w:rsid w:val="00604CE4"/>
    <w:rsid w:val="00605386"/>
    <w:rsid w:val="00605405"/>
    <w:rsid w:val="00605EF9"/>
    <w:rsid w:val="00606C55"/>
    <w:rsid w:val="00607050"/>
    <w:rsid w:val="0061092E"/>
    <w:rsid w:val="006115B8"/>
    <w:rsid w:val="006125C1"/>
    <w:rsid w:val="006125FE"/>
    <w:rsid w:val="0061398D"/>
    <w:rsid w:val="006147C3"/>
    <w:rsid w:val="00614E03"/>
    <w:rsid w:val="006158AE"/>
    <w:rsid w:val="0061597C"/>
    <w:rsid w:val="00616261"/>
    <w:rsid w:val="00617C1D"/>
    <w:rsid w:val="006203B1"/>
    <w:rsid w:val="00620AF5"/>
    <w:rsid w:val="006220A7"/>
    <w:rsid w:val="0062242E"/>
    <w:rsid w:val="00622EF9"/>
    <w:rsid w:val="00623148"/>
    <w:rsid w:val="006233BF"/>
    <w:rsid w:val="006236CE"/>
    <w:rsid w:val="006247BE"/>
    <w:rsid w:val="00624C9C"/>
    <w:rsid w:val="00624EFB"/>
    <w:rsid w:val="0062595A"/>
    <w:rsid w:val="006259B9"/>
    <w:rsid w:val="0062746B"/>
    <w:rsid w:val="00627975"/>
    <w:rsid w:val="0063032E"/>
    <w:rsid w:val="00630A9B"/>
    <w:rsid w:val="00630FD5"/>
    <w:rsid w:val="00631037"/>
    <w:rsid w:val="00631FA3"/>
    <w:rsid w:val="0063296F"/>
    <w:rsid w:val="00633048"/>
    <w:rsid w:val="0063384D"/>
    <w:rsid w:val="00633DB3"/>
    <w:rsid w:val="00633E80"/>
    <w:rsid w:val="00633EE9"/>
    <w:rsid w:val="006342C6"/>
    <w:rsid w:val="00634C45"/>
    <w:rsid w:val="00635A50"/>
    <w:rsid w:val="00635BC8"/>
    <w:rsid w:val="00636772"/>
    <w:rsid w:val="00636962"/>
    <w:rsid w:val="00636AA1"/>
    <w:rsid w:val="00637624"/>
    <w:rsid w:val="00637A5D"/>
    <w:rsid w:val="00637B79"/>
    <w:rsid w:val="00637D52"/>
    <w:rsid w:val="0064057F"/>
    <w:rsid w:val="00642A9B"/>
    <w:rsid w:val="00643D13"/>
    <w:rsid w:val="006440DA"/>
    <w:rsid w:val="00644984"/>
    <w:rsid w:val="00645452"/>
    <w:rsid w:val="0064630D"/>
    <w:rsid w:val="0064662B"/>
    <w:rsid w:val="0064696F"/>
    <w:rsid w:val="00646F5B"/>
    <w:rsid w:val="0064723F"/>
    <w:rsid w:val="00647286"/>
    <w:rsid w:val="006477C9"/>
    <w:rsid w:val="00647A46"/>
    <w:rsid w:val="006500FE"/>
    <w:rsid w:val="00651483"/>
    <w:rsid w:val="006518CB"/>
    <w:rsid w:val="0065235A"/>
    <w:rsid w:val="0065335F"/>
    <w:rsid w:val="006533E5"/>
    <w:rsid w:val="006537F7"/>
    <w:rsid w:val="00653933"/>
    <w:rsid w:val="006539D5"/>
    <w:rsid w:val="00653BC0"/>
    <w:rsid w:val="00654576"/>
    <w:rsid w:val="00655D18"/>
    <w:rsid w:val="00656243"/>
    <w:rsid w:val="00656415"/>
    <w:rsid w:val="00656BEC"/>
    <w:rsid w:val="006573AA"/>
    <w:rsid w:val="00657CEC"/>
    <w:rsid w:val="00660436"/>
    <w:rsid w:val="00660442"/>
    <w:rsid w:val="006606DC"/>
    <w:rsid w:val="006615A0"/>
    <w:rsid w:val="00663373"/>
    <w:rsid w:val="00663670"/>
    <w:rsid w:val="00663C4A"/>
    <w:rsid w:val="00664690"/>
    <w:rsid w:val="00664DB8"/>
    <w:rsid w:val="006650EC"/>
    <w:rsid w:val="006656A8"/>
    <w:rsid w:val="006667B4"/>
    <w:rsid w:val="006667F5"/>
    <w:rsid w:val="00666C51"/>
    <w:rsid w:val="006676B2"/>
    <w:rsid w:val="0066777F"/>
    <w:rsid w:val="006678FE"/>
    <w:rsid w:val="00667AAD"/>
    <w:rsid w:val="00667DB5"/>
    <w:rsid w:val="00667E3F"/>
    <w:rsid w:val="00670363"/>
    <w:rsid w:val="006705B3"/>
    <w:rsid w:val="00670E82"/>
    <w:rsid w:val="00671A95"/>
    <w:rsid w:val="006731B7"/>
    <w:rsid w:val="00673204"/>
    <w:rsid w:val="00674719"/>
    <w:rsid w:val="00675448"/>
    <w:rsid w:val="006757C1"/>
    <w:rsid w:val="00676041"/>
    <w:rsid w:val="006765B2"/>
    <w:rsid w:val="00677D81"/>
    <w:rsid w:val="00680231"/>
    <w:rsid w:val="00680436"/>
    <w:rsid w:val="00680684"/>
    <w:rsid w:val="00680777"/>
    <w:rsid w:val="00680887"/>
    <w:rsid w:val="00680EF5"/>
    <w:rsid w:val="00681DED"/>
    <w:rsid w:val="0068234C"/>
    <w:rsid w:val="006824DF"/>
    <w:rsid w:val="006835EE"/>
    <w:rsid w:val="00683640"/>
    <w:rsid w:val="00683E81"/>
    <w:rsid w:val="00684476"/>
    <w:rsid w:val="006847AE"/>
    <w:rsid w:val="00684F2F"/>
    <w:rsid w:val="006855FD"/>
    <w:rsid w:val="006859A6"/>
    <w:rsid w:val="006872EF"/>
    <w:rsid w:val="00687557"/>
    <w:rsid w:val="006876EB"/>
    <w:rsid w:val="006908F5"/>
    <w:rsid w:val="00691839"/>
    <w:rsid w:val="006933FD"/>
    <w:rsid w:val="00693469"/>
    <w:rsid w:val="00693CD8"/>
    <w:rsid w:val="006946FB"/>
    <w:rsid w:val="006949A6"/>
    <w:rsid w:val="00694ACD"/>
    <w:rsid w:val="00694E82"/>
    <w:rsid w:val="006952AC"/>
    <w:rsid w:val="00695839"/>
    <w:rsid w:val="006959E3"/>
    <w:rsid w:val="00695CE2"/>
    <w:rsid w:val="006960F9"/>
    <w:rsid w:val="00696725"/>
    <w:rsid w:val="006967F4"/>
    <w:rsid w:val="006A07A6"/>
    <w:rsid w:val="006A0986"/>
    <w:rsid w:val="006A2675"/>
    <w:rsid w:val="006A277C"/>
    <w:rsid w:val="006A295B"/>
    <w:rsid w:val="006A31D3"/>
    <w:rsid w:val="006A36C7"/>
    <w:rsid w:val="006A43C9"/>
    <w:rsid w:val="006A4EC0"/>
    <w:rsid w:val="006A504D"/>
    <w:rsid w:val="006A5985"/>
    <w:rsid w:val="006A610C"/>
    <w:rsid w:val="006A6FB6"/>
    <w:rsid w:val="006A740E"/>
    <w:rsid w:val="006B03F4"/>
    <w:rsid w:val="006B04F7"/>
    <w:rsid w:val="006B0592"/>
    <w:rsid w:val="006B2B6D"/>
    <w:rsid w:val="006B2E0C"/>
    <w:rsid w:val="006B3A5F"/>
    <w:rsid w:val="006B506A"/>
    <w:rsid w:val="006B625C"/>
    <w:rsid w:val="006B6E81"/>
    <w:rsid w:val="006B780B"/>
    <w:rsid w:val="006B7821"/>
    <w:rsid w:val="006B7F41"/>
    <w:rsid w:val="006C00F6"/>
    <w:rsid w:val="006C1544"/>
    <w:rsid w:val="006C1B8B"/>
    <w:rsid w:val="006C1B99"/>
    <w:rsid w:val="006C2071"/>
    <w:rsid w:val="006C21F7"/>
    <w:rsid w:val="006C308C"/>
    <w:rsid w:val="006C3305"/>
    <w:rsid w:val="006C41C8"/>
    <w:rsid w:val="006C4C21"/>
    <w:rsid w:val="006C51F3"/>
    <w:rsid w:val="006C556D"/>
    <w:rsid w:val="006C5B58"/>
    <w:rsid w:val="006C5BD4"/>
    <w:rsid w:val="006C6AA6"/>
    <w:rsid w:val="006C6E99"/>
    <w:rsid w:val="006C7325"/>
    <w:rsid w:val="006C7B6E"/>
    <w:rsid w:val="006D0A59"/>
    <w:rsid w:val="006D14B8"/>
    <w:rsid w:val="006D1892"/>
    <w:rsid w:val="006D2FCA"/>
    <w:rsid w:val="006D3187"/>
    <w:rsid w:val="006D3D6F"/>
    <w:rsid w:val="006D4467"/>
    <w:rsid w:val="006D4EE9"/>
    <w:rsid w:val="006D5CAC"/>
    <w:rsid w:val="006D5E18"/>
    <w:rsid w:val="006D733C"/>
    <w:rsid w:val="006D73B8"/>
    <w:rsid w:val="006D79EE"/>
    <w:rsid w:val="006D7A8F"/>
    <w:rsid w:val="006D7ECF"/>
    <w:rsid w:val="006E0732"/>
    <w:rsid w:val="006E07D1"/>
    <w:rsid w:val="006E0BE5"/>
    <w:rsid w:val="006E0D66"/>
    <w:rsid w:val="006E0F51"/>
    <w:rsid w:val="006E12C1"/>
    <w:rsid w:val="006E14B0"/>
    <w:rsid w:val="006E1834"/>
    <w:rsid w:val="006E18AA"/>
    <w:rsid w:val="006E33EB"/>
    <w:rsid w:val="006E3463"/>
    <w:rsid w:val="006E4D51"/>
    <w:rsid w:val="006E51E8"/>
    <w:rsid w:val="006E59CF"/>
    <w:rsid w:val="006E64D5"/>
    <w:rsid w:val="006E6B92"/>
    <w:rsid w:val="006E7E81"/>
    <w:rsid w:val="006F030A"/>
    <w:rsid w:val="006F0350"/>
    <w:rsid w:val="006F04A8"/>
    <w:rsid w:val="006F0A76"/>
    <w:rsid w:val="006F1DF4"/>
    <w:rsid w:val="006F2259"/>
    <w:rsid w:val="006F25FF"/>
    <w:rsid w:val="006F332B"/>
    <w:rsid w:val="006F3415"/>
    <w:rsid w:val="006F386D"/>
    <w:rsid w:val="006F3D8B"/>
    <w:rsid w:val="006F3E5D"/>
    <w:rsid w:val="006F4801"/>
    <w:rsid w:val="006F4B98"/>
    <w:rsid w:val="006F5112"/>
    <w:rsid w:val="006F59AC"/>
    <w:rsid w:val="006F635D"/>
    <w:rsid w:val="006F726D"/>
    <w:rsid w:val="006F7A9D"/>
    <w:rsid w:val="006F7CDB"/>
    <w:rsid w:val="00700AC1"/>
    <w:rsid w:val="007015DA"/>
    <w:rsid w:val="00701D5F"/>
    <w:rsid w:val="00701F75"/>
    <w:rsid w:val="00702485"/>
    <w:rsid w:val="00702B5C"/>
    <w:rsid w:val="00702BD5"/>
    <w:rsid w:val="00702DB2"/>
    <w:rsid w:val="00702F74"/>
    <w:rsid w:val="00703596"/>
    <w:rsid w:val="0070389A"/>
    <w:rsid w:val="00704601"/>
    <w:rsid w:val="007049E7"/>
    <w:rsid w:val="00705767"/>
    <w:rsid w:val="00705892"/>
    <w:rsid w:val="00705AA6"/>
    <w:rsid w:val="00706275"/>
    <w:rsid w:val="0070668C"/>
    <w:rsid w:val="00706BF5"/>
    <w:rsid w:val="0070733B"/>
    <w:rsid w:val="00707DB7"/>
    <w:rsid w:val="00710048"/>
    <w:rsid w:val="0071040A"/>
    <w:rsid w:val="00711389"/>
    <w:rsid w:val="00711AE4"/>
    <w:rsid w:val="00712582"/>
    <w:rsid w:val="00712635"/>
    <w:rsid w:val="00712A4D"/>
    <w:rsid w:val="00713424"/>
    <w:rsid w:val="00713AB4"/>
    <w:rsid w:val="00714728"/>
    <w:rsid w:val="00714AA3"/>
    <w:rsid w:val="00715305"/>
    <w:rsid w:val="00715308"/>
    <w:rsid w:val="0071567E"/>
    <w:rsid w:val="007156A3"/>
    <w:rsid w:val="007160E3"/>
    <w:rsid w:val="00716C86"/>
    <w:rsid w:val="00716CF5"/>
    <w:rsid w:val="0071759F"/>
    <w:rsid w:val="00717C1D"/>
    <w:rsid w:val="00720455"/>
    <w:rsid w:val="00720991"/>
    <w:rsid w:val="00721015"/>
    <w:rsid w:val="00721F5A"/>
    <w:rsid w:val="00723A78"/>
    <w:rsid w:val="007242BA"/>
    <w:rsid w:val="007243A4"/>
    <w:rsid w:val="00724FD8"/>
    <w:rsid w:val="00725000"/>
    <w:rsid w:val="007258FE"/>
    <w:rsid w:val="007266E8"/>
    <w:rsid w:val="007275D9"/>
    <w:rsid w:val="00727EF7"/>
    <w:rsid w:val="007300ED"/>
    <w:rsid w:val="00730AA7"/>
    <w:rsid w:val="0073154E"/>
    <w:rsid w:val="00731F82"/>
    <w:rsid w:val="007324A8"/>
    <w:rsid w:val="007325AF"/>
    <w:rsid w:val="0073276A"/>
    <w:rsid w:val="0073298D"/>
    <w:rsid w:val="0073299F"/>
    <w:rsid w:val="00733175"/>
    <w:rsid w:val="00733689"/>
    <w:rsid w:val="00734032"/>
    <w:rsid w:val="007344BD"/>
    <w:rsid w:val="007347F4"/>
    <w:rsid w:val="007348A2"/>
    <w:rsid w:val="00735A6B"/>
    <w:rsid w:val="0073687B"/>
    <w:rsid w:val="00736A59"/>
    <w:rsid w:val="00736CFA"/>
    <w:rsid w:val="0073782C"/>
    <w:rsid w:val="00740253"/>
    <w:rsid w:val="00741653"/>
    <w:rsid w:val="007417A8"/>
    <w:rsid w:val="007418B6"/>
    <w:rsid w:val="00741AD9"/>
    <w:rsid w:val="007423AB"/>
    <w:rsid w:val="00743A05"/>
    <w:rsid w:val="00743A34"/>
    <w:rsid w:val="007444BE"/>
    <w:rsid w:val="007446DE"/>
    <w:rsid w:val="00744A1C"/>
    <w:rsid w:val="00744B8F"/>
    <w:rsid w:val="00745B72"/>
    <w:rsid w:val="00745F13"/>
    <w:rsid w:val="00746213"/>
    <w:rsid w:val="0074626B"/>
    <w:rsid w:val="007467E1"/>
    <w:rsid w:val="007468E8"/>
    <w:rsid w:val="00746D91"/>
    <w:rsid w:val="007478B3"/>
    <w:rsid w:val="007479C9"/>
    <w:rsid w:val="00747B33"/>
    <w:rsid w:val="00747B79"/>
    <w:rsid w:val="00750085"/>
    <w:rsid w:val="00750356"/>
    <w:rsid w:val="007503EA"/>
    <w:rsid w:val="007505F5"/>
    <w:rsid w:val="007509C7"/>
    <w:rsid w:val="00750CE9"/>
    <w:rsid w:val="00750CF8"/>
    <w:rsid w:val="00750FC3"/>
    <w:rsid w:val="00752CB0"/>
    <w:rsid w:val="00754D9D"/>
    <w:rsid w:val="00755353"/>
    <w:rsid w:val="0075545D"/>
    <w:rsid w:val="00755AA3"/>
    <w:rsid w:val="007560AA"/>
    <w:rsid w:val="007561F3"/>
    <w:rsid w:val="00760ED3"/>
    <w:rsid w:val="00761337"/>
    <w:rsid w:val="00762856"/>
    <w:rsid w:val="00762B30"/>
    <w:rsid w:val="00762E4D"/>
    <w:rsid w:val="0076306E"/>
    <w:rsid w:val="00763B10"/>
    <w:rsid w:val="00763B1A"/>
    <w:rsid w:val="0076430F"/>
    <w:rsid w:val="0076447E"/>
    <w:rsid w:val="007647D5"/>
    <w:rsid w:val="00764F8D"/>
    <w:rsid w:val="007658E0"/>
    <w:rsid w:val="00765E5D"/>
    <w:rsid w:val="00766A2D"/>
    <w:rsid w:val="00766E5C"/>
    <w:rsid w:val="007671DD"/>
    <w:rsid w:val="007678FA"/>
    <w:rsid w:val="00770606"/>
    <w:rsid w:val="00770766"/>
    <w:rsid w:val="0077078C"/>
    <w:rsid w:val="0077097C"/>
    <w:rsid w:val="007714FC"/>
    <w:rsid w:val="00771885"/>
    <w:rsid w:val="007729FD"/>
    <w:rsid w:val="0077316F"/>
    <w:rsid w:val="0077318F"/>
    <w:rsid w:val="0077331C"/>
    <w:rsid w:val="0077342A"/>
    <w:rsid w:val="00773677"/>
    <w:rsid w:val="00773DEF"/>
    <w:rsid w:val="007740AC"/>
    <w:rsid w:val="0077472B"/>
    <w:rsid w:val="00775277"/>
    <w:rsid w:val="0077544F"/>
    <w:rsid w:val="007767B6"/>
    <w:rsid w:val="00776AD0"/>
    <w:rsid w:val="00776F4D"/>
    <w:rsid w:val="007772A8"/>
    <w:rsid w:val="00777C0D"/>
    <w:rsid w:val="00777FB9"/>
    <w:rsid w:val="00781174"/>
    <w:rsid w:val="00781BC3"/>
    <w:rsid w:val="00782BB4"/>
    <w:rsid w:val="007837F5"/>
    <w:rsid w:val="00783873"/>
    <w:rsid w:val="00784213"/>
    <w:rsid w:val="007853CB"/>
    <w:rsid w:val="00785844"/>
    <w:rsid w:val="00786FD3"/>
    <w:rsid w:val="00787487"/>
    <w:rsid w:val="00787D8F"/>
    <w:rsid w:val="007902DA"/>
    <w:rsid w:val="00791C47"/>
    <w:rsid w:val="00794786"/>
    <w:rsid w:val="00795D02"/>
    <w:rsid w:val="00796767"/>
    <w:rsid w:val="0079698A"/>
    <w:rsid w:val="00796F40"/>
    <w:rsid w:val="00797C74"/>
    <w:rsid w:val="007A03E4"/>
    <w:rsid w:val="007A1EF0"/>
    <w:rsid w:val="007A1F69"/>
    <w:rsid w:val="007A2A7D"/>
    <w:rsid w:val="007A35B3"/>
    <w:rsid w:val="007A36AB"/>
    <w:rsid w:val="007A4A2B"/>
    <w:rsid w:val="007A5789"/>
    <w:rsid w:val="007A5911"/>
    <w:rsid w:val="007A5C0D"/>
    <w:rsid w:val="007A5C24"/>
    <w:rsid w:val="007A66E6"/>
    <w:rsid w:val="007A68B2"/>
    <w:rsid w:val="007A6A49"/>
    <w:rsid w:val="007A74B5"/>
    <w:rsid w:val="007A774D"/>
    <w:rsid w:val="007A7856"/>
    <w:rsid w:val="007B05A4"/>
    <w:rsid w:val="007B0D50"/>
    <w:rsid w:val="007B0F6A"/>
    <w:rsid w:val="007B1194"/>
    <w:rsid w:val="007B1261"/>
    <w:rsid w:val="007B1B0A"/>
    <w:rsid w:val="007B1B71"/>
    <w:rsid w:val="007B3593"/>
    <w:rsid w:val="007B4089"/>
    <w:rsid w:val="007B5635"/>
    <w:rsid w:val="007B5B4B"/>
    <w:rsid w:val="007B6AB8"/>
    <w:rsid w:val="007B7E2F"/>
    <w:rsid w:val="007C0A16"/>
    <w:rsid w:val="007C0C17"/>
    <w:rsid w:val="007C1AB9"/>
    <w:rsid w:val="007C2DC7"/>
    <w:rsid w:val="007C305D"/>
    <w:rsid w:val="007C369D"/>
    <w:rsid w:val="007C36B7"/>
    <w:rsid w:val="007C3990"/>
    <w:rsid w:val="007C4074"/>
    <w:rsid w:val="007C4510"/>
    <w:rsid w:val="007C4BE1"/>
    <w:rsid w:val="007C657F"/>
    <w:rsid w:val="007C69E7"/>
    <w:rsid w:val="007C7BCC"/>
    <w:rsid w:val="007D074E"/>
    <w:rsid w:val="007D3974"/>
    <w:rsid w:val="007D3D09"/>
    <w:rsid w:val="007D3E62"/>
    <w:rsid w:val="007D41C5"/>
    <w:rsid w:val="007D4823"/>
    <w:rsid w:val="007D4E64"/>
    <w:rsid w:val="007D5ACF"/>
    <w:rsid w:val="007D5AFC"/>
    <w:rsid w:val="007D6914"/>
    <w:rsid w:val="007D6D9C"/>
    <w:rsid w:val="007D72B7"/>
    <w:rsid w:val="007D740C"/>
    <w:rsid w:val="007E045B"/>
    <w:rsid w:val="007E11E5"/>
    <w:rsid w:val="007E1682"/>
    <w:rsid w:val="007E1AEA"/>
    <w:rsid w:val="007E1B0D"/>
    <w:rsid w:val="007E1BBC"/>
    <w:rsid w:val="007E1F12"/>
    <w:rsid w:val="007E344A"/>
    <w:rsid w:val="007E3A1E"/>
    <w:rsid w:val="007E3C0C"/>
    <w:rsid w:val="007E447F"/>
    <w:rsid w:val="007E4992"/>
    <w:rsid w:val="007E4A2C"/>
    <w:rsid w:val="007E4C07"/>
    <w:rsid w:val="007E4EDE"/>
    <w:rsid w:val="007E4F7F"/>
    <w:rsid w:val="007E4F8F"/>
    <w:rsid w:val="007E526E"/>
    <w:rsid w:val="007E5DF9"/>
    <w:rsid w:val="007E5FBA"/>
    <w:rsid w:val="007E60AA"/>
    <w:rsid w:val="007F02C2"/>
    <w:rsid w:val="007F0CA4"/>
    <w:rsid w:val="007F0CBA"/>
    <w:rsid w:val="007F30F5"/>
    <w:rsid w:val="007F38E0"/>
    <w:rsid w:val="007F40EE"/>
    <w:rsid w:val="007F4BBB"/>
    <w:rsid w:val="007F4D9B"/>
    <w:rsid w:val="007F4E21"/>
    <w:rsid w:val="007F6C2A"/>
    <w:rsid w:val="007F770E"/>
    <w:rsid w:val="007F795E"/>
    <w:rsid w:val="008008A2"/>
    <w:rsid w:val="0080116F"/>
    <w:rsid w:val="008016F7"/>
    <w:rsid w:val="00801831"/>
    <w:rsid w:val="0080183A"/>
    <w:rsid w:val="00801C01"/>
    <w:rsid w:val="0080246A"/>
    <w:rsid w:val="00802984"/>
    <w:rsid w:val="00803A1B"/>
    <w:rsid w:val="00803A84"/>
    <w:rsid w:val="0080505A"/>
    <w:rsid w:val="008054CD"/>
    <w:rsid w:val="008056B9"/>
    <w:rsid w:val="00805C13"/>
    <w:rsid w:val="00806D2B"/>
    <w:rsid w:val="00807294"/>
    <w:rsid w:val="00807314"/>
    <w:rsid w:val="00807C33"/>
    <w:rsid w:val="00810BCC"/>
    <w:rsid w:val="00810F5E"/>
    <w:rsid w:val="00811C31"/>
    <w:rsid w:val="00811D33"/>
    <w:rsid w:val="008121DC"/>
    <w:rsid w:val="008127C0"/>
    <w:rsid w:val="00812899"/>
    <w:rsid w:val="0081354F"/>
    <w:rsid w:val="00813561"/>
    <w:rsid w:val="00813594"/>
    <w:rsid w:val="00813708"/>
    <w:rsid w:val="008140E8"/>
    <w:rsid w:val="0081461B"/>
    <w:rsid w:val="00815357"/>
    <w:rsid w:val="00815603"/>
    <w:rsid w:val="00815A94"/>
    <w:rsid w:val="00815B4C"/>
    <w:rsid w:val="00816B25"/>
    <w:rsid w:val="00816C25"/>
    <w:rsid w:val="00817806"/>
    <w:rsid w:val="00817C69"/>
    <w:rsid w:val="00820357"/>
    <w:rsid w:val="008212FE"/>
    <w:rsid w:val="008227DE"/>
    <w:rsid w:val="00822BAB"/>
    <w:rsid w:val="00823152"/>
    <w:rsid w:val="00823764"/>
    <w:rsid w:val="00823905"/>
    <w:rsid w:val="00823BFE"/>
    <w:rsid w:val="00824B97"/>
    <w:rsid w:val="00824F34"/>
    <w:rsid w:val="00824FA5"/>
    <w:rsid w:val="0082716C"/>
    <w:rsid w:val="008276B4"/>
    <w:rsid w:val="00830166"/>
    <w:rsid w:val="0083094F"/>
    <w:rsid w:val="00830952"/>
    <w:rsid w:val="00830ACA"/>
    <w:rsid w:val="00830C13"/>
    <w:rsid w:val="00830FEF"/>
    <w:rsid w:val="008319B4"/>
    <w:rsid w:val="00831DA9"/>
    <w:rsid w:val="008323A8"/>
    <w:rsid w:val="008325C4"/>
    <w:rsid w:val="0083335A"/>
    <w:rsid w:val="008333E8"/>
    <w:rsid w:val="008340A9"/>
    <w:rsid w:val="00834329"/>
    <w:rsid w:val="008343DF"/>
    <w:rsid w:val="0083467C"/>
    <w:rsid w:val="00834834"/>
    <w:rsid w:val="00834F23"/>
    <w:rsid w:val="00835093"/>
    <w:rsid w:val="0083537E"/>
    <w:rsid w:val="00835C56"/>
    <w:rsid w:val="00836B5A"/>
    <w:rsid w:val="00837B7F"/>
    <w:rsid w:val="008408D5"/>
    <w:rsid w:val="00840B2E"/>
    <w:rsid w:val="008412EF"/>
    <w:rsid w:val="00841EA6"/>
    <w:rsid w:val="0084253D"/>
    <w:rsid w:val="00842DA1"/>
    <w:rsid w:val="00842FAF"/>
    <w:rsid w:val="0084334A"/>
    <w:rsid w:val="00843651"/>
    <w:rsid w:val="008441E9"/>
    <w:rsid w:val="00844353"/>
    <w:rsid w:val="00844F1E"/>
    <w:rsid w:val="00844F8B"/>
    <w:rsid w:val="00846F7F"/>
    <w:rsid w:val="008472AB"/>
    <w:rsid w:val="008472D0"/>
    <w:rsid w:val="00847454"/>
    <w:rsid w:val="00847B56"/>
    <w:rsid w:val="008503FA"/>
    <w:rsid w:val="008505CA"/>
    <w:rsid w:val="008529EA"/>
    <w:rsid w:val="0085308F"/>
    <w:rsid w:val="008533B2"/>
    <w:rsid w:val="00854369"/>
    <w:rsid w:val="008544C7"/>
    <w:rsid w:val="00854C85"/>
    <w:rsid w:val="00855286"/>
    <w:rsid w:val="0085549C"/>
    <w:rsid w:val="0085620D"/>
    <w:rsid w:val="008563B8"/>
    <w:rsid w:val="008568E3"/>
    <w:rsid w:val="00856B3E"/>
    <w:rsid w:val="00856B7F"/>
    <w:rsid w:val="00856D48"/>
    <w:rsid w:val="00856E25"/>
    <w:rsid w:val="00857139"/>
    <w:rsid w:val="00857589"/>
    <w:rsid w:val="00857867"/>
    <w:rsid w:val="008606C2"/>
    <w:rsid w:val="0086090F"/>
    <w:rsid w:val="00860C02"/>
    <w:rsid w:val="00862A95"/>
    <w:rsid w:val="00863DF1"/>
    <w:rsid w:val="00866A5A"/>
    <w:rsid w:val="00867AF8"/>
    <w:rsid w:val="00871587"/>
    <w:rsid w:val="0087186B"/>
    <w:rsid w:val="008726B2"/>
    <w:rsid w:val="00872C65"/>
    <w:rsid w:val="0087337E"/>
    <w:rsid w:val="0087463A"/>
    <w:rsid w:val="008748B3"/>
    <w:rsid w:val="00874AD9"/>
    <w:rsid w:val="00874F2F"/>
    <w:rsid w:val="0087596A"/>
    <w:rsid w:val="00876452"/>
    <w:rsid w:val="00876F74"/>
    <w:rsid w:val="00877370"/>
    <w:rsid w:val="00877DEF"/>
    <w:rsid w:val="00880342"/>
    <w:rsid w:val="0088089F"/>
    <w:rsid w:val="00880EBF"/>
    <w:rsid w:val="0088186A"/>
    <w:rsid w:val="0088368F"/>
    <w:rsid w:val="0088466A"/>
    <w:rsid w:val="008854FE"/>
    <w:rsid w:val="00885F76"/>
    <w:rsid w:val="00886D96"/>
    <w:rsid w:val="00886FAC"/>
    <w:rsid w:val="008907CB"/>
    <w:rsid w:val="008929D1"/>
    <w:rsid w:val="00892A9A"/>
    <w:rsid w:val="00892DC4"/>
    <w:rsid w:val="0089301A"/>
    <w:rsid w:val="00893BBA"/>
    <w:rsid w:val="008947E4"/>
    <w:rsid w:val="00894B8C"/>
    <w:rsid w:val="00894D37"/>
    <w:rsid w:val="00895A01"/>
    <w:rsid w:val="00896222"/>
    <w:rsid w:val="00896893"/>
    <w:rsid w:val="00896ACD"/>
    <w:rsid w:val="00897007"/>
    <w:rsid w:val="008974FC"/>
    <w:rsid w:val="00897CEA"/>
    <w:rsid w:val="00897F6A"/>
    <w:rsid w:val="008A052A"/>
    <w:rsid w:val="008A080C"/>
    <w:rsid w:val="008A1646"/>
    <w:rsid w:val="008A38FD"/>
    <w:rsid w:val="008A4175"/>
    <w:rsid w:val="008A4212"/>
    <w:rsid w:val="008A4358"/>
    <w:rsid w:val="008A56DE"/>
    <w:rsid w:val="008A5FFA"/>
    <w:rsid w:val="008A6E78"/>
    <w:rsid w:val="008A6E7F"/>
    <w:rsid w:val="008A70A1"/>
    <w:rsid w:val="008A7236"/>
    <w:rsid w:val="008A74B3"/>
    <w:rsid w:val="008B075E"/>
    <w:rsid w:val="008B12B8"/>
    <w:rsid w:val="008B1E95"/>
    <w:rsid w:val="008B2506"/>
    <w:rsid w:val="008B2A05"/>
    <w:rsid w:val="008B3436"/>
    <w:rsid w:val="008B3F99"/>
    <w:rsid w:val="008B49E5"/>
    <w:rsid w:val="008B4C08"/>
    <w:rsid w:val="008B6155"/>
    <w:rsid w:val="008B6796"/>
    <w:rsid w:val="008B79B9"/>
    <w:rsid w:val="008B7C6B"/>
    <w:rsid w:val="008B7C97"/>
    <w:rsid w:val="008B7EDA"/>
    <w:rsid w:val="008C0280"/>
    <w:rsid w:val="008C03F7"/>
    <w:rsid w:val="008C061F"/>
    <w:rsid w:val="008C08F5"/>
    <w:rsid w:val="008C0C28"/>
    <w:rsid w:val="008C1243"/>
    <w:rsid w:val="008C1B57"/>
    <w:rsid w:val="008C1E3A"/>
    <w:rsid w:val="008C1E50"/>
    <w:rsid w:val="008C2394"/>
    <w:rsid w:val="008C2665"/>
    <w:rsid w:val="008C36CB"/>
    <w:rsid w:val="008C471E"/>
    <w:rsid w:val="008C4BAB"/>
    <w:rsid w:val="008C50D1"/>
    <w:rsid w:val="008C5464"/>
    <w:rsid w:val="008C5AC1"/>
    <w:rsid w:val="008C6C91"/>
    <w:rsid w:val="008C7127"/>
    <w:rsid w:val="008C79D8"/>
    <w:rsid w:val="008D088E"/>
    <w:rsid w:val="008D1A0D"/>
    <w:rsid w:val="008D1BDD"/>
    <w:rsid w:val="008D50BD"/>
    <w:rsid w:val="008D5849"/>
    <w:rsid w:val="008D5DC4"/>
    <w:rsid w:val="008D6933"/>
    <w:rsid w:val="008D7F78"/>
    <w:rsid w:val="008E00A1"/>
    <w:rsid w:val="008E03C9"/>
    <w:rsid w:val="008E1C95"/>
    <w:rsid w:val="008E2FC6"/>
    <w:rsid w:val="008E36F6"/>
    <w:rsid w:val="008E4438"/>
    <w:rsid w:val="008E4AB6"/>
    <w:rsid w:val="008E4BE7"/>
    <w:rsid w:val="008E5468"/>
    <w:rsid w:val="008E5CD8"/>
    <w:rsid w:val="008E5FEF"/>
    <w:rsid w:val="008E6A5B"/>
    <w:rsid w:val="008E7571"/>
    <w:rsid w:val="008E76B3"/>
    <w:rsid w:val="008F09AA"/>
    <w:rsid w:val="008F1177"/>
    <w:rsid w:val="008F184A"/>
    <w:rsid w:val="008F1EB6"/>
    <w:rsid w:val="008F213F"/>
    <w:rsid w:val="008F220D"/>
    <w:rsid w:val="008F2318"/>
    <w:rsid w:val="008F257E"/>
    <w:rsid w:val="008F31A4"/>
    <w:rsid w:val="008F3509"/>
    <w:rsid w:val="008F3C29"/>
    <w:rsid w:val="008F4000"/>
    <w:rsid w:val="008F5E2E"/>
    <w:rsid w:val="008F5F27"/>
    <w:rsid w:val="008F6C50"/>
    <w:rsid w:val="008F6FBA"/>
    <w:rsid w:val="008F70B9"/>
    <w:rsid w:val="008F75D8"/>
    <w:rsid w:val="008F7659"/>
    <w:rsid w:val="008F76E5"/>
    <w:rsid w:val="008F7A5B"/>
    <w:rsid w:val="008F7D1E"/>
    <w:rsid w:val="009005CB"/>
    <w:rsid w:val="0090068A"/>
    <w:rsid w:val="00900A01"/>
    <w:rsid w:val="00900FED"/>
    <w:rsid w:val="009011B5"/>
    <w:rsid w:val="009016DE"/>
    <w:rsid w:val="00901B90"/>
    <w:rsid w:val="00902188"/>
    <w:rsid w:val="00903A51"/>
    <w:rsid w:val="00905074"/>
    <w:rsid w:val="00905558"/>
    <w:rsid w:val="009056D7"/>
    <w:rsid w:val="00906CCC"/>
    <w:rsid w:val="00906DE8"/>
    <w:rsid w:val="0090712A"/>
    <w:rsid w:val="00907AE3"/>
    <w:rsid w:val="00907EAC"/>
    <w:rsid w:val="009102A9"/>
    <w:rsid w:val="00910EEB"/>
    <w:rsid w:val="00911ABF"/>
    <w:rsid w:val="0091218F"/>
    <w:rsid w:val="00912612"/>
    <w:rsid w:val="00912954"/>
    <w:rsid w:val="00912F8A"/>
    <w:rsid w:val="00913253"/>
    <w:rsid w:val="00913F36"/>
    <w:rsid w:val="0091416B"/>
    <w:rsid w:val="00914769"/>
    <w:rsid w:val="00915A63"/>
    <w:rsid w:val="00915C28"/>
    <w:rsid w:val="00915DCE"/>
    <w:rsid w:val="00915E27"/>
    <w:rsid w:val="00915E5B"/>
    <w:rsid w:val="00916779"/>
    <w:rsid w:val="009172BD"/>
    <w:rsid w:val="009176E4"/>
    <w:rsid w:val="009177D5"/>
    <w:rsid w:val="00917D7E"/>
    <w:rsid w:val="009218C1"/>
    <w:rsid w:val="00921B36"/>
    <w:rsid w:val="009221C3"/>
    <w:rsid w:val="00922714"/>
    <w:rsid w:val="00922D62"/>
    <w:rsid w:val="00922E91"/>
    <w:rsid w:val="0092377A"/>
    <w:rsid w:val="00923E06"/>
    <w:rsid w:val="00924048"/>
    <w:rsid w:val="0092455B"/>
    <w:rsid w:val="00924930"/>
    <w:rsid w:val="00924A5A"/>
    <w:rsid w:val="009251A0"/>
    <w:rsid w:val="0092544D"/>
    <w:rsid w:val="00925FB3"/>
    <w:rsid w:val="00926260"/>
    <w:rsid w:val="0092722D"/>
    <w:rsid w:val="00927B68"/>
    <w:rsid w:val="00930F63"/>
    <w:rsid w:val="00931180"/>
    <w:rsid w:val="009314ED"/>
    <w:rsid w:val="00932CD1"/>
    <w:rsid w:val="00932D1F"/>
    <w:rsid w:val="00932E3A"/>
    <w:rsid w:val="00933888"/>
    <w:rsid w:val="00933B83"/>
    <w:rsid w:val="00933C2B"/>
    <w:rsid w:val="00935111"/>
    <w:rsid w:val="009353AA"/>
    <w:rsid w:val="009355B0"/>
    <w:rsid w:val="00935A13"/>
    <w:rsid w:val="00935B1F"/>
    <w:rsid w:val="00935D75"/>
    <w:rsid w:val="0093621C"/>
    <w:rsid w:val="00936EAF"/>
    <w:rsid w:val="00936FF1"/>
    <w:rsid w:val="00937273"/>
    <w:rsid w:val="0093733E"/>
    <w:rsid w:val="0093789F"/>
    <w:rsid w:val="0094007B"/>
    <w:rsid w:val="00940472"/>
    <w:rsid w:val="00940980"/>
    <w:rsid w:val="00941685"/>
    <w:rsid w:val="0094180F"/>
    <w:rsid w:val="00941B10"/>
    <w:rsid w:val="00941D61"/>
    <w:rsid w:val="00943135"/>
    <w:rsid w:val="00943613"/>
    <w:rsid w:val="00944E8B"/>
    <w:rsid w:val="009461A2"/>
    <w:rsid w:val="009463B6"/>
    <w:rsid w:val="00946D7F"/>
    <w:rsid w:val="009475AD"/>
    <w:rsid w:val="009476E7"/>
    <w:rsid w:val="009500BA"/>
    <w:rsid w:val="009503CC"/>
    <w:rsid w:val="0095095E"/>
    <w:rsid w:val="00950B27"/>
    <w:rsid w:val="00950B8E"/>
    <w:rsid w:val="00950CB1"/>
    <w:rsid w:val="00950D7A"/>
    <w:rsid w:val="00951B62"/>
    <w:rsid w:val="00951FEB"/>
    <w:rsid w:val="00952D3E"/>
    <w:rsid w:val="0095332C"/>
    <w:rsid w:val="00953773"/>
    <w:rsid w:val="0095495D"/>
    <w:rsid w:val="00954C01"/>
    <w:rsid w:val="00955642"/>
    <w:rsid w:val="00956177"/>
    <w:rsid w:val="0096133F"/>
    <w:rsid w:val="009626E4"/>
    <w:rsid w:val="009629F1"/>
    <w:rsid w:val="0096300B"/>
    <w:rsid w:val="00963D29"/>
    <w:rsid w:val="0096433E"/>
    <w:rsid w:val="00964BEA"/>
    <w:rsid w:val="0096717F"/>
    <w:rsid w:val="009673E9"/>
    <w:rsid w:val="00967974"/>
    <w:rsid w:val="00967A63"/>
    <w:rsid w:val="00970572"/>
    <w:rsid w:val="009714D9"/>
    <w:rsid w:val="0097189C"/>
    <w:rsid w:val="00971FCC"/>
    <w:rsid w:val="00971FF1"/>
    <w:rsid w:val="0097297F"/>
    <w:rsid w:val="009734FA"/>
    <w:rsid w:val="00973B06"/>
    <w:rsid w:val="00974051"/>
    <w:rsid w:val="00975759"/>
    <w:rsid w:val="00975969"/>
    <w:rsid w:val="00976063"/>
    <w:rsid w:val="00976B83"/>
    <w:rsid w:val="00976ED4"/>
    <w:rsid w:val="00976F2E"/>
    <w:rsid w:val="009778E4"/>
    <w:rsid w:val="00977CD6"/>
    <w:rsid w:val="00980B0B"/>
    <w:rsid w:val="00981DE3"/>
    <w:rsid w:val="00982116"/>
    <w:rsid w:val="00983D82"/>
    <w:rsid w:val="0098436E"/>
    <w:rsid w:val="00985965"/>
    <w:rsid w:val="00985F41"/>
    <w:rsid w:val="00985F9D"/>
    <w:rsid w:val="00986254"/>
    <w:rsid w:val="009865A0"/>
    <w:rsid w:val="00986C51"/>
    <w:rsid w:val="00986CA7"/>
    <w:rsid w:val="00986EAA"/>
    <w:rsid w:val="00986ED4"/>
    <w:rsid w:val="00987839"/>
    <w:rsid w:val="00990E67"/>
    <w:rsid w:val="00990F06"/>
    <w:rsid w:val="009911DC"/>
    <w:rsid w:val="00992B14"/>
    <w:rsid w:val="00993177"/>
    <w:rsid w:val="00993A74"/>
    <w:rsid w:val="0099490E"/>
    <w:rsid w:val="009949FA"/>
    <w:rsid w:val="00994E2D"/>
    <w:rsid w:val="00994ED9"/>
    <w:rsid w:val="009953A2"/>
    <w:rsid w:val="009A032A"/>
    <w:rsid w:val="009A17A4"/>
    <w:rsid w:val="009A259E"/>
    <w:rsid w:val="009A2B14"/>
    <w:rsid w:val="009A2D7C"/>
    <w:rsid w:val="009A3AF4"/>
    <w:rsid w:val="009A4B15"/>
    <w:rsid w:val="009A65E7"/>
    <w:rsid w:val="009A6818"/>
    <w:rsid w:val="009A7111"/>
    <w:rsid w:val="009B0249"/>
    <w:rsid w:val="009B02A2"/>
    <w:rsid w:val="009B0EDA"/>
    <w:rsid w:val="009B0F6F"/>
    <w:rsid w:val="009B121E"/>
    <w:rsid w:val="009B1577"/>
    <w:rsid w:val="009B3E44"/>
    <w:rsid w:val="009B3FA7"/>
    <w:rsid w:val="009B450E"/>
    <w:rsid w:val="009B5709"/>
    <w:rsid w:val="009B59DA"/>
    <w:rsid w:val="009B6E0F"/>
    <w:rsid w:val="009B6EB2"/>
    <w:rsid w:val="009C011E"/>
    <w:rsid w:val="009C0B81"/>
    <w:rsid w:val="009C0CB5"/>
    <w:rsid w:val="009C1C73"/>
    <w:rsid w:val="009C1D22"/>
    <w:rsid w:val="009C35F5"/>
    <w:rsid w:val="009C3F21"/>
    <w:rsid w:val="009C5108"/>
    <w:rsid w:val="009C57A1"/>
    <w:rsid w:val="009C5BE5"/>
    <w:rsid w:val="009C683F"/>
    <w:rsid w:val="009C7C35"/>
    <w:rsid w:val="009D0B3A"/>
    <w:rsid w:val="009D17C0"/>
    <w:rsid w:val="009D1A7F"/>
    <w:rsid w:val="009D1AAE"/>
    <w:rsid w:val="009D24BD"/>
    <w:rsid w:val="009D2C90"/>
    <w:rsid w:val="009D310B"/>
    <w:rsid w:val="009D31B0"/>
    <w:rsid w:val="009D332A"/>
    <w:rsid w:val="009D4586"/>
    <w:rsid w:val="009D534F"/>
    <w:rsid w:val="009D5667"/>
    <w:rsid w:val="009D59DC"/>
    <w:rsid w:val="009D5F04"/>
    <w:rsid w:val="009D67D7"/>
    <w:rsid w:val="009D6ED9"/>
    <w:rsid w:val="009D71B8"/>
    <w:rsid w:val="009D7796"/>
    <w:rsid w:val="009D78AE"/>
    <w:rsid w:val="009E0007"/>
    <w:rsid w:val="009E0472"/>
    <w:rsid w:val="009E0B52"/>
    <w:rsid w:val="009E0D59"/>
    <w:rsid w:val="009E0D70"/>
    <w:rsid w:val="009E176A"/>
    <w:rsid w:val="009E1AE9"/>
    <w:rsid w:val="009E1D48"/>
    <w:rsid w:val="009E1E1C"/>
    <w:rsid w:val="009E208F"/>
    <w:rsid w:val="009E2335"/>
    <w:rsid w:val="009E23A6"/>
    <w:rsid w:val="009E23F4"/>
    <w:rsid w:val="009E37CC"/>
    <w:rsid w:val="009E46D4"/>
    <w:rsid w:val="009E50D2"/>
    <w:rsid w:val="009E53F6"/>
    <w:rsid w:val="009E5950"/>
    <w:rsid w:val="009E5A4A"/>
    <w:rsid w:val="009E6122"/>
    <w:rsid w:val="009E6507"/>
    <w:rsid w:val="009E7274"/>
    <w:rsid w:val="009E74FD"/>
    <w:rsid w:val="009F07EE"/>
    <w:rsid w:val="009F0A5C"/>
    <w:rsid w:val="009F0C92"/>
    <w:rsid w:val="009F1698"/>
    <w:rsid w:val="009F2A0B"/>
    <w:rsid w:val="009F2AED"/>
    <w:rsid w:val="009F3799"/>
    <w:rsid w:val="009F3F1D"/>
    <w:rsid w:val="009F41B6"/>
    <w:rsid w:val="009F4832"/>
    <w:rsid w:val="009F5864"/>
    <w:rsid w:val="009F5EBB"/>
    <w:rsid w:val="009F64B3"/>
    <w:rsid w:val="009F6F93"/>
    <w:rsid w:val="009F756F"/>
    <w:rsid w:val="009F79BE"/>
    <w:rsid w:val="009F7A85"/>
    <w:rsid w:val="00A003B2"/>
    <w:rsid w:val="00A00AAB"/>
    <w:rsid w:val="00A00D85"/>
    <w:rsid w:val="00A00DFB"/>
    <w:rsid w:val="00A01070"/>
    <w:rsid w:val="00A01A7F"/>
    <w:rsid w:val="00A01DBE"/>
    <w:rsid w:val="00A01F29"/>
    <w:rsid w:val="00A02E1B"/>
    <w:rsid w:val="00A03037"/>
    <w:rsid w:val="00A030A5"/>
    <w:rsid w:val="00A034A6"/>
    <w:rsid w:val="00A04A65"/>
    <w:rsid w:val="00A04D81"/>
    <w:rsid w:val="00A05F38"/>
    <w:rsid w:val="00A06879"/>
    <w:rsid w:val="00A06AFA"/>
    <w:rsid w:val="00A06B8C"/>
    <w:rsid w:val="00A06BCB"/>
    <w:rsid w:val="00A0737F"/>
    <w:rsid w:val="00A07560"/>
    <w:rsid w:val="00A1048A"/>
    <w:rsid w:val="00A10A60"/>
    <w:rsid w:val="00A10D44"/>
    <w:rsid w:val="00A115FF"/>
    <w:rsid w:val="00A1327D"/>
    <w:rsid w:val="00A13816"/>
    <w:rsid w:val="00A13F28"/>
    <w:rsid w:val="00A14243"/>
    <w:rsid w:val="00A14CA9"/>
    <w:rsid w:val="00A14E3E"/>
    <w:rsid w:val="00A15143"/>
    <w:rsid w:val="00A15C66"/>
    <w:rsid w:val="00A15EF9"/>
    <w:rsid w:val="00A16983"/>
    <w:rsid w:val="00A16BE6"/>
    <w:rsid w:val="00A16F4C"/>
    <w:rsid w:val="00A1787D"/>
    <w:rsid w:val="00A20270"/>
    <w:rsid w:val="00A206AE"/>
    <w:rsid w:val="00A2072D"/>
    <w:rsid w:val="00A219E9"/>
    <w:rsid w:val="00A21C92"/>
    <w:rsid w:val="00A223DA"/>
    <w:rsid w:val="00A22483"/>
    <w:rsid w:val="00A22950"/>
    <w:rsid w:val="00A229DA"/>
    <w:rsid w:val="00A22A08"/>
    <w:rsid w:val="00A22A32"/>
    <w:rsid w:val="00A2352D"/>
    <w:rsid w:val="00A23A7D"/>
    <w:rsid w:val="00A23D57"/>
    <w:rsid w:val="00A2409A"/>
    <w:rsid w:val="00A25067"/>
    <w:rsid w:val="00A252CB"/>
    <w:rsid w:val="00A25A05"/>
    <w:rsid w:val="00A260ED"/>
    <w:rsid w:val="00A2616C"/>
    <w:rsid w:val="00A2620B"/>
    <w:rsid w:val="00A262C8"/>
    <w:rsid w:val="00A26908"/>
    <w:rsid w:val="00A26B4B"/>
    <w:rsid w:val="00A26DB5"/>
    <w:rsid w:val="00A27024"/>
    <w:rsid w:val="00A274EF"/>
    <w:rsid w:val="00A27B4F"/>
    <w:rsid w:val="00A30966"/>
    <w:rsid w:val="00A321E3"/>
    <w:rsid w:val="00A332EC"/>
    <w:rsid w:val="00A334AF"/>
    <w:rsid w:val="00A33717"/>
    <w:rsid w:val="00A3396F"/>
    <w:rsid w:val="00A34073"/>
    <w:rsid w:val="00A34265"/>
    <w:rsid w:val="00A34402"/>
    <w:rsid w:val="00A34CB0"/>
    <w:rsid w:val="00A352B9"/>
    <w:rsid w:val="00A35393"/>
    <w:rsid w:val="00A35CD0"/>
    <w:rsid w:val="00A368EE"/>
    <w:rsid w:val="00A37012"/>
    <w:rsid w:val="00A376C1"/>
    <w:rsid w:val="00A37E23"/>
    <w:rsid w:val="00A37F5C"/>
    <w:rsid w:val="00A404C4"/>
    <w:rsid w:val="00A417CC"/>
    <w:rsid w:val="00A426E4"/>
    <w:rsid w:val="00A42B13"/>
    <w:rsid w:val="00A42BAA"/>
    <w:rsid w:val="00A4330E"/>
    <w:rsid w:val="00A43DB4"/>
    <w:rsid w:val="00A44ECE"/>
    <w:rsid w:val="00A45120"/>
    <w:rsid w:val="00A457D7"/>
    <w:rsid w:val="00A45933"/>
    <w:rsid w:val="00A46522"/>
    <w:rsid w:val="00A4694E"/>
    <w:rsid w:val="00A46E58"/>
    <w:rsid w:val="00A4770C"/>
    <w:rsid w:val="00A47E60"/>
    <w:rsid w:val="00A500D8"/>
    <w:rsid w:val="00A5067D"/>
    <w:rsid w:val="00A5090F"/>
    <w:rsid w:val="00A50FA1"/>
    <w:rsid w:val="00A51206"/>
    <w:rsid w:val="00A51DAF"/>
    <w:rsid w:val="00A526B9"/>
    <w:rsid w:val="00A52793"/>
    <w:rsid w:val="00A53C73"/>
    <w:rsid w:val="00A54408"/>
    <w:rsid w:val="00A546B0"/>
    <w:rsid w:val="00A549C6"/>
    <w:rsid w:val="00A551C9"/>
    <w:rsid w:val="00A55200"/>
    <w:rsid w:val="00A55322"/>
    <w:rsid w:val="00A559C7"/>
    <w:rsid w:val="00A56500"/>
    <w:rsid w:val="00A567F8"/>
    <w:rsid w:val="00A56843"/>
    <w:rsid w:val="00A56954"/>
    <w:rsid w:val="00A56AF3"/>
    <w:rsid w:val="00A56FF0"/>
    <w:rsid w:val="00A5768E"/>
    <w:rsid w:val="00A60634"/>
    <w:rsid w:val="00A60CA0"/>
    <w:rsid w:val="00A61390"/>
    <w:rsid w:val="00A614F6"/>
    <w:rsid w:val="00A61C3B"/>
    <w:rsid w:val="00A6279C"/>
    <w:rsid w:val="00A62F1F"/>
    <w:rsid w:val="00A64216"/>
    <w:rsid w:val="00A647DB"/>
    <w:rsid w:val="00A64A74"/>
    <w:rsid w:val="00A652D2"/>
    <w:rsid w:val="00A654BD"/>
    <w:rsid w:val="00A656F4"/>
    <w:rsid w:val="00A662D9"/>
    <w:rsid w:val="00A66D84"/>
    <w:rsid w:val="00A67253"/>
    <w:rsid w:val="00A674A6"/>
    <w:rsid w:val="00A677E6"/>
    <w:rsid w:val="00A6780F"/>
    <w:rsid w:val="00A679C6"/>
    <w:rsid w:val="00A67A9C"/>
    <w:rsid w:val="00A67E1D"/>
    <w:rsid w:val="00A70D8D"/>
    <w:rsid w:val="00A71076"/>
    <w:rsid w:val="00A715A1"/>
    <w:rsid w:val="00A7219B"/>
    <w:rsid w:val="00A722AD"/>
    <w:rsid w:val="00A725D1"/>
    <w:rsid w:val="00A73965"/>
    <w:rsid w:val="00A73EF1"/>
    <w:rsid w:val="00A73FAD"/>
    <w:rsid w:val="00A7420C"/>
    <w:rsid w:val="00A7436F"/>
    <w:rsid w:val="00A74923"/>
    <w:rsid w:val="00A76AF4"/>
    <w:rsid w:val="00A76E87"/>
    <w:rsid w:val="00A7762E"/>
    <w:rsid w:val="00A779FE"/>
    <w:rsid w:val="00A80371"/>
    <w:rsid w:val="00A804A2"/>
    <w:rsid w:val="00A8076C"/>
    <w:rsid w:val="00A81ACF"/>
    <w:rsid w:val="00A823BA"/>
    <w:rsid w:val="00A82A5F"/>
    <w:rsid w:val="00A8385F"/>
    <w:rsid w:val="00A8464B"/>
    <w:rsid w:val="00A846AF"/>
    <w:rsid w:val="00A84DED"/>
    <w:rsid w:val="00A85863"/>
    <w:rsid w:val="00A85A10"/>
    <w:rsid w:val="00A86E1E"/>
    <w:rsid w:val="00A87141"/>
    <w:rsid w:val="00A903C7"/>
    <w:rsid w:val="00A9082D"/>
    <w:rsid w:val="00A911DD"/>
    <w:rsid w:val="00A919D7"/>
    <w:rsid w:val="00A91C0D"/>
    <w:rsid w:val="00A93675"/>
    <w:rsid w:val="00A93C12"/>
    <w:rsid w:val="00A94196"/>
    <w:rsid w:val="00A94492"/>
    <w:rsid w:val="00A9498C"/>
    <w:rsid w:val="00A94AEC"/>
    <w:rsid w:val="00A9531D"/>
    <w:rsid w:val="00A95939"/>
    <w:rsid w:val="00A95E87"/>
    <w:rsid w:val="00A95F65"/>
    <w:rsid w:val="00A96B89"/>
    <w:rsid w:val="00A97021"/>
    <w:rsid w:val="00A977CB"/>
    <w:rsid w:val="00A977E9"/>
    <w:rsid w:val="00A97B35"/>
    <w:rsid w:val="00AA0A05"/>
    <w:rsid w:val="00AA205B"/>
    <w:rsid w:val="00AA27D4"/>
    <w:rsid w:val="00AA3889"/>
    <w:rsid w:val="00AA38E3"/>
    <w:rsid w:val="00AA45E0"/>
    <w:rsid w:val="00AA476E"/>
    <w:rsid w:val="00AA5D4C"/>
    <w:rsid w:val="00AA5D99"/>
    <w:rsid w:val="00AA6053"/>
    <w:rsid w:val="00AA67B9"/>
    <w:rsid w:val="00AA67EF"/>
    <w:rsid w:val="00AA794F"/>
    <w:rsid w:val="00AA7EF9"/>
    <w:rsid w:val="00AB0589"/>
    <w:rsid w:val="00AB117B"/>
    <w:rsid w:val="00AB140D"/>
    <w:rsid w:val="00AB17B3"/>
    <w:rsid w:val="00AB1F5D"/>
    <w:rsid w:val="00AB3A93"/>
    <w:rsid w:val="00AB5143"/>
    <w:rsid w:val="00AB522E"/>
    <w:rsid w:val="00AB5D5A"/>
    <w:rsid w:val="00AB663B"/>
    <w:rsid w:val="00AB6734"/>
    <w:rsid w:val="00AB69E1"/>
    <w:rsid w:val="00AC0136"/>
    <w:rsid w:val="00AC068E"/>
    <w:rsid w:val="00AC11EB"/>
    <w:rsid w:val="00AC2842"/>
    <w:rsid w:val="00AC3E3F"/>
    <w:rsid w:val="00AC50EE"/>
    <w:rsid w:val="00AC53F4"/>
    <w:rsid w:val="00AC5776"/>
    <w:rsid w:val="00AC5AE1"/>
    <w:rsid w:val="00AC5B52"/>
    <w:rsid w:val="00AC5CCD"/>
    <w:rsid w:val="00AC663B"/>
    <w:rsid w:val="00AC6892"/>
    <w:rsid w:val="00AC6B0D"/>
    <w:rsid w:val="00AC6DB9"/>
    <w:rsid w:val="00AC7CB6"/>
    <w:rsid w:val="00AC7EA9"/>
    <w:rsid w:val="00AC7EFC"/>
    <w:rsid w:val="00AD00C4"/>
    <w:rsid w:val="00AD12AD"/>
    <w:rsid w:val="00AD180E"/>
    <w:rsid w:val="00AD1964"/>
    <w:rsid w:val="00AD1A52"/>
    <w:rsid w:val="00AD1ACB"/>
    <w:rsid w:val="00AD1CB5"/>
    <w:rsid w:val="00AD20A6"/>
    <w:rsid w:val="00AD2BEA"/>
    <w:rsid w:val="00AD2C3C"/>
    <w:rsid w:val="00AD3435"/>
    <w:rsid w:val="00AD38C2"/>
    <w:rsid w:val="00AD3967"/>
    <w:rsid w:val="00AD3DE3"/>
    <w:rsid w:val="00AD4424"/>
    <w:rsid w:val="00AD56C0"/>
    <w:rsid w:val="00AD5F3B"/>
    <w:rsid w:val="00AD5F98"/>
    <w:rsid w:val="00AD6495"/>
    <w:rsid w:val="00AD6C51"/>
    <w:rsid w:val="00AD725A"/>
    <w:rsid w:val="00AD79AB"/>
    <w:rsid w:val="00AE0133"/>
    <w:rsid w:val="00AE09BC"/>
    <w:rsid w:val="00AE0C59"/>
    <w:rsid w:val="00AE10B6"/>
    <w:rsid w:val="00AE237D"/>
    <w:rsid w:val="00AE34EF"/>
    <w:rsid w:val="00AE36B6"/>
    <w:rsid w:val="00AE3D22"/>
    <w:rsid w:val="00AE44CD"/>
    <w:rsid w:val="00AE4595"/>
    <w:rsid w:val="00AE47E8"/>
    <w:rsid w:val="00AE4CE9"/>
    <w:rsid w:val="00AE64BD"/>
    <w:rsid w:val="00AE7119"/>
    <w:rsid w:val="00AE711D"/>
    <w:rsid w:val="00AE7A04"/>
    <w:rsid w:val="00AE7F8B"/>
    <w:rsid w:val="00AF031A"/>
    <w:rsid w:val="00AF0E8B"/>
    <w:rsid w:val="00AF0F35"/>
    <w:rsid w:val="00AF102F"/>
    <w:rsid w:val="00AF1199"/>
    <w:rsid w:val="00AF1853"/>
    <w:rsid w:val="00AF1CA3"/>
    <w:rsid w:val="00AF1D94"/>
    <w:rsid w:val="00AF2140"/>
    <w:rsid w:val="00AF24E5"/>
    <w:rsid w:val="00AF2A6A"/>
    <w:rsid w:val="00AF2A6F"/>
    <w:rsid w:val="00AF2D6D"/>
    <w:rsid w:val="00AF3536"/>
    <w:rsid w:val="00AF3556"/>
    <w:rsid w:val="00AF3641"/>
    <w:rsid w:val="00AF3EEC"/>
    <w:rsid w:val="00AF43E2"/>
    <w:rsid w:val="00AF48A9"/>
    <w:rsid w:val="00AF4A69"/>
    <w:rsid w:val="00AF4C84"/>
    <w:rsid w:val="00AF4FB9"/>
    <w:rsid w:val="00AF4FD6"/>
    <w:rsid w:val="00AF630C"/>
    <w:rsid w:val="00AF63DF"/>
    <w:rsid w:val="00AF67FA"/>
    <w:rsid w:val="00AF6A0B"/>
    <w:rsid w:val="00AF6BE3"/>
    <w:rsid w:val="00AF72AE"/>
    <w:rsid w:val="00B000AA"/>
    <w:rsid w:val="00B00816"/>
    <w:rsid w:val="00B00BC5"/>
    <w:rsid w:val="00B00DCD"/>
    <w:rsid w:val="00B0102F"/>
    <w:rsid w:val="00B013BF"/>
    <w:rsid w:val="00B016FA"/>
    <w:rsid w:val="00B01D18"/>
    <w:rsid w:val="00B021C5"/>
    <w:rsid w:val="00B02810"/>
    <w:rsid w:val="00B02B2B"/>
    <w:rsid w:val="00B02D8F"/>
    <w:rsid w:val="00B03CD6"/>
    <w:rsid w:val="00B047D3"/>
    <w:rsid w:val="00B048C4"/>
    <w:rsid w:val="00B06F88"/>
    <w:rsid w:val="00B10015"/>
    <w:rsid w:val="00B106BE"/>
    <w:rsid w:val="00B109D9"/>
    <w:rsid w:val="00B119D9"/>
    <w:rsid w:val="00B11B53"/>
    <w:rsid w:val="00B12862"/>
    <w:rsid w:val="00B12BCE"/>
    <w:rsid w:val="00B13278"/>
    <w:rsid w:val="00B13AC2"/>
    <w:rsid w:val="00B13AF0"/>
    <w:rsid w:val="00B13BC0"/>
    <w:rsid w:val="00B13D3A"/>
    <w:rsid w:val="00B14DFD"/>
    <w:rsid w:val="00B160F1"/>
    <w:rsid w:val="00B16A61"/>
    <w:rsid w:val="00B16F8A"/>
    <w:rsid w:val="00B17033"/>
    <w:rsid w:val="00B17C3C"/>
    <w:rsid w:val="00B17D78"/>
    <w:rsid w:val="00B2026E"/>
    <w:rsid w:val="00B206DC"/>
    <w:rsid w:val="00B20E54"/>
    <w:rsid w:val="00B216BB"/>
    <w:rsid w:val="00B22036"/>
    <w:rsid w:val="00B22541"/>
    <w:rsid w:val="00B2268B"/>
    <w:rsid w:val="00B23951"/>
    <w:rsid w:val="00B256A8"/>
    <w:rsid w:val="00B257C0"/>
    <w:rsid w:val="00B2610D"/>
    <w:rsid w:val="00B26D59"/>
    <w:rsid w:val="00B27FCF"/>
    <w:rsid w:val="00B3027C"/>
    <w:rsid w:val="00B30B8C"/>
    <w:rsid w:val="00B30C2A"/>
    <w:rsid w:val="00B30F16"/>
    <w:rsid w:val="00B310F4"/>
    <w:rsid w:val="00B31605"/>
    <w:rsid w:val="00B31CB0"/>
    <w:rsid w:val="00B32123"/>
    <w:rsid w:val="00B325C1"/>
    <w:rsid w:val="00B3274C"/>
    <w:rsid w:val="00B3290C"/>
    <w:rsid w:val="00B344B4"/>
    <w:rsid w:val="00B3455B"/>
    <w:rsid w:val="00B3471A"/>
    <w:rsid w:val="00B348FA"/>
    <w:rsid w:val="00B359B1"/>
    <w:rsid w:val="00B35FE6"/>
    <w:rsid w:val="00B361C5"/>
    <w:rsid w:val="00B36680"/>
    <w:rsid w:val="00B366CD"/>
    <w:rsid w:val="00B36D9C"/>
    <w:rsid w:val="00B377E6"/>
    <w:rsid w:val="00B407E4"/>
    <w:rsid w:val="00B40A25"/>
    <w:rsid w:val="00B40ADC"/>
    <w:rsid w:val="00B40B82"/>
    <w:rsid w:val="00B421A6"/>
    <w:rsid w:val="00B422D7"/>
    <w:rsid w:val="00B42A77"/>
    <w:rsid w:val="00B43BD2"/>
    <w:rsid w:val="00B43FA9"/>
    <w:rsid w:val="00B445AE"/>
    <w:rsid w:val="00B44E7E"/>
    <w:rsid w:val="00B44FFC"/>
    <w:rsid w:val="00B45E90"/>
    <w:rsid w:val="00B46740"/>
    <w:rsid w:val="00B501DC"/>
    <w:rsid w:val="00B5038D"/>
    <w:rsid w:val="00B50873"/>
    <w:rsid w:val="00B50A63"/>
    <w:rsid w:val="00B50F52"/>
    <w:rsid w:val="00B523C0"/>
    <w:rsid w:val="00B525AA"/>
    <w:rsid w:val="00B53523"/>
    <w:rsid w:val="00B53908"/>
    <w:rsid w:val="00B540B2"/>
    <w:rsid w:val="00B546BF"/>
    <w:rsid w:val="00B546E1"/>
    <w:rsid w:val="00B548AB"/>
    <w:rsid w:val="00B551A6"/>
    <w:rsid w:val="00B552B7"/>
    <w:rsid w:val="00B556DD"/>
    <w:rsid w:val="00B55833"/>
    <w:rsid w:val="00B55D98"/>
    <w:rsid w:val="00B55ED8"/>
    <w:rsid w:val="00B56909"/>
    <w:rsid w:val="00B57C04"/>
    <w:rsid w:val="00B60028"/>
    <w:rsid w:val="00B612BD"/>
    <w:rsid w:val="00B615DC"/>
    <w:rsid w:val="00B619B4"/>
    <w:rsid w:val="00B61C37"/>
    <w:rsid w:val="00B628F2"/>
    <w:rsid w:val="00B62AE5"/>
    <w:rsid w:val="00B62B07"/>
    <w:rsid w:val="00B62EB2"/>
    <w:rsid w:val="00B63133"/>
    <w:rsid w:val="00B635B0"/>
    <w:rsid w:val="00B6427A"/>
    <w:rsid w:val="00B6505C"/>
    <w:rsid w:val="00B65C5A"/>
    <w:rsid w:val="00B660FE"/>
    <w:rsid w:val="00B66356"/>
    <w:rsid w:val="00B6655D"/>
    <w:rsid w:val="00B66C94"/>
    <w:rsid w:val="00B66DEF"/>
    <w:rsid w:val="00B674B7"/>
    <w:rsid w:val="00B675CD"/>
    <w:rsid w:val="00B67FFE"/>
    <w:rsid w:val="00B70790"/>
    <w:rsid w:val="00B709BE"/>
    <w:rsid w:val="00B70D95"/>
    <w:rsid w:val="00B71895"/>
    <w:rsid w:val="00B71A98"/>
    <w:rsid w:val="00B71EF3"/>
    <w:rsid w:val="00B72889"/>
    <w:rsid w:val="00B72E42"/>
    <w:rsid w:val="00B73CD9"/>
    <w:rsid w:val="00B73D6A"/>
    <w:rsid w:val="00B74AAC"/>
    <w:rsid w:val="00B757B3"/>
    <w:rsid w:val="00B75BD4"/>
    <w:rsid w:val="00B75FDB"/>
    <w:rsid w:val="00B764DB"/>
    <w:rsid w:val="00B7664E"/>
    <w:rsid w:val="00B77B07"/>
    <w:rsid w:val="00B77B60"/>
    <w:rsid w:val="00B77FE3"/>
    <w:rsid w:val="00B80B52"/>
    <w:rsid w:val="00B80DFA"/>
    <w:rsid w:val="00B80F50"/>
    <w:rsid w:val="00B81CB2"/>
    <w:rsid w:val="00B823A1"/>
    <w:rsid w:val="00B835AA"/>
    <w:rsid w:val="00B83E88"/>
    <w:rsid w:val="00B84224"/>
    <w:rsid w:val="00B85104"/>
    <w:rsid w:val="00B85321"/>
    <w:rsid w:val="00B856B8"/>
    <w:rsid w:val="00B86255"/>
    <w:rsid w:val="00B870D2"/>
    <w:rsid w:val="00B8725C"/>
    <w:rsid w:val="00B87700"/>
    <w:rsid w:val="00B87BE0"/>
    <w:rsid w:val="00B87C6A"/>
    <w:rsid w:val="00B87EF3"/>
    <w:rsid w:val="00B90710"/>
    <w:rsid w:val="00B907C3"/>
    <w:rsid w:val="00B914C9"/>
    <w:rsid w:val="00B9257C"/>
    <w:rsid w:val="00B92676"/>
    <w:rsid w:val="00B9275E"/>
    <w:rsid w:val="00B93035"/>
    <w:rsid w:val="00B93DAE"/>
    <w:rsid w:val="00B93FD1"/>
    <w:rsid w:val="00B943F7"/>
    <w:rsid w:val="00B9497D"/>
    <w:rsid w:val="00B94B97"/>
    <w:rsid w:val="00B959A6"/>
    <w:rsid w:val="00B96086"/>
    <w:rsid w:val="00B97460"/>
    <w:rsid w:val="00B97796"/>
    <w:rsid w:val="00B97B0B"/>
    <w:rsid w:val="00B97F09"/>
    <w:rsid w:val="00BA033B"/>
    <w:rsid w:val="00BA0509"/>
    <w:rsid w:val="00BA0C98"/>
    <w:rsid w:val="00BA133B"/>
    <w:rsid w:val="00BA1749"/>
    <w:rsid w:val="00BA1977"/>
    <w:rsid w:val="00BA2732"/>
    <w:rsid w:val="00BA4E36"/>
    <w:rsid w:val="00BA52A6"/>
    <w:rsid w:val="00BA5DFF"/>
    <w:rsid w:val="00BA5FA2"/>
    <w:rsid w:val="00BA646E"/>
    <w:rsid w:val="00BA692E"/>
    <w:rsid w:val="00BA6BED"/>
    <w:rsid w:val="00BB0748"/>
    <w:rsid w:val="00BB0C85"/>
    <w:rsid w:val="00BB1445"/>
    <w:rsid w:val="00BB1664"/>
    <w:rsid w:val="00BB1732"/>
    <w:rsid w:val="00BB1DDD"/>
    <w:rsid w:val="00BB2B39"/>
    <w:rsid w:val="00BB3D76"/>
    <w:rsid w:val="00BB4F90"/>
    <w:rsid w:val="00BB5A42"/>
    <w:rsid w:val="00BB6315"/>
    <w:rsid w:val="00BB6CD4"/>
    <w:rsid w:val="00BB6F1B"/>
    <w:rsid w:val="00BB70A1"/>
    <w:rsid w:val="00BB7F87"/>
    <w:rsid w:val="00BC04CA"/>
    <w:rsid w:val="00BC04F5"/>
    <w:rsid w:val="00BC08E9"/>
    <w:rsid w:val="00BC0A54"/>
    <w:rsid w:val="00BC1AEF"/>
    <w:rsid w:val="00BC2048"/>
    <w:rsid w:val="00BC365B"/>
    <w:rsid w:val="00BC389D"/>
    <w:rsid w:val="00BC4681"/>
    <w:rsid w:val="00BC4E26"/>
    <w:rsid w:val="00BC5432"/>
    <w:rsid w:val="00BC5B52"/>
    <w:rsid w:val="00BC658F"/>
    <w:rsid w:val="00BC75C3"/>
    <w:rsid w:val="00BC75E7"/>
    <w:rsid w:val="00BC7716"/>
    <w:rsid w:val="00BD0618"/>
    <w:rsid w:val="00BD0D63"/>
    <w:rsid w:val="00BD1497"/>
    <w:rsid w:val="00BD16E9"/>
    <w:rsid w:val="00BD1AB1"/>
    <w:rsid w:val="00BD1FB2"/>
    <w:rsid w:val="00BD3290"/>
    <w:rsid w:val="00BD3F68"/>
    <w:rsid w:val="00BD42A1"/>
    <w:rsid w:val="00BD46F4"/>
    <w:rsid w:val="00BD5804"/>
    <w:rsid w:val="00BD5866"/>
    <w:rsid w:val="00BD5D20"/>
    <w:rsid w:val="00BD6304"/>
    <w:rsid w:val="00BD640F"/>
    <w:rsid w:val="00BD6BA6"/>
    <w:rsid w:val="00BE00EF"/>
    <w:rsid w:val="00BE02F8"/>
    <w:rsid w:val="00BE152D"/>
    <w:rsid w:val="00BE1632"/>
    <w:rsid w:val="00BE1A44"/>
    <w:rsid w:val="00BE1BBC"/>
    <w:rsid w:val="00BE1FEA"/>
    <w:rsid w:val="00BE26D0"/>
    <w:rsid w:val="00BE2863"/>
    <w:rsid w:val="00BE351E"/>
    <w:rsid w:val="00BE396D"/>
    <w:rsid w:val="00BE3AE4"/>
    <w:rsid w:val="00BE3AFC"/>
    <w:rsid w:val="00BE3FED"/>
    <w:rsid w:val="00BE4233"/>
    <w:rsid w:val="00BE425F"/>
    <w:rsid w:val="00BE429E"/>
    <w:rsid w:val="00BE477B"/>
    <w:rsid w:val="00BE532F"/>
    <w:rsid w:val="00BE7A84"/>
    <w:rsid w:val="00BE7CC7"/>
    <w:rsid w:val="00BF0438"/>
    <w:rsid w:val="00BF06D3"/>
    <w:rsid w:val="00BF0950"/>
    <w:rsid w:val="00BF0F87"/>
    <w:rsid w:val="00BF1538"/>
    <w:rsid w:val="00BF1BF8"/>
    <w:rsid w:val="00BF26FD"/>
    <w:rsid w:val="00BF38C0"/>
    <w:rsid w:val="00BF3F68"/>
    <w:rsid w:val="00BF46B3"/>
    <w:rsid w:val="00BF5246"/>
    <w:rsid w:val="00BF54D1"/>
    <w:rsid w:val="00BF59EF"/>
    <w:rsid w:val="00BF5A59"/>
    <w:rsid w:val="00BF5A9F"/>
    <w:rsid w:val="00BF687F"/>
    <w:rsid w:val="00BF68EB"/>
    <w:rsid w:val="00BF6AFA"/>
    <w:rsid w:val="00BF6CE8"/>
    <w:rsid w:val="00BF78BD"/>
    <w:rsid w:val="00BF7AAB"/>
    <w:rsid w:val="00C00751"/>
    <w:rsid w:val="00C00D80"/>
    <w:rsid w:val="00C0114B"/>
    <w:rsid w:val="00C01D7F"/>
    <w:rsid w:val="00C02629"/>
    <w:rsid w:val="00C027BA"/>
    <w:rsid w:val="00C03307"/>
    <w:rsid w:val="00C042D4"/>
    <w:rsid w:val="00C04A1C"/>
    <w:rsid w:val="00C04D10"/>
    <w:rsid w:val="00C053D2"/>
    <w:rsid w:val="00C057BD"/>
    <w:rsid w:val="00C057F6"/>
    <w:rsid w:val="00C05899"/>
    <w:rsid w:val="00C06189"/>
    <w:rsid w:val="00C0640C"/>
    <w:rsid w:val="00C0666D"/>
    <w:rsid w:val="00C06FCF"/>
    <w:rsid w:val="00C07CF9"/>
    <w:rsid w:val="00C10A04"/>
    <w:rsid w:val="00C10C2F"/>
    <w:rsid w:val="00C10D30"/>
    <w:rsid w:val="00C111AB"/>
    <w:rsid w:val="00C119DF"/>
    <w:rsid w:val="00C134B9"/>
    <w:rsid w:val="00C135B9"/>
    <w:rsid w:val="00C15042"/>
    <w:rsid w:val="00C17025"/>
    <w:rsid w:val="00C17179"/>
    <w:rsid w:val="00C17465"/>
    <w:rsid w:val="00C1785B"/>
    <w:rsid w:val="00C20FCE"/>
    <w:rsid w:val="00C21306"/>
    <w:rsid w:val="00C21E11"/>
    <w:rsid w:val="00C22914"/>
    <w:rsid w:val="00C22F75"/>
    <w:rsid w:val="00C22FAD"/>
    <w:rsid w:val="00C230DC"/>
    <w:rsid w:val="00C256A0"/>
    <w:rsid w:val="00C260CD"/>
    <w:rsid w:val="00C2688F"/>
    <w:rsid w:val="00C26DB3"/>
    <w:rsid w:val="00C27273"/>
    <w:rsid w:val="00C27BB5"/>
    <w:rsid w:val="00C27BF4"/>
    <w:rsid w:val="00C30278"/>
    <w:rsid w:val="00C30C9E"/>
    <w:rsid w:val="00C32BF6"/>
    <w:rsid w:val="00C331D7"/>
    <w:rsid w:val="00C33EED"/>
    <w:rsid w:val="00C34243"/>
    <w:rsid w:val="00C346C2"/>
    <w:rsid w:val="00C34A91"/>
    <w:rsid w:val="00C34C5D"/>
    <w:rsid w:val="00C34F79"/>
    <w:rsid w:val="00C35184"/>
    <w:rsid w:val="00C35D88"/>
    <w:rsid w:val="00C36AF4"/>
    <w:rsid w:val="00C372D6"/>
    <w:rsid w:val="00C37520"/>
    <w:rsid w:val="00C40BDC"/>
    <w:rsid w:val="00C41186"/>
    <w:rsid w:val="00C41358"/>
    <w:rsid w:val="00C41775"/>
    <w:rsid w:val="00C420EE"/>
    <w:rsid w:val="00C42151"/>
    <w:rsid w:val="00C427AA"/>
    <w:rsid w:val="00C42C32"/>
    <w:rsid w:val="00C43332"/>
    <w:rsid w:val="00C43895"/>
    <w:rsid w:val="00C441FD"/>
    <w:rsid w:val="00C44EC0"/>
    <w:rsid w:val="00C44FEB"/>
    <w:rsid w:val="00C45803"/>
    <w:rsid w:val="00C45CC3"/>
    <w:rsid w:val="00C46263"/>
    <w:rsid w:val="00C475A5"/>
    <w:rsid w:val="00C47F12"/>
    <w:rsid w:val="00C47FB6"/>
    <w:rsid w:val="00C513CB"/>
    <w:rsid w:val="00C516DC"/>
    <w:rsid w:val="00C5186A"/>
    <w:rsid w:val="00C519FB"/>
    <w:rsid w:val="00C53609"/>
    <w:rsid w:val="00C54D58"/>
    <w:rsid w:val="00C54D65"/>
    <w:rsid w:val="00C551F9"/>
    <w:rsid w:val="00C56327"/>
    <w:rsid w:val="00C563CD"/>
    <w:rsid w:val="00C56E5D"/>
    <w:rsid w:val="00C57532"/>
    <w:rsid w:val="00C57B88"/>
    <w:rsid w:val="00C60A48"/>
    <w:rsid w:val="00C60E13"/>
    <w:rsid w:val="00C60FE3"/>
    <w:rsid w:val="00C6147A"/>
    <w:rsid w:val="00C61797"/>
    <w:rsid w:val="00C617E6"/>
    <w:rsid w:val="00C6237F"/>
    <w:rsid w:val="00C62550"/>
    <w:rsid w:val="00C62C16"/>
    <w:rsid w:val="00C631DC"/>
    <w:rsid w:val="00C645D5"/>
    <w:rsid w:val="00C6491D"/>
    <w:rsid w:val="00C64CD2"/>
    <w:rsid w:val="00C64E22"/>
    <w:rsid w:val="00C650E6"/>
    <w:rsid w:val="00C65662"/>
    <w:rsid w:val="00C6647A"/>
    <w:rsid w:val="00C66941"/>
    <w:rsid w:val="00C70021"/>
    <w:rsid w:val="00C72267"/>
    <w:rsid w:val="00C727DB"/>
    <w:rsid w:val="00C727EE"/>
    <w:rsid w:val="00C72B8F"/>
    <w:rsid w:val="00C7450B"/>
    <w:rsid w:val="00C74BB7"/>
    <w:rsid w:val="00C753A5"/>
    <w:rsid w:val="00C755CE"/>
    <w:rsid w:val="00C75929"/>
    <w:rsid w:val="00C766A7"/>
    <w:rsid w:val="00C8054D"/>
    <w:rsid w:val="00C8056C"/>
    <w:rsid w:val="00C80599"/>
    <w:rsid w:val="00C81401"/>
    <w:rsid w:val="00C81B4B"/>
    <w:rsid w:val="00C82011"/>
    <w:rsid w:val="00C82B66"/>
    <w:rsid w:val="00C82CE6"/>
    <w:rsid w:val="00C83253"/>
    <w:rsid w:val="00C833B6"/>
    <w:rsid w:val="00C83582"/>
    <w:rsid w:val="00C83B88"/>
    <w:rsid w:val="00C85ADD"/>
    <w:rsid w:val="00C864A2"/>
    <w:rsid w:val="00C86D54"/>
    <w:rsid w:val="00C8709E"/>
    <w:rsid w:val="00C875B7"/>
    <w:rsid w:val="00C87DCB"/>
    <w:rsid w:val="00C900D7"/>
    <w:rsid w:val="00C90341"/>
    <w:rsid w:val="00C90524"/>
    <w:rsid w:val="00C90A01"/>
    <w:rsid w:val="00C90B6B"/>
    <w:rsid w:val="00C9140B"/>
    <w:rsid w:val="00C92338"/>
    <w:rsid w:val="00C951FA"/>
    <w:rsid w:val="00C95430"/>
    <w:rsid w:val="00C956AE"/>
    <w:rsid w:val="00C9631E"/>
    <w:rsid w:val="00C96327"/>
    <w:rsid w:val="00C967E6"/>
    <w:rsid w:val="00C970AF"/>
    <w:rsid w:val="00C975DD"/>
    <w:rsid w:val="00C977D4"/>
    <w:rsid w:val="00CA11E4"/>
    <w:rsid w:val="00CA17F8"/>
    <w:rsid w:val="00CA1A6C"/>
    <w:rsid w:val="00CA1E22"/>
    <w:rsid w:val="00CA2121"/>
    <w:rsid w:val="00CA331E"/>
    <w:rsid w:val="00CA4181"/>
    <w:rsid w:val="00CA50FE"/>
    <w:rsid w:val="00CA5584"/>
    <w:rsid w:val="00CA5B23"/>
    <w:rsid w:val="00CA5EBF"/>
    <w:rsid w:val="00CA667D"/>
    <w:rsid w:val="00CA72EB"/>
    <w:rsid w:val="00CA7319"/>
    <w:rsid w:val="00CA745B"/>
    <w:rsid w:val="00CA7E2C"/>
    <w:rsid w:val="00CB00E3"/>
    <w:rsid w:val="00CB04CF"/>
    <w:rsid w:val="00CB0CE9"/>
    <w:rsid w:val="00CB0EAF"/>
    <w:rsid w:val="00CB2066"/>
    <w:rsid w:val="00CB2686"/>
    <w:rsid w:val="00CB2DE1"/>
    <w:rsid w:val="00CB3173"/>
    <w:rsid w:val="00CB375D"/>
    <w:rsid w:val="00CB4597"/>
    <w:rsid w:val="00CB4799"/>
    <w:rsid w:val="00CB5109"/>
    <w:rsid w:val="00CB524A"/>
    <w:rsid w:val="00CB5D14"/>
    <w:rsid w:val="00CB6508"/>
    <w:rsid w:val="00CB68FA"/>
    <w:rsid w:val="00CB7176"/>
    <w:rsid w:val="00CC108C"/>
    <w:rsid w:val="00CC222F"/>
    <w:rsid w:val="00CC299C"/>
    <w:rsid w:val="00CC3C54"/>
    <w:rsid w:val="00CC4901"/>
    <w:rsid w:val="00CC4931"/>
    <w:rsid w:val="00CC4A51"/>
    <w:rsid w:val="00CC548D"/>
    <w:rsid w:val="00CC650A"/>
    <w:rsid w:val="00CC6647"/>
    <w:rsid w:val="00CC69E4"/>
    <w:rsid w:val="00CC6DE1"/>
    <w:rsid w:val="00CC78B6"/>
    <w:rsid w:val="00CC7A48"/>
    <w:rsid w:val="00CC7A56"/>
    <w:rsid w:val="00CC7D08"/>
    <w:rsid w:val="00CD065A"/>
    <w:rsid w:val="00CD1034"/>
    <w:rsid w:val="00CD14F1"/>
    <w:rsid w:val="00CD1994"/>
    <w:rsid w:val="00CD1DF5"/>
    <w:rsid w:val="00CD20EB"/>
    <w:rsid w:val="00CD2389"/>
    <w:rsid w:val="00CD464C"/>
    <w:rsid w:val="00CD5889"/>
    <w:rsid w:val="00CD588E"/>
    <w:rsid w:val="00CD61BD"/>
    <w:rsid w:val="00CD6349"/>
    <w:rsid w:val="00CD644B"/>
    <w:rsid w:val="00CD64FD"/>
    <w:rsid w:val="00CD77E6"/>
    <w:rsid w:val="00CD7929"/>
    <w:rsid w:val="00CD7DE0"/>
    <w:rsid w:val="00CE1218"/>
    <w:rsid w:val="00CE161F"/>
    <w:rsid w:val="00CE16AE"/>
    <w:rsid w:val="00CE1801"/>
    <w:rsid w:val="00CE250C"/>
    <w:rsid w:val="00CE284B"/>
    <w:rsid w:val="00CE33AD"/>
    <w:rsid w:val="00CE384F"/>
    <w:rsid w:val="00CE3C6A"/>
    <w:rsid w:val="00CE4096"/>
    <w:rsid w:val="00CE5DAD"/>
    <w:rsid w:val="00CE6726"/>
    <w:rsid w:val="00CE6915"/>
    <w:rsid w:val="00CE71DC"/>
    <w:rsid w:val="00CE7DB9"/>
    <w:rsid w:val="00CE7F01"/>
    <w:rsid w:val="00CF0F25"/>
    <w:rsid w:val="00CF233E"/>
    <w:rsid w:val="00CF2E80"/>
    <w:rsid w:val="00CF3E2F"/>
    <w:rsid w:val="00CF4755"/>
    <w:rsid w:val="00CF4DAB"/>
    <w:rsid w:val="00CF56E4"/>
    <w:rsid w:val="00CF58E3"/>
    <w:rsid w:val="00CF5955"/>
    <w:rsid w:val="00CF59D3"/>
    <w:rsid w:val="00CF61DA"/>
    <w:rsid w:val="00CF61FC"/>
    <w:rsid w:val="00CF6239"/>
    <w:rsid w:val="00CF63CA"/>
    <w:rsid w:val="00CF684E"/>
    <w:rsid w:val="00D01873"/>
    <w:rsid w:val="00D01E0F"/>
    <w:rsid w:val="00D022FA"/>
    <w:rsid w:val="00D0287A"/>
    <w:rsid w:val="00D02B83"/>
    <w:rsid w:val="00D02C5D"/>
    <w:rsid w:val="00D02EAB"/>
    <w:rsid w:val="00D02ED9"/>
    <w:rsid w:val="00D0355A"/>
    <w:rsid w:val="00D03F82"/>
    <w:rsid w:val="00D0519F"/>
    <w:rsid w:val="00D0584F"/>
    <w:rsid w:val="00D05B85"/>
    <w:rsid w:val="00D064BC"/>
    <w:rsid w:val="00D06FDC"/>
    <w:rsid w:val="00D07169"/>
    <w:rsid w:val="00D07994"/>
    <w:rsid w:val="00D1096D"/>
    <w:rsid w:val="00D10DEE"/>
    <w:rsid w:val="00D11C88"/>
    <w:rsid w:val="00D12F00"/>
    <w:rsid w:val="00D13271"/>
    <w:rsid w:val="00D13BC1"/>
    <w:rsid w:val="00D13DF3"/>
    <w:rsid w:val="00D13F8B"/>
    <w:rsid w:val="00D15049"/>
    <w:rsid w:val="00D1506E"/>
    <w:rsid w:val="00D158B0"/>
    <w:rsid w:val="00D15B2A"/>
    <w:rsid w:val="00D15C66"/>
    <w:rsid w:val="00D16FBA"/>
    <w:rsid w:val="00D17244"/>
    <w:rsid w:val="00D17B52"/>
    <w:rsid w:val="00D202B3"/>
    <w:rsid w:val="00D206D6"/>
    <w:rsid w:val="00D208FF"/>
    <w:rsid w:val="00D20A6B"/>
    <w:rsid w:val="00D20F58"/>
    <w:rsid w:val="00D20FAF"/>
    <w:rsid w:val="00D211BC"/>
    <w:rsid w:val="00D217EC"/>
    <w:rsid w:val="00D21E51"/>
    <w:rsid w:val="00D2276C"/>
    <w:rsid w:val="00D22A27"/>
    <w:rsid w:val="00D22F5B"/>
    <w:rsid w:val="00D23DFC"/>
    <w:rsid w:val="00D24F55"/>
    <w:rsid w:val="00D25166"/>
    <w:rsid w:val="00D263C9"/>
    <w:rsid w:val="00D26552"/>
    <w:rsid w:val="00D26870"/>
    <w:rsid w:val="00D268A8"/>
    <w:rsid w:val="00D26F58"/>
    <w:rsid w:val="00D27252"/>
    <w:rsid w:val="00D272A9"/>
    <w:rsid w:val="00D27505"/>
    <w:rsid w:val="00D275E0"/>
    <w:rsid w:val="00D30152"/>
    <w:rsid w:val="00D307A8"/>
    <w:rsid w:val="00D31D38"/>
    <w:rsid w:val="00D3203A"/>
    <w:rsid w:val="00D323DB"/>
    <w:rsid w:val="00D3259B"/>
    <w:rsid w:val="00D327AA"/>
    <w:rsid w:val="00D327B6"/>
    <w:rsid w:val="00D32C42"/>
    <w:rsid w:val="00D335EC"/>
    <w:rsid w:val="00D33644"/>
    <w:rsid w:val="00D33C1F"/>
    <w:rsid w:val="00D34296"/>
    <w:rsid w:val="00D34557"/>
    <w:rsid w:val="00D34F7A"/>
    <w:rsid w:val="00D3508D"/>
    <w:rsid w:val="00D353A1"/>
    <w:rsid w:val="00D354F2"/>
    <w:rsid w:val="00D36230"/>
    <w:rsid w:val="00D3624C"/>
    <w:rsid w:val="00D36C4F"/>
    <w:rsid w:val="00D36EB5"/>
    <w:rsid w:val="00D370FB"/>
    <w:rsid w:val="00D3747F"/>
    <w:rsid w:val="00D37684"/>
    <w:rsid w:val="00D4044B"/>
    <w:rsid w:val="00D40852"/>
    <w:rsid w:val="00D40ECA"/>
    <w:rsid w:val="00D411DB"/>
    <w:rsid w:val="00D415E1"/>
    <w:rsid w:val="00D41DF3"/>
    <w:rsid w:val="00D4391A"/>
    <w:rsid w:val="00D446AE"/>
    <w:rsid w:val="00D450FB"/>
    <w:rsid w:val="00D45F8A"/>
    <w:rsid w:val="00D46745"/>
    <w:rsid w:val="00D469A8"/>
    <w:rsid w:val="00D46A8A"/>
    <w:rsid w:val="00D46C7E"/>
    <w:rsid w:val="00D47E0E"/>
    <w:rsid w:val="00D47EDA"/>
    <w:rsid w:val="00D50070"/>
    <w:rsid w:val="00D502D2"/>
    <w:rsid w:val="00D51B70"/>
    <w:rsid w:val="00D52723"/>
    <w:rsid w:val="00D52743"/>
    <w:rsid w:val="00D52744"/>
    <w:rsid w:val="00D52A92"/>
    <w:rsid w:val="00D532D1"/>
    <w:rsid w:val="00D54275"/>
    <w:rsid w:val="00D54458"/>
    <w:rsid w:val="00D54E30"/>
    <w:rsid w:val="00D55C92"/>
    <w:rsid w:val="00D5698B"/>
    <w:rsid w:val="00D56AEC"/>
    <w:rsid w:val="00D56BA3"/>
    <w:rsid w:val="00D57B61"/>
    <w:rsid w:val="00D57CA6"/>
    <w:rsid w:val="00D57FA8"/>
    <w:rsid w:val="00D6090C"/>
    <w:rsid w:val="00D60BA2"/>
    <w:rsid w:val="00D61693"/>
    <w:rsid w:val="00D617B8"/>
    <w:rsid w:val="00D61F8B"/>
    <w:rsid w:val="00D6208E"/>
    <w:rsid w:val="00D62515"/>
    <w:rsid w:val="00D62581"/>
    <w:rsid w:val="00D63116"/>
    <w:rsid w:val="00D63145"/>
    <w:rsid w:val="00D63D3B"/>
    <w:rsid w:val="00D64224"/>
    <w:rsid w:val="00D645AA"/>
    <w:rsid w:val="00D646B1"/>
    <w:rsid w:val="00D654F6"/>
    <w:rsid w:val="00D657AB"/>
    <w:rsid w:val="00D66E9D"/>
    <w:rsid w:val="00D671FD"/>
    <w:rsid w:val="00D6723B"/>
    <w:rsid w:val="00D7075D"/>
    <w:rsid w:val="00D70818"/>
    <w:rsid w:val="00D708C8"/>
    <w:rsid w:val="00D70A04"/>
    <w:rsid w:val="00D7153D"/>
    <w:rsid w:val="00D725AE"/>
    <w:rsid w:val="00D726F9"/>
    <w:rsid w:val="00D72AF5"/>
    <w:rsid w:val="00D73345"/>
    <w:rsid w:val="00D738EB"/>
    <w:rsid w:val="00D73E02"/>
    <w:rsid w:val="00D73E6B"/>
    <w:rsid w:val="00D7408B"/>
    <w:rsid w:val="00D742A9"/>
    <w:rsid w:val="00D74357"/>
    <w:rsid w:val="00D75154"/>
    <w:rsid w:val="00D75187"/>
    <w:rsid w:val="00D765A1"/>
    <w:rsid w:val="00D76909"/>
    <w:rsid w:val="00D76BBE"/>
    <w:rsid w:val="00D76C8B"/>
    <w:rsid w:val="00D777D6"/>
    <w:rsid w:val="00D81190"/>
    <w:rsid w:val="00D81192"/>
    <w:rsid w:val="00D81216"/>
    <w:rsid w:val="00D81361"/>
    <w:rsid w:val="00D8201A"/>
    <w:rsid w:val="00D83E3E"/>
    <w:rsid w:val="00D8442A"/>
    <w:rsid w:val="00D84B7F"/>
    <w:rsid w:val="00D85426"/>
    <w:rsid w:val="00D85540"/>
    <w:rsid w:val="00D856CC"/>
    <w:rsid w:val="00D85A47"/>
    <w:rsid w:val="00D85E17"/>
    <w:rsid w:val="00D86726"/>
    <w:rsid w:val="00D8692B"/>
    <w:rsid w:val="00D87093"/>
    <w:rsid w:val="00D90AD1"/>
    <w:rsid w:val="00D90ED4"/>
    <w:rsid w:val="00D91471"/>
    <w:rsid w:val="00D920BA"/>
    <w:rsid w:val="00D921CD"/>
    <w:rsid w:val="00D923E3"/>
    <w:rsid w:val="00D928BC"/>
    <w:rsid w:val="00D92C6D"/>
    <w:rsid w:val="00D93451"/>
    <w:rsid w:val="00D93B89"/>
    <w:rsid w:val="00D947DA"/>
    <w:rsid w:val="00D9493D"/>
    <w:rsid w:val="00D968A8"/>
    <w:rsid w:val="00D96E3A"/>
    <w:rsid w:val="00D97231"/>
    <w:rsid w:val="00D9765A"/>
    <w:rsid w:val="00D97E41"/>
    <w:rsid w:val="00D97F0B"/>
    <w:rsid w:val="00DA001E"/>
    <w:rsid w:val="00DA0826"/>
    <w:rsid w:val="00DA083D"/>
    <w:rsid w:val="00DA0A08"/>
    <w:rsid w:val="00DA0B03"/>
    <w:rsid w:val="00DA16AB"/>
    <w:rsid w:val="00DA1DB8"/>
    <w:rsid w:val="00DA1E2E"/>
    <w:rsid w:val="00DA2B69"/>
    <w:rsid w:val="00DA2BCF"/>
    <w:rsid w:val="00DA2C04"/>
    <w:rsid w:val="00DA34CD"/>
    <w:rsid w:val="00DA3896"/>
    <w:rsid w:val="00DA391B"/>
    <w:rsid w:val="00DA4EDA"/>
    <w:rsid w:val="00DA4FDE"/>
    <w:rsid w:val="00DA5198"/>
    <w:rsid w:val="00DA568F"/>
    <w:rsid w:val="00DA5BA4"/>
    <w:rsid w:val="00DA5DA5"/>
    <w:rsid w:val="00DA6351"/>
    <w:rsid w:val="00DA678F"/>
    <w:rsid w:val="00DA6B82"/>
    <w:rsid w:val="00DA6E69"/>
    <w:rsid w:val="00DA6FBF"/>
    <w:rsid w:val="00DB00AE"/>
    <w:rsid w:val="00DB00B2"/>
    <w:rsid w:val="00DB0586"/>
    <w:rsid w:val="00DB0961"/>
    <w:rsid w:val="00DB1F75"/>
    <w:rsid w:val="00DB2666"/>
    <w:rsid w:val="00DB2E52"/>
    <w:rsid w:val="00DB312E"/>
    <w:rsid w:val="00DB3A4C"/>
    <w:rsid w:val="00DB3C7B"/>
    <w:rsid w:val="00DB4AF8"/>
    <w:rsid w:val="00DB4DE3"/>
    <w:rsid w:val="00DB4E94"/>
    <w:rsid w:val="00DB5570"/>
    <w:rsid w:val="00DB58F0"/>
    <w:rsid w:val="00DB59BC"/>
    <w:rsid w:val="00DB5C13"/>
    <w:rsid w:val="00DB6832"/>
    <w:rsid w:val="00DB73B3"/>
    <w:rsid w:val="00DB7E3C"/>
    <w:rsid w:val="00DC1AD7"/>
    <w:rsid w:val="00DC28D3"/>
    <w:rsid w:val="00DC2DD1"/>
    <w:rsid w:val="00DC3C3C"/>
    <w:rsid w:val="00DC4806"/>
    <w:rsid w:val="00DC5262"/>
    <w:rsid w:val="00DC6408"/>
    <w:rsid w:val="00DC6953"/>
    <w:rsid w:val="00DC71FD"/>
    <w:rsid w:val="00DC7F25"/>
    <w:rsid w:val="00DC7FBB"/>
    <w:rsid w:val="00DD0678"/>
    <w:rsid w:val="00DD1A52"/>
    <w:rsid w:val="00DD22D7"/>
    <w:rsid w:val="00DD26D3"/>
    <w:rsid w:val="00DD2899"/>
    <w:rsid w:val="00DD2FE3"/>
    <w:rsid w:val="00DD350F"/>
    <w:rsid w:val="00DD4A62"/>
    <w:rsid w:val="00DD4CEF"/>
    <w:rsid w:val="00DD52FB"/>
    <w:rsid w:val="00DD533D"/>
    <w:rsid w:val="00DD5636"/>
    <w:rsid w:val="00DD5FDF"/>
    <w:rsid w:val="00DD75B3"/>
    <w:rsid w:val="00DD7A73"/>
    <w:rsid w:val="00DE0A1C"/>
    <w:rsid w:val="00DE0DE6"/>
    <w:rsid w:val="00DE0F36"/>
    <w:rsid w:val="00DE17B6"/>
    <w:rsid w:val="00DE1AA0"/>
    <w:rsid w:val="00DE3B91"/>
    <w:rsid w:val="00DE3CA6"/>
    <w:rsid w:val="00DE4149"/>
    <w:rsid w:val="00DE53A2"/>
    <w:rsid w:val="00DE54A7"/>
    <w:rsid w:val="00DE57ED"/>
    <w:rsid w:val="00DE6735"/>
    <w:rsid w:val="00DE67F2"/>
    <w:rsid w:val="00DE6C94"/>
    <w:rsid w:val="00DE718D"/>
    <w:rsid w:val="00DE7381"/>
    <w:rsid w:val="00DE789C"/>
    <w:rsid w:val="00DE7B06"/>
    <w:rsid w:val="00DE7E29"/>
    <w:rsid w:val="00DF037E"/>
    <w:rsid w:val="00DF0D3F"/>
    <w:rsid w:val="00DF1922"/>
    <w:rsid w:val="00DF1977"/>
    <w:rsid w:val="00DF1E13"/>
    <w:rsid w:val="00DF22B8"/>
    <w:rsid w:val="00DF2BFC"/>
    <w:rsid w:val="00DF2D8C"/>
    <w:rsid w:val="00DF2D8E"/>
    <w:rsid w:val="00DF2EED"/>
    <w:rsid w:val="00DF33E5"/>
    <w:rsid w:val="00DF37D6"/>
    <w:rsid w:val="00DF3984"/>
    <w:rsid w:val="00DF46F0"/>
    <w:rsid w:val="00DF4C19"/>
    <w:rsid w:val="00DF553A"/>
    <w:rsid w:val="00DF56B6"/>
    <w:rsid w:val="00DF6265"/>
    <w:rsid w:val="00DF643B"/>
    <w:rsid w:val="00DF698E"/>
    <w:rsid w:val="00DF6FBD"/>
    <w:rsid w:val="00DF7323"/>
    <w:rsid w:val="00DF7B68"/>
    <w:rsid w:val="00E0014B"/>
    <w:rsid w:val="00E0038D"/>
    <w:rsid w:val="00E00449"/>
    <w:rsid w:val="00E00D70"/>
    <w:rsid w:val="00E01AF3"/>
    <w:rsid w:val="00E02367"/>
    <w:rsid w:val="00E028F8"/>
    <w:rsid w:val="00E0493F"/>
    <w:rsid w:val="00E0526E"/>
    <w:rsid w:val="00E06880"/>
    <w:rsid w:val="00E06F26"/>
    <w:rsid w:val="00E07788"/>
    <w:rsid w:val="00E07ACF"/>
    <w:rsid w:val="00E07AE3"/>
    <w:rsid w:val="00E07FDD"/>
    <w:rsid w:val="00E1040C"/>
    <w:rsid w:val="00E10C3E"/>
    <w:rsid w:val="00E115FE"/>
    <w:rsid w:val="00E116A2"/>
    <w:rsid w:val="00E124C0"/>
    <w:rsid w:val="00E12C43"/>
    <w:rsid w:val="00E12E2D"/>
    <w:rsid w:val="00E133A9"/>
    <w:rsid w:val="00E13CEC"/>
    <w:rsid w:val="00E1439D"/>
    <w:rsid w:val="00E15349"/>
    <w:rsid w:val="00E15B17"/>
    <w:rsid w:val="00E16405"/>
    <w:rsid w:val="00E1671D"/>
    <w:rsid w:val="00E17128"/>
    <w:rsid w:val="00E207A9"/>
    <w:rsid w:val="00E2089E"/>
    <w:rsid w:val="00E2108E"/>
    <w:rsid w:val="00E219EB"/>
    <w:rsid w:val="00E21BD3"/>
    <w:rsid w:val="00E22860"/>
    <w:rsid w:val="00E22964"/>
    <w:rsid w:val="00E229D6"/>
    <w:rsid w:val="00E238CC"/>
    <w:rsid w:val="00E23B18"/>
    <w:rsid w:val="00E23B64"/>
    <w:rsid w:val="00E23C4F"/>
    <w:rsid w:val="00E23E1D"/>
    <w:rsid w:val="00E24026"/>
    <w:rsid w:val="00E24265"/>
    <w:rsid w:val="00E24C6F"/>
    <w:rsid w:val="00E24FA2"/>
    <w:rsid w:val="00E2558B"/>
    <w:rsid w:val="00E2588A"/>
    <w:rsid w:val="00E25FC9"/>
    <w:rsid w:val="00E26969"/>
    <w:rsid w:val="00E27101"/>
    <w:rsid w:val="00E301DB"/>
    <w:rsid w:val="00E305F8"/>
    <w:rsid w:val="00E308F9"/>
    <w:rsid w:val="00E30E92"/>
    <w:rsid w:val="00E31386"/>
    <w:rsid w:val="00E31BAB"/>
    <w:rsid w:val="00E31E4F"/>
    <w:rsid w:val="00E3355F"/>
    <w:rsid w:val="00E33662"/>
    <w:rsid w:val="00E33DD7"/>
    <w:rsid w:val="00E33E75"/>
    <w:rsid w:val="00E34213"/>
    <w:rsid w:val="00E367DF"/>
    <w:rsid w:val="00E37E8B"/>
    <w:rsid w:val="00E40E4D"/>
    <w:rsid w:val="00E41230"/>
    <w:rsid w:val="00E41CE0"/>
    <w:rsid w:val="00E43153"/>
    <w:rsid w:val="00E435F9"/>
    <w:rsid w:val="00E43E3D"/>
    <w:rsid w:val="00E45B66"/>
    <w:rsid w:val="00E4612F"/>
    <w:rsid w:val="00E461C0"/>
    <w:rsid w:val="00E4624A"/>
    <w:rsid w:val="00E4635C"/>
    <w:rsid w:val="00E46510"/>
    <w:rsid w:val="00E465AA"/>
    <w:rsid w:val="00E46A43"/>
    <w:rsid w:val="00E47098"/>
    <w:rsid w:val="00E47447"/>
    <w:rsid w:val="00E47E11"/>
    <w:rsid w:val="00E51183"/>
    <w:rsid w:val="00E51627"/>
    <w:rsid w:val="00E51F73"/>
    <w:rsid w:val="00E52CD4"/>
    <w:rsid w:val="00E53528"/>
    <w:rsid w:val="00E5397E"/>
    <w:rsid w:val="00E53DC1"/>
    <w:rsid w:val="00E54919"/>
    <w:rsid w:val="00E565C0"/>
    <w:rsid w:val="00E56741"/>
    <w:rsid w:val="00E56EFA"/>
    <w:rsid w:val="00E577D3"/>
    <w:rsid w:val="00E57A4B"/>
    <w:rsid w:val="00E57FC4"/>
    <w:rsid w:val="00E60BE3"/>
    <w:rsid w:val="00E60F09"/>
    <w:rsid w:val="00E61393"/>
    <w:rsid w:val="00E616FF"/>
    <w:rsid w:val="00E61CF5"/>
    <w:rsid w:val="00E620B5"/>
    <w:rsid w:val="00E63441"/>
    <w:rsid w:val="00E636D9"/>
    <w:rsid w:val="00E63FAD"/>
    <w:rsid w:val="00E6434A"/>
    <w:rsid w:val="00E645ED"/>
    <w:rsid w:val="00E656EF"/>
    <w:rsid w:val="00E65C9B"/>
    <w:rsid w:val="00E66758"/>
    <w:rsid w:val="00E66E58"/>
    <w:rsid w:val="00E6770D"/>
    <w:rsid w:val="00E67DC9"/>
    <w:rsid w:val="00E70BD9"/>
    <w:rsid w:val="00E711A2"/>
    <w:rsid w:val="00E71259"/>
    <w:rsid w:val="00E7134D"/>
    <w:rsid w:val="00E7160F"/>
    <w:rsid w:val="00E718DF"/>
    <w:rsid w:val="00E71D5A"/>
    <w:rsid w:val="00E72AD6"/>
    <w:rsid w:val="00E72DB4"/>
    <w:rsid w:val="00E730E6"/>
    <w:rsid w:val="00E73326"/>
    <w:rsid w:val="00E73425"/>
    <w:rsid w:val="00E73CB0"/>
    <w:rsid w:val="00E73D34"/>
    <w:rsid w:val="00E73EB3"/>
    <w:rsid w:val="00E741C5"/>
    <w:rsid w:val="00E74DE8"/>
    <w:rsid w:val="00E752A3"/>
    <w:rsid w:val="00E764D7"/>
    <w:rsid w:val="00E766DE"/>
    <w:rsid w:val="00E766FF"/>
    <w:rsid w:val="00E7689E"/>
    <w:rsid w:val="00E77AA7"/>
    <w:rsid w:val="00E805C1"/>
    <w:rsid w:val="00E81254"/>
    <w:rsid w:val="00E8140D"/>
    <w:rsid w:val="00E82A09"/>
    <w:rsid w:val="00E82D17"/>
    <w:rsid w:val="00E82FBE"/>
    <w:rsid w:val="00E8316A"/>
    <w:rsid w:val="00E8331B"/>
    <w:rsid w:val="00E833D4"/>
    <w:rsid w:val="00E84192"/>
    <w:rsid w:val="00E856AA"/>
    <w:rsid w:val="00E85DB4"/>
    <w:rsid w:val="00E86524"/>
    <w:rsid w:val="00E86A7E"/>
    <w:rsid w:val="00E87371"/>
    <w:rsid w:val="00E87A1A"/>
    <w:rsid w:val="00E87A62"/>
    <w:rsid w:val="00E87C68"/>
    <w:rsid w:val="00E90B9E"/>
    <w:rsid w:val="00E91045"/>
    <w:rsid w:val="00E910DC"/>
    <w:rsid w:val="00E91791"/>
    <w:rsid w:val="00E91FF7"/>
    <w:rsid w:val="00E9309B"/>
    <w:rsid w:val="00E932AA"/>
    <w:rsid w:val="00E9336A"/>
    <w:rsid w:val="00E936EF"/>
    <w:rsid w:val="00E9382E"/>
    <w:rsid w:val="00E93EB2"/>
    <w:rsid w:val="00E947A4"/>
    <w:rsid w:val="00E949B0"/>
    <w:rsid w:val="00E94B54"/>
    <w:rsid w:val="00E9517F"/>
    <w:rsid w:val="00E95BCF"/>
    <w:rsid w:val="00E960DB"/>
    <w:rsid w:val="00E9646E"/>
    <w:rsid w:val="00E964FD"/>
    <w:rsid w:val="00E9668F"/>
    <w:rsid w:val="00E96783"/>
    <w:rsid w:val="00E968FC"/>
    <w:rsid w:val="00E96983"/>
    <w:rsid w:val="00E97207"/>
    <w:rsid w:val="00EA0F24"/>
    <w:rsid w:val="00EA156F"/>
    <w:rsid w:val="00EA1AB5"/>
    <w:rsid w:val="00EA1F4E"/>
    <w:rsid w:val="00EA25D6"/>
    <w:rsid w:val="00EA26AE"/>
    <w:rsid w:val="00EA2924"/>
    <w:rsid w:val="00EA2F9C"/>
    <w:rsid w:val="00EA3853"/>
    <w:rsid w:val="00EA42ED"/>
    <w:rsid w:val="00EA4560"/>
    <w:rsid w:val="00EA4F63"/>
    <w:rsid w:val="00EA4F96"/>
    <w:rsid w:val="00EA6ADF"/>
    <w:rsid w:val="00EA6C83"/>
    <w:rsid w:val="00EA70DE"/>
    <w:rsid w:val="00EA77E3"/>
    <w:rsid w:val="00EA7B6C"/>
    <w:rsid w:val="00EA7C26"/>
    <w:rsid w:val="00EA7C72"/>
    <w:rsid w:val="00EB16CD"/>
    <w:rsid w:val="00EB350B"/>
    <w:rsid w:val="00EB352D"/>
    <w:rsid w:val="00EB3A33"/>
    <w:rsid w:val="00EB3B04"/>
    <w:rsid w:val="00EB4193"/>
    <w:rsid w:val="00EB458E"/>
    <w:rsid w:val="00EB4840"/>
    <w:rsid w:val="00EB48FA"/>
    <w:rsid w:val="00EB49D0"/>
    <w:rsid w:val="00EB4AE5"/>
    <w:rsid w:val="00EB4C63"/>
    <w:rsid w:val="00EB5567"/>
    <w:rsid w:val="00EB631A"/>
    <w:rsid w:val="00EB6332"/>
    <w:rsid w:val="00EB659B"/>
    <w:rsid w:val="00EB6F02"/>
    <w:rsid w:val="00EB7200"/>
    <w:rsid w:val="00EB7953"/>
    <w:rsid w:val="00EB7EB9"/>
    <w:rsid w:val="00EC0C2A"/>
    <w:rsid w:val="00EC124D"/>
    <w:rsid w:val="00EC12CB"/>
    <w:rsid w:val="00EC17C6"/>
    <w:rsid w:val="00EC3196"/>
    <w:rsid w:val="00EC3AD0"/>
    <w:rsid w:val="00EC4B4D"/>
    <w:rsid w:val="00EC5A7B"/>
    <w:rsid w:val="00EC6030"/>
    <w:rsid w:val="00EC6D9F"/>
    <w:rsid w:val="00EC6E48"/>
    <w:rsid w:val="00EC7226"/>
    <w:rsid w:val="00EC754A"/>
    <w:rsid w:val="00EC7992"/>
    <w:rsid w:val="00EC7BF6"/>
    <w:rsid w:val="00ED029F"/>
    <w:rsid w:val="00ED1032"/>
    <w:rsid w:val="00ED10D1"/>
    <w:rsid w:val="00ED121E"/>
    <w:rsid w:val="00ED1ACE"/>
    <w:rsid w:val="00ED1B50"/>
    <w:rsid w:val="00ED2211"/>
    <w:rsid w:val="00ED358F"/>
    <w:rsid w:val="00ED3AA4"/>
    <w:rsid w:val="00ED3E3C"/>
    <w:rsid w:val="00ED4813"/>
    <w:rsid w:val="00ED49BA"/>
    <w:rsid w:val="00ED4CDB"/>
    <w:rsid w:val="00ED54E7"/>
    <w:rsid w:val="00ED573C"/>
    <w:rsid w:val="00ED575F"/>
    <w:rsid w:val="00ED593C"/>
    <w:rsid w:val="00ED5C86"/>
    <w:rsid w:val="00ED697C"/>
    <w:rsid w:val="00ED72B4"/>
    <w:rsid w:val="00ED78C7"/>
    <w:rsid w:val="00EE008E"/>
    <w:rsid w:val="00EE097C"/>
    <w:rsid w:val="00EE0D2C"/>
    <w:rsid w:val="00EE1635"/>
    <w:rsid w:val="00EE1DF2"/>
    <w:rsid w:val="00EE1F32"/>
    <w:rsid w:val="00EE2BB7"/>
    <w:rsid w:val="00EE344E"/>
    <w:rsid w:val="00EE367E"/>
    <w:rsid w:val="00EE3977"/>
    <w:rsid w:val="00EE3D73"/>
    <w:rsid w:val="00EE4273"/>
    <w:rsid w:val="00EE4A42"/>
    <w:rsid w:val="00EE53E4"/>
    <w:rsid w:val="00EE5577"/>
    <w:rsid w:val="00EE5BFB"/>
    <w:rsid w:val="00EE5FEF"/>
    <w:rsid w:val="00EE600F"/>
    <w:rsid w:val="00EE630B"/>
    <w:rsid w:val="00EE6DAA"/>
    <w:rsid w:val="00EF0D29"/>
    <w:rsid w:val="00EF0E9B"/>
    <w:rsid w:val="00EF0F90"/>
    <w:rsid w:val="00EF152E"/>
    <w:rsid w:val="00EF1BBB"/>
    <w:rsid w:val="00EF1CCA"/>
    <w:rsid w:val="00EF2BC9"/>
    <w:rsid w:val="00EF2EBF"/>
    <w:rsid w:val="00EF37EB"/>
    <w:rsid w:val="00EF3AEF"/>
    <w:rsid w:val="00EF5281"/>
    <w:rsid w:val="00EF61D6"/>
    <w:rsid w:val="00EF6541"/>
    <w:rsid w:val="00EF6D8D"/>
    <w:rsid w:val="00F0094D"/>
    <w:rsid w:val="00F00EE2"/>
    <w:rsid w:val="00F01501"/>
    <w:rsid w:val="00F015E1"/>
    <w:rsid w:val="00F02345"/>
    <w:rsid w:val="00F028A0"/>
    <w:rsid w:val="00F02BD9"/>
    <w:rsid w:val="00F04154"/>
    <w:rsid w:val="00F0463C"/>
    <w:rsid w:val="00F046A0"/>
    <w:rsid w:val="00F05130"/>
    <w:rsid w:val="00F068F5"/>
    <w:rsid w:val="00F07770"/>
    <w:rsid w:val="00F07CEF"/>
    <w:rsid w:val="00F10FD2"/>
    <w:rsid w:val="00F11035"/>
    <w:rsid w:val="00F11834"/>
    <w:rsid w:val="00F11CD7"/>
    <w:rsid w:val="00F12336"/>
    <w:rsid w:val="00F12403"/>
    <w:rsid w:val="00F124CA"/>
    <w:rsid w:val="00F125F2"/>
    <w:rsid w:val="00F128AC"/>
    <w:rsid w:val="00F12CAB"/>
    <w:rsid w:val="00F12F58"/>
    <w:rsid w:val="00F14304"/>
    <w:rsid w:val="00F14680"/>
    <w:rsid w:val="00F14C7E"/>
    <w:rsid w:val="00F14EDD"/>
    <w:rsid w:val="00F15626"/>
    <w:rsid w:val="00F15637"/>
    <w:rsid w:val="00F15A68"/>
    <w:rsid w:val="00F1642C"/>
    <w:rsid w:val="00F16A03"/>
    <w:rsid w:val="00F1770C"/>
    <w:rsid w:val="00F17EF9"/>
    <w:rsid w:val="00F204D3"/>
    <w:rsid w:val="00F20CB4"/>
    <w:rsid w:val="00F21423"/>
    <w:rsid w:val="00F214D3"/>
    <w:rsid w:val="00F22196"/>
    <w:rsid w:val="00F22B65"/>
    <w:rsid w:val="00F23512"/>
    <w:rsid w:val="00F236D9"/>
    <w:rsid w:val="00F238C6"/>
    <w:rsid w:val="00F23BFD"/>
    <w:rsid w:val="00F260DB"/>
    <w:rsid w:val="00F26995"/>
    <w:rsid w:val="00F26EE9"/>
    <w:rsid w:val="00F26FA4"/>
    <w:rsid w:val="00F279BF"/>
    <w:rsid w:val="00F27BCD"/>
    <w:rsid w:val="00F308A9"/>
    <w:rsid w:val="00F31235"/>
    <w:rsid w:val="00F318B7"/>
    <w:rsid w:val="00F31D67"/>
    <w:rsid w:val="00F321C2"/>
    <w:rsid w:val="00F32DF3"/>
    <w:rsid w:val="00F33596"/>
    <w:rsid w:val="00F337F9"/>
    <w:rsid w:val="00F33B2F"/>
    <w:rsid w:val="00F3404A"/>
    <w:rsid w:val="00F340AC"/>
    <w:rsid w:val="00F3430C"/>
    <w:rsid w:val="00F34715"/>
    <w:rsid w:val="00F34A70"/>
    <w:rsid w:val="00F34A90"/>
    <w:rsid w:val="00F34C1F"/>
    <w:rsid w:val="00F34ED8"/>
    <w:rsid w:val="00F35537"/>
    <w:rsid w:val="00F356EB"/>
    <w:rsid w:val="00F3670D"/>
    <w:rsid w:val="00F36CEE"/>
    <w:rsid w:val="00F3774F"/>
    <w:rsid w:val="00F37C4F"/>
    <w:rsid w:val="00F37DC0"/>
    <w:rsid w:val="00F37F22"/>
    <w:rsid w:val="00F40905"/>
    <w:rsid w:val="00F40984"/>
    <w:rsid w:val="00F41052"/>
    <w:rsid w:val="00F41CF2"/>
    <w:rsid w:val="00F4286A"/>
    <w:rsid w:val="00F43C0E"/>
    <w:rsid w:val="00F443D6"/>
    <w:rsid w:val="00F44736"/>
    <w:rsid w:val="00F4526F"/>
    <w:rsid w:val="00F45AAC"/>
    <w:rsid w:val="00F45B0A"/>
    <w:rsid w:val="00F46107"/>
    <w:rsid w:val="00F46B88"/>
    <w:rsid w:val="00F46F3C"/>
    <w:rsid w:val="00F4703E"/>
    <w:rsid w:val="00F471C9"/>
    <w:rsid w:val="00F47664"/>
    <w:rsid w:val="00F47B1D"/>
    <w:rsid w:val="00F47D41"/>
    <w:rsid w:val="00F47F2E"/>
    <w:rsid w:val="00F50476"/>
    <w:rsid w:val="00F5161C"/>
    <w:rsid w:val="00F5189D"/>
    <w:rsid w:val="00F52AAF"/>
    <w:rsid w:val="00F531A8"/>
    <w:rsid w:val="00F539CB"/>
    <w:rsid w:val="00F54039"/>
    <w:rsid w:val="00F54408"/>
    <w:rsid w:val="00F556A1"/>
    <w:rsid w:val="00F55E9E"/>
    <w:rsid w:val="00F563AA"/>
    <w:rsid w:val="00F5656B"/>
    <w:rsid w:val="00F5677F"/>
    <w:rsid w:val="00F57965"/>
    <w:rsid w:val="00F57AC2"/>
    <w:rsid w:val="00F60699"/>
    <w:rsid w:val="00F60744"/>
    <w:rsid w:val="00F61073"/>
    <w:rsid w:val="00F610ED"/>
    <w:rsid w:val="00F616B2"/>
    <w:rsid w:val="00F6270B"/>
    <w:rsid w:val="00F6288F"/>
    <w:rsid w:val="00F62CFF"/>
    <w:rsid w:val="00F6315D"/>
    <w:rsid w:val="00F6340C"/>
    <w:rsid w:val="00F654B6"/>
    <w:rsid w:val="00F6585E"/>
    <w:rsid w:val="00F65E80"/>
    <w:rsid w:val="00F65F8D"/>
    <w:rsid w:val="00F66118"/>
    <w:rsid w:val="00F66325"/>
    <w:rsid w:val="00F66D7E"/>
    <w:rsid w:val="00F66DB9"/>
    <w:rsid w:val="00F66F3A"/>
    <w:rsid w:val="00F66FC8"/>
    <w:rsid w:val="00F67BBC"/>
    <w:rsid w:val="00F70962"/>
    <w:rsid w:val="00F70C02"/>
    <w:rsid w:val="00F70C25"/>
    <w:rsid w:val="00F71487"/>
    <w:rsid w:val="00F72984"/>
    <w:rsid w:val="00F72D00"/>
    <w:rsid w:val="00F72D42"/>
    <w:rsid w:val="00F734FA"/>
    <w:rsid w:val="00F7366A"/>
    <w:rsid w:val="00F7377C"/>
    <w:rsid w:val="00F73DAD"/>
    <w:rsid w:val="00F73DDD"/>
    <w:rsid w:val="00F74D0A"/>
    <w:rsid w:val="00F74F97"/>
    <w:rsid w:val="00F75083"/>
    <w:rsid w:val="00F752F4"/>
    <w:rsid w:val="00F753EF"/>
    <w:rsid w:val="00F75436"/>
    <w:rsid w:val="00F75614"/>
    <w:rsid w:val="00F75C6E"/>
    <w:rsid w:val="00F75EA5"/>
    <w:rsid w:val="00F7748A"/>
    <w:rsid w:val="00F80729"/>
    <w:rsid w:val="00F80914"/>
    <w:rsid w:val="00F8150E"/>
    <w:rsid w:val="00F819B0"/>
    <w:rsid w:val="00F82207"/>
    <w:rsid w:val="00F822C9"/>
    <w:rsid w:val="00F82CE3"/>
    <w:rsid w:val="00F838CE"/>
    <w:rsid w:val="00F83A7F"/>
    <w:rsid w:val="00F850FB"/>
    <w:rsid w:val="00F85300"/>
    <w:rsid w:val="00F85A69"/>
    <w:rsid w:val="00F863A4"/>
    <w:rsid w:val="00F86570"/>
    <w:rsid w:val="00F86AD1"/>
    <w:rsid w:val="00F914E8"/>
    <w:rsid w:val="00F92151"/>
    <w:rsid w:val="00F9251A"/>
    <w:rsid w:val="00F92C67"/>
    <w:rsid w:val="00F93DAC"/>
    <w:rsid w:val="00F9426A"/>
    <w:rsid w:val="00F948B3"/>
    <w:rsid w:val="00F963BD"/>
    <w:rsid w:val="00F96427"/>
    <w:rsid w:val="00F96743"/>
    <w:rsid w:val="00F9680C"/>
    <w:rsid w:val="00F97074"/>
    <w:rsid w:val="00F97705"/>
    <w:rsid w:val="00F978B8"/>
    <w:rsid w:val="00F9796B"/>
    <w:rsid w:val="00FA0AB5"/>
    <w:rsid w:val="00FA0B85"/>
    <w:rsid w:val="00FA0D6B"/>
    <w:rsid w:val="00FA18B7"/>
    <w:rsid w:val="00FA2AB3"/>
    <w:rsid w:val="00FA2F6B"/>
    <w:rsid w:val="00FA37BE"/>
    <w:rsid w:val="00FA3D6A"/>
    <w:rsid w:val="00FA40A1"/>
    <w:rsid w:val="00FA416A"/>
    <w:rsid w:val="00FA4878"/>
    <w:rsid w:val="00FA48EB"/>
    <w:rsid w:val="00FA68A8"/>
    <w:rsid w:val="00FA71A4"/>
    <w:rsid w:val="00FA76B3"/>
    <w:rsid w:val="00FA7872"/>
    <w:rsid w:val="00FB08ED"/>
    <w:rsid w:val="00FB2264"/>
    <w:rsid w:val="00FB2557"/>
    <w:rsid w:val="00FB2AF0"/>
    <w:rsid w:val="00FB3543"/>
    <w:rsid w:val="00FB39EF"/>
    <w:rsid w:val="00FB3A41"/>
    <w:rsid w:val="00FB3C1D"/>
    <w:rsid w:val="00FB474E"/>
    <w:rsid w:val="00FB4B4C"/>
    <w:rsid w:val="00FB5B37"/>
    <w:rsid w:val="00FB61ED"/>
    <w:rsid w:val="00FB644B"/>
    <w:rsid w:val="00FC07EE"/>
    <w:rsid w:val="00FC1788"/>
    <w:rsid w:val="00FC1BE0"/>
    <w:rsid w:val="00FC2F2B"/>
    <w:rsid w:val="00FC5228"/>
    <w:rsid w:val="00FC56C3"/>
    <w:rsid w:val="00FC5B21"/>
    <w:rsid w:val="00FC5B5D"/>
    <w:rsid w:val="00FC7FAE"/>
    <w:rsid w:val="00FD05B0"/>
    <w:rsid w:val="00FD0A00"/>
    <w:rsid w:val="00FD1662"/>
    <w:rsid w:val="00FD1685"/>
    <w:rsid w:val="00FD1E55"/>
    <w:rsid w:val="00FD31A6"/>
    <w:rsid w:val="00FD3A96"/>
    <w:rsid w:val="00FD3B20"/>
    <w:rsid w:val="00FD4365"/>
    <w:rsid w:val="00FD4793"/>
    <w:rsid w:val="00FD4E6B"/>
    <w:rsid w:val="00FD4EE7"/>
    <w:rsid w:val="00FD4EF6"/>
    <w:rsid w:val="00FD50D0"/>
    <w:rsid w:val="00FD693F"/>
    <w:rsid w:val="00FD6C77"/>
    <w:rsid w:val="00FD7A8F"/>
    <w:rsid w:val="00FD7C32"/>
    <w:rsid w:val="00FD7EF2"/>
    <w:rsid w:val="00FE048C"/>
    <w:rsid w:val="00FE060E"/>
    <w:rsid w:val="00FE10D0"/>
    <w:rsid w:val="00FE1228"/>
    <w:rsid w:val="00FE12F0"/>
    <w:rsid w:val="00FE1A10"/>
    <w:rsid w:val="00FE26C3"/>
    <w:rsid w:val="00FE3679"/>
    <w:rsid w:val="00FE387A"/>
    <w:rsid w:val="00FE3A39"/>
    <w:rsid w:val="00FE4744"/>
    <w:rsid w:val="00FE5993"/>
    <w:rsid w:val="00FE5E20"/>
    <w:rsid w:val="00FE624F"/>
    <w:rsid w:val="00FE7927"/>
    <w:rsid w:val="00FE7CD6"/>
    <w:rsid w:val="00FF016C"/>
    <w:rsid w:val="00FF054C"/>
    <w:rsid w:val="00FF1518"/>
    <w:rsid w:val="00FF1E24"/>
    <w:rsid w:val="00FF2141"/>
    <w:rsid w:val="00FF2316"/>
    <w:rsid w:val="00FF2DD4"/>
    <w:rsid w:val="00FF3FBB"/>
    <w:rsid w:val="00FF57E1"/>
    <w:rsid w:val="00FF6856"/>
    <w:rsid w:val="00FF6C7C"/>
    <w:rsid w:val="00FF6E5E"/>
    <w:rsid w:val="00FF72C1"/>
    <w:rsid w:val="00FF78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3542E3"/>
  <w15:docId w15:val="{B4A50552-D112-42A0-B5A5-9E8DC3C4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3278"/>
    <w:pPr>
      <w:widowControl w:val="0"/>
    </w:pPr>
    <w:rPr>
      <w:kern w:val="2"/>
      <w:sz w:val="24"/>
      <w:szCs w:val="24"/>
    </w:rPr>
  </w:style>
  <w:style w:type="paragraph" w:styleId="2">
    <w:name w:val="heading 2"/>
    <w:basedOn w:val="a"/>
    <w:next w:val="a"/>
    <w:link w:val="20"/>
    <w:uiPriority w:val="9"/>
    <w:semiHidden/>
    <w:unhideWhenUsed/>
    <w:qFormat/>
    <w:rsid w:val="009865A0"/>
    <w:pPr>
      <w:keepNext/>
      <w:spacing w:line="720" w:lineRule="auto"/>
      <w:outlineLvl w:val="1"/>
    </w:pPr>
    <w:rPr>
      <w:rFonts w:ascii="Cambria" w:hAnsi="Cambria"/>
      <w:b/>
      <w:bCs/>
      <w:sz w:val="48"/>
      <w:szCs w:val="48"/>
    </w:rPr>
  </w:style>
  <w:style w:type="paragraph" w:styleId="3">
    <w:name w:val="heading 3"/>
    <w:basedOn w:val="a"/>
    <w:next w:val="a"/>
    <w:link w:val="30"/>
    <w:uiPriority w:val="9"/>
    <w:semiHidden/>
    <w:unhideWhenUsed/>
    <w:qFormat/>
    <w:rsid w:val="00FA18B7"/>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uiPriority w:val="9"/>
    <w:semiHidden/>
    <w:rsid w:val="009865A0"/>
    <w:rPr>
      <w:rFonts w:ascii="Cambria" w:eastAsia="新細明體" w:hAnsi="Cambria" w:cs="Times New Roman"/>
      <w:b/>
      <w:bCs/>
      <w:kern w:val="2"/>
      <w:sz w:val="48"/>
      <w:szCs w:val="48"/>
    </w:rPr>
  </w:style>
  <w:style w:type="character" w:customStyle="1" w:styleId="30">
    <w:name w:val="標題 3 字元"/>
    <w:basedOn w:val="a0"/>
    <w:link w:val="3"/>
    <w:uiPriority w:val="9"/>
    <w:semiHidden/>
    <w:rsid w:val="00FA18B7"/>
    <w:rPr>
      <w:rFonts w:asciiTheme="majorHAnsi" w:eastAsiaTheme="majorEastAsia" w:hAnsiTheme="majorHAnsi" w:cstheme="majorBidi"/>
      <w:b/>
      <w:bCs/>
      <w:kern w:val="2"/>
      <w:sz w:val="36"/>
      <w:szCs w:val="36"/>
    </w:rPr>
  </w:style>
  <w:style w:type="paragraph" w:customStyle="1" w:styleId="a3">
    <w:name w:val="字元 字元"/>
    <w:basedOn w:val="a"/>
    <w:semiHidden/>
    <w:rsid w:val="00765E5D"/>
    <w:pPr>
      <w:widowControl/>
      <w:spacing w:after="160" w:line="240" w:lineRule="exact"/>
    </w:pPr>
    <w:rPr>
      <w:rFonts w:ascii="Verdana" w:eastAsia="Times New Roman" w:hAnsi="Verdana"/>
      <w:kern w:val="0"/>
      <w:sz w:val="20"/>
      <w:szCs w:val="20"/>
      <w:lang w:eastAsia="en-US"/>
    </w:rPr>
  </w:style>
  <w:style w:type="paragraph" w:styleId="a4">
    <w:name w:val="Body Text Indent"/>
    <w:basedOn w:val="a"/>
    <w:link w:val="a5"/>
    <w:rsid w:val="009A259E"/>
    <w:pPr>
      <w:adjustRightInd w:val="0"/>
      <w:spacing w:before="480" w:line="440" w:lineRule="exact"/>
      <w:ind w:right="91" w:firstLine="482"/>
      <w:jc w:val="both"/>
      <w:textAlignment w:val="baseline"/>
    </w:pPr>
    <w:rPr>
      <w:rFonts w:eastAsia="細明體"/>
      <w:kern w:val="0"/>
      <w:sz w:val="22"/>
      <w:szCs w:val="20"/>
    </w:rPr>
  </w:style>
  <w:style w:type="character" w:customStyle="1" w:styleId="a5">
    <w:name w:val="本文縮排 字元"/>
    <w:link w:val="a4"/>
    <w:rsid w:val="00E73EB3"/>
    <w:rPr>
      <w:rFonts w:eastAsia="細明體"/>
      <w:sz w:val="22"/>
    </w:rPr>
  </w:style>
  <w:style w:type="paragraph" w:customStyle="1" w:styleId="xl24">
    <w:name w:val="xl24"/>
    <w:basedOn w:val="a"/>
    <w:rsid w:val="00667AAD"/>
    <w:pPr>
      <w:widowControl/>
      <w:pBdr>
        <w:left w:val="single" w:sz="4" w:space="0" w:color="auto"/>
        <w:right w:val="single" w:sz="4" w:space="0" w:color="auto"/>
      </w:pBdr>
      <w:spacing w:before="100" w:beforeAutospacing="1" w:after="100" w:afterAutospacing="1"/>
      <w:jc w:val="right"/>
      <w:textAlignment w:val="top"/>
    </w:pPr>
    <w:rPr>
      <w:rFonts w:eastAsia="Arial Unicode MS"/>
      <w:color w:val="000000"/>
      <w:kern w:val="0"/>
      <w:sz w:val="22"/>
      <w:szCs w:val="22"/>
    </w:rPr>
  </w:style>
  <w:style w:type="paragraph" w:customStyle="1" w:styleId="a6">
    <w:name w:val="大項"/>
    <w:basedOn w:val="a"/>
    <w:rsid w:val="004813B9"/>
    <w:pPr>
      <w:kinsoku w:val="0"/>
      <w:adjustRightInd w:val="0"/>
      <w:spacing w:before="120" w:after="120" w:line="440" w:lineRule="atLeast"/>
      <w:ind w:left="600" w:hanging="600"/>
      <w:textAlignment w:val="baseline"/>
    </w:pPr>
    <w:rPr>
      <w:rFonts w:ascii="標楷體" w:eastAsia="標楷體"/>
      <w:kern w:val="0"/>
      <w:sz w:val="32"/>
      <w:szCs w:val="20"/>
    </w:rPr>
  </w:style>
  <w:style w:type="paragraph" w:styleId="31">
    <w:name w:val="Body Text Indent 3"/>
    <w:basedOn w:val="a"/>
    <w:rsid w:val="004813B9"/>
    <w:pPr>
      <w:spacing w:after="120"/>
      <w:ind w:leftChars="200" w:left="480"/>
    </w:pPr>
    <w:rPr>
      <w:sz w:val="16"/>
      <w:szCs w:val="16"/>
    </w:rPr>
  </w:style>
  <w:style w:type="paragraph" w:styleId="a7">
    <w:name w:val="header"/>
    <w:basedOn w:val="a"/>
    <w:rsid w:val="00052247"/>
    <w:pPr>
      <w:tabs>
        <w:tab w:val="center" w:pos="4153"/>
        <w:tab w:val="right" w:pos="8306"/>
      </w:tabs>
      <w:snapToGrid w:val="0"/>
    </w:pPr>
    <w:rPr>
      <w:sz w:val="20"/>
      <w:szCs w:val="20"/>
    </w:rPr>
  </w:style>
  <w:style w:type="paragraph" w:styleId="a8">
    <w:name w:val="footer"/>
    <w:basedOn w:val="a"/>
    <w:link w:val="a9"/>
    <w:rsid w:val="00052247"/>
    <w:pPr>
      <w:tabs>
        <w:tab w:val="center" w:pos="4153"/>
        <w:tab w:val="right" w:pos="8306"/>
      </w:tabs>
      <w:snapToGrid w:val="0"/>
    </w:pPr>
    <w:rPr>
      <w:sz w:val="20"/>
      <w:szCs w:val="20"/>
    </w:rPr>
  </w:style>
  <w:style w:type="character" w:customStyle="1" w:styleId="a9">
    <w:name w:val="頁尾 字元"/>
    <w:link w:val="a8"/>
    <w:rsid w:val="004A351B"/>
    <w:rPr>
      <w:kern w:val="2"/>
    </w:rPr>
  </w:style>
  <w:style w:type="character" w:styleId="aa">
    <w:name w:val="page number"/>
    <w:basedOn w:val="a0"/>
    <w:rsid w:val="00955642"/>
  </w:style>
  <w:style w:type="paragraph" w:customStyle="1" w:styleId="ab">
    <w:name w:val="前言甲乙丙"/>
    <w:qFormat/>
    <w:rsid w:val="00D34296"/>
    <w:pPr>
      <w:overflowPunct w:val="0"/>
      <w:jc w:val="center"/>
    </w:pPr>
    <w:rPr>
      <w:rFonts w:ascii="標楷體" w:eastAsia="標楷體" w:hAnsi="標楷體"/>
      <w:b/>
      <w:kern w:val="2"/>
      <w:sz w:val="40"/>
      <w:szCs w:val="36"/>
    </w:rPr>
  </w:style>
  <w:style w:type="paragraph" w:customStyle="1" w:styleId="ac">
    <w:name w:val="壹貳叁"/>
    <w:qFormat/>
    <w:rsid w:val="00D34296"/>
    <w:pPr>
      <w:overflowPunct w:val="0"/>
      <w:jc w:val="both"/>
    </w:pPr>
    <w:rPr>
      <w:rFonts w:ascii="標楷體" w:eastAsia="標楷體" w:hAnsi="標楷體"/>
      <w:b/>
      <w:kern w:val="2"/>
      <w:sz w:val="34"/>
      <w:szCs w:val="32"/>
    </w:rPr>
  </w:style>
  <w:style w:type="paragraph" w:customStyle="1" w:styleId="ad">
    <w:name w:val="乙篇內文"/>
    <w:basedOn w:val="a"/>
    <w:rsid w:val="00D34296"/>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ae">
    <w:name w:val="乙篇(一)(二)(三)"/>
    <w:basedOn w:val="a"/>
    <w:rsid w:val="00D34296"/>
    <w:pPr>
      <w:widowControl/>
      <w:overflowPunct w:val="0"/>
      <w:snapToGrid w:val="0"/>
      <w:spacing w:line="460" w:lineRule="exact"/>
      <w:ind w:firstLineChars="100" w:firstLine="100"/>
      <w:jc w:val="both"/>
    </w:pPr>
    <w:rPr>
      <w:rFonts w:ascii="標楷體" w:eastAsia="標楷體" w:hAnsi="標楷體"/>
      <w:b/>
      <w:szCs w:val="28"/>
    </w:rPr>
  </w:style>
  <w:style w:type="paragraph" w:customStyle="1" w:styleId="123">
    <w:name w:val="乙篇123"/>
    <w:basedOn w:val="a"/>
    <w:rsid w:val="00765E5D"/>
    <w:pPr>
      <w:widowControl/>
      <w:overflowPunct w:val="0"/>
      <w:snapToGrid w:val="0"/>
      <w:spacing w:line="460" w:lineRule="exact"/>
      <w:ind w:firstLineChars="200" w:firstLine="200"/>
      <w:jc w:val="both"/>
    </w:pPr>
    <w:rPr>
      <w:rFonts w:ascii="標楷體" w:eastAsia="標楷體" w:hAnsi="標楷體" w:cs="標楷體"/>
      <w:szCs w:val="28"/>
    </w:rPr>
  </w:style>
  <w:style w:type="paragraph" w:customStyle="1" w:styleId="af">
    <w:name w:val="乙篇一二三"/>
    <w:basedOn w:val="a"/>
    <w:rsid w:val="00765E5D"/>
    <w:pPr>
      <w:widowControl/>
      <w:overflowPunct w:val="0"/>
      <w:snapToGrid w:val="0"/>
      <w:spacing w:line="460" w:lineRule="exact"/>
      <w:jc w:val="both"/>
    </w:pPr>
    <w:rPr>
      <w:rFonts w:ascii="標楷體" w:eastAsia="標楷體" w:hAnsi="標楷體"/>
      <w:b/>
      <w:szCs w:val="28"/>
    </w:rPr>
  </w:style>
  <w:style w:type="paragraph" w:styleId="af0">
    <w:name w:val="Balloon Text"/>
    <w:basedOn w:val="a"/>
    <w:semiHidden/>
    <w:rsid w:val="0004219B"/>
    <w:rPr>
      <w:rFonts w:ascii="Arial" w:hAnsi="Arial"/>
      <w:sz w:val="18"/>
      <w:szCs w:val="18"/>
    </w:rPr>
  </w:style>
  <w:style w:type="character" w:styleId="af1">
    <w:name w:val="annotation reference"/>
    <w:semiHidden/>
    <w:rsid w:val="000A0D51"/>
    <w:rPr>
      <w:sz w:val="18"/>
      <w:szCs w:val="18"/>
    </w:rPr>
  </w:style>
  <w:style w:type="paragraph" w:styleId="af2">
    <w:name w:val="annotation text"/>
    <w:basedOn w:val="a"/>
    <w:semiHidden/>
    <w:rsid w:val="000A0D51"/>
  </w:style>
  <w:style w:type="paragraph" w:styleId="af3">
    <w:name w:val="annotation subject"/>
    <w:basedOn w:val="af2"/>
    <w:next w:val="af2"/>
    <w:semiHidden/>
    <w:rsid w:val="000A0D51"/>
    <w:rPr>
      <w:b/>
      <w:bCs/>
    </w:rPr>
  </w:style>
  <w:style w:type="paragraph" w:customStyle="1" w:styleId="af4">
    <w:name w:val="(一)(二)(三)"/>
    <w:qFormat/>
    <w:rsid w:val="006650EC"/>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0">
    <w:name w:val="123"/>
    <w:rsid w:val="006650EC"/>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231">
    <w:name w:val="(1)(2)(3)"/>
    <w:rsid w:val="006650EC"/>
    <w:pPr>
      <w:overflowPunct w:val="0"/>
      <w:snapToGrid w:val="0"/>
      <w:spacing w:line="500" w:lineRule="exact"/>
      <w:ind w:firstLineChars="300" w:firstLine="300"/>
      <w:jc w:val="both"/>
    </w:pPr>
    <w:rPr>
      <w:rFonts w:ascii="標楷體" w:eastAsia="標楷體" w:hAnsi="標楷體" w:cs="標楷體"/>
      <w:kern w:val="2"/>
      <w:sz w:val="28"/>
      <w:szCs w:val="28"/>
    </w:rPr>
  </w:style>
  <w:style w:type="paragraph" w:customStyle="1" w:styleId="1">
    <w:name w:val="字元 字元 字元 字元 字元 字元 字元 字元 字元1 字元 字元 字元 字元 字元 字元 字元 字元 字元 字元 字元 字元 字元 字元 字元 字元 字元"/>
    <w:basedOn w:val="a"/>
    <w:semiHidden/>
    <w:rsid w:val="00CE250C"/>
    <w:pPr>
      <w:widowControl/>
      <w:spacing w:after="160" w:line="240" w:lineRule="exact"/>
    </w:pPr>
    <w:rPr>
      <w:rFonts w:ascii="Tahoma" w:hAnsi="Tahoma"/>
      <w:kern w:val="0"/>
      <w:sz w:val="20"/>
      <w:szCs w:val="20"/>
      <w:lang w:eastAsia="en-US"/>
    </w:rPr>
  </w:style>
  <w:style w:type="paragraph" w:customStyle="1" w:styleId="9">
    <w:name w:val="字元 字元9"/>
    <w:basedOn w:val="a"/>
    <w:semiHidden/>
    <w:rsid w:val="00663373"/>
    <w:pPr>
      <w:widowControl/>
      <w:spacing w:after="160" w:line="240" w:lineRule="exact"/>
    </w:pPr>
    <w:rPr>
      <w:rFonts w:ascii="Verdana" w:eastAsia="Times New Roman" w:hAnsi="Verdana"/>
      <w:kern w:val="0"/>
      <w:sz w:val="20"/>
      <w:szCs w:val="20"/>
      <w:lang w:eastAsia="en-US"/>
    </w:rPr>
  </w:style>
  <w:style w:type="paragraph" w:customStyle="1" w:styleId="8">
    <w:name w:val="字元 字元8"/>
    <w:basedOn w:val="a"/>
    <w:semiHidden/>
    <w:rsid w:val="00B421A6"/>
    <w:pPr>
      <w:widowControl/>
      <w:spacing w:after="160" w:line="240" w:lineRule="exact"/>
    </w:pPr>
    <w:rPr>
      <w:rFonts w:ascii="Verdana" w:eastAsia="Times New Roman" w:hAnsi="Verdana"/>
      <w:kern w:val="0"/>
      <w:sz w:val="20"/>
      <w:szCs w:val="20"/>
      <w:lang w:eastAsia="en-US"/>
    </w:rPr>
  </w:style>
  <w:style w:type="paragraph" w:customStyle="1" w:styleId="12">
    <w:name w:val="字元 字元 字元 字元 字元 字元 字元 字元 字元1 字元 字元 字元 字元 字元 字元 字元 字元 字元 字元 字元 字元 字元 字元 字元 字元 字元2"/>
    <w:basedOn w:val="a"/>
    <w:semiHidden/>
    <w:rsid w:val="00B421A6"/>
    <w:pPr>
      <w:widowControl/>
      <w:spacing w:after="160" w:line="240" w:lineRule="exact"/>
    </w:pPr>
    <w:rPr>
      <w:rFonts w:ascii="Tahoma" w:hAnsi="Tahoma"/>
      <w:kern w:val="0"/>
      <w:sz w:val="20"/>
      <w:szCs w:val="20"/>
      <w:lang w:eastAsia="en-US"/>
    </w:rPr>
  </w:style>
  <w:style w:type="paragraph" w:customStyle="1" w:styleId="af5">
    <w:name w:val="一二三"/>
    <w:qFormat/>
    <w:rsid w:val="00B421A6"/>
    <w:pPr>
      <w:overflowPunct w:val="0"/>
      <w:snapToGrid w:val="0"/>
      <w:spacing w:line="500" w:lineRule="exact"/>
      <w:jc w:val="both"/>
    </w:pPr>
    <w:rPr>
      <w:rFonts w:ascii="標楷體" w:eastAsia="標楷體" w:hAnsi="標楷體"/>
      <w:b/>
      <w:kern w:val="2"/>
      <w:sz w:val="28"/>
      <w:szCs w:val="28"/>
    </w:rPr>
  </w:style>
  <w:style w:type="paragraph" w:customStyle="1" w:styleId="21">
    <w:name w:val="字元 字元2 字元 字元 字元1 字元 字元 字元 字元 字元 字元"/>
    <w:basedOn w:val="a"/>
    <w:semiHidden/>
    <w:rsid w:val="00B421A6"/>
    <w:pPr>
      <w:widowControl/>
      <w:spacing w:after="160" w:line="240" w:lineRule="exact"/>
    </w:pPr>
    <w:rPr>
      <w:rFonts w:ascii="Verdana" w:eastAsia="Times New Roman" w:hAnsi="Verdana"/>
      <w:kern w:val="0"/>
      <w:sz w:val="20"/>
      <w:szCs w:val="20"/>
      <w:lang w:eastAsia="en-US"/>
    </w:rPr>
  </w:style>
  <w:style w:type="paragraph" w:customStyle="1" w:styleId="10">
    <w:name w:val="字元 字元 字元 字元 字元 字元 字元 字元 字元1 字元 字元 字元 字元 字元 字元 字元 字元 字元 字元 字元 字元 字元 字元 字元 字元 字元 字元 字元 字元 字元 字元 字元"/>
    <w:basedOn w:val="a"/>
    <w:semiHidden/>
    <w:rsid w:val="00B421A6"/>
    <w:pPr>
      <w:widowControl/>
      <w:spacing w:after="160" w:line="240" w:lineRule="exact"/>
    </w:pPr>
    <w:rPr>
      <w:rFonts w:ascii="Tahoma" w:hAnsi="Tahoma"/>
      <w:kern w:val="0"/>
      <w:sz w:val="20"/>
      <w:szCs w:val="20"/>
      <w:lang w:eastAsia="en-US"/>
    </w:rPr>
  </w:style>
  <w:style w:type="paragraph" w:customStyle="1" w:styleId="11">
    <w:name w:val="字元 字元 字元 字元 字元 字元 字元 字元 字元1 字元 字元 字元 字元 字元 字元 字元 字元 字元 字元 字元 字元 字元 字元 字元 字元 字元 字元 字元 字元 字元 字元 字元 字元"/>
    <w:basedOn w:val="a"/>
    <w:semiHidden/>
    <w:rsid w:val="00B421A6"/>
    <w:pPr>
      <w:widowControl/>
      <w:spacing w:after="160" w:line="240" w:lineRule="exact"/>
    </w:pPr>
    <w:rPr>
      <w:rFonts w:ascii="Tahoma" w:hAnsi="Tahoma"/>
      <w:kern w:val="0"/>
      <w:sz w:val="20"/>
      <w:szCs w:val="20"/>
      <w:lang w:eastAsia="en-US"/>
    </w:rPr>
  </w:style>
  <w:style w:type="paragraph" w:customStyle="1" w:styleId="22">
    <w:name w:val="字元 字元2"/>
    <w:basedOn w:val="a"/>
    <w:semiHidden/>
    <w:rsid w:val="00B421A6"/>
    <w:pPr>
      <w:widowControl/>
      <w:spacing w:after="160" w:line="240" w:lineRule="exact"/>
    </w:pPr>
    <w:rPr>
      <w:rFonts w:ascii="Verdana" w:eastAsia="Times New Roman" w:hAnsi="Verdana"/>
      <w:kern w:val="0"/>
      <w:sz w:val="20"/>
      <w:szCs w:val="20"/>
      <w:lang w:eastAsia="en-US"/>
    </w:rPr>
  </w:style>
  <w:style w:type="paragraph" w:styleId="af6">
    <w:name w:val="Block Text"/>
    <w:basedOn w:val="a"/>
    <w:rsid w:val="00B421A6"/>
    <w:pPr>
      <w:spacing w:line="400" w:lineRule="exact"/>
      <w:ind w:left="57" w:right="57"/>
    </w:pPr>
    <w:rPr>
      <w:rFonts w:ascii="標楷體" w:eastAsia="標楷體"/>
      <w:szCs w:val="28"/>
    </w:rPr>
  </w:style>
  <w:style w:type="paragraph" w:customStyle="1" w:styleId="13">
    <w:name w:val="1 字元 字元 字元"/>
    <w:basedOn w:val="a"/>
    <w:semiHidden/>
    <w:rsid w:val="00B421A6"/>
    <w:pPr>
      <w:widowControl/>
      <w:spacing w:after="160" w:line="240" w:lineRule="exact"/>
    </w:pPr>
    <w:rPr>
      <w:rFonts w:ascii="Verdana" w:eastAsia="Times New Roman" w:hAnsi="Verdana"/>
      <w:kern w:val="0"/>
      <w:sz w:val="20"/>
      <w:szCs w:val="20"/>
      <w:lang w:eastAsia="en-US"/>
    </w:rPr>
  </w:style>
  <w:style w:type="paragraph" w:customStyle="1" w:styleId="23">
    <w:name w:val="字元 字元2 字元 字元 字元"/>
    <w:basedOn w:val="a"/>
    <w:rsid w:val="00B421A6"/>
    <w:pPr>
      <w:widowControl/>
      <w:spacing w:after="160" w:line="240" w:lineRule="exact"/>
    </w:pPr>
    <w:rPr>
      <w:rFonts w:ascii="Verdana" w:hAnsi="Verdana"/>
      <w:kern w:val="0"/>
      <w:sz w:val="20"/>
      <w:szCs w:val="20"/>
      <w:lang w:eastAsia="en-US"/>
    </w:rPr>
  </w:style>
  <w:style w:type="table" w:styleId="af7">
    <w:name w:val="Table Grid"/>
    <w:basedOn w:val="a1"/>
    <w:uiPriority w:val="39"/>
    <w:rsid w:val="00B421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字元 字元2 字元 字元 字元 字元 字元 字元"/>
    <w:basedOn w:val="a"/>
    <w:semiHidden/>
    <w:rsid w:val="00B421A6"/>
    <w:pPr>
      <w:widowControl/>
      <w:spacing w:after="160" w:line="240" w:lineRule="exact"/>
    </w:pPr>
    <w:rPr>
      <w:rFonts w:ascii="Verdana" w:eastAsia="Times New Roman" w:hAnsi="Verdana"/>
      <w:kern w:val="0"/>
      <w:sz w:val="20"/>
      <w:szCs w:val="20"/>
      <w:lang w:eastAsia="en-US"/>
    </w:rPr>
  </w:style>
  <w:style w:type="character" w:customStyle="1" w:styleId="style10">
    <w:name w:val="style10"/>
    <w:basedOn w:val="a0"/>
    <w:rsid w:val="00B421A6"/>
  </w:style>
  <w:style w:type="paragraph" w:customStyle="1" w:styleId="14">
    <w:name w:val="字元 字元1"/>
    <w:basedOn w:val="a"/>
    <w:semiHidden/>
    <w:rsid w:val="00B421A6"/>
    <w:pPr>
      <w:widowControl/>
      <w:spacing w:after="160" w:line="240" w:lineRule="exact"/>
    </w:pPr>
    <w:rPr>
      <w:rFonts w:ascii="Tahoma" w:hAnsi="Tahoma"/>
      <w:kern w:val="0"/>
      <w:sz w:val="20"/>
      <w:szCs w:val="20"/>
      <w:lang w:eastAsia="en-US"/>
    </w:rPr>
  </w:style>
  <w:style w:type="paragraph" w:customStyle="1" w:styleId="25">
    <w:name w:val="字元 字元2 字元"/>
    <w:basedOn w:val="a"/>
    <w:semiHidden/>
    <w:rsid w:val="00B421A6"/>
    <w:pPr>
      <w:widowControl/>
      <w:spacing w:after="160" w:line="240" w:lineRule="exact"/>
    </w:pPr>
    <w:rPr>
      <w:rFonts w:ascii="Verdana" w:eastAsia="Times New Roman" w:hAnsi="Verdana"/>
      <w:kern w:val="0"/>
      <w:sz w:val="20"/>
      <w:szCs w:val="20"/>
      <w:lang w:eastAsia="en-US"/>
    </w:rPr>
  </w:style>
  <w:style w:type="paragraph" w:customStyle="1" w:styleId="15">
    <w:name w:val="1 字元 字元 字元 字元 字元 字元 字元 字元 字元"/>
    <w:basedOn w:val="a"/>
    <w:semiHidden/>
    <w:rsid w:val="00B421A6"/>
    <w:pPr>
      <w:widowControl/>
      <w:spacing w:after="160" w:line="240" w:lineRule="exact"/>
    </w:pPr>
    <w:rPr>
      <w:rFonts w:ascii="Verdana" w:eastAsia="Times New Roman" w:hAnsi="Verdana"/>
      <w:kern w:val="0"/>
      <w:sz w:val="20"/>
      <w:szCs w:val="20"/>
      <w:lang w:eastAsia="en-US"/>
    </w:rPr>
  </w:style>
  <w:style w:type="paragraph" w:customStyle="1" w:styleId="211">
    <w:name w:val="字元 字元2 字元 字元 字元 字元1 字元 字元 字元 字元 字元1 字元 字元 字元 字元 字元 字元"/>
    <w:basedOn w:val="a"/>
    <w:semiHidden/>
    <w:rsid w:val="00B421A6"/>
    <w:pPr>
      <w:widowControl/>
      <w:spacing w:after="160" w:line="240" w:lineRule="exact"/>
    </w:pPr>
    <w:rPr>
      <w:rFonts w:ascii="Verdana" w:eastAsia="Times New Roman" w:hAnsi="Verdana"/>
      <w:kern w:val="0"/>
      <w:sz w:val="20"/>
      <w:szCs w:val="20"/>
      <w:lang w:eastAsia="en-US"/>
    </w:rPr>
  </w:style>
  <w:style w:type="paragraph" w:customStyle="1" w:styleId="7">
    <w:name w:val="字元 字元7"/>
    <w:basedOn w:val="a"/>
    <w:semiHidden/>
    <w:rsid w:val="00E24265"/>
    <w:pPr>
      <w:widowControl/>
      <w:spacing w:after="160" w:line="240" w:lineRule="exact"/>
    </w:pPr>
    <w:rPr>
      <w:rFonts w:ascii="Verdana" w:eastAsia="Times New Roman" w:hAnsi="Verdana"/>
      <w:kern w:val="0"/>
      <w:sz w:val="20"/>
      <w:szCs w:val="20"/>
      <w:lang w:eastAsia="en-US"/>
    </w:rPr>
  </w:style>
  <w:style w:type="paragraph" w:styleId="Web">
    <w:name w:val="Normal (Web)"/>
    <w:basedOn w:val="a"/>
    <w:uiPriority w:val="99"/>
    <w:unhideWhenUsed/>
    <w:rsid w:val="00FD4E6B"/>
    <w:pPr>
      <w:widowControl/>
      <w:spacing w:before="100" w:beforeAutospacing="1" w:after="100" w:afterAutospacing="1"/>
    </w:pPr>
    <w:rPr>
      <w:rFonts w:ascii="新細明體" w:hAnsi="新細明體" w:cs="新細明體"/>
      <w:kern w:val="0"/>
    </w:rPr>
  </w:style>
  <w:style w:type="paragraph" w:customStyle="1" w:styleId="5">
    <w:name w:val="字元 字元5"/>
    <w:basedOn w:val="a"/>
    <w:semiHidden/>
    <w:rsid w:val="00874F2F"/>
    <w:pPr>
      <w:widowControl/>
      <w:spacing w:after="160" w:line="240" w:lineRule="exact"/>
    </w:pPr>
    <w:rPr>
      <w:rFonts w:ascii="Verdana" w:eastAsia="Times New Roman" w:hAnsi="Verdana"/>
      <w:kern w:val="0"/>
      <w:sz w:val="20"/>
      <w:szCs w:val="20"/>
      <w:lang w:eastAsia="en-US"/>
    </w:rPr>
  </w:style>
  <w:style w:type="paragraph" w:customStyle="1" w:styleId="4">
    <w:name w:val="字元 字元4"/>
    <w:basedOn w:val="a"/>
    <w:semiHidden/>
    <w:rsid w:val="00874F2F"/>
    <w:pPr>
      <w:widowControl/>
      <w:spacing w:after="160" w:line="240" w:lineRule="exact"/>
    </w:pPr>
    <w:rPr>
      <w:rFonts w:ascii="Verdana" w:eastAsia="Times New Roman" w:hAnsi="Verdana"/>
      <w:kern w:val="0"/>
      <w:sz w:val="20"/>
      <w:szCs w:val="20"/>
      <w:lang w:eastAsia="en-US"/>
    </w:rPr>
  </w:style>
  <w:style w:type="paragraph" w:customStyle="1" w:styleId="110">
    <w:name w:val="字元 字元 字元 字元 字元 字元 字元 字元 字元1 字元 字元 字元 字元 字元 字元 字元 字元 字元 字元 字元 字元 字元 字元 字元 字元 字元1"/>
    <w:basedOn w:val="a"/>
    <w:semiHidden/>
    <w:rsid w:val="00874F2F"/>
    <w:pPr>
      <w:widowControl/>
      <w:spacing w:after="160" w:line="240" w:lineRule="exact"/>
    </w:pPr>
    <w:rPr>
      <w:rFonts w:ascii="Tahoma" w:hAnsi="Tahoma"/>
      <w:kern w:val="0"/>
      <w:sz w:val="20"/>
      <w:szCs w:val="20"/>
      <w:lang w:eastAsia="en-US"/>
    </w:rPr>
  </w:style>
  <w:style w:type="paragraph" w:customStyle="1" w:styleId="32">
    <w:name w:val="字元 字元3"/>
    <w:basedOn w:val="a"/>
    <w:semiHidden/>
    <w:rsid w:val="00874F2F"/>
    <w:pPr>
      <w:widowControl/>
      <w:spacing w:after="160" w:line="240" w:lineRule="exact"/>
    </w:pPr>
    <w:rPr>
      <w:rFonts w:ascii="Verdana" w:eastAsia="Times New Roman" w:hAnsi="Verdana"/>
      <w:kern w:val="0"/>
      <w:sz w:val="20"/>
      <w:szCs w:val="20"/>
      <w:lang w:eastAsia="en-US"/>
    </w:rPr>
  </w:style>
  <w:style w:type="paragraph" w:customStyle="1" w:styleId="2110">
    <w:name w:val="字元 字元2 字元 字元 字元1 字元 字元 字元 字元 字元 字元1"/>
    <w:basedOn w:val="a"/>
    <w:semiHidden/>
    <w:rsid w:val="00874F2F"/>
    <w:pPr>
      <w:widowControl/>
      <w:spacing w:after="160" w:line="240" w:lineRule="exact"/>
    </w:pPr>
    <w:rPr>
      <w:rFonts w:ascii="Verdana" w:eastAsia="Times New Roman" w:hAnsi="Verdana"/>
      <w:kern w:val="0"/>
      <w:sz w:val="20"/>
      <w:szCs w:val="20"/>
      <w:lang w:eastAsia="en-US"/>
    </w:rPr>
  </w:style>
  <w:style w:type="paragraph" w:customStyle="1" w:styleId="111">
    <w:name w:val="字元 字元 字元 字元 字元 字元 字元 字元 字元1 字元 字元 字元 字元 字元 字元 字元 字元 字元 字元 字元 字元 字元 字元 字元 字元 字元 字元 字元 字元1 字元 字元 字元 字元"/>
    <w:basedOn w:val="a"/>
    <w:semiHidden/>
    <w:rsid w:val="00710048"/>
    <w:pPr>
      <w:widowControl/>
      <w:spacing w:after="160" w:line="240" w:lineRule="exact"/>
    </w:pPr>
    <w:rPr>
      <w:rFonts w:ascii="Verdana" w:eastAsia="Times New Roman" w:hAnsi="Verdana"/>
      <w:kern w:val="0"/>
      <w:sz w:val="20"/>
      <w:szCs w:val="20"/>
      <w:lang w:eastAsia="en-US"/>
    </w:rPr>
  </w:style>
  <w:style w:type="paragraph" w:customStyle="1" w:styleId="112">
    <w:name w:val="字元 字元 字元 字元 字元 字元 字元 字元 字元1 字元 字元 字元 字元 字元 字元 字元 字元 字元 字元 字元 字元 字元 字元 字元 字元 字元 字元 字元 字元 字元 字元 字元 字元1"/>
    <w:basedOn w:val="a"/>
    <w:semiHidden/>
    <w:rsid w:val="00710048"/>
    <w:pPr>
      <w:widowControl/>
      <w:spacing w:after="160" w:line="240" w:lineRule="exact"/>
    </w:pPr>
    <w:rPr>
      <w:rFonts w:ascii="Tahoma" w:hAnsi="Tahoma"/>
      <w:kern w:val="0"/>
      <w:sz w:val="20"/>
      <w:szCs w:val="20"/>
      <w:lang w:eastAsia="en-US"/>
    </w:rPr>
  </w:style>
  <w:style w:type="paragraph" w:customStyle="1" w:styleId="1232">
    <w:name w:val="乙篇(1)(2)(3)"/>
    <w:basedOn w:val="1231"/>
    <w:rsid w:val="00CA7E2C"/>
    <w:pPr>
      <w:spacing w:line="460" w:lineRule="exact"/>
    </w:pPr>
    <w:rPr>
      <w:sz w:val="24"/>
    </w:rPr>
  </w:style>
  <w:style w:type="paragraph" w:customStyle="1" w:styleId="6">
    <w:name w:val="字元 字元6"/>
    <w:basedOn w:val="a"/>
    <w:semiHidden/>
    <w:rsid w:val="00CA7E2C"/>
    <w:pPr>
      <w:widowControl/>
      <w:spacing w:after="160" w:line="240" w:lineRule="exact"/>
    </w:pPr>
    <w:rPr>
      <w:rFonts w:ascii="Verdana" w:eastAsia="Times New Roman" w:hAnsi="Verdana"/>
      <w:kern w:val="0"/>
      <w:sz w:val="20"/>
      <w:szCs w:val="20"/>
      <w:lang w:eastAsia="en-US"/>
    </w:rPr>
  </w:style>
  <w:style w:type="paragraph" w:customStyle="1" w:styleId="1110">
    <w:name w:val="字元 字元 字元 字元 字元 字元 字元 字元 字元1 字元 字元 字元 字元 字元 字元 字元 字元 字元 字元 字元 字元 字元 字元 字元 字元 字元 字元 字元 字元1 字元 字元 字元 字元1"/>
    <w:basedOn w:val="a"/>
    <w:semiHidden/>
    <w:rsid w:val="00926260"/>
    <w:pPr>
      <w:widowControl/>
      <w:spacing w:after="160" w:line="240" w:lineRule="exact"/>
    </w:pPr>
    <w:rPr>
      <w:rFonts w:ascii="Verdana" w:eastAsia="Times New Roman" w:hAnsi="Verdana"/>
      <w:kern w:val="0"/>
      <w:sz w:val="20"/>
      <w:szCs w:val="20"/>
      <w:lang w:eastAsia="en-US"/>
    </w:rPr>
  </w:style>
  <w:style w:type="paragraph" w:customStyle="1" w:styleId="113">
    <w:name w:val="字元 字元 字元 字元 字元 字元 字元 字元 字元1 字元 字元 字元 字元 字元 字元 字元 字元 字元 字元 字元 字元 字元 字元 字元 字元 字元 字元 字元 字元1"/>
    <w:basedOn w:val="a"/>
    <w:semiHidden/>
    <w:rsid w:val="0077316F"/>
    <w:pPr>
      <w:widowControl/>
      <w:spacing w:after="160" w:line="240" w:lineRule="exact"/>
    </w:pPr>
    <w:rPr>
      <w:rFonts w:ascii="Verdana" w:eastAsia="Times New Roman" w:hAnsi="Verdana"/>
      <w:kern w:val="0"/>
      <w:sz w:val="20"/>
      <w:szCs w:val="20"/>
      <w:lang w:eastAsia="en-US"/>
    </w:rPr>
  </w:style>
  <w:style w:type="character" w:customStyle="1" w:styleId="16">
    <w:name w:val="乙篇主文 字元 字元 字元1"/>
    <w:locked/>
    <w:rsid w:val="002957DE"/>
    <w:rPr>
      <w:rFonts w:ascii="標楷體" w:eastAsia="標楷體"/>
      <w:kern w:val="2"/>
      <w:sz w:val="24"/>
      <w:szCs w:val="24"/>
      <w:lang w:val="en-US" w:eastAsia="zh-TW" w:bidi="ar-SA"/>
    </w:rPr>
  </w:style>
  <w:style w:type="paragraph" w:customStyle="1" w:styleId="33">
    <w:name w:val="表格欄3數字"/>
    <w:basedOn w:val="a"/>
    <w:rsid w:val="002957DE"/>
    <w:pPr>
      <w:jc w:val="right"/>
    </w:pPr>
    <w:rPr>
      <w:rFonts w:ascii="細明體" w:eastAsia="細明體" w:hAnsi="Arial"/>
      <w:bCs/>
      <w:w w:val="90"/>
      <w:sz w:val="18"/>
      <w:szCs w:val="20"/>
    </w:rPr>
  </w:style>
  <w:style w:type="paragraph" w:customStyle="1" w:styleId="af8">
    <w:name w:val="表頭"/>
    <w:basedOn w:val="a"/>
    <w:rsid w:val="002957DE"/>
    <w:pPr>
      <w:ind w:leftChars="30" w:left="30" w:rightChars="30" w:right="30"/>
      <w:jc w:val="distribute"/>
    </w:pPr>
    <w:rPr>
      <w:rFonts w:ascii="華康楷書體W5" w:eastAsia="標楷體"/>
      <w:sz w:val="20"/>
      <w:szCs w:val="20"/>
    </w:rPr>
  </w:style>
  <w:style w:type="paragraph" w:customStyle="1" w:styleId="af9">
    <w:name w:val="單元"/>
    <w:basedOn w:val="a"/>
    <w:rsid w:val="002957DE"/>
    <w:pPr>
      <w:snapToGrid w:val="0"/>
      <w:ind w:rightChars="100" w:right="100"/>
      <w:jc w:val="right"/>
    </w:pPr>
    <w:rPr>
      <w:rFonts w:ascii="標楷體" w:eastAsia="標楷體" w:hAnsi="Arial Narrow"/>
      <w:w w:val="95"/>
      <w:sz w:val="20"/>
      <w:szCs w:val="20"/>
    </w:rPr>
  </w:style>
  <w:style w:type="paragraph" w:customStyle="1" w:styleId="1-1">
    <w:name w:val="表格欄1-1主管"/>
    <w:basedOn w:val="a"/>
    <w:rsid w:val="00643D13"/>
    <w:pPr>
      <w:jc w:val="distribute"/>
    </w:pPr>
    <w:rPr>
      <w:rFonts w:eastAsia="標楷體" w:cs="新細明體"/>
      <w:b/>
      <w:sz w:val="20"/>
      <w:szCs w:val="20"/>
    </w:rPr>
  </w:style>
  <w:style w:type="paragraph" w:customStyle="1" w:styleId="34">
    <w:name w:val="標題3內文"/>
    <w:basedOn w:val="a"/>
    <w:link w:val="35"/>
    <w:rsid w:val="009865A0"/>
    <w:pPr>
      <w:tabs>
        <w:tab w:val="left" w:pos="240"/>
      </w:tabs>
      <w:snapToGrid w:val="0"/>
      <w:spacing w:line="700" w:lineRule="exact"/>
      <w:ind w:left="284" w:firstLine="680"/>
      <w:jc w:val="both"/>
    </w:pPr>
    <w:rPr>
      <w:rFonts w:ascii="標楷體" w:eastAsia="標楷體" w:hAnsi="標楷體"/>
      <w:kern w:val="52"/>
      <w:sz w:val="32"/>
    </w:rPr>
  </w:style>
  <w:style w:type="character" w:customStyle="1" w:styleId="35">
    <w:name w:val="標題3內文 字元"/>
    <w:link w:val="34"/>
    <w:rsid w:val="009865A0"/>
    <w:rPr>
      <w:rFonts w:ascii="標楷體" w:eastAsia="標楷體" w:hAnsi="標楷體"/>
      <w:kern w:val="52"/>
      <w:sz w:val="32"/>
      <w:szCs w:val="24"/>
    </w:rPr>
  </w:style>
  <w:style w:type="paragraph" w:customStyle="1" w:styleId="afa">
    <w:name w:val="查核次目"/>
    <w:basedOn w:val="2"/>
    <w:rsid w:val="009865A0"/>
    <w:rPr>
      <w:rFonts w:ascii="Arial" w:eastAsia="標楷體" w:hAnsi="Arial"/>
      <w:bCs w:val="0"/>
      <w:sz w:val="32"/>
      <w:szCs w:val="20"/>
    </w:rPr>
  </w:style>
  <w:style w:type="character" w:styleId="afb">
    <w:name w:val="Hyperlink"/>
    <w:rsid w:val="001E10DB"/>
    <w:rPr>
      <w:rFonts w:ascii="Arial" w:hAnsi="Arial" w:cs="Arial" w:hint="default"/>
      <w:color w:val="1A0DAB"/>
      <w:u w:val="single"/>
    </w:rPr>
  </w:style>
  <w:style w:type="paragraph" w:customStyle="1" w:styleId="afc">
    <w:name w:val="內文"/>
    <w:basedOn w:val="a"/>
    <w:rsid w:val="001E10DB"/>
    <w:pPr>
      <w:snapToGrid w:val="0"/>
      <w:spacing w:line="500" w:lineRule="exact"/>
      <w:ind w:leftChars="274" w:left="1005" w:hangingChars="102" w:hanging="347"/>
      <w:jc w:val="both"/>
    </w:pPr>
    <w:rPr>
      <w:rFonts w:ascii="標楷體" w:eastAsia="標楷體"/>
      <w:spacing w:val="10"/>
      <w:sz w:val="32"/>
    </w:rPr>
  </w:style>
  <w:style w:type="paragraph" w:customStyle="1" w:styleId="17">
    <w:name w:val="字元 字元 字元 字元 字元 字元 字元 字元 字元1 字元 字元 字元 字元 字元 字元 字元 字元 字元 字元 字元 字元 字元 字元 字元 字元 字元 字元 字元 字元 字元 字元 字元 字元 字元 字元 字元 字元 字元 字元 字元 字元 字元"/>
    <w:basedOn w:val="a"/>
    <w:semiHidden/>
    <w:rsid w:val="002A1C24"/>
    <w:pPr>
      <w:widowControl/>
      <w:spacing w:after="160" w:line="240" w:lineRule="exact"/>
    </w:pPr>
    <w:rPr>
      <w:rFonts w:ascii="Tahoma" w:hAnsi="Tahoma"/>
      <w:kern w:val="0"/>
      <w:sz w:val="20"/>
      <w:szCs w:val="20"/>
      <w:lang w:eastAsia="en-US"/>
    </w:rPr>
  </w:style>
  <w:style w:type="character" w:customStyle="1" w:styleId="afd">
    <w:name w:val="本文 字元 字元 字元"/>
    <w:rsid w:val="00F948B3"/>
    <w:rPr>
      <w:rFonts w:ascii="標楷體" w:eastAsia="標楷體"/>
      <w:kern w:val="2"/>
      <w:sz w:val="32"/>
      <w:lang w:val="en-US" w:eastAsia="zh-TW" w:bidi="ar-SA"/>
    </w:rPr>
  </w:style>
  <w:style w:type="character" w:customStyle="1" w:styleId="st1">
    <w:name w:val="st1"/>
    <w:basedOn w:val="a0"/>
    <w:rsid w:val="00C0666D"/>
  </w:style>
  <w:style w:type="paragraph" w:styleId="afe">
    <w:name w:val="List Paragraph"/>
    <w:basedOn w:val="a"/>
    <w:uiPriority w:val="34"/>
    <w:qFormat/>
    <w:rsid w:val="00350CFE"/>
    <w:pPr>
      <w:ind w:leftChars="200" w:left="480"/>
    </w:pPr>
  </w:style>
  <w:style w:type="character" w:customStyle="1" w:styleId="ya-q-full-text">
    <w:name w:val="ya-q-full-text"/>
    <w:basedOn w:val="a0"/>
    <w:rsid w:val="008748B3"/>
  </w:style>
  <w:style w:type="paragraph" w:customStyle="1" w:styleId="aff">
    <w:name w:val="標題一、"/>
    <w:basedOn w:val="a"/>
    <w:rsid w:val="00285C8C"/>
    <w:pPr>
      <w:spacing w:beforeLines="20" w:afterLines="20" w:line="400" w:lineRule="exact"/>
      <w:ind w:leftChars="100" w:left="310" w:hangingChars="210" w:hanging="210"/>
      <w:jc w:val="both"/>
    </w:pPr>
    <w:rPr>
      <w:rFonts w:eastAsia="標楷體"/>
      <w:bCs/>
      <w:sz w:val="32"/>
      <w:szCs w:val="32"/>
    </w:rPr>
  </w:style>
  <w:style w:type="paragraph" w:customStyle="1" w:styleId="aff0">
    <w:name w:val="乙篇主文 字元 字元"/>
    <w:basedOn w:val="a"/>
    <w:rsid w:val="00285C8C"/>
    <w:pPr>
      <w:spacing w:line="400" w:lineRule="exact"/>
      <w:ind w:firstLineChars="200" w:firstLine="200"/>
      <w:jc w:val="both"/>
    </w:pPr>
    <w:rPr>
      <w:rFonts w:ascii="標楷體" w:eastAsia="標楷體"/>
    </w:rPr>
  </w:style>
  <w:style w:type="paragraph" w:customStyle="1" w:styleId="26">
    <w:name w:val="清單段落2"/>
    <w:basedOn w:val="a"/>
    <w:uiPriority w:val="99"/>
    <w:rsid w:val="008B2506"/>
    <w:pPr>
      <w:ind w:leftChars="200" w:left="480"/>
    </w:pPr>
  </w:style>
  <w:style w:type="paragraph" w:styleId="aff1">
    <w:name w:val="Plain Text"/>
    <w:basedOn w:val="a"/>
    <w:link w:val="aff2"/>
    <w:rsid w:val="00635A50"/>
    <w:rPr>
      <w:rFonts w:ascii="細明體" w:eastAsia="細明體" w:hAnsi="Courier New" w:cs="標楷體"/>
    </w:rPr>
  </w:style>
  <w:style w:type="character" w:customStyle="1" w:styleId="aff2">
    <w:name w:val="純文字 字元"/>
    <w:basedOn w:val="a0"/>
    <w:link w:val="aff1"/>
    <w:rsid w:val="00635A50"/>
    <w:rPr>
      <w:rFonts w:ascii="細明體" w:eastAsia="細明體" w:hAnsi="Courier New" w:cs="標楷體"/>
      <w:kern w:val="2"/>
      <w:sz w:val="24"/>
      <w:szCs w:val="24"/>
    </w:rPr>
  </w:style>
  <w:style w:type="paragraph" w:customStyle="1" w:styleId="36">
    <w:name w:val="標題3[一、二....]"/>
    <w:next w:val="a"/>
    <w:autoRedefine/>
    <w:rsid w:val="003A1863"/>
    <w:pPr>
      <w:widowControl w:val="0"/>
      <w:kinsoku w:val="0"/>
      <w:autoSpaceDE w:val="0"/>
      <w:autoSpaceDN w:val="0"/>
      <w:adjustRightInd w:val="0"/>
      <w:spacing w:line="470" w:lineRule="exact"/>
      <w:ind w:firstLineChars="200" w:firstLine="560"/>
      <w:jc w:val="both"/>
      <w:textAlignment w:val="baseline"/>
    </w:pPr>
    <w:rPr>
      <w:rFonts w:ascii="標楷體" w:eastAsia="標楷體" w:hAnsi="標楷體"/>
      <w:bCs/>
      <w:snapToGrid w:val="0"/>
      <w:kern w:val="2"/>
      <w:sz w:val="24"/>
      <w:szCs w:val="24"/>
    </w:rPr>
  </w:style>
  <w:style w:type="character" w:styleId="aff3">
    <w:name w:val="Strong"/>
    <w:basedOn w:val="a0"/>
    <w:uiPriority w:val="22"/>
    <w:qFormat/>
    <w:rsid w:val="004438D6"/>
    <w:rPr>
      <w:b/>
      <w:bCs/>
    </w:rPr>
  </w:style>
  <w:style w:type="table" w:customStyle="1" w:styleId="18">
    <w:name w:val="表格格線1"/>
    <w:basedOn w:val="a1"/>
    <w:next w:val="af7"/>
    <w:uiPriority w:val="59"/>
    <w:rsid w:val="00763B1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a-q-full-text1">
    <w:name w:val="ya-q-full-text1"/>
    <w:rsid w:val="00130660"/>
    <w:rPr>
      <w:color w:val="26282A"/>
      <w:sz w:val="15"/>
      <w:szCs w:val="15"/>
    </w:rPr>
  </w:style>
  <w:style w:type="paragraph" w:customStyle="1" w:styleId="aff4">
    <w:name w:val="壹、標題"/>
    <w:basedOn w:val="2"/>
    <w:link w:val="aff5"/>
    <w:qFormat/>
    <w:rsid w:val="00B53523"/>
    <w:pPr>
      <w:wordWrap w:val="0"/>
      <w:topLinePunct/>
      <w:spacing w:line="540" w:lineRule="exact"/>
      <w:jc w:val="both"/>
    </w:pPr>
    <w:rPr>
      <w:rFonts w:ascii="標楷體" w:eastAsia="標楷體" w:hAnsi="標楷體"/>
      <w:sz w:val="32"/>
      <w:szCs w:val="32"/>
    </w:rPr>
  </w:style>
  <w:style w:type="character" w:customStyle="1" w:styleId="aff5">
    <w:name w:val="壹、標題 字元"/>
    <w:link w:val="aff4"/>
    <w:rsid w:val="00B53523"/>
    <w:rPr>
      <w:rFonts w:ascii="標楷體" w:eastAsia="標楷體" w:hAnsi="標楷體"/>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40247">
      <w:bodyDiv w:val="1"/>
      <w:marLeft w:val="0"/>
      <w:marRight w:val="0"/>
      <w:marTop w:val="0"/>
      <w:marBottom w:val="0"/>
      <w:divBdr>
        <w:top w:val="none" w:sz="0" w:space="0" w:color="auto"/>
        <w:left w:val="none" w:sz="0" w:space="0" w:color="auto"/>
        <w:bottom w:val="none" w:sz="0" w:space="0" w:color="auto"/>
        <w:right w:val="none" w:sz="0" w:space="0" w:color="auto"/>
      </w:divBdr>
    </w:div>
    <w:div w:id="195968469">
      <w:bodyDiv w:val="1"/>
      <w:marLeft w:val="0"/>
      <w:marRight w:val="0"/>
      <w:marTop w:val="0"/>
      <w:marBottom w:val="0"/>
      <w:divBdr>
        <w:top w:val="none" w:sz="0" w:space="0" w:color="auto"/>
        <w:left w:val="none" w:sz="0" w:space="0" w:color="auto"/>
        <w:bottom w:val="none" w:sz="0" w:space="0" w:color="auto"/>
        <w:right w:val="none" w:sz="0" w:space="0" w:color="auto"/>
      </w:divBdr>
    </w:div>
    <w:div w:id="329482115">
      <w:bodyDiv w:val="1"/>
      <w:marLeft w:val="0"/>
      <w:marRight w:val="0"/>
      <w:marTop w:val="0"/>
      <w:marBottom w:val="0"/>
      <w:divBdr>
        <w:top w:val="none" w:sz="0" w:space="0" w:color="auto"/>
        <w:left w:val="none" w:sz="0" w:space="0" w:color="auto"/>
        <w:bottom w:val="none" w:sz="0" w:space="0" w:color="auto"/>
        <w:right w:val="none" w:sz="0" w:space="0" w:color="auto"/>
      </w:divBdr>
    </w:div>
    <w:div w:id="925578256">
      <w:bodyDiv w:val="1"/>
      <w:marLeft w:val="0"/>
      <w:marRight w:val="0"/>
      <w:marTop w:val="0"/>
      <w:marBottom w:val="0"/>
      <w:divBdr>
        <w:top w:val="none" w:sz="0" w:space="0" w:color="auto"/>
        <w:left w:val="none" w:sz="0" w:space="0" w:color="auto"/>
        <w:bottom w:val="none" w:sz="0" w:space="0" w:color="auto"/>
        <w:right w:val="none" w:sz="0" w:space="0" w:color="auto"/>
      </w:divBdr>
    </w:div>
    <w:div w:id="189708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94E52-3FDC-4F55-BF1C-014A37806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3667</Words>
  <Characters>3741</Characters>
  <Application>Microsoft Office Word</Application>
  <DocSecurity>0</DocSecurity>
  <Lines>143</Lines>
  <Paragraphs>81</Paragraphs>
  <ScaleCrop>false</ScaleCrop>
  <Company>SYNNEX</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user</dc:creator>
  <cp:lastModifiedBy>蘇柏桓</cp:lastModifiedBy>
  <cp:revision>3</cp:revision>
  <cp:lastPrinted>2025-07-10T07:18:00Z</cp:lastPrinted>
  <dcterms:created xsi:type="dcterms:W3CDTF">2025-07-10T07:19:00Z</dcterms:created>
  <dcterms:modified xsi:type="dcterms:W3CDTF">2025-07-10T07:50:00Z</dcterms:modified>
</cp:coreProperties>
</file>