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74"/>
        <w:gridCol w:w="2186"/>
        <w:gridCol w:w="2186"/>
        <w:gridCol w:w="2188"/>
      </w:tblGrid>
      <w:tr w:rsidR="00D91D06" w:rsidRPr="003D5AD1" w:rsidTr="005D6AA7">
        <w:trPr>
          <w:cantSplit/>
          <w:trHeight w:hRule="exact" w:val="52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D06" w:rsidRPr="003D5AD1" w:rsidRDefault="00D91D06" w:rsidP="005D6AA7">
            <w:pPr>
              <w:ind w:right="6"/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</w:rPr>
            </w:pPr>
            <w:r w:rsidRPr="003D5AD1">
              <w:rPr>
                <w:rFonts w:ascii="標楷體" w:eastAsia="標楷體" w:hAnsi="標楷體"/>
              </w:rPr>
              <w:br w:type="page"/>
            </w:r>
            <w:r w:rsidRPr="003D5AD1">
              <w:rPr>
                <w:rFonts w:ascii="標楷體" w:eastAsia="標楷體" w:hAnsi="標楷體"/>
              </w:rPr>
              <w:br w:type="page"/>
            </w:r>
            <w:r w:rsidRPr="003D5AD1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t>丙、</w:t>
            </w:r>
            <w:proofErr w:type="gramStart"/>
            <w:r w:rsidRPr="003D5AD1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t>最</w:t>
            </w:r>
            <w:proofErr w:type="gramEnd"/>
            <w:r w:rsidRPr="003D5AD1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t>終審</w:t>
            </w:r>
          </w:p>
        </w:tc>
      </w:tr>
      <w:tr w:rsidR="00D91D06" w:rsidRPr="003D5AD1" w:rsidTr="005D6AA7">
        <w:trPr>
          <w:cantSplit/>
          <w:trHeight w:hRule="exact" w:val="52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D06" w:rsidRPr="003D5AD1" w:rsidRDefault="00D91D06" w:rsidP="005D6AA7">
            <w:pPr>
              <w:ind w:right="6"/>
              <w:jc w:val="right"/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</w:pPr>
            <w:r w:rsidRPr="003D5AD1">
              <w:rPr>
                <w:rFonts w:ascii="標楷體" w:eastAsia="標楷體" w:hAnsi="標楷體"/>
                <w:b/>
                <w:sz w:val="32"/>
                <w:szCs w:val="32"/>
              </w:rPr>
              <w:br w:type="page"/>
            </w:r>
            <w:r w:rsidRPr="003D5AD1"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  <w:t>壹、</w:t>
            </w:r>
            <w:r w:rsidRPr="003D5AD1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中華民國</w:t>
            </w:r>
            <w:proofErr w:type="gramStart"/>
            <w:r w:rsidRPr="003D5AD1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11</w:t>
            </w:r>
            <w:r w:rsidR="00070C9E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3</w:t>
            </w:r>
            <w:proofErr w:type="gramEnd"/>
            <w:r w:rsidRPr="003D5AD1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年度花蓮縣總決算</w:t>
            </w:r>
          </w:p>
        </w:tc>
      </w:tr>
      <w:tr w:rsidR="00D91D06" w:rsidRPr="003D5AD1" w:rsidTr="007410C2">
        <w:trPr>
          <w:cantSplit/>
          <w:trHeight w:hRule="exact" w:val="22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D06" w:rsidRPr="003D5AD1" w:rsidRDefault="00D91D06" w:rsidP="005D6AA7">
            <w:pPr>
              <w:ind w:left="85"/>
              <w:jc w:val="righ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D91D06" w:rsidRPr="003D5AD1" w:rsidTr="001041EA">
        <w:trPr>
          <w:cantSplit/>
          <w:trHeight w:hRule="exact" w:val="283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1D06" w:rsidRPr="003D5AD1" w:rsidRDefault="00D91D06" w:rsidP="005D6AA7">
            <w:pPr>
              <w:spacing w:line="240" w:lineRule="exact"/>
              <w:ind w:left="85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91D06" w:rsidRPr="003D5AD1" w:rsidTr="00052C96">
        <w:trPr>
          <w:cantSplit/>
          <w:trHeight w:val="567"/>
        </w:trPr>
        <w:tc>
          <w:tcPr>
            <w:tcW w:w="179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決算審</w:t>
            </w:r>
          </w:p>
        </w:tc>
      </w:tr>
      <w:tr w:rsidR="00D91D06" w:rsidRPr="003D5AD1" w:rsidTr="00052C96">
        <w:trPr>
          <w:cantSplit/>
          <w:trHeight w:val="567"/>
        </w:trPr>
        <w:tc>
          <w:tcPr>
            <w:tcW w:w="179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06" w:rsidRPr="003D5AD1" w:rsidRDefault="00D91D06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rPr>
                <w:rFonts w:ascii="標楷體" w:eastAsia="標楷體" w:hAnsi="標楷體"/>
                <w:b/>
                <w:sz w:val="20"/>
              </w:rPr>
            </w:pPr>
            <w:r w:rsidRPr="003D5AD1">
              <w:rPr>
                <w:rFonts w:ascii="標楷體" w:eastAsia="標楷體" w:hAnsi="標楷體" w:hint="eastAsia"/>
                <w:b/>
                <w:noProof/>
                <w:sz w:val="20"/>
              </w:rPr>
              <w:t>一、</w:t>
            </w:r>
            <w:bookmarkStart w:id="0" w:name="_GoBack"/>
            <w:r w:rsidRPr="00ED751F">
              <w:rPr>
                <w:rFonts w:ascii="標楷體" w:eastAsia="標楷體" w:hAnsi="標楷體" w:hint="eastAsia"/>
                <w:b/>
                <w:noProof/>
                <w:spacing w:val="393"/>
                <w:kern w:val="0"/>
                <w:sz w:val="20"/>
                <w:fitText w:val="3160" w:id="-684055805"/>
              </w:rPr>
              <w:t>歲入合</w:t>
            </w:r>
            <w:r w:rsidRPr="00ED751F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3160" w:id="-684055805"/>
              </w:rPr>
              <w:t>計</w:t>
            </w:r>
            <w:bookmarkEnd w:id="0"/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31,074,532,000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31,210,480,751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31,210,480,751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16552D">
              <w:rPr>
                <w:rFonts w:ascii="標楷體" w:eastAsia="標楷體" w:hAnsi="標楷體" w:hint="eastAsia"/>
                <w:noProof/>
                <w:spacing w:val="383"/>
                <w:kern w:val="0"/>
                <w:sz w:val="20"/>
                <w:fitText w:val="3100" w:id="-684059390"/>
              </w:rPr>
              <w:t>稅課收</w:t>
            </w:r>
            <w:r w:rsidRPr="0016552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11,510,652,000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11,929,000,576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11,929,000,576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16552D">
              <w:rPr>
                <w:rFonts w:ascii="標楷體" w:eastAsia="標楷體" w:hAnsi="標楷體" w:hint="eastAsia"/>
                <w:noProof/>
                <w:spacing w:val="141"/>
                <w:kern w:val="0"/>
                <w:sz w:val="20"/>
                <w:fitText w:val="3100" w:id="-684059390"/>
              </w:rPr>
              <w:t>罰款及賠償收</w:t>
            </w:r>
            <w:r w:rsidRPr="0016552D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247,330,000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348,682,084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348,682,084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16552D">
              <w:rPr>
                <w:rFonts w:ascii="標楷體" w:eastAsia="標楷體" w:hAnsi="標楷體" w:hint="eastAsia"/>
                <w:noProof/>
                <w:spacing w:val="383"/>
                <w:kern w:val="0"/>
                <w:sz w:val="20"/>
                <w:fitText w:val="3100" w:id="-684059390"/>
              </w:rPr>
              <w:t>規費收</w:t>
            </w:r>
            <w:r w:rsidRPr="0016552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155,133,000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173,397,276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173,397,276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16552D">
              <w:rPr>
                <w:rFonts w:ascii="標楷體" w:eastAsia="標楷體" w:hAnsi="標楷體" w:hint="eastAsia"/>
                <w:noProof/>
                <w:spacing w:val="383"/>
                <w:kern w:val="0"/>
                <w:sz w:val="20"/>
                <w:fitText w:val="3100" w:id="-684059390"/>
              </w:rPr>
              <w:t>財產收</w:t>
            </w:r>
            <w:r w:rsidRPr="0016552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88,862,000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166,494,865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166,494,865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16552D">
              <w:rPr>
                <w:rFonts w:ascii="標楷體" w:eastAsia="標楷體" w:hAnsi="標楷體" w:hint="eastAsia"/>
                <w:noProof/>
                <w:spacing w:val="81"/>
                <w:kern w:val="0"/>
                <w:sz w:val="20"/>
                <w:fitText w:val="3100" w:id="-684059390"/>
              </w:rPr>
              <w:t>營業盈餘及事業收</w:t>
            </w:r>
            <w:r w:rsidRPr="0016552D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149,853,000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149,658,296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149,658,296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16552D">
              <w:rPr>
                <w:rFonts w:ascii="標楷體" w:eastAsia="標楷體" w:hAnsi="標楷體" w:hint="eastAsia"/>
                <w:noProof/>
                <w:spacing w:val="141"/>
                <w:kern w:val="0"/>
                <w:sz w:val="20"/>
                <w:fitText w:val="3100" w:id="-684059390"/>
              </w:rPr>
              <w:t>補助及協助收</w:t>
            </w:r>
            <w:r w:rsidRPr="0016552D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18,638,923,000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18,147,347,468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18,147,347,468</w:t>
            </w:r>
          </w:p>
        </w:tc>
      </w:tr>
      <w:tr w:rsidR="00872B83" w:rsidRPr="003D5AD1" w:rsidTr="00872B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16552D">
              <w:rPr>
                <w:rFonts w:ascii="標楷體" w:eastAsia="標楷體" w:hAnsi="標楷體" w:hint="eastAsia"/>
                <w:noProof/>
                <w:spacing w:val="141"/>
                <w:kern w:val="0"/>
                <w:sz w:val="20"/>
                <w:fitText w:val="3100" w:id="-684059390"/>
              </w:rPr>
              <w:t>捐獻及贈與收</w:t>
            </w:r>
            <w:r w:rsidRPr="0016552D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91,372,000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75,203,156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75,203,156</w:t>
            </w:r>
          </w:p>
        </w:tc>
      </w:tr>
      <w:tr w:rsidR="00872B83" w:rsidRPr="003D5AD1" w:rsidTr="00872B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16552D">
              <w:rPr>
                <w:rFonts w:ascii="標楷體" w:eastAsia="標楷體" w:hAnsi="標楷體" w:hint="eastAsia"/>
                <w:noProof/>
                <w:spacing w:val="383"/>
                <w:kern w:val="0"/>
                <w:sz w:val="20"/>
                <w:fitText w:val="3100" w:id="-684059390"/>
              </w:rPr>
              <w:t>其他收</w:t>
            </w:r>
            <w:r w:rsidRPr="0016552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3100" w:id="-684059390"/>
              </w:rPr>
              <w:t>入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192,407,000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220,697,030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220,697,030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rPr>
                <w:rFonts w:ascii="標楷體" w:eastAsia="標楷體" w:hAnsi="標楷體"/>
                <w:b/>
                <w:sz w:val="20"/>
              </w:rPr>
            </w:pPr>
            <w:r w:rsidRPr="003D5AD1">
              <w:rPr>
                <w:rFonts w:ascii="標楷體" w:eastAsia="標楷體" w:hAnsi="標楷體" w:hint="eastAsia"/>
                <w:b/>
                <w:noProof/>
                <w:sz w:val="20"/>
              </w:rPr>
              <w:t>二、</w:t>
            </w:r>
            <w:r w:rsidRPr="00ED751F">
              <w:rPr>
                <w:rFonts w:ascii="標楷體" w:eastAsia="標楷體" w:hAnsi="標楷體" w:hint="eastAsia"/>
                <w:b/>
                <w:noProof/>
                <w:spacing w:val="393"/>
                <w:kern w:val="0"/>
                <w:sz w:val="20"/>
                <w:fitText w:val="3160" w:id="-684055805"/>
              </w:rPr>
              <w:t>歲出合</w:t>
            </w:r>
            <w:r w:rsidRPr="00ED751F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3160" w:id="-684055805"/>
              </w:rPr>
              <w:t>計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31,778,249,000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29,415,547,993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29,413,043,342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16552D">
              <w:rPr>
                <w:rFonts w:ascii="標楷體" w:eastAsia="標楷體" w:hAnsi="標楷體" w:hint="eastAsia"/>
                <w:noProof/>
                <w:spacing w:val="190"/>
                <w:kern w:val="0"/>
                <w:sz w:val="20"/>
                <w:fitText w:val="3100" w:id="-684059390"/>
              </w:rPr>
              <w:t>一般政務支</w:t>
            </w:r>
            <w:r w:rsidRPr="0016552D">
              <w:rPr>
                <w:rFonts w:ascii="標楷體" w:eastAsia="標楷體" w:hAnsi="標楷體" w:hint="eastAsia"/>
                <w:noProof/>
                <w:kern w:val="0"/>
                <w:sz w:val="20"/>
                <w:fitText w:val="3100" w:id="-684059390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6,104,781,000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5,809,789,244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5,809,789,244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16552D">
              <w:rPr>
                <w:rFonts w:ascii="標楷體" w:eastAsia="標楷體" w:hAnsi="標楷體" w:hint="eastAsia"/>
                <w:noProof/>
                <w:spacing w:val="107"/>
                <w:kern w:val="0"/>
                <w:sz w:val="20"/>
                <w:fitText w:val="3100" w:id="-684059390"/>
              </w:rPr>
              <w:t>教育科學文化支</w:t>
            </w:r>
            <w:r w:rsidRPr="0016552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3100" w:id="-684059390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8,701,262,000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8,514,385,367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8,511,880,716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16552D">
              <w:rPr>
                <w:rFonts w:ascii="標楷體" w:eastAsia="標楷體" w:hAnsi="標楷體" w:hint="eastAsia"/>
                <w:noProof/>
                <w:spacing w:val="190"/>
                <w:kern w:val="0"/>
                <w:sz w:val="20"/>
                <w:fitText w:val="3100" w:id="-684059390"/>
              </w:rPr>
              <w:t>經濟發展支</w:t>
            </w:r>
            <w:r w:rsidRPr="0016552D">
              <w:rPr>
                <w:rFonts w:ascii="標楷體" w:eastAsia="標楷體" w:hAnsi="標楷體" w:hint="eastAsia"/>
                <w:noProof/>
                <w:kern w:val="0"/>
                <w:sz w:val="20"/>
                <w:fitText w:val="3100" w:id="-684059390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6,570,604,000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6,184,973,468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6,184,973,468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ED751F">
              <w:rPr>
                <w:rFonts w:ascii="標楷體" w:eastAsia="標楷體" w:hAnsi="標楷體" w:hint="eastAsia"/>
                <w:noProof/>
                <w:spacing w:val="190"/>
                <w:kern w:val="0"/>
                <w:sz w:val="20"/>
                <w:fitText w:val="3100" w:id="-684059390"/>
              </w:rPr>
              <w:t>社會福利支</w:t>
            </w:r>
            <w:r w:rsidRPr="00ED751F">
              <w:rPr>
                <w:rFonts w:ascii="標楷體" w:eastAsia="標楷體" w:hAnsi="標楷體" w:hint="eastAsia"/>
                <w:noProof/>
                <w:kern w:val="0"/>
                <w:sz w:val="20"/>
                <w:fitText w:val="3100" w:id="-684059390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5,977,524,000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5,667,738,628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5,667,738,628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ED751F">
            <w:pPr>
              <w:ind w:leftChars="100" w:left="240"/>
              <w:rPr>
                <w:rFonts w:ascii="標楷體" w:eastAsia="標楷體" w:hAnsi="標楷體"/>
                <w:noProof/>
                <w:sz w:val="20"/>
              </w:rPr>
            </w:pPr>
            <w:r w:rsidRPr="00ED751F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ED751F">
              <w:rPr>
                <w:rFonts w:ascii="標楷體" w:eastAsia="標楷體" w:hAnsi="標楷體" w:hint="eastAsia"/>
                <w:noProof/>
                <w:spacing w:val="45"/>
                <w:kern w:val="0"/>
                <w:sz w:val="20"/>
                <w:fitText w:val="3100" w:id="-684055807"/>
              </w:rPr>
              <w:t>社區發展及環境保護支</w:t>
            </w:r>
            <w:r w:rsidRPr="00ED751F">
              <w:rPr>
                <w:rFonts w:ascii="標楷體" w:eastAsia="標楷體" w:hAnsi="標楷體" w:hint="eastAsia"/>
                <w:noProof/>
                <w:kern w:val="0"/>
                <w:sz w:val="20"/>
                <w:fitText w:val="3100" w:id="-684055807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596,346,000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520,067,250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520,067,250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ED751F">
              <w:rPr>
                <w:rFonts w:ascii="標楷體" w:eastAsia="標楷體" w:hAnsi="標楷體" w:hint="eastAsia"/>
                <w:noProof/>
                <w:spacing w:val="190"/>
                <w:kern w:val="0"/>
                <w:sz w:val="20"/>
                <w:fitText w:val="3100" w:id="-684059390"/>
              </w:rPr>
              <w:t>退休撫卹支</w:t>
            </w:r>
            <w:r w:rsidRPr="00ED751F">
              <w:rPr>
                <w:rFonts w:ascii="標楷體" w:eastAsia="標楷體" w:hAnsi="標楷體" w:hint="eastAsia"/>
                <w:noProof/>
                <w:kern w:val="0"/>
                <w:sz w:val="20"/>
                <w:fitText w:val="3100" w:id="-684059390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2,906,475,000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1,976,892,215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1,976,892,215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ED751F">
              <w:rPr>
                <w:rFonts w:ascii="標楷體" w:eastAsia="標楷體" w:hAnsi="標楷體" w:hint="eastAsia"/>
                <w:noProof/>
                <w:spacing w:val="383"/>
                <w:kern w:val="0"/>
                <w:sz w:val="20"/>
                <w:fitText w:val="3100" w:id="-684059390"/>
              </w:rPr>
              <w:t>債務支</w:t>
            </w:r>
            <w:r w:rsidRPr="00ED751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3100" w:id="-684059390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127,200,000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96,212,359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96,212,359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ind w:leftChars="100" w:left="240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ED751F">
              <w:rPr>
                <w:rFonts w:ascii="標楷體" w:eastAsia="標楷體" w:hAnsi="標楷體" w:hint="eastAsia"/>
                <w:noProof/>
                <w:spacing w:val="141"/>
                <w:kern w:val="0"/>
                <w:sz w:val="20"/>
                <w:fitText w:val="3100" w:id="-684059390"/>
              </w:rPr>
              <w:t>補助及其他支</w:t>
            </w:r>
            <w:r w:rsidRPr="00ED751F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3100" w:id="-684059390"/>
              </w:rPr>
              <w:t>出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794,057,000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645,489,462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645,489,462</w:t>
            </w:r>
          </w:p>
        </w:tc>
      </w:tr>
      <w:tr w:rsidR="00872B83" w:rsidRPr="003D5AD1" w:rsidTr="00E4520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1795" w:type="pct"/>
            <w:shd w:val="clear" w:color="auto" w:fill="auto"/>
            <w:vAlign w:val="center"/>
          </w:tcPr>
          <w:p w:rsidR="00872B83" w:rsidRPr="003D5AD1" w:rsidRDefault="00872B83" w:rsidP="00872B83">
            <w:pPr>
              <w:rPr>
                <w:rFonts w:ascii="標楷體" w:eastAsia="標楷體" w:hAnsi="標楷體"/>
                <w:b/>
                <w:sz w:val="20"/>
              </w:rPr>
            </w:pPr>
            <w:r w:rsidRPr="003D5AD1">
              <w:rPr>
                <w:rFonts w:ascii="標楷體" w:eastAsia="標楷體" w:hAnsi="標楷體" w:hint="eastAsia"/>
                <w:b/>
                <w:noProof/>
                <w:sz w:val="20"/>
              </w:rPr>
              <w:t>三、</w:t>
            </w:r>
            <w:r w:rsidRPr="00ED751F">
              <w:rPr>
                <w:rFonts w:ascii="標楷體" w:eastAsia="標楷體" w:hAnsi="標楷體" w:hint="eastAsia"/>
                <w:b/>
                <w:noProof/>
                <w:spacing w:val="196"/>
                <w:kern w:val="0"/>
                <w:sz w:val="20"/>
                <w:fitText w:val="3160" w:id="-684055805"/>
              </w:rPr>
              <w:t>歲入歲出餘</w:t>
            </w:r>
            <w:r w:rsidRPr="00ED751F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3160" w:id="-684055805"/>
              </w:rPr>
              <w:t>絀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- 703,717,000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1,794,932,758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1,797,437,409</w:t>
            </w:r>
          </w:p>
        </w:tc>
      </w:tr>
    </w:tbl>
    <w:p w:rsidR="00812431" w:rsidRPr="003D5AD1" w:rsidRDefault="00812431" w:rsidP="001041EA">
      <w:pPr>
        <w:spacing w:line="160" w:lineRule="exact"/>
        <w:rPr>
          <w:rFonts w:ascii="標楷體" w:eastAsia="標楷體" w:hAnsi="標楷體"/>
          <w:sz w:val="12"/>
          <w:szCs w:val="12"/>
        </w:rPr>
      </w:pPr>
    </w:p>
    <w:tbl>
      <w:tblPr>
        <w:tblpPr w:leftFromText="180" w:rightFromText="180" w:vertAnchor="page" w:horzAnchor="margin" w:tblpY="1426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9"/>
        <w:gridCol w:w="3034"/>
        <w:gridCol w:w="1529"/>
        <w:gridCol w:w="3034"/>
        <w:gridCol w:w="1529"/>
      </w:tblGrid>
      <w:tr w:rsidR="00990D82" w:rsidRPr="003D5AD1" w:rsidTr="00157AD2">
        <w:trPr>
          <w:cantSplit/>
          <w:trHeight w:hRule="exact" w:val="52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D82" w:rsidRPr="003D5AD1" w:rsidRDefault="00990D82" w:rsidP="00157AD2">
            <w:pPr>
              <w:jc w:val="both"/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</w:pPr>
            <w:r w:rsidRPr="003D5AD1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</w:rPr>
              <w:lastRenderedPageBreak/>
              <w:t>定數額表</w:t>
            </w:r>
          </w:p>
        </w:tc>
      </w:tr>
      <w:tr w:rsidR="00990D82" w:rsidRPr="003D5AD1" w:rsidTr="00157AD2">
        <w:trPr>
          <w:cantSplit/>
          <w:trHeight w:hRule="exact" w:val="52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D82" w:rsidRPr="003D5AD1" w:rsidRDefault="00990D82" w:rsidP="00157AD2">
            <w:pPr>
              <w:ind w:right="6"/>
              <w:jc w:val="both"/>
              <w:rPr>
                <w:rFonts w:ascii="標楷體" w:eastAsia="標楷體" w:hAnsi="標楷體"/>
                <w:spacing w:val="20"/>
              </w:rPr>
            </w:pPr>
            <w:r w:rsidRPr="003D5AD1">
              <w:rPr>
                <w:rFonts w:ascii="標楷體" w:eastAsia="標楷體" w:hAnsi="標楷體" w:hint="eastAsia"/>
                <w:b/>
                <w:spacing w:val="20"/>
                <w:sz w:val="32"/>
                <w:szCs w:val="32"/>
                <w:u w:val="single"/>
              </w:rPr>
              <w:t>歲入歲出決算審定數簡明比較表</w:t>
            </w:r>
          </w:p>
        </w:tc>
      </w:tr>
      <w:tr w:rsidR="00990D82" w:rsidRPr="003D5AD1" w:rsidTr="00157AD2">
        <w:trPr>
          <w:cantSplit/>
          <w:trHeight w:hRule="exact" w:val="22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D82" w:rsidRPr="003D5AD1" w:rsidRDefault="00990D82" w:rsidP="00C56982">
            <w:pPr>
              <w:spacing w:line="240" w:lineRule="exact"/>
              <w:ind w:right="113"/>
              <w:jc w:val="both"/>
              <w:rPr>
                <w:rFonts w:ascii="標楷體" w:eastAsia="標楷體" w:hAnsi="標楷體"/>
                <w:spacing w:val="20"/>
              </w:rPr>
            </w:pPr>
          </w:p>
        </w:tc>
      </w:tr>
      <w:tr w:rsidR="00990D82" w:rsidRPr="003D5AD1" w:rsidTr="00157AD2">
        <w:trPr>
          <w:cantSplit/>
          <w:trHeight w:hRule="exact" w:val="283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0D82" w:rsidRPr="003D5AD1" w:rsidRDefault="00990D82" w:rsidP="00C56982">
            <w:pPr>
              <w:spacing w:line="240" w:lineRule="exact"/>
              <w:ind w:rightChars="15" w:right="36"/>
              <w:jc w:val="right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單位</w:t>
            </w:r>
            <w:r w:rsidRPr="003D5AD1">
              <w:rPr>
                <w:rFonts w:ascii="標楷體" w:eastAsia="標楷體" w:hAnsi="標楷體"/>
                <w:sz w:val="20"/>
              </w:rPr>
              <w:t>：</w:t>
            </w:r>
            <w:r w:rsidRPr="003D5AD1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990D82" w:rsidRPr="003D5AD1" w:rsidTr="00157AD2">
        <w:trPr>
          <w:cantSplit/>
          <w:trHeight w:val="567"/>
        </w:trPr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D82" w:rsidRPr="003D5AD1" w:rsidRDefault="00990D82" w:rsidP="00157AD2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定數</w:t>
            </w:r>
          </w:p>
        </w:tc>
        <w:tc>
          <w:tcPr>
            <w:tcW w:w="2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D82" w:rsidRPr="003D5AD1" w:rsidRDefault="00990D82" w:rsidP="00157AD2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決算審定數與預算數比較增減</w:t>
            </w:r>
          </w:p>
        </w:tc>
        <w:tc>
          <w:tcPr>
            <w:tcW w:w="2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D82" w:rsidRPr="003D5AD1" w:rsidRDefault="00990D82" w:rsidP="00157AD2">
            <w:pPr>
              <w:ind w:left="45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決算審定數與決算數比較增減</w:t>
            </w:r>
          </w:p>
        </w:tc>
      </w:tr>
      <w:tr w:rsidR="00990D82" w:rsidRPr="003D5AD1" w:rsidTr="00157AD2">
        <w:trPr>
          <w:cantSplit/>
          <w:trHeight w:val="567"/>
        </w:trPr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D82" w:rsidRPr="003D5AD1" w:rsidRDefault="00990D82" w:rsidP="00157AD2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占總數％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D82" w:rsidRPr="003D5AD1" w:rsidRDefault="00990D82" w:rsidP="00157AD2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D82" w:rsidRPr="003D5AD1" w:rsidRDefault="00990D82" w:rsidP="00157AD2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D82" w:rsidRPr="003D5AD1" w:rsidRDefault="00990D82" w:rsidP="00157AD2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D82" w:rsidRPr="003D5AD1" w:rsidRDefault="00990D82" w:rsidP="00157AD2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135,948,751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0.44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38.22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418,348,576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3.63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1.12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101,352,084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40.98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0.56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18,264,276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11.77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0.53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77,632,865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87.36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0.48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- 194,704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- 0.13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58.15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- 491,575,532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- 2.64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87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0.24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- 16,168,844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- 17.70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87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0.71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28,290,030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14.70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87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- 2,365,205,658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- 7.44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- 2,504,651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- 0.01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19.75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- 294,991,756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- 4.83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28.94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- 189,381,284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- 2.18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- 2,504,651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- 0.03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21.03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- 385,630,532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- 5.87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19.27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- 309,785,372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- 5.18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1.77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- 76,278,750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- 12.79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6.72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- 929,582,785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- 31.98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0.33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- 30,987,641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- 24.36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ind w:leftChars="100" w:left="24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2.19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- 148,567,538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- 18.71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2B83" w:rsidRPr="003D5AD1" w:rsidTr="00E4520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84"/>
        </w:trPr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2,501,154,409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2,504,651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B83" w:rsidRPr="009B3F68" w:rsidRDefault="00872B83" w:rsidP="00872B8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0.14</w:t>
            </w:r>
          </w:p>
        </w:tc>
      </w:tr>
      <w:tr w:rsidR="004D7508" w:rsidRPr="003D5AD1" w:rsidTr="004D7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D7508" w:rsidRPr="003D5AD1" w:rsidRDefault="004D7508" w:rsidP="00157AD2">
            <w:pPr>
              <w:spacing w:line="160" w:lineRule="exact"/>
              <w:jc w:val="right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</w:p>
        </w:tc>
      </w:tr>
    </w:tbl>
    <w:tbl>
      <w:tblPr>
        <w:tblW w:w="10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7"/>
        <w:gridCol w:w="1360"/>
        <w:gridCol w:w="784"/>
        <w:gridCol w:w="1389"/>
        <w:gridCol w:w="760"/>
        <w:gridCol w:w="1389"/>
        <w:gridCol w:w="760"/>
        <w:gridCol w:w="1389"/>
        <w:gridCol w:w="760"/>
      </w:tblGrid>
      <w:tr w:rsidR="00D169E1" w:rsidRPr="003D5AD1" w:rsidTr="00157AD2">
        <w:trPr>
          <w:trHeight w:val="567"/>
        </w:trPr>
        <w:tc>
          <w:tcPr>
            <w:tcW w:w="10238" w:type="dxa"/>
            <w:gridSpan w:val="9"/>
            <w:tcBorders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3D5AD1">
              <w:rPr>
                <w:rFonts w:ascii="標楷體" w:eastAsia="標楷體" w:hAnsi="標楷體"/>
                <w:b/>
                <w:bCs/>
                <w:sz w:val="32"/>
                <w:u w:val="single"/>
              </w:rPr>
              <w:lastRenderedPageBreak/>
              <w:t>貳</w:t>
            </w:r>
            <w:r w:rsidRPr="003D5AD1">
              <w:rPr>
                <w:rFonts w:ascii="標楷體" w:eastAsia="標楷體" w:hAnsi="標楷體" w:hint="eastAsia"/>
                <w:b/>
                <w:bCs/>
                <w:sz w:val="32"/>
                <w:u w:val="single"/>
              </w:rPr>
              <w:t>、中華</w:t>
            </w:r>
            <w:r w:rsidRPr="003D5AD1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民國</w:t>
            </w:r>
            <w:proofErr w:type="gramStart"/>
            <w:r w:rsidRPr="003D5AD1">
              <w:rPr>
                <w:rFonts w:ascii="標楷體" w:eastAsia="標楷體" w:hAnsi="標楷體" w:hint="eastAsia"/>
                <w:b/>
                <w:bCs/>
                <w:sz w:val="32"/>
                <w:u w:val="single"/>
              </w:rPr>
              <w:t>11</w:t>
            </w:r>
            <w:r w:rsidR="00070C9E">
              <w:rPr>
                <w:rFonts w:ascii="標楷體" w:eastAsia="標楷體" w:hAnsi="標楷體" w:hint="eastAsia"/>
                <w:b/>
                <w:bCs/>
                <w:sz w:val="32"/>
                <w:u w:val="single"/>
              </w:rPr>
              <w:t>3</w:t>
            </w:r>
            <w:proofErr w:type="gramEnd"/>
            <w:r w:rsidRPr="003D5AD1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年度花蓮縣總決算審定後收支簡明比較分析表</w:t>
            </w:r>
          </w:p>
        </w:tc>
      </w:tr>
      <w:tr w:rsidR="00D169E1" w:rsidRPr="003D5AD1" w:rsidTr="005D6AA7">
        <w:trPr>
          <w:cantSplit/>
          <w:trHeight w:val="283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C56982">
            <w:pPr>
              <w:pStyle w:val="ac"/>
              <w:keepNext w:val="0"/>
              <w:spacing w:afterLines="10" w:after="36" w:line="240" w:lineRule="exact"/>
              <w:ind w:rightChars="10" w:right="24"/>
              <w:rPr>
                <w:rFonts w:hAnsi="標楷體"/>
                <w:kern w:val="2"/>
                <w:szCs w:val="20"/>
              </w:rPr>
            </w:pPr>
            <w:r w:rsidRPr="003D5AD1">
              <w:rPr>
                <w:rFonts w:hAnsi="標楷體" w:hint="eastAsia"/>
              </w:rPr>
              <w:t>單位</w:t>
            </w:r>
            <w:r w:rsidRPr="003D5AD1">
              <w:rPr>
                <w:rFonts w:hAnsi="標楷體"/>
              </w:rPr>
              <w:t>：</w:t>
            </w:r>
            <w:r w:rsidRPr="003D5AD1">
              <w:rPr>
                <w:rFonts w:hAnsi="標楷體" w:hint="eastAsia"/>
              </w:rPr>
              <w:t>新臺幣元</w:t>
            </w:r>
          </w:p>
        </w:tc>
      </w:tr>
      <w:tr w:rsidR="00D169E1" w:rsidRPr="003D5AD1" w:rsidTr="00F11835">
        <w:trPr>
          <w:cantSplit/>
          <w:trHeight w:val="567"/>
        </w:trPr>
        <w:tc>
          <w:tcPr>
            <w:tcW w:w="16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7C0374">
            <w:pPr>
              <w:spacing w:line="240" w:lineRule="exact"/>
              <w:ind w:rightChars="15" w:right="3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D169E1" w:rsidRPr="003D5AD1" w:rsidRDefault="00D169E1" w:rsidP="007C0374">
            <w:pPr>
              <w:spacing w:line="240" w:lineRule="exact"/>
              <w:ind w:rightChars="15" w:right="3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</w:tr>
      <w:tr w:rsidR="00D169E1" w:rsidRPr="003D5AD1" w:rsidTr="00157AD2">
        <w:trPr>
          <w:cantSplit/>
          <w:trHeight w:val="567"/>
        </w:trPr>
        <w:tc>
          <w:tcPr>
            <w:tcW w:w="1647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169E1" w:rsidRPr="003D5AD1" w:rsidRDefault="00D169E1" w:rsidP="005D6AA7">
            <w:pPr>
              <w:ind w:left="45" w:right="96"/>
              <w:jc w:val="center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964206" w:rsidRPr="003D5AD1" w:rsidTr="004C0025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3D5AD1" w:rsidRDefault="00964206" w:rsidP="00964206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kern w:val="2"/>
              </w:rPr>
            </w:pPr>
            <w:r w:rsidRPr="003D5AD1">
              <w:rPr>
                <w:noProof/>
              </w:rPr>
              <w:t>一、</w:t>
            </w:r>
            <w:r w:rsidRPr="009B3F68">
              <w:rPr>
                <w:noProof/>
                <w:spacing w:val="66"/>
                <w:fitText w:val="1200" w:id="-1498799865"/>
              </w:rPr>
              <w:t>收入合</w:t>
            </w:r>
            <w:r w:rsidRPr="009B3F68">
              <w:rPr>
                <w:noProof/>
                <w:spacing w:val="2"/>
                <w:fitText w:val="1200" w:id="-1498799865"/>
              </w:rPr>
              <w:t>計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37,058,508,000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36,410,480,751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36,410,480,751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- 648,027,249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- 1.75</w:t>
            </w:r>
          </w:p>
        </w:tc>
      </w:tr>
      <w:tr w:rsidR="00964206" w:rsidRPr="003D5AD1" w:rsidTr="00A77FA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3D5AD1" w:rsidRDefault="00964206" w:rsidP="00964206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20"/>
                <w:kern w:val="2"/>
              </w:rPr>
            </w:pPr>
            <w:r w:rsidRPr="003D5AD1">
              <w:rPr>
                <w:b w:val="0"/>
                <w:noProof/>
                <w:spacing w:val="-20"/>
              </w:rPr>
              <w:t>（一）</w:t>
            </w:r>
            <w:r w:rsidRPr="009B3F68">
              <w:rPr>
                <w:b w:val="0"/>
                <w:noProof/>
                <w:spacing w:val="250"/>
                <w:fitText w:val="900" w:id="-1498799864"/>
              </w:rPr>
              <w:t>歲</w:t>
            </w:r>
            <w:r w:rsidRPr="009B3F68">
              <w:rPr>
                <w:b w:val="0"/>
                <w:noProof/>
                <w:fitText w:val="900" w:id="-1498799864"/>
              </w:rPr>
              <w:t>入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31,074,532,000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83.85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31,210,480,751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85.72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31,210,480,751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85.72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135,948,751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0.44</w:t>
            </w:r>
          </w:p>
        </w:tc>
      </w:tr>
      <w:tr w:rsidR="00964206" w:rsidRPr="003D5AD1" w:rsidTr="00A77FA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3D5AD1" w:rsidRDefault="00964206" w:rsidP="00964206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12"/>
                <w:kern w:val="2"/>
              </w:rPr>
            </w:pPr>
            <w:r w:rsidRPr="003D5AD1">
              <w:rPr>
                <w:b w:val="0"/>
                <w:noProof/>
                <w:spacing w:val="-12"/>
              </w:rPr>
              <w:t>（二）</w:t>
            </w:r>
            <w:r w:rsidRPr="009B3F68">
              <w:rPr>
                <w:b w:val="0"/>
                <w:noProof/>
                <w:w w:val="90"/>
                <w:fitText w:val="900" w:id="-1498799863"/>
              </w:rPr>
              <w:t>債務之舉借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5,280,259,000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14.25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5,200,000,000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14.28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5,200,000,000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14.28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- 80,259,000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- 1.52</w:t>
            </w:r>
          </w:p>
        </w:tc>
      </w:tr>
      <w:tr w:rsidR="00964206" w:rsidRPr="003D5AD1" w:rsidTr="00A77FA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3D5AD1" w:rsidRDefault="00A77FA6" w:rsidP="00A77FA6">
            <w:pPr>
              <w:pStyle w:val="font6"/>
              <w:widowControl w:val="0"/>
              <w:spacing w:before="0" w:beforeAutospacing="0" w:after="0" w:afterAutospacing="0"/>
              <w:ind w:leftChars="105" w:left="710" w:hangingChars="260" w:hanging="458"/>
              <w:jc w:val="both"/>
              <w:rPr>
                <w:rFonts w:hint="default"/>
                <w:b w:val="0"/>
                <w:noProof/>
                <w:spacing w:val="-12"/>
              </w:rPr>
            </w:pPr>
            <w:r w:rsidRPr="003D5AD1">
              <w:rPr>
                <w:b w:val="0"/>
                <w:noProof/>
                <w:spacing w:val="-12"/>
              </w:rPr>
              <w:t>（</w:t>
            </w:r>
            <w:r>
              <w:rPr>
                <w:b w:val="0"/>
                <w:noProof/>
                <w:spacing w:val="-12"/>
              </w:rPr>
              <w:t>三</w:t>
            </w:r>
            <w:r w:rsidRPr="003D5AD1">
              <w:rPr>
                <w:b w:val="0"/>
                <w:noProof/>
                <w:spacing w:val="-12"/>
              </w:rPr>
              <w:t>）</w:t>
            </w:r>
            <w:r w:rsidR="00964206" w:rsidRPr="00A77FA6">
              <w:rPr>
                <w:b w:val="0"/>
                <w:noProof/>
                <w:spacing w:val="-14"/>
              </w:rPr>
              <w:t>移用以前年度歲計賸餘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703,717,000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1.90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- 703,717,000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- 100.00</w:t>
            </w:r>
          </w:p>
        </w:tc>
      </w:tr>
      <w:tr w:rsidR="00964206" w:rsidRPr="003D5AD1" w:rsidTr="001655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3D5AD1" w:rsidRDefault="00964206" w:rsidP="00964206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kern w:val="2"/>
              </w:rPr>
            </w:pPr>
            <w:r w:rsidRPr="003D5AD1">
              <w:rPr>
                <w:noProof/>
              </w:rPr>
              <w:t>二、</w:t>
            </w:r>
            <w:r w:rsidRPr="009B3F68">
              <w:rPr>
                <w:noProof/>
                <w:spacing w:val="66"/>
                <w:fitText w:val="1200" w:id="-1498799862"/>
              </w:rPr>
              <w:t>支出合</w:t>
            </w:r>
            <w:r w:rsidRPr="009B3F68">
              <w:rPr>
                <w:noProof/>
                <w:spacing w:val="2"/>
                <w:fitText w:val="1200" w:id="-1498799862"/>
              </w:rPr>
              <w:t>計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37,058,508,000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34,715,547,993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95.34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34,713,043,342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95.34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- 2,345,464,658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- 6.33</w:t>
            </w:r>
          </w:p>
        </w:tc>
      </w:tr>
      <w:tr w:rsidR="00964206" w:rsidRPr="003D5AD1" w:rsidTr="001655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3D5AD1" w:rsidRDefault="00964206" w:rsidP="00964206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20"/>
                <w:kern w:val="2"/>
              </w:rPr>
            </w:pPr>
            <w:r w:rsidRPr="003D5AD1">
              <w:rPr>
                <w:b w:val="0"/>
                <w:noProof/>
                <w:spacing w:val="-20"/>
              </w:rPr>
              <w:t>（一）</w:t>
            </w:r>
            <w:r w:rsidRPr="009B3F68">
              <w:rPr>
                <w:b w:val="0"/>
                <w:noProof/>
                <w:spacing w:val="250"/>
                <w:fitText w:val="900" w:id="-1498799861"/>
              </w:rPr>
              <w:t>歲</w:t>
            </w:r>
            <w:r w:rsidRPr="009B3F68">
              <w:rPr>
                <w:b w:val="0"/>
                <w:noProof/>
                <w:fitText w:val="900" w:id="-1498799861"/>
              </w:rPr>
              <w:t>出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31,778,249,000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85.75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29,415,547,993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80.79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29,413,043,342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80.78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- 2,365,205,658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- 7.44</w:t>
            </w:r>
          </w:p>
        </w:tc>
      </w:tr>
      <w:tr w:rsidR="00964206" w:rsidRPr="003D5AD1" w:rsidTr="001655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3D5AD1" w:rsidRDefault="00964206" w:rsidP="00964206">
            <w:pPr>
              <w:pStyle w:val="font6"/>
              <w:widowControl w:val="0"/>
              <w:spacing w:before="0" w:beforeAutospacing="0" w:after="0" w:afterAutospacing="0"/>
              <w:ind w:leftChars="100" w:left="240"/>
              <w:jc w:val="both"/>
              <w:rPr>
                <w:rFonts w:hint="default"/>
                <w:b w:val="0"/>
                <w:bCs w:val="0"/>
                <w:spacing w:val="-12"/>
                <w:kern w:val="2"/>
              </w:rPr>
            </w:pPr>
            <w:r w:rsidRPr="003D5AD1">
              <w:rPr>
                <w:b w:val="0"/>
                <w:noProof/>
                <w:spacing w:val="-12"/>
              </w:rPr>
              <w:t>（二）</w:t>
            </w:r>
            <w:r w:rsidRPr="009B3F68">
              <w:rPr>
                <w:b w:val="0"/>
                <w:noProof/>
                <w:w w:val="90"/>
                <w:fitText w:val="900" w:id="-1498799860"/>
              </w:rPr>
              <w:t>債務之償還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5,280,259,000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14.25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5,300,000,000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14.56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5,300,000,000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14.56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19,741,000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noProof/>
                <w:sz w:val="18"/>
                <w:szCs w:val="18"/>
              </w:rPr>
              <w:t>0.37</w:t>
            </w:r>
          </w:p>
        </w:tc>
      </w:tr>
      <w:tr w:rsidR="00964206" w:rsidRPr="003D5AD1" w:rsidTr="0016552D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hRule="exact" w:val="879"/>
        </w:trPr>
        <w:tc>
          <w:tcPr>
            <w:tcW w:w="164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3D5AD1" w:rsidRDefault="00964206" w:rsidP="00964206">
            <w:pPr>
              <w:pStyle w:val="font6"/>
              <w:widowControl w:val="0"/>
              <w:spacing w:before="0" w:beforeAutospacing="0" w:after="0" w:afterAutospacing="0"/>
              <w:jc w:val="both"/>
              <w:rPr>
                <w:rFonts w:hint="default"/>
                <w:bCs w:val="0"/>
                <w:kern w:val="2"/>
              </w:rPr>
            </w:pPr>
            <w:r w:rsidRPr="003D5AD1">
              <w:rPr>
                <w:noProof/>
              </w:rPr>
              <w:t>三、</w:t>
            </w:r>
            <w:r w:rsidRPr="009B3F68">
              <w:rPr>
                <w:noProof/>
                <w:spacing w:val="66"/>
                <w:fitText w:val="1200" w:id="-1498799859"/>
              </w:rPr>
              <w:t>收支賸</w:t>
            </w:r>
            <w:r w:rsidRPr="009B3F68">
              <w:rPr>
                <w:noProof/>
                <w:spacing w:val="2"/>
                <w:fitText w:val="1200" w:id="-1498799859"/>
              </w:rPr>
              <w:t>餘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1,694,932,758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4.66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1,697,437,409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4.66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1,697,437,409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64206" w:rsidRPr="009B3F68" w:rsidRDefault="00964206" w:rsidP="0096420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B3F6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--</w:t>
            </w:r>
          </w:p>
        </w:tc>
      </w:tr>
    </w:tbl>
    <w:p w:rsidR="00D169E1" w:rsidRPr="003D5AD1" w:rsidRDefault="00D169E1" w:rsidP="00033357">
      <w:pPr>
        <w:spacing w:line="340" w:lineRule="exact"/>
        <w:rPr>
          <w:rFonts w:ascii="標楷體" w:eastAsia="標楷體" w:hAnsi="標楷體"/>
          <w:sz w:val="12"/>
          <w:szCs w:val="12"/>
        </w:rPr>
      </w:pPr>
    </w:p>
    <w:tbl>
      <w:tblPr>
        <w:tblW w:w="102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1435"/>
        <w:gridCol w:w="1436"/>
        <w:gridCol w:w="1298"/>
        <w:gridCol w:w="850"/>
        <w:gridCol w:w="1298"/>
        <w:gridCol w:w="1497"/>
        <w:gridCol w:w="774"/>
      </w:tblGrid>
      <w:tr w:rsidR="00D169E1" w:rsidRPr="003D5AD1" w:rsidTr="00157AD2">
        <w:trPr>
          <w:trHeight w:val="510"/>
        </w:trPr>
        <w:tc>
          <w:tcPr>
            <w:tcW w:w="10239" w:type="dxa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7F16B2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3D5AD1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參、中華民國</w:t>
            </w:r>
            <w:proofErr w:type="gramStart"/>
            <w:r w:rsidRPr="003D5AD1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11</w:t>
            </w:r>
            <w:r w:rsidR="00990CA3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3</w:t>
            </w:r>
            <w:proofErr w:type="gramEnd"/>
            <w:r w:rsidRPr="003D5AD1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年度花蓮縣融資調度決算審定表</w:t>
            </w:r>
          </w:p>
        </w:tc>
      </w:tr>
      <w:tr w:rsidR="00D169E1" w:rsidRPr="003D5AD1" w:rsidTr="00157AD2">
        <w:trPr>
          <w:cantSplit/>
          <w:trHeight w:val="340"/>
        </w:trPr>
        <w:tc>
          <w:tcPr>
            <w:tcW w:w="10239" w:type="dxa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C56982">
            <w:pPr>
              <w:pStyle w:val="ac"/>
              <w:keepNext w:val="0"/>
              <w:spacing w:afterLines="10" w:after="36" w:line="240" w:lineRule="exact"/>
              <w:ind w:rightChars="10" w:right="24"/>
              <w:rPr>
                <w:rFonts w:hAnsi="標楷體"/>
                <w:kern w:val="2"/>
                <w:szCs w:val="20"/>
              </w:rPr>
            </w:pPr>
            <w:r w:rsidRPr="003D5AD1">
              <w:rPr>
                <w:rFonts w:hAnsi="標楷體" w:hint="eastAsia"/>
                <w:kern w:val="2"/>
                <w:szCs w:val="20"/>
              </w:rPr>
              <w:t>單位：</w:t>
            </w:r>
            <w:r w:rsidRPr="003D5AD1">
              <w:rPr>
                <w:rFonts w:hAnsi="標楷體" w:hint="eastAsia"/>
                <w:w w:val="90"/>
              </w:rPr>
              <w:t>新臺幣元</w:t>
            </w:r>
          </w:p>
        </w:tc>
      </w:tr>
      <w:tr w:rsidR="00D169E1" w:rsidRPr="003D5AD1" w:rsidTr="00157AD2">
        <w:trPr>
          <w:cantSplit/>
          <w:trHeight w:val="510"/>
        </w:trPr>
        <w:tc>
          <w:tcPr>
            <w:tcW w:w="16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B62CF" w:rsidRPr="003D5AD1" w:rsidRDefault="003B62CF" w:rsidP="007C0374">
            <w:pPr>
              <w:spacing w:line="240" w:lineRule="exact"/>
              <w:ind w:rightChars="15" w:right="36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D5AD1">
              <w:rPr>
                <w:rFonts w:ascii="標楷體" w:eastAsia="標楷體" w:hAnsi="標楷體" w:hint="eastAsia"/>
                <w:kern w:val="0"/>
                <w:sz w:val="20"/>
              </w:rPr>
              <w:t>決算審定數與</w:t>
            </w:r>
          </w:p>
          <w:p w:rsidR="00D169E1" w:rsidRPr="003D5AD1" w:rsidRDefault="003B62CF" w:rsidP="007C0374">
            <w:pPr>
              <w:spacing w:line="240" w:lineRule="exact"/>
              <w:ind w:rightChars="15" w:right="36"/>
              <w:jc w:val="distribute"/>
              <w:rPr>
                <w:rFonts w:ascii="標楷體" w:eastAsia="標楷體" w:hAnsi="標楷體"/>
                <w:sz w:val="20"/>
              </w:rPr>
            </w:pPr>
            <w:r w:rsidRPr="003D5AD1">
              <w:rPr>
                <w:rFonts w:ascii="標楷體" w:eastAsia="標楷體" w:hAnsi="標楷體" w:hint="eastAsia"/>
                <w:kern w:val="0"/>
                <w:sz w:val="20"/>
              </w:rPr>
              <w:t>預算數比較增減</w:t>
            </w:r>
          </w:p>
        </w:tc>
      </w:tr>
      <w:tr w:rsidR="00D169E1" w:rsidRPr="003D5AD1" w:rsidTr="00D5500A">
        <w:trPr>
          <w:cantSplit/>
          <w:trHeight w:val="510"/>
        </w:trPr>
        <w:tc>
          <w:tcPr>
            <w:tcW w:w="16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9E1" w:rsidRPr="003D5AD1" w:rsidRDefault="00D169E1" w:rsidP="005D6AA7">
            <w:pPr>
              <w:widowControl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9E1" w:rsidRPr="003D5AD1" w:rsidRDefault="00D169E1" w:rsidP="005D6AA7">
            <w:pPr>
              <w:widowControl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9E1" w:rsidRPr="003D5AD1" w:rsidRDefault="00D169E1" w:rsidP="005D6AA7">
            <w:pPr>
              <w:widowControl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實現數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保留數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合計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169E1" w:rsidRPr="003D5AD1" w:rsidRDefault="00D169E1" w:rsidP="005D6AA7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3D5AD1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990CA3" w:rsidRPr="003D5AD1" w:rsidTr="00964206">
        <w:trPr>
          <w:trHeight w:hRule="exact" w:val="737"/>
        </w:trPr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hideMark/>
          </w:tcPr>
          <w:p w:rsidR="00990CA3" w:rsidRPr="003D5AD1" w:rsidRDefault="00990CA3" w:rsidP="00990CA3">
            <w:pPr>
              <w:pStyle w:val="1-1"/>
              <w:rPr>
                <w:rFonts w:ascii="標楷體" w:hAnsi="標楷體"/>
                <w:b w:val="0"/>
                <w:bCs/>
              </w:rPr>
            </w:pPr>
            <w:r w:rsidRPr="003D5AD1">
              <w:rPr>
                <w:rFonts w:ascii="標楷體" w:hAnsi="標楷體" w:hint="eastAsia"/>
                <w:b w:val="0"/>
                <w:bCs/>
                <w:noProof/>
              </w:rPr>
              <w:t>一、債務之舉借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5,280,259,000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5,200,000,000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5,200,000,000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5,200,000,000</w:t>
            </w:r>
          </w:p>
        </w:tc>
        <w:tc>
          <w:tcPr>
            <w:tcW w:w="1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wordWrap w:val="0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- 80,259,000</w:t>
            </w:r>
          </w:p>
        </w:tc>
        <w:tc>
          <w:tcPr>
            <w:tcW w:w="774" w:type="dxa"/>
            <w:tcBorders>
              <w:lef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- 1.52</w:t>
            </w:r>
          </w:p>
        </w:tc>
      </w:tr>
      <w:tr w:rsidR="00990CA3" w:rsidRPr="003D5AD1" w:rsidTr="00964206">
        <w:trPr>
          <w:trHeight w:hRule="exact" w:val="737"/>
        </w:trPr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hideMark/>
          </w:tcPr>
          <w:p w:rsidR="00990CA3" w:rsidRPr="003D5AD1" w:rsidRDefault="00990CA3" w:rsidP="00990CA3">
            <w:pPr>
              <w:pStyle w:val="1-1"/>
              <w:rPr>
                <w:rFonts w:ascii="標楷體" w:hAnsi="標楷體"/>
                <w:b w:val="0"/>
                <w:bCs/>
              </w:rPr>
            </w:pPr>
            <w:r w:rsidRPr="003D5AD1">
              <w:rPr>
                <w:rFonts w:ascii="標楷體" w:hAnsi="標楷體" w:hint="eastAsia"/>
                <w:b w:val="0"/>
                <w:bCs/>
                <w:noProof/>
              </w:rPr>
              <w:t>二、債務之償還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5,280,259,000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5,300,000,000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5,300,000,000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1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5,300,000,000</w:t>
            </w:r>
          </w:p>
        </w:tc>
        <w:tc>
          <w:tcPr>
            <w:tcW w:w="1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wordWrap w:val="0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19,741,000</w:t>
            </w:r>
          </w:p>
        </w:tc>
        <w:tc>
          <w:tcPr>
            <w:tcW w:w="774" w:type="dxa"/>
            <w:tcBorders>
              <w:lef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szCs w:val="18"/>
              </w:rPr>
            </w:pPr>
            <w:r w:rsidRPr="009B3F68">
              <w:rPr>
                <w:rFonts w:hAnsi="細明體"/>
                <w:noProof/>
                <w:szCs w:val="18"/>
              </w:rPr>
              <w:t>0.37</w:t>
            </w:r>
          </w:p>
        </w:tc>
      </w:tr>
      <w:tr w:rsidR="00990CA3" w:rsidRPr="000939FA" w:rsidTr="00C56982">
        <w:trPr>
          <w:trHeight w:hRule="exact" w:val="794"/>
        </w:trPr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Default="00990CA3" w:rsidP="000939FA">
            <w:pPr>
              <w:pStyle w:val="1-1"/>
              <w:spacing w:line="300" w:lineRule="exact"/>
              <w:rPr>
                <w:rFonts w:ascii="標楷體" w:hAnsi="標楷體"/>
                <w:b w:val="0"/>
                <w:bCs/>
                <w:noProof/>
              </w:rPr>
            </w:pPr>
            <w:r>
              <w:rPr>
                <w:rFonts w:ascii="標楷體" w:hAnsi="標楷體" w:hint="eastAsia"/>
                <w:b w:val="0"/>
                <w:bCs/>
                <w:noProof/>
              </w:rPr>
              <w:t>三、移用以前年</w:t>
            </w:r>
          </w:p>
          <w:p w:rsidR="00990CA3" w:rsidRPr="003D5AD1" w:rsidRDefault="00990CA3" w:rsidP="000939FA">
            <w:pPr>
              <w:pStyle w:val="1-1"/>
              <w:spacing w:line="300" w:lineRule="exact"/>
              <w:ind w:leftChars="18" w:left="43"/>
              <w:rPr>
                <w:rFonts w:ascii="標楷體" w:hAnsi="標楷體"/>
                <w:b w:val="0"/>
                <w:bCs/>
                <w:noProof/>
              </w:rPr>
            </w:pPr>
            <w:r>
              <w:rPr>
                <w:rFonts w:ascii="標楷體" w:hAnsi="標楷體" w:hint="eastAsia"/>
                <w:b w:val="0"/>
                <w:bCs/>
                <w:noProof/>
              </w:rPr>
              <w:t xml:space="preserve">    度歲計賸餘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noProof/>
                <w:szCs w:val="18"/>
              </w:rPr>
            </w:pPr>
            <w:r w:rsidRPr="009B3F68">
              <w:rPr>
                <w:rFonts w:hAnsi="細明體" w:hint="eastAsia"/>
                <w:noProof/>
                <w:szCs w:val="18"/>
              </w:rPr>
              <w:t>703,717,000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9B3F68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9B3F68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9B3F68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9B3F68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0939FA">
            <w:pPr>
              <w:pStyle w:val="3"/>
              <w:wordWrap w:val="0"/>
              <w:rPr>
                <w:rFonts w:hAnsi="細明體"/>
                <w:noProof/>
                <w:szCs w:val="18"/>
              </w:rPr>
            </w:pPr>
            <w:r w:rsidRPr="009B3F68">
              <w:rPr>
                <w:rFonts w:hAnsi="細明體" w:hint="eastAsia"/>
                <w:noProof/>
                <w:szCs w:val="18"/>
              </w:rPr>
              <w:t>- 703,717,000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90CA3" w:rsidRPr="009B3F68" w:rsidRDefault="00990CA3" w:rsidP="00990CA3">
            <w:pPr>
              <w:pStyle w:val="3"/>
              <w:rPr>
                <w:rFonts w:hAnsi="細明體"/>
                <w:noProof/>
                <w:szCs w:val="18"/>
              </w:rPr>
            </w:pPr>
            <w:r w:rsidRPr="009B3F68">
              <w:rPr>
                <w:rFonts w:hAnsi="細明體" w:hint="eastAsia"/>
                <w:noProof/>
                <w:szCs w:val="18"/>
              </w:rPr>
              <w:t xml:space="preserve"> 100.00</w:t>
            </w:r>
          </w:p>
        </w:tc>
      </w:tr>
    </w:tbl>
    <w:p w:rsidR="00C737B2" w:rsidRDefault="00C737B2" w:rsidP="00033357">
      <w:pPr>
        <w:pStyle w:val="a4"/>
        <w:spacing w:line="120" w:lineRule="exact"/>
        <w:rPr>
          <w:rFonts w:ascii="標楷體" w:eastAsia="標楷體" w:hAnsi="標楷體"/>
          <w:sz w:val="12"/>
          <w:szCs w:val="12"/>
        </w:rPr>
      </w:pPr>
    </w:p>
    <w:p w:rsidR="009B3F68" w:rsidRDefault="009B3F68" w:rsidP="00033357">
      <w:pPr>
        <w:pStyle w:val="a4"/>
        <w:spacing w:line="120" w:lineRule="exact"/>
        <w:rPr>
          <w:rFonts w:ascii="標楷體" w:eastAsia="標楷體" w:hAnsi="標楷體"/>
          <w:sz w:val="12"/>
          <w:szCs w:val="12"/>
        </w:rPr>
      </w:pPr>
    </w:p>
    <w:tbl>
      <w:tblPr>
        <w:tblW w:w="1023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"/>
        <w:gridCol w:w="1794"/>
        <w:gridCol w:w="1099"/>
        <w:gridCol w:w="1099"/>
        <w:gridCol w:w="1099"/>
        <w:gridCol w:w="828"/>
        <w:gridCol w:w="34"/>
        <w:gridCol w:w="927"/>
        <w:gridCol w:w="759"/>
        <w:gridCol w:w="829"/>
        <w:gridCol w:w="831"/>
        <w:gridCol w:w="628"/>
        <w:gridCol w:w="285"/>
      </w:tblGrid>
      <w:tr w:rsidR="009B3F68" w:rsidRPr="004E78C7" w:rsidTr="0016552D">
        <w:trPr>
          <w:cantSplit/>
          <w:trHeight w:hRule="exact" w:val="635"/>
        </w:trPr>
        <w:tc>
          <w:tcPr>
            <w:tcW w:w="1023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F68" w:rsidRPr="004E78C7" w:rsidRDefault="009B3F68" w:rsidP="0016552D">
            <w:pPr>
              <w:ind w:rightChars="-11" w:right="-26"/>
              <w:jc w:val="center"/>
              <w:rPr>
                <w:rFonts w:ascii="標楷體" w:eastAsia="標楷體" w:hAnsi="標楷體"/>
                <w:b/>
                <w:spacing w:val="-10"/>
                <w:sz w:val="32"/>
                <w:szCs w:val="32"/>
                <w:u w:val="single"/>
              </w:rPr>
            </w:pPr>
            <w:r w:rsidRPr="004E78C7">
              <w:rPr>
                <w:rFonts w:ascii="標楷體" w:eastAsia="標楷體" w:hAnsi="標楷體"/>
                <w:b/>
                <w:spacing w:val="-10"/>
                <w:sz w:val="32"/>
                <w:szCs w:val="32"/>
                <w:u w:val="single"/>
              </w:rPr>
              <w:t>肆、</w:t>
            </w:r>
            <w:r w:rsidRPr="004E78C7">
              <w:rPr>
                <w:rFonts w:ascii="標楷體" w:eastAsia="標楷體" w:hAnsi="標楷體" w:hint="eastAsia"/>
                <w:b/>
                <w:spacing w:val="-10"/>
                <w:sz w:val="32"/>
                <w:szCs w:val="32"/>
                <w:u w:val="single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  <w:b/>
                <w:spacing w:val="-10"/>
                <w:sz w:val="32"/>
                <w:szCs w:val="32"/>
                <w:u w:val="single"/>
              </w:rPr>
              <w:t>113</w:t>
            </w:r>
            <w:proofErr w:type="gramEnd"/>
            <w:r w:rsidRPr="004E78C7">
              <w:rPr>
                <w:rFonts w:ascii="標楷體" w:eastAsia="標楷體" w:hAnsi="標楷體" w:hint="eastAsia"/>
                <w:b/>
                <w:spacing w:val="-10"/>
                <w:sz w:val="32"/>
                <w:szCs w:val="32"/>
                <w:u w:val="single"/>
              </w:rPr>
              <w:t>年度花蓮縣營業基金損益計算審定數額綜計表（基金別）</w:t>
            </w:r>
          </w:p>
        </w:tc>
      </w:tr>
      <w:tr w:rsidR="009B3F68" w:rsidRPr="00FC4850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</w:tblCellMar>
        </w:tblPrEx>
        <w:trPr>
          <w:gridBefore w:val="1"/>
          <w:gridAfter w:val="1"/>
          <w:wBefore w:w="26" w:type="dxa"/>
          <w:wAfter w:w="285" w:type="dxa"/>
          <w:cantSplit/>
          <w:trHeight w:hRule="exact" w:val="340"/>
        </w:trPr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:rsidR="009B3F68" w:rsidRPr="00FC4850" w:rsidRDefault="009B3F68" w:rsidP="0016552D">
            <w:pPr>
              <w:jc w:val="both"/>
              <w:rPr>
                <w:rFonts w:ascii="標楷體" w:eastAsia="標楷體"/>
                <w:b/>
                <w:sz w:val="20"/>
              </w:rPr>
            </w:pPr>
            <w:r w:rsidRPr="00FC4850">
              <w:rPr>
                <w:rFonts w:ascii="標楷體" w:eastAsia="標楷體" w:hint="eastAsia"/>
                <w:b/>
                <w:sz w:val="20"/>
              </w:rPr>
              <w:t>收入部分</w:t>
            </w:r>
          </w:p>
        </w:tc>
        <w:tc>
          <w:tcPr>
            <w:tcW w:w="8133" w:type="dxa"/>
            <w:gridSpan w:val="10"/>
            <w:tcBorders>
              <w:bottom w:val="single" w:sz="4" w:space="0" w:color="auto"/>
            </w:tcBorders>
            <w:vAlign w:val="bottom"/>
          </w:tcPr>
          <w:p w:rsidR="009B3F68" w:rsidRPr="00FC4850" w:rsidRDefault="009B3F68" w:rsidP="00C56982">
            <w:pPr>
              <w:spacing w:line="240" w:lineRule="exact"/>
              <w:jc w:val="right"/>
              <w:rPr>
                <w:rFonts w:ascii="標楷體" w:eastAsia="標楷體"/>
                <w:sz w:val="20"/>
              </w:rPr>
            </w:pPr>
            <w:r w:rsidRPr="00FC4850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</w:tblCellMar>
        </w:tblPrEx>
        <w:trPr>
          <w:gridBefore w:val="1"/>
          <w:gridAfter w:val="1"/>
          <w:wBefore w:w="26" w:type="dxa"/>
          <w:wAfter w:w="285" w:type="dxa"/>
          <w:cantSplit/>
          <w:trHeight w:hRule="exact" w:val="397"/>
        </w:trPr>
        <w:tc>
          <w:tcPr>
            <w:tcW w:w="17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/>
                <w:sz w:val="20"/>
              </w:rPr>
              <w:t>營業總收入</w:t>
            </w:r>
          </w:p>
        </w:tc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20" w:right="48"/>
              <w:jc w:val="distribute"/>
              <w:rPr>
                <w:rFonts w:ascii="標楷體" w:eastAsia="標楷體"/>
                <w:spacing w:val="-22"/>
                <w:sz w:val="20"/>
              </w:rPr>
            </w:pPr>
            <w:r w:rsidRPr="00097A3E">
              <w:rPr>
                <w:rFonts w:ascii="標楷體" w:eastAsia="標楷體" w:hint="eastAsia"/>
                <w:spacing w:val="-22"/>
                <w:sz w:val="20"/>
              </w:rPr>
              <w:t>決算審定數與預算數比較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20" w:right="48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決算審定數與決算數比較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</w:tblCellMar>
        </w:tblPrEx>
        <w:trPr>
          <w:gridBefore w:val="1"/>
          <w:gridAfter w:val="1"/>
          <w:wBefore w:w="26" w:type="dxa"/>
          <w:wAfter w:w="285" w:type="dxa"/>
          <w:trHeight w:hRule="exact" w:val="397"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-5" w:right="-12"/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</w:t>
            </w:r>
            <w:r w:rsidRPr="00097A3E">
              <w:rPr>
                <w:rFonts w:ascii="標楷體" w:eastAsia="標楷體" w:hint="eastAsia"/>
                <w:sz w:val="20"/>
              </w:rPr>
              <w:t>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</w:tblCellMar>
        </w:tblPrEx>
        <w:trPr>
          <w:gridBefore w:val="1"/>
          <w:gridAfter w:val="1"/>
          <w:wBefore w:w="26" w:type="dxa"/>
          <w:wAfter w:w="285" w:type="dxa"/>
          <w:trHeight w:val="765"/>
        </w:trPr>
        <w:tc>
          <w:tcPr>
            <w:tcW w:w="17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7A3E">
              <w:rPr>
                <w:rFonts w:ascii="標楷體" w:eastAsia="標楷體" w:hAnsi="標楷體" w:hint="eastAsia"/>
                <w:b/>
                <w:noProof/>
                <w:sz w:val="20"/>
              </w:rPr>
              <w:t>合　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61,743,000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53,009,980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53,009,980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8,733,020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- 14.14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</w:tblCellMar>
        </w:tblPrEx>
        <w:trPr>
          <w:gridBefore w:val="1"/>
          <w:gridAfter w:val="1"/>
          <w:wBefore w:w="26" w:type="dxa"/>
          <w:wAfter w:w="285" w:type="dxa"/>
          <w:trHeight w:val="765"/>
        </w:trPr>
        <w:tc>
          <w:tcPr>
            <w:tcW w:w="17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7A3E">
              <w:rPr>
                <w:rFonts w:ascii="標楷體" w:eastAsia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61,743,000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53,009,980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53,009,980</w:t>
            </w:r>
          </w:p>
        </w:tc>
        <w:tc>
          <w:tcPr>
            <w:tcW w:w="82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8,733,020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3790F" w:rsidRDefault="009B3F68" w:rsidP="0016552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- 14.14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</w:tblCellMar>
        </w:tblPrEx>
        <w:trPr>
          <w:gridBefore w:val="1"/>
          <w:gridAfter w:val="1"/>
          <w:wBefore w:w="26" w:type="dxa"/>
          <w:wAfter w:w="285" w:type="dxa"/>
          <w:cantSplit/>
          <w:trHeight w:val="765"/>
        </w:trPr>
        <w:tc>
          <w:tcPr>
            <w:tcW w:w="1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ind w:leftChars="100" w:left="240" w:rightChars="8" w:right="19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097A3E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花蓮縣農產運銷股份有限公司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A3790F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noProof/>
                <w:sz w:val="18"/>
                <w:szCs w:val="18"/>
              </w:rPr>
              <w:t>61,743,000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A3790F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noProof/>
                <w:sz w:val="18"/>
                <w:szCs w:val="18"/>
              </w:rPr>
              <w:t>53,009,980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A3790F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noProof/>
                <w:sz w:val="18"/>
                <w:szCs w:val="18"/>
              </w:rPr>
              <w:t>53,009,980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A3790F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noProof/>
                <w:sz w:val="18"/>
                <w:szCs w:val="18"/>
              </w:rPr>
              <w:t>8,733,020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A3790F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3790F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- 14.14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D7106E" w:rsidTr="00C56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</w:tblCellMar>
        </w:tblPrEx>
        <w:trPr>
          <w:gridBefore w:val="1"/>
          <w:gridAfter w:val="1"/>
          <w:wBefore w:w="26" w:type="dxa"/>
          <w:wAfter w:w="285" w:type="dxa"/>
          <w:trHeight w:val="1077"/>
        </w:trPr>
        <w:tc>
          <w:tcPr>
            <w:tcW w:w="9927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D7106E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D7106E">
              <w:rPr>
                <w:rFonts w:ascii="標楷體" w:eastAsia="標楷體" w:hAnsi="標楷體" w:hint="eastAsia"/>
                <w:sz w:val="18"/>
                <w:szCs w:val="18"/>
              </w:rPr>
              <w:t>：營業總收入決算審定數</w:t>
            </w:r>
            <w:r w:rsidRPr="00D7106E">
              <w:rPr>
                <w:rFonts w:ascii="標楷體" w:eastAsia="標楷體" w:hAnsi="標楷體"/>
                <w:sz w:val="18"/>
                <w:szCs w:val="18"/>
              </w:rPr>
              <w:t>53,009,980</w:t>
            </w:r>
            <w:r w:rsidRPr="00D7106E">
              <w:rPr>
                <w:rFonts w:ascii="標楷體" w:eastAsia="標楷體" w:hAnsi="標楷體" w:hint="eastAsia"/>
                <w:sz w:val="18"/>
                <w:szCs w:val="18"/>
              </w:rPr>
              <w:t>元，包含營業收入</w:t>
            </w:r>
            <w:r w:rsidRPr="00D7106E">
              <w:rPr>
                <w:rFonts w:ascii="標楷體" w:eastAsia="標楷體" w:hAnsi="標楷體"/>
                <w:sz w:val="18"/>
                <w:szCs w:val="18"/>
              </w:rPr>
              <w:t>52,711,215</w:t>
            </w:r>
            <w:r w:rsidRPr="00D7106E">
              <w:rPr>
                <w:rFonts w:ascii="標楷體" w:eastAsia="標楷體" w:hAnsi="標楷體" w:hint="eastAsia"/>
                <w:sz w:val="18"/>
                <w:szCs w:val="18"/>
              </w:rPr>
              <w:t>元及營業外收入</w:t>
            </w:r>
            <w:r w:rsidRPr="00D7106E">
              <w:rPr>
                <w:rFonts w:ascii="標楷體" w:eastAsia="標楷體" w:hAnsi="標楷體"/>
                <w:sz w:val="18"/>
                <w:szCs w:val="18"/>
              </w:rPr>
              <w:t>298,765</w:t>
            </w:r>
            <w:r w:rsidRPr="00D7106E">
              <w:rPr>
                <w:rFonts w:ascii="標楷體" w:eastAsia="標楷體" w:hAnsi="標楷體" w:hint="eastAsia"/>
                <w:sz w:val="18"/>
                <w:szCs w:val="18"/>
              </w:rPr>
              <w:t>元。</w:t>
            </w:r>
          </w:p>
          <w:p w:rsidR="009B3F68" w:rsidRPr="00D7106E" w:rsidRDefault="009B3F68" w:rsidP="00C56982">
            <w:pPr>
              <w:spacing w:line="240" w:lineRule="exact"/>
              <w:jc w:val="both"/>
              <w:rPr>
                <w:rFonts w:eastAsia="標楷體"/>
                <w:sz w:val="18"/>
                <w:szCs w:val="18"/>
              </w:rPr>
            </w:pP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cantSplit/>
          <w:trHeight w:hRule="exact" w:val="340"/>
        </w:trPr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:rsidR="009B3F68" w:rsidRPr="00097A3E" w:rsidRDefault="009B3F68" w:rsidP="0016552D">
            <w:pPr>
              <w:ind w:leftChars="-18" w:left="-9" w:hangingChars="17" w:hanging="34"/>
              <w:jc w:val="both"/>
              <w:rPr>
                <w:rFonts w:ascii="標楷體" w:eastAsia="標楷體"/>
                <w:b/>
                <w:sz w:val="20"/>
              </w:rPr>
            </w:pPr>
            <w:r w:rsidRPr="00097A3E">
              <w:rPr>
                <w:rFonts w:ascii="標楷體" w:eastAsia="標楷體" w:hint="eastAsia"/>
                <w:b/>
                <w:sz w:val="20"/>
              </w:rPr>
              <w:t>支出部分</w:t>
            </w:r>
          </w:p>
        </w:tc>
        <w:tc>
          <w:tcPr>
            <w:tcW w:w="8133" w:type="dxa"/>
            <w:gridSpan w:val="10"/>
            <w:tcBorders>
              <w:bottom w:val="single" w:sz="4" w:space="0" w:color="auto"/>
            </w:tcBorders>
            <w:vAlign w:val="bottom"/>
          </w:tcPr>
          <w:p w:rsidR="009B3F68" w:rsidRPr="00097A3E" w:rsidRDefault="009B3F68" w:rsidP="00C56982">
            <w:pPr>
              <w:spacing w:line="240" w:lineRule="exact"/>
              <w:jc w:val="right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cantSplit/>
          <w:trHeight w:hRule="exact" w:val="397"/>
        </w:trPr>
        <w:tc>
          <w:tcPr>
            <w:tcW w:w="17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/>
                <w:sz w:val="20"/>
              </w:rPr>
              <w:t>營業總支出</w:t>
            </w:r>
          </w:p>
        </w:tc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20" w:right="48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決算審定數與預算數比較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20" w:right="48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決算審定數與決算數比較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hRule="exact" w:val="397"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決算審定數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center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center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val="765"/>
        </w:trPr>
        <w:tc>
          <w:tcPr>
            <w:tcW w:w="17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7A3E">
              <w:rPr>
                <w:rFonts w:ascii="標楷體" w:eastAsia="標楷體" w:hAnsi="標楷體" w:hint="eastAsia"/>
                <w:b/>
                <w:noProof/>
                <w:sz w:val="20"/>
              </w:rPr>
              <w:t>合　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61,568,000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52,834,780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52,834,780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8,733,220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- 14.18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val="765"/>
        </w:trPr>
        <w:tc>
          <w:tcPr>
            <w:tcW w:w="17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7A3E">
              <w:rPr>
                <w:rFonts w:ascii="標楷體" w:eastAsia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61,568,000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52,834,780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52,834,780</w:t>
            </w:r>
          </w:p>
        </w:tc>
        <w:tc>
          <w:tcPr>
            <w:tcW w:w="862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8,733,220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- 14.18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wordWrap w:val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val="765"/>
        </w:trPr>
        <w:tc>
          <w:tcPr>
            <w:tcW w:w="1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ind w:leftChars="100" w:left="240" w:rightChars="8" w:right="19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097A3E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花蓮縣農產運銷股份有限公司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61,568,000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52,834,780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52,834,780</w:t>
            </w:r>
          </w:p>
        </w:tc>
        <w:tc>
          <w:tcPr>
            <w:tcW w:w="86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8,733,220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- 14.18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97A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097A3E" w:rsidTr="00C56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val="1134"/>
        </w:trPr>
        <w:tc>
          <w:tcPr>
            <w:tcW w:w="9927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line="240" w:lineRule="exact"/>
              <w:ind w:left="360" w:hangingChars="200" w:hanging="360"/>
              <w:jc w:val="both"/>
              <w:rPr>
                <w:rFonts w:eastAsia="標楷體"/>
                <w:sz w:val="18"/>
              </w:rPr>
            </w:pPr>
            <w:proofErr w:type="gramStart"/>
            <w:r w:rsidRPr="00097A3E">
              <w:rPr>
                <w:rFonts w:ascii="標楷體" w:eastAsia="標楷體" w:hAnsi="標楷體" w:hint="eastAsia"/>
                <w:sz w:val="18"/>
                <w:szCs w:val="22"/>
              </w:rPr>
              <w:t>註</w:t>
            </w:r>
            <w:proofErr w:type="gramEnd"/>
            <w:r w:rsidRPr="00097A3E">
              <w:rPr>
                <w:rFonts w:ascii="標楷體" w:eastAsia="標楷體" w:hAnsi="標楷體" w:hint="eastAsia"/>
                <w:sz w:val="18"/>
                <w:szCs w:val="22"/>
              </w:rPr>
              <w:t>：</w:t>
            </w:r>
            <w:r w:rsidRPr="00D7106E">
              <w:rPr>
                <w:rFonts w:ascii="標楷體" w:eastAsia="標楷體" w:hAnsi="標楷體" w:hint="eastAsia"/>
                <w:spacing w:val="-7"/>
                <w:sz w:val="18"/>
                <w:szCs w:val="22"/>
              </w:rPr>
              <w:t>營</w:t>
            </w:r>
            <w:r w:rsidRPr="00D7106E">
              <w:rPr>
                <w:rFonts w:ascii="標楷體" w:eastAsia="標楷體" w:hAnsi="標楷體" w:hint="eastAsia"/>
                <w:sz w:val="18"/>
                <w:szCs w:val="22"/>
              </w:rPr>
              <w:t>業總支出決算審定數</w:t>
            </w:r>
            <w:r w:rsidRPr="00D7106E">
              <w:rPr>
                <w:rFonts w:ascii="標楷體" w:eastAsia="標楷體" w:hAnsi="標楷體"/>
                <w:sz w:val="18"/>
                <w:szCs w:val="22"/>
              </w:rPr>
              <w:t>52,834,780</w:t>
            </w:r>
            <w:r w:rsidRPr="00D7106E">
              <w:rPr>
                <w:rFonts w:ascii="標楷體" w:eastAsia="標楷體" w:hAnsi="標楷體" w:hint="eastAsia"/>
                <w:sz w:val="18"/>
                <w:szCs w:val="22"/>
              </w:rPr>
              <w:t>元，包含營業成本</w:t>
            </w:r>
            <w:r w:rsidRPr="00D7106E">
              <w:rPr>
                <w:rFonts w:ascii="標楷體" w:eastAsia="標楷體" w:hAnsi="標楷體"/>
                <w:sz w:val="18"/>
                <w:szCs w:val="22"/>
              </w:rPr>
              <w:t>47,913,106</w:t>
            </w:r>
            <w:r w:rsidRPr="00D7106E">
              <w:rPr>
                <w:rFonts w:ascii="標楷體" w:eastAsia="標楷體" w:hAnsi="標楷體" w:hint="eastAsia"/>
                <w:sz w:val="18"/>
                <w:szCs w:val="22"/>
              </w:rPr>
              <w:t>元、營業費用</w:t>
            </w:r>
            <w:r w:rsidRPr="00D7106E">
              <w:rPr>
                <w:rFonts w:ascii="標楷體" w:eastAsia="標楷體" w:hAnsi="標楷體"/>
                <w:sz w:val="18"/>
                <w:szCs w:val="22"/>
              </w:rPr>
              <w:t>4,792,883</w:t>
            </w:r>
            <w:r w:rsidRPr="00D7106E">
              <w:rPr>
                <w:rFonts w:ascii="標楷體" w:eastAsia="標楷體" w:hAnsi="標楷體" w:hint="eastAsia"/>
                <w:sz w:val="18"/>
                <w:szCs w:val="22"/>
              </w:rPr>
              <w:t>元、營業外費用</w:t>
            </w:r>
            <w:r w:rsidRPr="00D7106E">
              <w:rPr>
                <w:rFonts w:ascii="標楷體" w:eastAsia="標楷體" w:hAnsi="標楷體"/>
                <w:sz w:val="18"/>
                <w:szCs w:val="22"/>
              </w:rPr>
              <w:t>84,991</w:t>
            </w:r>
            <w:r w:rsidRPr="00D7106E">
              <w:rPr>
                <w:rFonts w:ascii="標楷體" w:eastAsia="標楷體" w:hAnsi="標楷體" w:hint="eastAsia"/>
                <w:sz w:val="18"/>
                <w:szCs w:val="22"/>
              </w:rPr>
              <w:t>元及所得稅費用</w:t>
            </w:r>
            <w:r w:rsidRPr="00D7106E">
              <w:rPr>
                <w:rFonts w:ascii="標楷體" w:eastAsia="標楷體" w:hAnsi="標楷體"/>
                <w:sz w:val="18"/>
                <w:szCs w:val="22"/>
              </w:rPr>
              <w:t>43,800</w:t>
            </w:r>
            <w:r w:rsidRPr="00D7106E">
              <w:rPr>
                <w:rFonts w:ascii="標楷體" w:eastAsia="標楷體" w:hAnsi="標楷體" w:hint="eastAsia"/>
                <w:spacing w:val="-7"/>
                <w:sz w:val="18"/>
                <w:szCs w:val="22"/>
              </w:rPr>
              <w:t>元。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cantSplit/>
          <w:trHeight w:hRule="exact" w:val="340"/>
        </w:trPr>
        <w:tc>
          <w:tcPr>
            <w:tcW w:w="5091" w:type="dxa"/>
            <w:gridSpan w:val="4"/>
            <w:tcBorders>
              <w:bottom w:val="single" w:sz="4" w:space="0" w:color="auto"/>
            </w:tcBorders>
            <w:vAlign w:val="bottom"/>
          </w:tcPr>
          <w:p w:rsidR="009B3F68" w:rsidRPr="00097A3E" w:rsidRDefault="009B3F68" w:rsidP="00C56982">
            <w:pPr>
              <w:ind w:leftChars="-11" w:left="-4" w:hangingChars="11" w:hanging="22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b/>
                <w:color w:val="000000" w:themeColor="text1"/>
                <w:sz w:val="20"/>
              </w:rPr>
              <w:t>淨利（淨損）部分</w:t>
            </w:r>
          </w:p>
        </w:tc>
        <w:tc>
          <w:tcPr>
            <w:tcW w:w="4836" w:type="dxa"/>
            <w:gridSpan w:val="7"/>
            <w:tcBorders>
              <w:bottom w:val="single" w:sz="4" w:space="0" w:color="auto"/>
            </w:tcBorders>
            <w:vAlign w:val="bottom"/>
          </w:tcPr>
          <w:p w:rsidR="009B3F68" w:rsidRPr="00097A3E" w:rsidRDefault="009B3F68" w:rsidP="00C56982">
            <w:pPr>
              <w:spacing w:line="240" w:lineRule="exact"/>
              <w:jc w:val="right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cantSplit/>
          <w:trHeight w:hRule="exact" w:val="397"/>
        </w:trPr>
        <w:tc>
          <w:tcPr>
            <w:tcW w:w="17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淨利或淨損</w:t>
            </w:r>
          </w:p>
        </w:tc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20" w:right="48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決算審定數與預算數比較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3F68" w:rsidRPr="00097A3E" w:rsidRDefault="009B3F68" w:rsidP="0016552D">
            <w:pPr>
              <w:ind w:rightChars="20" w:right="48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決算審定數與決算數比較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hRule="exact" w:val="397"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pacing w:val="-20"/>
                <w:sz w:val="20"/>
              </w:rPr>
              <w:t>決算審定</w:t>
            </w:r>
            <w:r w:rsidRPr="00097A3E">
              <w:rPr>
                <w:rFonts w:ascii="標楷體" w:eastAsia="標楷體" w:hint="eastAsia"/>
                <w:sz w:val="20"/>
              </w:rPr>
              <w:t>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center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B3F68" w:rsidRPr="00097A3E" w:rsidRDefault="009B3F68" w:rsidP="0016552D">
            <w:pPr>
              <w:jc w:val="center"/>
              <w:rPr>
                <w:rFonts w:ascii="標楷體" w:eastAsia="標楷體"/>
                <w:sz w:val="20"/>
              </w:rPr>
            </w:pPr>
            <w:r w:rsidRPr="00097A3E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val="765"/>
        </w:trPr>
        <w:tc>
          <w:tcPr>
            <w:tcW w:w="17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7A3E">
              <w:rPr>
                <w:rFonts w:ascii="標楷體" w:eastAsia="標楷體" w:hAnsi="標楷體" w:hint="eastAsia"/>
                <w:b/>
                <w:noProof/>
                <w:sz w:val="20"/>
              </w:rPr>
              <w:t>合　計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175,000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175,200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175,200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97A3E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val="765"/>
        </w:trPr>
        <w:tc>
          <w:tcPr>
            <w:tcW w:w="17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7A3E">
              <w:rPr>
                <w:rFonts w:ascii="標楷體" w:eastAsia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175,000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175,200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Default="009B3F68" w:rsidP="0016552D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175,200</w:t>
            </w:r>
          </w:p>
        </w:tc>
        <w:tc>
          <w:tcPr>
            <w:tcW w:w="82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D7106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0.11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97A3E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6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F68" w:rsidRPr="00097A3E" w:rsidRDefault="009B3F68" w:rsidP="0016552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097A3E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097A3E" w:rsidTr="00165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6" w:type="dxa"/>
          <w:wAfter w:w="285" w:type="dxa"/>
          <w:trHeight w:val="964"/>
        </w:trPr>
        <w:tc>
          <w:tcPr>
            <w:tcW w:w="1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ind w:leftChars="100" w:left="240" w:rightChars="8" w:right="19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097A3E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花蓮縣農產運銷股份有限公司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175,000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175,200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175,200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200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D7106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106E">
              <w:rPr>
                <w:rFonts w:ascii="細明體" w:eastAsia="細明體" w:hAnsi="細明體" w:hint="eastAsia"/>
                <w:noProof/>
                <w:sz w:val="18"/>
                <w:szCs w:val="18"/>
              </w:rPr>
              <w:t>0.11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097A3E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F68" w:rsidRPr="00097A3E" w:rsidRDefault="009B3F68" w:rsidP="0016552D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097A3E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</w:tbl>
    <w:p w:rsidR="009B3F68" w:rsidRPr="00097A3E" w:rsidRDefault="009B3F68" w:rsidP="0016552D">
      <w:pPr>
        <w:spacing w:line="20" w:lineRule="exact"/>
        <w:rPr>
          <w:rFonts w:ascii="標楷體" w:eastAsia="標楷體" w:hAnsi="標楷體"/>
          <w:sz w:val="20"/>
          <w:szCs w:val="22"/>
        </w:rPr>
      </w:pPr>
    </w:p>
    <w:p w:rsidR="009B3F68" w:rsidRDefault="009B3F68" w:rsidP="00033357">
      <w:pPr>
        <w:pStyle w:val="a4"/>
        <w:spacing w:line="120" w:lineRule="exact"/>
        <w:rPr>
          <w:rFonts w:ascii="標楷體" w:eastAsia="標楷體" w:hAnsi="標楷體"/>
          <w:sz w:val="12"/>
          <w:szCs w:val="12"/>
        </w:rPr>
      </w:pPr>
    </w:p>
    <w:tbl>
      <w:tblPr>
        <w:tblW w:w="10244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2034"/>
        <w:gridCol w:w="2034"/>
        <w:gridCol w:w="2037"/>
      </w:tblGrid>
      <w:tr w:rsidR="009B3F68" w:rsidRPr="008809AB" w:rsidTr="0016552D">
        <w:trPr>
          <w:cantSplit/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3F68" w:rsidRPr="008809AB" w:rsidRDefault="009B3F68" w:rsidP="0016552D">
            <w:pPr>
              <w:spacing w:line="320" w:lineRule="exact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8809A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伍、中華民國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113</w:t>
            </w:r>
            <w:proofErr w:type="gramEnd"/>
            <w:r w:rsidRPr="008809A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年度花蓮縣非營業特種基金</w:t>
            </w:r>
          </w:p>
        </w:tc>
      </w:tr>
      <w:tr w:rsidR="009B3F68" w:rsidRPr="008809AB" w:rsidTr="0016552D">
        <w:trPr>
          <w:cantSplit/>
          <w:trHeight w:val="283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Pr="00407C9B" w:rsidRDefault="009B3F68" w:rsidP="0016552D">
            <w:pPr>
              <w:spacing w:line="280" w:lineRule="exact"/>
              <w:ind w:right="1281"/>
              <w:rPr>
                <w:rFonts w:ascii="標楷體" w:eastAsia="標楷體" w:hAnsi="標楷體"/>
                <w:b/>
                <w:szCs w:val="22"/>
              </w:rPr>
            </w:pPr>
            <w:r w:rsidRPr="0038015B">
              <w:rPr>
                <w:rFonts w:ascii="標楷體" w:eastAsia="標楷體" w:hAnsi="標楷體" w:hint="eastAsia"/>
                <w:b/>
                <w:sz w:val="20"/>
                <w:szCs w:val="22"/>
              </w:rPr>
              <w:t>收入部分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0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業務及業務外收入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0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265,056,000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266,280,325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266,280,325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86,445,000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88,927,703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88,927,703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花蓮縣政府公共造產基金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86,445,000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88,927,703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88,927,703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14,515,000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6,408,629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6,408,629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花蓮縣政府實施平均地權基金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1,759,000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1,400,047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1,400,047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花蓮縣政府市地重劃基金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12,756,000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5,008,582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5,008,582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164,096,000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170,943,993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170,943,993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花蓮縣醫療循環基金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164,096,000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170,943,993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170,943,993</w:t>
            </w:r>
          </w:p>
        </w:tc>
      </w:tr>
      <w:tr w:rsidR="009B3F68" w:rsidRPr="008809AB" w:rsidTr="0016552D">
        <w:trPr>
          <w:cantSplit/>
          <w:trHeight w:val="283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Default="009B3F68" w:rsidP="0016552D">
            <w:pPr>
              <w:spacing w:line="200" w:lineRule="exact"/>
              <w:ind w:right="1281"/>
              <w:rPr>
                <w:rFonts w:ascii="標楷體" w:eastAsia="標楷體" w:hAnsi="標楷體"/>
                <w:b/>
                <w:spacing w:val="40"/>
                <w:szCs w:val="22"/>
              </w:rPr>
            </w:pPr>
          </w:p>
          <w:p w:rsidR="009B3F68" w:rsidRPr="0038015B" w:rsidRDefault="009B3F68" w:rsidP="00C56982">
            <w:pPr>
              <w:spacing w:line="280" w:lineRule="exact"/>
              <w:ind w:right="1281"/>
              <w:rPr>
                <w:rFonts w:ascii="標楷體" w:eastAsia="標楷體" w:hAnsi="標楷體"/>
                <w:b/>
                <w:sz w:val="20"/>
              </w:rPr>
            </w:pPr>
            <w:r w:rsidRPr="0038015B">
              <w:rPr>
                <w:rFonts w:ascii="標楷體" w:eastAsia="標楷體" w:hAnsi="標楷體" w:hint="eastAsia"/>
                <w:b/>
                <w:sz w:val="20"/>
              </w:rPr>
              <w:t>支出部分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0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業務及業務外支出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0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231,953,000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204,025,500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204,025,500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63,004,000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35,985,192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35,985,192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花蓮縣政府公共造產基金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63,004,000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35,985,192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35,985,192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9,373,000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3,577,793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3,577,793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花蓮縣政府實施平均地權基金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1,086,000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431,749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431,749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花蓮縣政府市地重劃基金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8,287,000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3,146,044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3,146,044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159,576,000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164,462,515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164,462,515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花蓮縣醫療循環基金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159,576,000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164,462,515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164,462,515</w:t>
            </w:r>
          </w:p>
        </w:tc>
      </w:tr>
      <w:tr w:rsidR="009B3F68" w:rsidRPr="008809AB" w:rsidTr="0016552D">
        <w:trPr>
          <w:cantSplit/>
          <w:trHeight w:val="283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Default="009B3F68" w:rsidP="0016552D">
            <w:pPr>
              <w:spacing w:line="200" w:lineRule="exact"/>
              <w:ind w:right="1281"/>
              <w:rPr>
                <w:rFonts w:ascii="標楷體" w:eastAsia="標楷體" w:hAnsi="標楷體"/>
                <w:b/>
                <w:spacing w:val="40"/>
                <w:szCs w:val="22"/>
              </w:rPr>
            </w:pPr>
          </w:p>
          <w:p w:rsidR="009B3F68" w:rsidRPr="00BB2C38" w:rsidRDefault="009B3F68" w:rsidP="00C56982">
            <w:pPr>
              <w:spacing w:line="280" w:lineRule="exact"/>
              <w:ind w:right="1281"/>
              <w:rPr>
                <w:rFonts w:ascii="標楷體" w:eastAsia="標楷體" w:hAnsi="標楷體"/>
                <w:b/>
                <w:szCs w:val="22"/>
              </w:rPr>
            </w:pPr>
            <w:r w:rsidRPr="0038015B">
              <w:rPr>
                <w:rFonts w:ascii="標楷體" w:eastAsia="標楷體" w:hAnsi="標楷體" w:hint="eastAsia"/>
                <w:b/>
                <w:sz w:val="20"/>
                <w:szCs w:val="22"/>
              </w:rPr>
              <w:t>餘</w:t>
            </w:r>
            <w:proofErr w:type="gramStart"/>
            <w:r w:rsidRPr="0038015B">
              <w:rPr>
                <w:rFonts w:ascii="標楷體" w:eastAsia="標楷體" w:hAnsi="標楷體" w:hint="eastAsia"/>
                <w:b/>
                <w:sz w:val="20"/>
                <w:szCs w:val="22"/>
              </w:rPr>
              <w:t>絀</w:t>
            </w:r>
            <w:proofErr w:type="gramEnd"/>
            <w:r w:rsidRPr="0038015B">
              <w:rPr>
                <w:rFonts w:ascii="標楷體" w:eastAsia="標楷體" w:hAnsi="標楷體" w:hint="eastAsia"/>
                <w:b/>
                <w:sz w:val="20"/>
                <w:szCs w:val="22"/>
              </w:rPr>
              <w:t>部分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0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賸餘或短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0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7281F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C7281F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33,103,000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62,254,825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62,254,825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23,441,000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52,942,511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52,942,511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花蓮縣政府公共造產基金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23,441,000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52,942,511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52,942,511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5,142,000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2,830,836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2,830,836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花蓮縣政府實施平均地權基金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673,000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968,298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968,298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花蓮縣政府市地重劃基金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4,469,000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1,862,538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1,862,538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="113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809AB">
              <w:rPr>
                <w:rFonts w:ascii="標楷體" w:eastAsia="標楷體" w:hAnsi="標楷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4,520,000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6,481,478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b/>
                <w:spacing w:val="4"/>
                <w:sz w:val="18"/>
              </w:rPr>
              <w:t>6,481,478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2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8" w:rsidRPr="008809AB" w:rsidRDefault="009B3F68" w:rsidP="00C56982">
            <w:pPr>
              <w:ind w:leftChars="100" w:left="24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noProof/>
                <w:sz w:val="20"/>
              </w:rPr>
              <w:t>花蓮縣醫療循環基金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4,520,000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6,481,478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CE27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CE27C7">
              <w:rPr>
                <w:rFonts w:ascii="細明體" w:eastAsia="細明體" w:hAnsi="細明體" w:hint="eastAsia"/>
                <w:spacing w:val="4"/>
                <w:sz w:val="18"/>
              </w:rPr>
              <w:t>6,481,478</w:t>
            </w:r>
          </w:p>
        </w:tc>
      </w:tr>
    </w:tbl>
    <w:p w:rsidR="009B3F68" w:rsidRDefault="009B3F68" w:rsidP="00C56982">
      <w:pPr>
        <w:snapToGrid w:val="0"/>
        <w:spacing w:line="200" w:lineRule="exact"/>
        <w:jc w:val="both"/>
        <w:rPr>
          <w:rFonts w:ascii="標楷體" w:eastAsia="標楷體" w:hAnsi="標楷體"/>
          <w:kern w:val="0"/>
          <w:sz w:val="18"/>
        </w:rPr>
      </w:pPr>
    </w:p>
    <w:tbl>
      <w:tblPr>
        <w:tblW w:w="1024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9"/>
        <w:gridCol w:w="2069"/>
        <w:gridCol w:w="1702"/>
        <w:gridCol w:w="1635"/>
        <w:gridCol w:w="1635"/>
        <w:gridCol w:w="1133"/>
      </w:tblGrid>
      <w:tr w:rsidR="009B3F68" w:rsidRPr="008809AB" w:rsidTr="0016552D">
        <w:trPr>
          <w:cantSplit/>
          <w:trHeight w:hRule="exact" w:val="55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8809AB">
              <w:rPr>
                <w:rFonts w:ascii="標楷體" w:eastAsia="標楷體" w:hAnsi="標楷體"/>
                <w:sz w:val="28"/>
                <w:szCs w:val="22"/>
              </w:rPr>
              <w:lastRenderedPageBreak/>
              <w:br w:type="page"/>
            </w:r>
            <w:r w:rsidRPr="008809A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收支餘</w:t>
            </w:r>
            <w:proofErr w:type="gramStart"/>
            <w:r w:rsidRPr="008809A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8809A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審定數額綜計表－作業基金（基金別）</w:t>
            </w:r>
          </w:p>
        </w:tc>
      </w:tr>
      <w:tr w:rsidR="009B3F68" w:rsidRPr="008809AB" w:rsidTr="0016552D">
        <w:trPr>
          <w:cantSplit/>
          <w:trHeight w:hRule="exact" w:val="28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spacing w:beforeLines="10" w:before="36" w:line="20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單位：新臺幣元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8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</w:t>
            </w:r>
            <w:r w:rsidRPr="008809AB">
              <w:rPr>
                <w:rFonts w:ascii="標楷體" w:eastAsia="標楷體" w:hAnsi="標楷體"/>
                <w:sz w:val="20"/>
              </w:rPr>
              <w:t>審定數與預算數比較</w:t>
            </w:r>
          </w:p>
        </w:tc>
        <w:tc>
          <w:tcPr>
            <w:tcW w:w="2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57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</w:t>
            </w:r>
            <w:r w:rsidRPr="008809AB">
              <w:rPr>
                <w:rFonts w:ascii="標楷體" w:eastAsia="標楷體" w:hAnsi="標楷體"/>
                <w:sz w:val="20"/>
              </w:rPr>
              <w:t>審定數與決算數比較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％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％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1,224,325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0.46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2,482,703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2.87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2,482,703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2.87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8,106,371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- 55.85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358,953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- 20.41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7,747,418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- 60.74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6,847,993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4.17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8809AB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6,847,993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4.17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:rsidR="009B3F68" w:rsidRPr="00BC1399" w:rsidRDefault="009B3F68" w:rsidP="0016552D">
      <w:pPr>
        <w:snapToGrid w:val="0"/>
        <w:spacing w:line="200" w:lineRule="exact"/>
        <w:jc w:val="both"/>
        <w:rPr>
          <w:rFonts w:ascii="標楷體" w:eastAsia="標楷體" w:hAnsi="標楷體"/>
          <w:sz w:val="18"/>
          <w:szCs w:val="18"/>
        </w:rPr>
      </w:pPr>
    </w:p>
    <w:tbl>
      <w:tblPr>
        <w:tblW w:w="1024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9"/>
        <w:gridCol w:w="2069"/>
        <w:gridCol w:w="1702"/>
        <w:gridCol w:w="1635"/>
        <w:gridCol w:w="1635"/>
        <w:gridCol w:w="1133"/>
      </w:tblGrid>
      <w:tr w:rsidR="009B3F68" w:rsidRPr="008809AB" w:rsidTr="0016552D">
        <w:trPr>
          <w:cantSplit/>
          <w:trHeight w:hRule="exact" w:val="28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C56982">
            <w:pPr>
              <w:spacing w:line="28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單位：新臺幣元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8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</w:t>
            </w:r>
            <w:r w:rsidRPr="008809AB">
              <w:rPr>
                <w:rFonts w:ascii="標楷體" w:eastAsia="標楷體" w:hAnsi="標楷體"/>
                <w:sz w:val="20"/>
              </w:rPr>
              <w:t>審定數與預算數比較</w:t>
            </w:r>
          </w:p>
        </w:tc>
        <w:tc>
          <w:tcPr>
            <w:tcW w:w="2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57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</w:t>
            </w:r>
            <w:r w:rsidRPr="008809AB">
              <w:rPr>
                <w:rFonts w:ascii="標楷體" w:eastAsia="標楷體" w:hAnsi="標楷體"/>
                <w:sz w:val="20"/>
              </w:rPr>
              <w:t>審定數與決算數比較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％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％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27,927,500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- 12.04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27,018,808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- 42.88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27,018,808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- 42.88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5,795,207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- 61.83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654,251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- 60.24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5,140,956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- 62.04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4,886,515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3.06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4,886,515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16552D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3.06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43262E" w:rsidRDefault="009B3F68" w:rsidP="0016552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:rsidR="009B3F68" w:rsidRPr="008D16A0" w:rsidRDefault="009B3F68" w:rsidP="0016552D">
      <w:pPr>
        <w:snapToGrid w:val="0"/>
        <w:spacing w:line="200" w:lineRule="exact"/>
        <w:jc w:val="both"/>
        <w:rPr>
          <w:rFonts w:ascii="標楷體" w:eastAsia="標楷體" w:hAnsi="標楷體"/>
          <w:spacing w:val="-4"/>
          <w:sz w:val="28"/>
          <w:szCs w:val="28"/>
        </w:rPr>
      </w:pPr>
    </w:p>
    <w:tbl>
      <w:tblPr>
        <w:tblW w:w="1024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9"/>
        <w:gridCol w:w="2069"/>
        <w:gridCol w:w="1702"/>
        <w:gridCol w:w="1635"/>
        <w:gridCol w:w="1635"/>
        <w:gridCol w:w="1133"/>
      </w:tblGrid>
      <w:tr w:rsidR="009B3F68" w:rsidRPr="008809AB" w:rsidTr="0016552D">
        <w:trPr>
          <w:cantSplit/>
          <w:trHeight w:hRule="exact" w:val="28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C56982">
            <w:pPr>
              <w:spacing w:line="28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單位：新臺幣元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28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</w:t>
            </w:r>
            <w:r w:rsidRPr="008809AB">
              <w:rPr>
                <w:rFonts w:ascii="標楷體" w:eastAsia="標楷體" w:hAnsi="標楷體"/>
                <w:sz w:val="20"/>
              </w:rPr>
              <w:t>審定數與預算數比較</w:t>
            </w:r>
          </w:p>
        </w:tc>
        <w:tc>
          <w:tcPr>
            <w:tcW w:w="2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57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</w:t>
            </w:r>
            <w:r w:rsidRPr="008809AB">
              <w:rPr>
                <w:rFonts w:ascii="標楷體" w:eastAsia="標楷體" w:hAnsi="標楷體"/>
                <w:sz w:val="20"/>
              </w:rPr>
              <w:t>審定數與決算數比較</w:t>
            </w:r>
          </w:p>
        </w:tc>
      </w:tr>
      <w:tr w:rsidR="009B3F68" w:rsidRPr="008809AB" w:rsidTr="0016552D">
        <w:trPr>
          <w:cantSplit/>
          <w:trHeight w:hRule="exact" w:val="397"/>
        </w:trPr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％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增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減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/>
                <w:sz w:val="20"/>
              </w:rPr>
              <w:t>％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29,151,825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88.06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29,501,511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125.85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29,501,511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125.85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2,311,164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- 44.95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295,298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43.88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2,606,462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- 58.32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1,961,478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b/>
                <w:sz w:val="18"/>
              </w:rPr>
              <w:t>43.40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9B3F68" w:rsidRPr="0043262E" w:rsidTr="0016552D">
        <w:trPr>
          <w:cantSplit/>
          <w:trHeight w:val="397"/>
        </w:trPr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1,961,478</w:t>
            </w: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206DC7" w:rsidRDefault="009B3F68" w:rsidP="00C56982">
            <w:pPr>
              <w:jc w:val="right"/>
              <w:rPr>
                <w:rFonts w:ascii="細明體" w:eastAsia="細明體" w:hAnsi="細明體"/>
                <w:sz w:val="18"/>
                <w:highlight w:val="yellow"/>
              </w:rPr>
            </w:pPr>
            <w:r w:rsidRPr="00206DC7">
              <w:rPr>
                <w:rFonts w:ascii="細明體" w:eastAsia="細明體" w:hAnsi="細明體" w:hint="eastAsia"/>
                <w:sz w:val="18"/>
              </w:rPr>
              <w:t>43.40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pacing w:val="4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43262E" w:rsidRDefault="009B3F68" w:rsidP="00C56982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43262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:rsidR="009B3F68" w:rsidRPr="008D16A0" w:rsidRDefault="009B3F68" w:rsidP="00C56982">
      <w:pPr>
        <w:snapToGrid w:val="0"/>
        <w:spacing w:line="200" w:lineRule="exact"/>
        <w:jc w:val="both"/>
        <w:rPr>
          <w:rFonts w:ascii="標楷體" w:eastAsia="標楷體" w:hAnsi="標楷體"/>
          <w:spacing w:val="-4"/>
          <w:sz w:val="28"/>
          <w:szCs w:val="28"/>
        </w:rPr>
      </w:pPr>
    </w:p>
    <w:tbl>
      <w:tblPr>
        <w:tblW w:w="1029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1820"/>
        <w:gridCol w:w="471"/>
        <w:gridCol w:w="1021"/>
        <w:gridCol w:w="1035"/>
        <w:gridCol w:w="786"/>
        <w:gridCol w:w="1274"/>
        <w:gridCol w:w="548"/>
        <w:gridCol w:w="1441"/>
        <w:gridCol w:w="64"/>
      </w:tblGrid>
      <w:tr w:rsidR="009B3F68" w:rsidRPr="008809AB" w:rsidTr="0016552D">
        <w:trPr>
          <w:cantSplit/>
          <w:trHeight w:val="45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F68" w:rsidRPr="008809AB" w:rsidRDefault="009B3F68" w:rsidP="0016552D">
            <w:pPr>
              <w:spacing w:line="400" w:lineRule="exact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8809AB">
              <w:rPr>
                <w:rFonts w:ascii="標楷體" w:eastAsia="標楷體" w:hAnsi="標楷體"/>
              </w:rPr>
              <w:lastRenderedPageBreak/>
              <w:br w:type="page"/>
            </w:r>
            <w:r w:rsidRPr="008809AB">
              <w:rPr>
                <w:rFonts w:ascii="標楷體" w:eastAsia="標楷體" w:hAnsi="標楷體"/>
              </w:rPr>
              <w:br w:type="page"/>
            </w:r>
            <w:r w:rsidRPr="008809AB">
              <w:rPr>
                <w:rFonts w:ascii="標楷體" w:eastAsia="標楷體" w:hAnsi="標楷體"/>
              </w:rPr>
              <w:br w:type="page"/>
            </w:r>
            <w:r w:rsidRPr="008809AB">
              <w:rPr>
                <w:rFonts w:ascii="標楷體" w:eastAsia="標楷體" w:hAnsi="標楷體"/>
              </w:rPr>
              <w:br w:type="page"/>
            </w:r>
            <w:r w:rsidRPr="008809A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陸、中華民國</w:t>
            </w:r>
            <w:proofErr w:type="gramStart"/>
            <w: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113</w:t>
            </w:r>
            <w:proofErr w:type="gramEnd"/>
            <w:r w:rsidRPr="008809AB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年</w:t>
            </w:r>
            <w:r w:rsidRPr="008809A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度花蓮縣非營業特種基金來源</w:t>
            </w:r>
          </w:p>
        </w:tc>
      </w:tr>
      <w:tr w:rsidR="009B3F68" w:rsidRPr="008809AB" w:rsidTr="0016552D">
        <w:trPr>
          <w:cantSplit/>
          <w:trHeight w:val="28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Pr="00AD76C0" w:rsidRDefault="009B3F68" w:rsidP="00C56982">
            <w:pPr>
              <w:pStyle w:val="a6"/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標楷體" w:hAnsi="標楷體"/>
                <w:b/>
                <w:sz w:val="24"/>
                <w:szCs w:val="24"/>
              </w:rPr>
            </w:pPr>
            <w:r w:rsidRPr="0038015B">
              <w:rPr>
                <w:rFonts w:ascii="標楷體" w:hAnsi="標楷體"/>
                <w:b/>
                <w:szCs w:val="24"/>
              </w:rPr>
              <w:t>來源部分</w:t>
            </w:r>
          </w:p>
        </w:tc>
      </w:tr>
      <w:tr w:rsidR="009B3F68" w:rsidRPr="008809AB" w:rsidTr="0016552D">
        <w:trPr>
          <w:cantSplit/>
          <w:trHeight w:val="646"/>
        </w:trPr>
        <w:tc>
          <w:tcPr>
            <w:tcW w:w="20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pacing w:val="-20"/>
                <w:sz w:val="20"/>
              </w:rPr>
              <w:t>決算數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right="113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9,845,910,000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10,533,786,839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10,533,786,839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D2689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9,579,228,000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10,245,089,855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10,245,089,855</w:t>
            </w:r>
          </w:p>
        </w:tc>
      </w:tr>
      <w:tr w:rsidR="009B3F68" w:rsidRPr="008809AB" w:rsidTr="0016552D">
        <w:trPr>
          <w:cantSplit/>
          <w:trHeight w:val="400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花蓮縣公益彩券盈餘分配基金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320,104,000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528,126,071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528,126,071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花蓮縣身心障礙者就業基金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26,607,000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24,280,324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24,280,324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花蓮縣地方教育發展基金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9,232,517,000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9,692,683,460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9,692,683,460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AD2689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D2689">
              <w:rPr>
                <w:rFonts w:ascii="標楷體" w:eastAsia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266,682,000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288,696,984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288,696,984</w:t>
            </w:r>
          </w:p>
        </w:tc>
      </w:tr>
      <w:tr w:rsidR="009B3F68" w:rsidRPr="008809AB" w:rsidTr="0016552D">
        <w:trPr>
          <w:cantSplit/>
          <w:trHeight w:val="400"/>
        </w:trPr>
        <w:tc>
          <w:tcPr>
            <w:tcW w:w="20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花蓮縣環境保護基金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266,682,000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288,696,984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288,696,984</w:t>
            </w:r>
          </w:p>
        </w:tc>
      </w:tr>
      <w:tr w:rsidR="009B3F68" w:rsidRPr="0038015B" w:rsidTr="0016552D">
        <w:trPr>
          <w:cantSplit/>
          <w:trHeight w:val="239"/>
        </w:trPr>
        <w:tc>
          <w:tcPr>
            <w:tcW w:w="200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="113"/>
              <w:rPr>
                <w:rFonts w:ascii="標楷體" w:eastAsia="標楷體" w:hAnsi="標楷體"/>
                <w:b/>
                <w:noProof/>
                <w:sz w:val="20"/>
                <w:szCs w:val="24"/>
              </w:rPr>
            </w:pPr>
            <w:r w:rsidRPr="0038015B">
              <w:rPr>
                <w:rFonts w:ascii="標楷體" w:eastAsia="標楷體" w:hAnsi="標楷體" w:hint="eastAsia"/>
                <w:b/>
                <w:bCs/>
                <w:sz w:val="20"/>
                <w:szCs w:val="24"/>
              </w:rPr>
              <w:t>用途部分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20"/>
                <w:szCs w:val="18"/>
              </w:rPr>
            </w:pP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20"/>
                <w:szCs w:val="18"/>
              </w:rPr>
            </w:pPr>
          </w:p>
        </w:tc>
        <w:tc>
          <w:tcPr>
            <w:tcW w:w="99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20"/>
                <w:szCs w:val="18"/>
              </w:rPr>
            </w:pPr>
          </w:p>
        </w:tc>
      </w:tr>
      <w:tr w:rsidR="009B3F68" w:rsidRPr="00AD2689" w:rsidTr="0016552D">
        <w:trPr>
          <w:cantSplit/>
          <w:trHeight w:val="724"/>
        </w:trPr>
        <w:tc>
          <w:tcPr>
            <w:tcW w:w="20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pacing w:val="-20"/>
                <w:sz w:val="20"/>
              </w:rPr>
              <w:t>決算數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D268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9,910,061,000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10,222,179,827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10,222,179,827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CE77DB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CE77DB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9,643,379,000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9,906,648,071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9,906,648,071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花蓮縣公益彩券盈餘分配基金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384,193,000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350,221,863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350,221,863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花蓮縣身心障礙者就業基金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26,669,000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22,861,710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22,861,710</w:t>
            </w:r>
          </w:p>
        </w:tc>
      </w:tr>
      <w:tr w:rsidR="009B3F68" w:rsidRPr="008809AB" w:rsidTr="0016552D">
        <w:trPr>
          <w:cantSplit/>
          <w:trHeight w:val="400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花蓮縣地方教育發展基金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9,232,517,000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9,533,564,498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9,533,564,498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AD2689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D2689">
              <w:rPr>
                <w:rFonts w:ascii="標楷體" w:eastAsia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266,682,000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315,531,756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315,531,756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花蓮縣環境保護基金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266,682,000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315,531,756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315,531,756</w:t>
            </w:r>
          </w:p>
        </w:tc>
      </w:tr>
      <w:tr w:rsidR="009B3F68" w:rsidRPr="008809AB" w:rsidTr="0016552D">
        <w:trPr>
          <w:cantSplit/>
          <w:trHeight w:hRule="exact" w:val="405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93498F" w:rsidRDefault="009B3F68" w:rsidP="0016552D">
            <w:pPr>
              <w:snapToGrid w:val="0"/>
              <w:spacing w:line="320" w:lineRule="exact"/>
              <w:ind w:left="567" w:hangingChars="315" w:hanging="567"/>
              <w:jc w:val="both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proofErr w:type="gramStart"/>
            <w:r w:rsidRPr="0093498F">
              <w:rPr>
                <w:rFonts w:ascii="標楷體" w:eastAsia="標楷體" w:hAnsi="標楷體"/>
                <w:sz w:val="18"/>
                <w:szCs w:val="18"/>
              </w:rPr>
              <w:t>註</w:t>
            </w:r>
            <w:proofErr w:type="gramEnd"/>
            <w:r w:rsidRPr="0093498F">
              <w:rPr>
                <w:rFonts w:ascii="標楷體" w:eastAsia="標楷體" w:hAnsi="標楷體"/>
                <w:sz w:val="18"/>
                <w:szCs w:val="18"/>
              </w:rPr>
              <w:t>：</w:t>
            </w:r>
            <w:r w:rsidRPr="0093498F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本表花蓮縣地方教育發展基金</w:t>
            </w:r>
            <w:r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、</w:t>
            </w:r>
            <w:r w:rsidRPr="0093498F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花蓮縣環境保護基金決算</w:t>
            </w:r>
            <w:r w:rsidRPr="0093498F">
              <w:rPr>
                <w:rFonts w:ascii="標楷體" w:eastAsia="標楷體" w:hAnsi="標楷體" w:hint="eastAsia"/>
                <w:sz w:val="18"/>
                <w:szCs w:val="18"/>
              </w:rPr>
              <w:t>審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定</w:t>
            </w:r>
            <w:r w:rsidRPr="00155AEC">
              <w:rPr>
                <w:rFonts w:ascii="標楷體" w:eastAsia="標楷體" w:hAnsi="標楷體" w:hint="eastAsia"/>
                <w:sz w:val="18"/>
                <w:szCs w:val="18"/>
              </w:rPr>
              <w:t>數，包含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113</w:t>
            </w:r>
            <w:proofErr w:type="gramEnd"/>
            <w:r w:rsidRPr="00155AEC">
              <w:rPr>
                <w:rFonts w:ascii="標楷體" w:eastAsia="標楷體" w:hAnsi="標楷體" w:hint="eastAsia"/>
                <w:sz w:val="18"/>
                <w:szCs w:val="18"/>
              </w:rPr>
              <w:t>年度預算數、報准先行辦理數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及以前年度保留數</w:t>
            </w:r>
          </w:p>
          <w:p w:rsidR="009B3F68" w:rsidRPr="006E44D4" w:rsidRDefault="009B3F68" w:rsidP="0016552D">
            <w:pPr>
              <w:spacing w:line="320" w:lineRule="exact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9B3F68" w:rsidRPr="0038015B" w:rsidTr="0016552D">
        <w:trPr>
          <w:cantSplit/>
          <w:trHeight w:val="23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="113"/>
              <w:rPr>
                <w:rFonts w:ascii="標楷體" w:eastAsia="標楷體" w:hAnsi="標楷體"/>
                <w:b/>
                <w:noProof/>
                <w:sz w:val="20"/>
              </w:rPr>
            </w:pPr>
            <w:r w:rsidRPr="0038015B">
              <w:rPr>
                <w:rFonts w:ascii="標楷體" w:eastAsia="標楷體" w:hAnsi="標楷體" w:hint="eastAsia"/>
                <w:b/>
                <w:bCs/>
                <w:sz w:val="20"/>
              </w:rPr>
              <w:t>餘</w:t>
            </w:r>
            <w:proofErr w:type="gramStart"/>
            <w:r w:rsidRPr="0038015B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  <w:r w:rsidRPr="0038015B">
              <w:rPr>
                <w:rFonts w:ascii="標楷體" w:eastAsia="標楷體" w:hAnsi="標楷體" w:hint="eastAsia"/>
                <w:b/>
                <w:bCs/>
                <w:sz w:val="20"/>
              </w:rPr>
              <w:t>部分</w:t>
            </w:r>
          </w:p>
        </w:tc>
        <w:tc>
          <w:tcPr>
            <w:tcW w:w="9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9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38015B" w:rsidRDefault="009B3F68" w:rsidP="0016552D">
            <w:pPr>
              <w:spacing w:beforeLines="100" w:before="36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9B3F68" w:rsidRPr="00AD2689" w:rsidTr="0016552D">
        <w:trPr>
          <w:cantSplit/>
          <w:trHeight w:hRule="exact" w:val="728"/>
        </w:trPr>
        <w:tc>
          <w:tcPr>
            <w:tcW w:w="20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pacing w:val="-20"/>
                <w:sz w:val="20"/>
              </w:rPr>
              <w:t>決算數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D268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- 64,151,000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311,607,012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311,607,012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D2689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- 64,151,000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338,441,784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338,441,784</w:t>
            </w:r>
          </w:p>
        </w:tc>
      </w:tr>
      <w:tr w:rsidR="009B3F68" w:rsidRPr="008809AB" w:rsidTr="0016552D">
        <w:trPr>
          <w:cantSplit/>
          <w:trHeight w:val="400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花蓮縣公益彩券盈餘分配基金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- 64,089,000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177,904,208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177,904,208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花蓮縣身心障礙者就業基金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- 62,000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1,418,614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1,418,614</w:t>
            </w:r>
          </w:p>
        </w:tc>
      </w:tr>
      <w:tr w:rsidR="009B3F68" w:rsidRPr="008809AB" w:rsidTr="0016552D">
        <w:trPr>
          <w:cantSplit/>
          <w:trHeight w:val="41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花蓮縣地方教育發展基金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159,118,962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159,118,962</w:t>
            </w:r>
          </w:p>
        </w:tc>
      </w:tr>
      <w:tr w:rsidR="009B3F68" w:rsidRPr="008809AB" w:rsidTr="0016552D">
        <w:trPr>
          <w:cantSplit/>
          <w:trHeight w:hRule="exact" w:val="589"/>
        </w:trPr>
        <w:tc>
          <w:tcPr>
            <w:tcW w:w="200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AD2689" w:rsidRDefault="009B3F68" w:rsidP="0016552D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D2689">
              <w:rPr>
                <w:rFonts w:ascii="標楷體" w:eastAsia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- 26,834,772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- 26,834,772</w:t>
            </w:r>
          </w:p>
        </w:tc>
      </w:tr>
      <w:tr w:rsidR="009B3F68" w:rsidRPr="008809AB" w:rsidTr="0016552D">
        <w:trPr>
          <w:cantSplit/>
          <w:trHeight w:val="427"/>
        </w:trPr>
        <w:tc>
          <w:tcPr>
            <w:tcW w:w="20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AD2689" w:rsidRDefault="009B3F68" w:rsidP="0016552D">
            <w:pPr>
              <w:ind w:leftChars="200" w:left="480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2689">
              <w:rPr>
                <w:rFonts w:ascii="標楷體" w:eastAsia="標楷體" w:hAnsi="標楷體" w:hint="eastAsia"/>
                <w:noProof/>
                <w:sz w:val="20"/>
              </w:rPr>
              <w:t>花蓮縣環境保護基金</w:t>
            </w:r>
          </w:p>
        </w:tc>
        <w:tc>
          <w:tcPr>
            <w:tcW w:w="9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10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- 26,834,772</w:t>
            </w:r>
          </w:p>
        </w:tc>
        <w:tc>
          <w:tcPr>
            <w:tcW w:w="99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- 26,834,772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420"/>
        </w:trPr>
        <w:tc>
          <w:tcPr>
            <w:tcW w:w="4969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F68" w:rsidRPr="00C9007E" w:rsidRDefault="009B3F68" w:rsidP="0016552D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C9007E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用途及餘</w:t>
            </w:r>
            <w:proofErr w:type="gramStart"/>
            <w:r w:rsidRPr="00C9007E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C9007E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審定數額綜計表－特別收入基金</w:t>
            </w:r>
            <w:r w:rsidRPr="00C9007E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（基金別）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426"/>
        </w:trPr>
        <w:tc>
          <w:tcPr>
            <w:tcW w:w="400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F68" w:rsidRPr="007413A4" w:rsidRDefault="009B3F68" w:rsidP="00C56982">
            <w:pPr>
              <w:spacing w:line="400" w:lineRule="exact"/>
              <w:rPr>
                <w:rFonts w:ascii="標楷體" w:eastAsia="標楷體" w:hAnsi="標楷體"/>
                <w:spacing w:val="40"/>
              </w:rPr>
            </w:pP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F68" w:rsidRPr="008809AB" w:rsidRDefault="009B3F68" w:rsidP="0016552D">
            <w:pPr>
              <w:spacing w:line="40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340"/>
        </w:trPr>
        <w:tc>
          <w:tcPr>
            <w:tcW w:w="24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ind w:rightChars="15" w:right="36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332"/>
        </w:trPr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17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687,876,839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6.99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15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665,861,855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6.95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279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208,022,071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64.99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57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2,326,676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- 8.74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319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460,166,460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4.98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57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22,014,984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8.26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13"/>
        </w:trPr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22,014,984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8.26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EF08A5" w:rsidTr="0016552D">
        <w:trPr>
          <w:gridAfter w:val="1"/>
          <w:wAfter w:w="31" w:type="pct"/>
          <w:cantSplit/>
          <w:trHeight w:val="738"/>
        </w:trPr>
        <w:tc>
          <w:tcPr>
            <w:tcW w:w="249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8809AB" w:rsidRDefault="009B3F68" w:rsidP="00C56982">
            <w:pPr>
              <w:spacing w:beforeLines="100" w:before="360"/>
              <w:rPr>
                <w:rFonts w:ascii="標楷體" w:eastAsia="標楷體" w:hAnsi="標楷體"/>
                <w:spacing w:val="40"/>
              </w:rPr>
            </w:pPr>
          </w:p>
        </w:tc>
        <w:tc>
          <w:tcPr>
            <w:tcW w:w="247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F68" w:rsidRPr="008809AB" w:rsidRDefault="009B3F68" w:rsidP="00C56982">
            <w:pPr>
              <w:spacing w:beforeLines="100" w:before="360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235"/>
        </w:trPr>
        <w:tc>
          <w:tcPr>
            <w:tcW w:w="24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rightChars="15" w:right="36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291"/>
        </w:trPr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76C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76C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20"/>
        </w:trPr>
        <w:tc>
          <w:tcPr>
            <w:tcW w:w="8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312,118,827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3.15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2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263,269,071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2.73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2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33,971,137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- 8.84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2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3,807,290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- 14.28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03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301,047,498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3.26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5A2BFA" w:rsidTr="0016552D">
        <w:trPr>
          <w:gridAfter w:val="1"/>
          <w:wAfter w:w="31" w:type="pct"/>
          <w:cantSplit/>
          <w:trHeight w:val="42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48,849,756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18.32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385"/>
        </w:trPr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48,849,756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18.32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433"/>
        </w:trPr>
        <w:tc>
          <w:tcPr>
            <w:tcW w:w="4969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F68" w:rsidRPr="00B31F60" w:rsidRDefault="009B3F68" w:rsidP="0016552D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noProof/>
                <w:position w:val="6"/>
                <w:sz w:val="18"/>
                <w:szCs w:val="18"/>
              </w:rPr>
            </w:pPr>
            <w:r w:rsidRPr="00B31F60">
              <w:rPr>
                <w:rFonts w:ascii="標楷體" w:eastAsia="標楷體" w:hAnsi="標楷體"/>
                <w:noProof/>
                <w:position w:val="6"/>
                <w:sz w:val="18"/>
                <w:szCs w:val="18"/>
              </w:rPr>
              <w:t>等之執行數。</w:t>
            </w:r>
          </w:p>
        </w:tc>
      </w:tr>
      <w:tr w:rsidR="009B3F68" w:rsidRPr="00550E8B" w:rsidTr="0016552D">
        <w:trPr>
          <w:gridAfter w:val="1"/>
          <w:wAfter w:w="31" w:type="pct"/>
          <w:cantSplit/>
          <w:trHeight w:val="692"/>
        </w:trPr>
        <w:tc>
          <w:tcPr>
            <w:tcW w:w="249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3F68" w:rsidRPr="00550E8B" w:rsidRDefault="009B3F68" w:rsidP="0016552D">
            <w:pPr>
              <w:ind w:right="113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47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3F68" w:rsidRPr="00550E8B" w:rsidRDefault="009B3F68" w:rsidP="0016552D">
            <w:pPr>
              <w:spacing w:beforeLines="50" w:before="180"/>
              <w:ind w:rightChars="10" w:right="24"/>
              <w:jc w:val="right"/>
              <w:rPr>
                <w:rFonts w:ascii="標楷體" w:eastAsia="標楷體" w:hAnsi="標楷體"/>
                <w:b/>
                <w:bCs/>
                <w:sz w:val="20"/>
              </w:rPr>
            </w:pPr>
            <w:r w:rsidRPr="00B1610A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289"/>
        </w:trPr>
        <w:tc>
          <w:tcPr>
            <w:tcW w:w="24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rightChars="15" w:right="36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351"/>
        </w:trPr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8809AB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76C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3F68" w:rsidRPr="008809AB" w:rsidRDefault="009B3F68" w:rsidP="0016552D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AD76C0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2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375,758,012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--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18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402,592,784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--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03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241,993,208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--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42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1,480,614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--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42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159,118,962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--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hRule="exact" w:val="590"/>
        </w:trPr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26,834,772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--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b/>
                <w:sz w:val="18"/>
              </w:rPr>
              <w:t>－</w:t>
            </w:r>
          </w:p>
        </w:tc>
      </w:tr>
      <w:tr w:rsidR="009B3F68" w:rsidRPr="008809AB" w:rsidTr="0016552D">
        <w:trPr>
          <w:gridAfter w:val="1"/>
          <w:wAfter w:w="31" w:type="pct"/>
          <w:cantSplit/>
          <w:trHeight w:val="440"/>
        </w:trPr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26,834,772</w:t>
            </w:r>
          </w:p>
        </w:tc>
        <w:tc>
          <w:tcPr>
            <w:tcW w:w="7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--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pacing w:val="4"/>
                <w:sz w:val="18"/>
              </w:rPr>
            </w:pPr>
            <w:r w:rsidRPr="00F84D2B">
              <w:rPr>
                <w:rFonts w:ascii="細明體" w:eastAsia="細明體" w:hAnsi="細明體" w:hint="eastAsia"/>
                <w:spacing w:val="4"/>
                <w:sz w:val="18"/>
              </w:rPr>
              <w:t>－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F68" w:rsidRPr="00F84D2B" w:rsidRDefault="009B3F68" w:rsidP="001655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F84D2B">
              <w:rPr>
                <w:rFonts w:ascii="細明體" w:eastAsia="細明體" w:hAnsi="細明體" w:hint="eastAsia"/>
                <w:sz w:val="18"/>
              </w:rPr>
              <w:t>－</w:t>
            </w:r>
          </w:p>
        </w:tc>
      </w:tr>
    </w:tbl>
    <w:p w:rsidR="009B3F68" w:rsidRPr="003D5AD1" w:rsidRDefault="009B3F68" w:rsidP="00033357">
      <w:pPr>
        <w:pStyle w:val="a4"/>
        <w:spacing w:line="120" w:lineRule="exact"/>
        <w:rPr>
          <w:rFonts w:ascii="標楷體" w:eastAsia="標楷體" w:hAnsi="標楷體"/>
          <w:sz w:val="12"/>
          <w:szCs w:val="12"/>
        </w:rPr>
      </w:pPr>
    </w:p>
    <w:p w:rsidR="009B3F68" w:rsidRPr="00990CA3" w:rsidRDefault="009B3F68" w:rsidP="00033357">
      <w:pPr>
        <w:pStyle w:val="a4"/>
        <w:spacing w:line="120" w:lineRule="exact"/>
        <w:rPr>
          <w:rFonts w:ascii="標楷體" w:eastAsia="標楷體" w:hAnsi="標楷體"/>
          <w:sz w:val="12"/>
          <w:szCs w:val="12"/>
        </w:rPr>
      </w:pPr>
    </w:p>
    <w:sectPr w:rsidR="009B3F68" w:rsidRPr="00990CA3" w:rsidSect="00DD78ED">
      <w:footerReference w:type="default" r:id="rId8"/>
      <w:pgSz w:w="11906" w:h="16838"/>
      <w:pgMar w:top="1418" w:right="851" w:bottom="1418" w:left="851" w:header="102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52D" w:rsidRDefault="0016552D">
      <w:r>
        <w:separator/>
      </w:r>
    </w:p>
  </w:endnote>
  <w:endnote w:type="continuationSeparator" w:id="0">
    <w:p w:rsidR="0016552D" w:rsidRDefault="0016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14843"/>
      <w:docPartObj>
        <w:docPartGallery w:val="Page Numbers (Bottom of Page)"/>
        <w:docPartUnique/>
      </w:docPartObj>
    </w:sdtPr>
    <w:sdtEndPr>
      <w:rPr>
        <w:spacing w:val="0"/>
      </w:rPr>
    </w:sdtEndPr>
    <w:sdtContent>
      <w:p w:rsidR="0016552D" w:rsidRPr="00DD2039" w:rsidRDefault="0016552D" w:rsidP="004E3D03">
        <w:pPr>
          <w:pStyle w:val="a8"/>
          <w:jc w:val="center"/>
        </w:pPr>
        <w:r w:rsidRPr="00DD78ED">
          <w:rPr>
            <w:rFonts w:hint="eastAsia"/>
            <w:spacing w:val="0"/>
            <w:sz w:val="24"/>
            <w:szCs w:val="24"/>
          </w:rPr>
          <w:t>丙</w:t>
        </w:r>
        <w:r w:rsidRPr="00DD78ED">
          <w:rPr>
            <w:rFonts w:hAnsi="標楷體" w:hint="eastAsia"/>
            <w:spacing w:val="0"/>
            <w:sz w:val="24"/>
            <w:szCs w:val="24"/>
          </w:rPr>
          <w:t>－</w:t>
        </w:r>
        <w:r w:rsidRPr="00DD78ED">
          <w:rPr>
            <w:spacing w:val="0"/>
            <w:sz w:val="24"/>
            <w:szCs w:val="24"/>
          </w:rPr>
          <w:fldChar w:fldCharType="begin"/>
        </w:r>
        <w:r w:rsidRPr="00DD78ED">
          <w:rPr>
            <w:spacing w:val="0"/>
            <w:sz w:val="24"/>
            <w:szCs w:val="24"/>
          </w:rPr>
          <w:instrText xml:space="preserve"> PAGE   \* MERGEFORMAT </w:instrText>
        </w:r>
        <w:r w:rsidRPr="00DD78ED">
          <w:rPr>
            <w:spacing w:val="0"/>
            <w:sz w:val="24"/>
            <w:szCs w:val="24"/>
          </w:rPr>
          <w:fldChar w:fldCharType="separate"/>
        </w:r>
        <w:r w:rsidR="00ED751F" w:rsidRPr="00ED751F">
          <w:rPr>
            <w:noProof/>
            <w:spacing w:val="0"/>
            <w:sz w:val="24"/>
            <w:szCs w:val="24"/>
            <w:lang w:val="zh-TW"/>
          </w:rPr>
          <w:t>8</w:t>
        </w:r>
        <w:r w:rsidRPr="00DD78ED">
          <w:rPr>
            <w:spacing w:val="0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52D" w:rsidRDefault="0016552D">
      <w:r>
        <w:separator/>
      </w:r>
    </w:p>
  </w:footnote>
  <w:footnote w:type="continuationSeparator" w:id="0">
    <w:p w:rsidR="0016552D" w:rsidRDefault="00165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2D8A"/>
    <w:multiLevelType w:val="hybridMultilevel"/>
    <w:tmpl w:val="239EDB28"/>
    <w:lvl w:ilvl="0" w:tplc="4BDA638A">
      <w:start w:val="2"/>
      <w:numFmt w:val="bullet"/>
      <w:lvlText w:val="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34D"/>
    <w:rsid w:val="00004A8F"/>
    <w:rsid w:val="0001515F"/>
    <w:rsid w:val="00016FF7"/>
    <w:rsid w:val="00024CFA"/>
    <w:rsid w:val="00027296"/>
    <w:rsid w:val="00033357"/>
    <w:rsid w:val="000479A0"/>
    <w:rsid w:val="00052C96"/>
    <w:rsid w:val="00055967"/>
    <w:rsid w:val="00070C9E"/>
    <w:rsid w:val="00080C50"/>
    <w:rsid w:val="00090531"/>
    <w:rsid w:val="00091F54"/>
    <w:rsid w:val="000939FA"/>
    <w:rsid w:val="000C3F32"/>
    <w:rsid w:val="000C5848"/>
    <w:rsid w:val="000D58F9"/>
    <w:rsid w:val="000F5C99"/>
    <w:rsid w:val="00102258"/>
    <w:rsid w:val="001041EA"/>
    <w:rsid w:val="00112431"/>
    <w:rsid w:val="00115952"/>
    <w:rsid w:val="00117636"/>
    <w:rsid w:val="00123026"/>
    <w:rsid w:val="00123069"/>
    <w:rsid w:val="00134C0E"/>
    <w:rsid w:val="001526C1"/>
    <w:rsid w:val="00152791"/>
    <w:rsid w:val="00153BD9"/>
    <w:rsid w:val="00157AD2"/>
    <w:rsid w:val="00164C19"/>
    <w:rsid w:val="0016552D"/>
    <w:rsid w:val="00167332"/>
    <w:rsid w:val="0017112C"/>
    <w:rsid w:val="001861B3"/>
    <w:rsid w:val="00186615"/>
    <w:rsid w:val="001A04D4"/>
    <w:rsid w:val="001A0C02"/>
    <w:rsid w:val="001A44EB"/>
    <w:rsid w:val="001A7100"/>
    <w:rsid w:val="001B4D8C"/>
    <w:rsid w:val="001C0CA0"/>
    <w:rsid w:val="001C0D84"/>
    <w:rsid w:val="001D40E1"/>
    <w:rsid w:val="001D585A"/>
    <w:rsid w:val="001D631E"/>
    <w:rsid w:val="001E1935"/>
    <w:rsid w:val="001E21CF"/>
    <w:rsid w:val="001E6D1D"/>
    <w:rsid w:val="001F0346"/>
    <w:rsid w:val="001F0C73"/>
    <w:rsid w:val="00207D20"/>
    <w:rsid w:val="00220CC3"/>
    <w:rsid w:val="00223BB6"/>
    <w:rsid w:val="00235A1E"/>
    <w:rsid w:val="00253C47"/>
    <w:rsid w:val="0026308B"/>
    <w:rsid w:val="002657CE"/>
    <w:rsid w:val="00267D3D"/>
    <w:rsid w:val="002A0F24"/>
    <w:rsid w:val="002A2593"/>
    <w:rsid w:val="002B7A4E"/>
    <w:rsid w:val="00302608"/>
    <w:rsid w:val="00323BAE"/>
    <w:rsid w:val="00326F07"/>
    <w:rsid w:val="003270CB"/>
    <w:rsid w:val="00333C7E"/>
    <w:rsid w:val="00336F61"/>
    <w:rsid w:val="00337CB4"/>
    <w:rsid w:val="00352ABD"/>
    <w:rsid w:val="0037276C"/>
    <w:rsid w:val="003946FF"/>
    <w:rsid w:val="003B62CF"/>
    <w:rsid w:val="003D58EA"/>
    <w:rsid w:val="003D5AD1"/>
    <w:rsid w:val="003E4316"/>
    <w:rsid w:val="003F15F3"/>
    <w:rsid w:val="003F4B85"/>
    <w:rsid w:val="00403385"/>
    <w:rsid w:val="00411D11"/>
    <w:rsid w:val="004121C9"/>
    <w:rsid w:val="00441427"/>
    <w:rsid w:val="00447A56"/>
    <w:rsid w:val="00461D3E"/>
    <w:rsid w:val="00466E71"/>
    <w:rsid w:val="00475DA9"/>
    <w:rsid w:val="004B1596"/>
    <w:rsid w:val="004B4FA0"/>
    <w:rsid w:val="004C0025"/>
    <w:rsid w:val="004C3C11"/>
    <w:rsid w:val="004C3FCF"/>
    <w:rsid w:val="004D36CC"/>
    <w:rsid w:val="004D45A8"/>
    <w:rsid w:val="004D564B"/>
    <w:rsid w:val="004D64A2"/>
    <w:rsid w:val="004D7508"/>
    <w:rsid w:val="004E3D03"/>
    <w:rsid w:val="004E3E0A"/>
    <w:rsid w:val="004E7D2E"/>
    <w:rsid w:val="004F01E2"/>
    <w:rsid w:val="00503714"/>
    <w:rsid w:val="005062DD"/>
    <w:rsid w:val="00506BE0"/>
    <w:rsid w:val="00510793"/>
    <w:rsid w:val="00515AC5"/>
    <w:rsid w:val="00516EBB"/>
    <w:rsid w:val="00545F43"/>
    <w:rsid w:val="005576DC"/>
    <w:rsid w:val="0056027C"/>
    <w:rsid w:val="00580AA2"/>
    <w:rsid w:val="00580C8E"/>
    <w:rsid w:val="00582F4E"/>
    <w:rsid w:val="00583786"/>
    <w:rsid w:val="005971AE"/>
    <w:rsid w:val="00597947"/>
    <w:rsid w:val="005B23C5"/>
    <w:rsid w:val="005B6BAE"/>
    <w:rsid w:val="005C5E47"/>
    <w:rsid w:val="005D097C"/>
    <w:rsid w:val="005D0CC2"/>
    <w:rsid w:val="005D41FE"/>
    <w:rsid w:val="005D6AA7"/>
    <w:rsid w:val="005D7C48"/>
    <w:rsid w:val="005E4597"/>
    <w:rsid w:val="005E540C"/>
    <w:rsid w:val="005F77B8"/>
    <w:rsid w:val="0061434B"/>
    <w:rsid w:val="006273C7"/>
    <w:rsid w:val="00656536"/>
    <w:rsid w:val="00677129"/>
    <w:rsid w:val="006779E6"/>
    <w:rsid w:val="006A06BC"/>
    <w:rsid w:val="006A7ED0"/>
    <w:rsid w:val="006C4200"/>
    <w:rsid w:val="006D1356"/>
    <w:rsid w:val="006E1D5B"/>
    <w:rsid w:val="006F5B7B"/>
    <w:rsid w:val="007060EA"/>
    <w:rsid w:val="00706475"/>
    <w:rsid w:val="0070706E"/>
    <w:rsid w:val="007329A7"/>
    <w:rsid w:val="00735D4D"/>
    <w:rsid w:val="00737215"/>
    <w:rsid w:val="00740DED"/>
    <w:rsid w:val="007410C2"/>
    <w:rsid w:val="0074407F"/>
    <w:rsid w:val="00760371"/>
    <w:rsid w:val="0076650E"/>
    <w:rsid w:val="0079310F"/>
    <w:rsid w:val="00794D35"/>
    <w:rsid w:val="00795893"/>
    <w:rsid w:val="0079606D"/>
    <w:rsid w:val="007965C8"/>
    <w:rsid w:val="007B31F6"/>
    <w:rsid w:val="007C0374"/>
    <w:rsid w:val="007C1F24"/>
    <w:rsid w:val="007F16B2"/>
    <w:rsid w:val="007F2B5B"/>
    <w:rsid w:val="00800140"/>
    <w:rsid w:val="00812431"/>
    <w:rsid w:val="00813CD1"/>
    <w:rsid w:val="00815736"/>
    <w:rsid w:val="00820857"/>
    <w:rsid w:val="00833BF1"/>
    <w:rsid w:val="008533FD"/>
    <w:rsid w:val="00853A86"/>
    <w:rsid w:val="00855806"/>
    <w:rsid w:val="00863701"/>
    <w:rsid w:val="00872B83"/>
    <w:rsid w:val="008772F9"/>
    <w:rsid w:val="008809AB"/>
    <w:rsid w:val="008A2D42"/>
    <w:rsid w:val="008C07E8"/>
    <w:rsid w:val="008D5EE3"/>
    <w:rsid w:val="008D6389"/>
    <w:rsid w:val="008D798E"/>
    <w:rsid w:val="008E055A"/>
    <w:rsid w:val="008E6AE2"/>
    <w:rsid w:val="00900C12"/>
    <w:rsid w:val="0090176C"/>
    <w:rsid w:val="009029BC"/>
    <w:rsid w:val="009106A1"/>
    <w:rsid w:val="00910A81"/>
    <w:rsid w:val="0091270D"/>
    <w:rsid w:val="00923919"/>
    <w:rsid w:val="0093498F"/>
    <w:rsid w:val="00960C55"/>
    <w:rsid w:val="00964206"/>
    <w:rsid w:val="00990CA3"/>
    <w:rsid w:val="00990D82"/>
    <w:rsid w:val="00995079"/>
    <w:rsid w:val="009953B5"/>
    <w:rsid w:val="009A219C"/>
    <w:rsid w:val="009B19D5"/>
    <w:rsid w:val="009B3F68"/>
    <w:rsid w:val="009B6274"/>
    <w:rsid w:val="009D4A7D"/>
    <w:rsid w:val="009E434C"/>
    <w:rsid w:val="009F2A6B"/>
    <w:rsid w:val="00A03FEF"/>
    <w:rsid w:val="00A0734D"/>
    <w:rsid w:val="00A3029B"/>
    <w:rsid w:val="00A46CE8"/>
    <w:rsid w:val="00A5780E"/>
    <w:rsid w:val="00A65CE9"/>
    <w:rsid w:val="00A73E6D"/>
    <w:rsid w:val="00A740C8"/>
    <w:rsid w:val="00A77FA6"/>
    <w:rsid w:val="00A86C00"/>
    <w:rsid w:val="00AA31DD"/>
    <w:rsid w:val="00AB19DD"/>
    <w:rsid w:val="00AD2689"/>
    <w:rsid w:val="00AE2468"/>
    <w:rsid w:val="00AE2EF3"/>
    <w:rsid w:val="00AE69C2"/>
    <w:rsid w:val="00AF42FD"/>
    <w:rsid w:val="00B1066B"/>
    <w:rsid w:val="00B10E97"/>
    <w:rsid w:val="00B30566"/>
    <w:rsid w:val="00B33534"/>
    <w:rsid w:val="00B33844"/>
    <w:rsid w:val="00B412E9"/>
    <w:rsid w:val="00B4621D"/>
    <w:rsid w:val="00B72038"/>
    <w:rsid w:val="00B72EC8"/>
    <w:rsid w:val="00B7542F"/>
    <w:rsid w:val="00B77152"/>
    <w:rsid w:val="00B8570A"/>
    <w:rsid w:val="00BA21CD"/>
    <w:rsid w:val="00BA2706"/>
    <w:rsid w:val="00BA4F50"/>
    <w:rsid w:val="00BC1399"/>
    <w:rsid w:val="00BC2BFE"/>
    <w:rsid w:val="00BC34A4"/>
    <w:rsid w:val="00BC44BE"/>
    <w:rsid w:val="00BC5F05"/>
    <w:rsid w:val="00BC6ADA"/>
    <w:rsid w:val="00BD3496"/>
    <w:rsid w:val="00BD37F6"/>
    <w:rsid w:val="00BE149E"/>
    <w:rsid w:val="00BE1FCB"/>
    <w:rsid w:val="00BE7847"/>
    <w:rsid w:val="00BF0EB9"/>
    <w:rsid w:val="00BF3F2E"/>
    <w:rsid w:val="00C04049"/>
    <w:rsid w:val="00C0516D"/>
    <w:rsid w:val="00C0598B"/>
    <w:rsid w:val="00C17315"/>
    <w:rsid w:val="00C32E40"/>
    <w:rsid w:val="00C33518"/>
    <w:rsid w:val="00C341A8"/>
    <w:rsid w:val="00C45F8B"/>
    <w:rsid w:val="00C56982"/>
    <w:rsid w:val="00C56C01"/>
    <w:rsid w:val="00C737B2"/>
    <w:rsid w:val="00C747E0"/>
    <w:rsid w:val="00C82496"/>
    <w:rsid w:val="00C907ED"/>
    <w:rsid w:val="00C9361D"/>
    <w:rsid w:val="00CC1F95"/>
    <w:rsid w:val="00CD3237"/>
    <w:rsid w:val="00CD461A"/>
    <w:rsid w:val="00CE1F73"/>
    <w:rsid w:val="00CE3B86"/>
    <w:rsid w:val="00CE788A"/>
    <w:rsid w:val="00CF7516"/>
    <w:rsid w:val="00D16067"/>
    <w:rsid w:val="00D169E1"/>
    <w:rsid w:val="00D21CA7"/>
    <w:rsid w:val="00D34638"/>
    <w:rsid w:val="00D3515C"/>
    <w:rsid w:val="00D4270B"/>
    <w:rsid w:val="00D5033E"/>
    <w:rsid w:val="00D540F5"/>
    <w:rsid w:val="00D5500A"/>
    <w:rsid w:val="00D60130"/>
    <w:rsid w:val="00D855F5"/>
    <w:rsid w:val="00D91D06"/>
    <w:rsid w:val="00D92087"/>
    <w:rsid w:val="00D96AD1"/>
    <w:rsid w:val="00DB0224"/>
    <w:rsid w:val="00DB3A45"/>
    <w:rsid w:val="00DC10C3"/>
    <w:rsid w:val="00DC22BE"/>
    <w:rsid w:val="00DC74CA"/>
    <w:rsid w:val="00DD0963"/>
    <w:rsid w:val="00DD28BC"/>
    <w:rsid w:val="00DD59EC"/>
    <w:rsid w:val="00DD76DE"/>
    <w:rsid w:val="00DD78ED"/>
    <w:rsid w:val="00DE65B0"/>
    <w:rsid w:val="00E104CD"/>
    <w:rsid w:val="00E13D45"/>
    <w:rsid w:val="00E15779"/>
    <w:rsid w:val="00E20EBC"/>
    <w:rsid w:val="00E21125"/>
    <w:rsid w:val="00E2631D"/>
    <w:rsid w:val="00E324C7"/>
    <w:rsid w:val="00E43DC8"/>
    <w:rsid w:val="00E4520E"/>
    <w:rsid w:val="00E4688D"/>
    <w:rsid w:val="00E54398"/>
    <w:rsid w:val="00E57E5D"/>
    <w:rsid w:val="00E60364"/>
    <w:rsid w:val="00E708C1"/>
    <w:rsid w:val="00E75E0E"/>
    <w:rsid w:val="00E84F28"/>
    <w:rsid w:val="00EA12A2"/>
    <w:rsid w:val="00EB580C"/>
    <w:rsid w:val="00EB762F"/>
    <w:rsid w:val="00EC38B3"/>
    <w:rsid w:val="00EC5399"/>
    <w:rsid w:val="00ED751F"/>
    <w:rsid w:val="00EF2E18"/>
    <w:rsid w:val="00EF469D"/>
    <w:rsid w:val="00F01579"/>
    <w:rsid w:val="00F02DEA"/>
    <w:rsid w:val="00F041E8"/>
    <w:rsid w:val="00F11835"/>
    <w:rsid w:val="00F17070"/>
    <w:rsid w:val="00F2081A"/>
    <w:rsid w:val="00F31959"/>
    <w:rsid w:val="00F35CD6"/>
    <w:rsid w:val="00F51BB8"/>
    <w:rsid w:val="00F5272D"/>
    <w:rsid w:val="00F547F3"/>
    <w:rsid w:val="00F62627"/>
    <w:rsid w:val="00F62AFD"/>
    <w:rsid w:val="00F75EDC"/>
    <w:rsid w:val="00F8227D"/>
    <w:rsid w:val="00FA41F2"/>
    <w:rsid w:val="00FA6321"/>
    <w:rsid w:val="00FB50AA"/>
    <w:rsid w:val="00FC76D9"/>
    <w:rsid w:val="00FE2A60"/>
    <w:rsid w:val="00FE7EE5"/>
    <w:rsid w:val="00FF1CC1"/>
    <w:rsid w:val="00F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5:docId w15:val="{F9240304-F3F8-417B-8519-B4DBEE7A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5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55F5"/>
    <w:rPr>
      <w:rFonts w:ascii="Arial" w:hAnsi="Arial"/>
      <w:sz w:val="18"/>
      <w:szCs w:val="18"/>
    </w:rPr>
  </w:style>
  <w:style w:type="paragraph" w:styleId="a4">
    <w:name w:val="Plain Text"/>
    <w:basedOn w:val="a"/>
    <w:link w:val="a5"/>
    <w:semiHidden/>
    <w:rsid w:val="00D855F5"/>
    <w:rPr>
      <w:rFonts w:ascii="細明體" w:eastAsia="細明體" w:hAnsi="Courier New"/>
    </w:rPr>
  </w:style>
  <w:style w:type="paragraph" w:customStyle="1" w:styleId="1-3">
    <w:name w:val="欄1-3"/>
    <w:basedOn w:val="a"/>
    <w:rsid w:val="00D855F5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D855F5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6">
    <w:name w:val="header"/>
    <w:basedOn w:val="a"/>
    <w:link w:val="a7"/>
    <w:rsid w:val="00D855F5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styleId="a8">
    <w:name w:val="footer"/>
    <w:basedOn w:val="a"/>
    <w:link w:val="a9"/>
    <w:uiPriority w:val="99"/>
    <w:rsid w:val="00D855F5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styleId="aa">
    <w:name w:val="Date"/>
    <w:basedOn w:val="a"/>
    <w:next w:val="a"/>
    <w:semiHidden/>
    <w:rsid w:val="00D855F5"/>
    <w:pPr>
      <w:jc w:val="right"/>
    </w:pPr>
    <w:rPr>
      <w:rFonts w:ascii="細明體" w:eastAsia="細明體" w:hAnsi="Courier New"/>
    </w:rPr>
  </w:style>
  <w:style w:type="character" w:styleId="ab">
    <w:name w:val="page number"/>
    <w:basedOn w:val="a0"/>
    <w:semiHidden/>
    <w:rsid w:val="00D855F5"/>
  </w:style>
  <w:style w:type="paragraph" w:customStyle="1" w:styleId="ac">
    <w:name w:val="表數"/>
    <w:basedOn w:val="a"/>
    <w:rsid w:val="00E324C7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customStyle="1" w:styleId="font6">
    <w:name w:val="font6"/>
    <w:basedOn w:val="a"/>
    <w:rsid w:val="00E324C7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3">
    <w:name w:val="表格欄3數字"/>
    <w:basedOn w:val="a"/>
    <w:rsid w:val="00E324C7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1-1">
    <w:name w:val="表格欄1-1主管"/>
    <w:basedOn w:val="a"/>
    <w:rsid w:val="00E324C7"/>
    <w:pPr>
      <w:jc w:val="distribute"/>
    </w:pPr>
    <w:rPr>
      <w:rFonts w:eastAsia="標楷體"/>
      <w:b/>
      <w:sz w:val="20"/>
    </w:rPr>
  </w:style>
  <w:style w:type="character" w:customStyle="1" w:styleId="a7">
    <w:name w:val="頁首 字元"/>
    <w:link w:val="a6"/>
    <w:rsid w:val="00E324C7"/>
    <w:rPr>
      <w:rFonts w:eastAsia="標楷體"/>
      <w:kern w:val="2"/>
    </w:rPr>
  </w:style>
  <w:style w:type="character" w:customStyle="1" w:styleId="a5">
    <w:name w:val="純文字 字元"/>
    <w:link w:val="a4"/>
    <w:semiHidden/>
    <w:rsid w:val="00E324C7"/>
    <w:rPr>
      <w:rFonts w:ascii="細明體" w:eastAsia="細明體" w:hAnsi="Courier New"/>
      <w:kern w:val="2"/>
      <w:sz w:val="24"/>
    </w:rPr>
  </w:style>
  <w:style w:type="character" w:customStyle="1" w:styleId="a9">
    <w:name w:val="頁尾 字元"/>
    <w:basedOn w:val="a0"/>
    <w:link w:val="a8"/>
    <w:uiPriority w:val="99"/>
    <w:rsid w:val="004E3D03"/>
    <w:rPr>
      <w:rFonts w:ascii="標楷體" w:eastAsia="標楷體"/>
      <w:spacing w:val="-10"/>
      <w:kern w:val="2"/>
    </w:rPr>
  </w:style>
  <w:style w:type="paragraph" w:styleId="ad">
    <w:name w:val="List Paragraph"/>
    <w:basedOn w:val="a"/>
    <w:uiPriority w:val="34"/>
    <w:qFormat/>
    <w:rsid w:val="00CD461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u9eoPZJ3qNCsu&#27506;&#20837;&#27506;&#20986;&#27770;&#31639;&#23529;&#23450;&#25976;&#31777;&#26126;&#27604;&#36611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480E-B549-4FDC-A57D-5405FAD59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1u9eoPZJ3qNCsu歲入歲出決算審定數簡明比較表(左頁).dot</Template>
  <TotalTime>72</TotalTime>
  <Pages>8</Pages>
  <Words>2466</Words>
  <Characters>5099</Characters>
  <Application>Microsoft Office Word</Application>
  <DocSecurity>0</DocSecurity>
  <Lines>42</Lines>
  <Paragraphs>15</Paragraphs>
  <ScaleCrop>false</ScaleCrop>
  <Company>台北市審計處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民國96年度臺北市地方總決算審核報告、參考資料稿</dc:title>
  <dc:creator>sulin</dc:creator>
  <cp:lastModifiedBy>高慧玲</cp:lastModifiedBy>
  <cp:revision>13</cp:revision>
  <cp:lastPrinted>2024-06-14T01:53:00Z</cp:lastPrinted>
  <dcterms:created xsi:type="dcterms:W3CDTF">2025-05-15T07:44:00Z</dcterms:created>
  <dcterms:modified xsi:type="dcterms:W3CDTF">2025-07-07T00:35:00Z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284545042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