
<file path=[Content_Types].xml><?xml version="1.0" encoding="utf-8"?>
<Types xmlns="http://schemas.openxmlformats.org/package/2006/content-types">
  <Default Extension="emf" ContentType="image/x-emf"/>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3" w:type="pct"/>
        <w:jc w:val="center"/>
        <w:tblCellMar>
          <w:left w:w="28" w:type="dxa"/>
          <w:right w:w="28" w:type="dxa"/>
        </w:tblCellMar>
        <w:tblLook w:val="0000" w:firstRow="0" w:lastRow="0" w:firstColumn="0" w:lastColumn="0" w:noHBand="0" w:noVBand="0"/>
      </w:tblPr>
      <w:tblGrid>
        <w:gridCol w:w="9077"/>
        <w:gridCol w:w="907"/>
      </w:tblGrid>
      <w:tr w:rsidR="006C3196" w:rsidRPr="006C3196" w14:paraId="538CFF73" w14:textId="77777777" w:rsidTr="00D34A42">
        <w:trPr>
          <w:trHeight w:val="841"/>
          <w:tblHeader/>
          <w:jc w:val="center"/>
        </w:trPr>
        <w:tc>
          <w:tcPr>
            <w:tcW w:w="5000" w:type="pct"/>
            <w:gridSpan w:val="2"/>
            <w:vAlign w:val="center"/>
          </w:tcPr>
          <w:p w14:paraId="061E4D6D" w14:textId="77777777" w:rsidR="00C72BA4" w:rsidRPr="006C3196" w:rsidRDefault="00C72BA4" w:rsidP="003F6B53">
            <w:pPr>
              <w:pStyle w:val="af"/>
              <w:spacing w:line="600" w:lineRule="exact"/>
            </w:pPr>
            <w:r w:rsidRPr="006C3196">
              <w:rPr>
                <w:rFonts w:hint="eastAsia"/>
              </w:rPr>
              <w:t>乙、決算</w:t>
            </w:r>
            <w:r w:rsidRPr="006C3196">
              <w:rPr>
                <w:rFonts w:hint="eastAsia"/>
                <w:szCs w:val="36"/>
              </w:rPr>
              <w:t>審核</w:t>
            </w:r>
            <w:r w:rsidRPr="006C3196">
              <w:rPr>
                <w:rFonts w:hint="eastAsia"/>
              </w:rPr>
              <w:t>結果</w:t>
            </w:r>
          </w:p>
        </w:tc>
      </w:tr>
      <w:tr w:rsidR="006C3196" w:rsidRPr="006C3196" w14:paraId="619FBA9E" w14:textId="77777777" w:rsidTr="00D34A42">
        <w:trPr>
          <w:trHeight w:val="680"/>
          <w:tblHeader/>
          <w:jc w:val="center"/>
        </w:trPr>
        <w:tc>
          <w:tcPr>
            <w:tcW w:w="5000" w:type="pct"/>
            <w:gridSpan w:val="2"/>
            <w:vAlign w:val="center"/>
          </w:tcPr>
          <w:p w14:paraId="6330C919" w14:textId="77777777" w:rsidR="00C72BA4" w:rsidRPr="006C3196" w:rsidRDefault="00C72BA4" w:rsidP="006F3F78">
            <w:pPr>
              <w:pStyle w:val="afffff7"/>
              <w:spacing w:line="240" w:lineRule="auto"/>
            </w:pPr>
            <w:r w:rsidRPr="006C3196">
              <w:rPr>
                <w:rFonts w:hint="eastAsia"/>
              </w:rPr>
              <w:t>決算審核結果重要審核意見彙總索引</w:t>
            </w:r>
          </w:p>
        </w:tc>
      </w:tr>
      <w:tr w:rsidR="006C3196" w:rsidRPr="006C3196" w14:paraId="1A5BAEDF" w14:textId="77777777" w:rsidTr="00D34A42">
        <w:trPr>
          <w:trHeight w:val="567"/>
          <w:tblHeader/>
          <w:jc w:val="center"/>
        </w:trPr>
        <w:tc>
          <w:tcPr>
            <w:tcW w:w="4546" w:type="pct"/>
            <w:vAlign w:val="center"/>
          </w:tcPr>
          <w:p w14:paraId="47C726E0" w14:textId="77777777" w:rsidR="006564E6" w:rsidRPr="006C3196" w:rsidRDefault="006564E6" w:rsidP="006F3F78">
            <w:pPr>
              <w:pStyle w:val="-9"/>
              <w:rPr>
                <w:spacing w:val="0"/>
              </w:rPr>
            </w:pPr>
            <w:bookmarkStart w:id="0" w:name="OLE_LINK1"/>
            <w:r w:rsidRPr="006C3196">
              <w:rPr>
                <w:rFonts w:hint="eastAsia"/>
                <w:spacing w:val="0"/>
              </w:rPr>
              <w:t>貳、市政府主管</w:t>
            </w:r>
          </w:p>
        </w:tc>
        <w:tc>
          <w:tcPr>
            <w:tcW w:w="454" w:type="pct"/>
            <w:vAlign w:val="center"/>
          </w:tcPr>
          <w:p w14:paraId="3E2B334C" w14:textId="77777777" w:rsidR="006564E6" w:rsidRPr="006C3196" w:rsidRDefault="006564E6" w:rsidP="002643C3">
            <w:pPr>
              <w:spacing w:line="400" w:lineRule="exact"/>
              <w:ind w:firstLineChars="0" w:firstLine="0"/>
            </w:pPr>
          </w:p>
        </w:tc>
      </w:tr>
      <w:tr w:rsidR="006C3196" w:rsidRPr="006C3196" w14:paraId="2460AF74" w14:textId="77777777" w:rsidTr="00D34A42">
        <w:trPr>
          <w:trHeight w:val="1871"/>
          <w:tblHeader/>
          <w:jc w:val="center"/>
        </w:trPr>
        <w:tc>
          <w:tcPr>
            <w:tcW w:w="4546" w:type="pct"/>
          </w:tcPr>
          <w:p w14:paraId="4A5066B2" w14:textId="1A9CF4C3" w:rsidR="007A5348" w:rsidRPr="006C3196" w:rsidRDefault="00F20E7D" w:rsidP="00114721">
            <w:pPr>
              <w:pStyle w:val="123"/>
              <w:numPr>
                <w:ilvl w:val="0"/>
                <w:numId w:val="0"/>
              </w:numPr>
              <w:spacing w:line="480" w:lineRule="exact"/>
              <w:ind w:leftChars="100" w:left="560" w:hangingChars="100" w:hanging="280"/>
              <w:rPr>
                <w:rFonts w:cs="Times New Roman"/>
              </w:rPr>
            </w:pPr>
            <w:r w:rsidRPr="006C3196">
              <w:rPr>
                <w:rFonts w:hint="eastAsia"/>
              </w:rPr>
              <w:t>1</w:t>
            </w:r>
            <w:r w:rsidR="00DC721F" w:rsidRPr="006C3196">
              <w:rPr>
                <w:rFonts w:hint="eastAsia"/>
              </w:rPr>
              <w:t>.</w:t>
            </w:r>
            <w:r w:rsidR="00E047C4" w:rsidRPr="006C3196">
              <w:rPr>
                <w:rFonts w:hint="eastAsia"/>
              </w:rPr>
              <w:t>市政府向遵守財政紀律，財政狀況穩健，惟已陸續啟動</w:t>
            </w:r>
            <w:r w:rsidR="00E047C4" w:rsidRPr="006C3196">
              <w:t>十大旗艦計畫</w:t>
            </w:r>
            <w:r w:rsidR="00E047C4" w:rsidRPr="006C3196">
              <w:rPr>
                <w:rFonts w:hint="eastAsia"/>
              </w:rPr>
              <w:t>之建設，又近年來持續辦理鐵路高架化工程等多項重大公共建設計畫，勢必增加未來財政負擔，亟待審慎規劃財務資源以為因應，並加速公共建設執行進度，以維持財政永續與經濟建設之平衡</w:t>
            </w:r>
            <w:r w:rsidR="00AA51FB" w:rsidRPr="006C3196">
              <w:rPr>
                <w:rFonts w:cs="Times New Roman" w:hint="eastAsia"/>
              </w:rPr>
              <w:t>．</w:t>
            </w:r>
            <w:r w:rsidR="003C77F8" w:rsidRPr="006C3196">
              <w:rPr>
                <w:rFonts w:cs="Times New Roman" w:hint="eastAsia"/>
              </w:rPr>
              <w:t>．．</w:t>
            </w:r>
            <w:r w:rsidR="0085755C" w:rsidRPr="006C3196">
              <w:rPr>
                <w:rFonts w:cs="Times New Roman" w:hint="eastAsia"/>
              </w:rPr>
              <w:t>．．．</w:t>
            </w:r>
          </w:p>
        </w:tc>
        <w:tc>
          <w:tcPr>
            <w:tcW w:w="454" w:type="pct"/>
            <w:vAlign w:val="bottom"/>
          </w:tcPr>
          <w:p w14:paraId="098091A9" w14:textId="77777777" w:rsidR="006564E6" w:rsidRPr="006C3196" w:rsidRDefault="0051240C" w:rsidP="002643C3">
            <w:pPr>
              <w:spacing w:line="500" w:lineRule="exact"/>
              <w:ind w:firstLineChars="0" w:firstLine="0"/>
              <w:jc w:val="left"/>
            </w:pPr>
            <w:r w:rsidRPr="006C3196">
              <w:rPr>
                <w:rFonts w:hint="eastAsia"/>
              </w:rPr>
              <w:t>乙－</w:t>
            </w:r>
            <w:r w:rsidR="00E047C4" w:rsidRPr="006C3196">
              <w:rPr>
                <w:rFonts w:hint="eastAsia"/>
              </w:rPr>
              <w:t xml:space="preserve"> </w:t>
            </w:r>
            <w:r w:rsidR="00E047C4" w:rsidRPr="006C3196">
              <w:t>9</w:t>
            </w:r>
          </w:p>
        </w:tc>
      </w:tr>
      <w:tr w:rsidR="006C3196" w:rsidRPr="006C3196" w14:paraId="0ACD7AFF" w14:textId="77777777" w:rsidTr="00D34A42">
        <w:trPr>
          <w:trHeight w:val="1417"/>
          <w:tblHeader/>
          <w:jc w:val="center"/>
        </w:trPr>
        <w:tc>
          <w:tcPr>
            <w:tcW w:w="4546" w:type="pct"/>
          </w:tcPr>
          <w:p w14:paraId="2C37AB51" w14:textId="71DCF695" w:rsidR="006564E6" w:rsidRPr="006C3196" w:rsidRDefault="00DC721F" w:rsidP="00114721">
            <w:pPr>
              <w:pStyle w:val="123"/>
              <w:numPr>
                <w:ilvl w:val="0"/>
                <w:numId w:val="0"/>
              </w:numPr>
              <w:spacing w:line="480" w:lineRule="exact"/>
              <w:ind w:leftChars="100" w:left="560" w:hangingChars="100" w:hanging="280"/>
              <w:rPr>
                <w:b/>
              </w:rPr>
            </w:pPr>
            <w:r w:rsidRPr="006C3196">
              <w:rPr>
                <w:rFonts w:hint="eastAsia"/>
              </w:rPr>
              <w:t>2.</w:t>
            </w:r>
            <w:r w:rsidR="00E047C4" w:rsidRPr="006C3196">
              <w:rPr>
                <w:rFonts w:hint="eastAsia"/>
              </w:rPr>
              <w:t>財政狀況穩健成長，連年產生歲計賸餘，惟歲出預算實現率未達八成，又部分歲入、歲出保留款項未積極清理，久懸未結，允宜加強計畫與預算執行及債權管控，健全財政管理</w:t>
            </w:r>
            <w:r w:rsidR="004B7C98" w:rsidRPr="006C3196">
              <w:rPr>
                <w:rFonts w:cs="Times New Roman" w:hint="eastAsia"/>
              </w:rPr>
              <w:t>．．．</w:t>
            </w:r>
            <w:r w:rsidR="00E047C4" w:rsidRPr="006C3196">
              <w:rPr>
                <w:rFonts w:cs="Times New Roman" w:hint="eastAsia"/>
              </w:rPr>
              <w:t>．．．．．．</w:t>
            </w:r>
            <w:r w:rsidR="00D85370" w:rsidRPr="006C3196">
              <w:rPr>
                <w:rFonts w:cs="Times New Roman" w:hint="eastAsia"/>
              </w:rPr>
              <w:t>．．</w:t>
            </w:r>
            <w:r w:rsidR="0085755C" w:rsidRPr="006C3196">
              <w:rPr>
                <w:rFonts w:cs="Times New Roman" w:hint="eastAsia"/>
              </w:rPr>
              <w:t>．．．．</w:t>
            </w:r>
          </w:p>
        </w:tc>
        <w:tc>
          <w:tcPr>
            <w:tcW w:w="454" w:type="pct"/>
            <w:vAlign w:val="bottom"/>
          </w:tcPr>
          <w:p w14:paraId="6EB40269" w14:textId="77777777" w:rsidR="006564E6" w:rsidRPr="006C3196" w:rsidRDefault="006564E6" w:rsidP="003F6B53">
            <w:pPr>
              <w:spacing w:line="500" w:lineRule="exact"/>
              <w:ind w:firstLineChars="0" w:firstLine="0"/>
              <w:jc w:val="left"/>
            </w:pPr>
            <w:r w:rsidRPr="006C3196">
              <w:rPr>
                <w:rFonts w:hint="eastAsia"/>
              </w:rPr>
              <w:t>乙－</w:t>
            </w:r>
            <w:r w:rsidR="00633D2B" w:rsidRPr="006C3196">
              <w:t>1</w:t>
            </w:r>
            <w:r w:rsidR="00E047C4" w:rsidRPr="006C3196">
              <w:t>1</w:t>
            </w:r>
          </w:p>
        </w:tc>
      </w:tr>
      <w:tr w:rsidR="006C3196" w:rsidRPr="006C3196" w14:paraId="02C2E9CE" w14:textId="77777777" w:rsidTr="00D34A42">
        <w:trPr>
          <w:trHeight w:val="1757"/>
          <w:tblHeader/>
          <w:jc w:val="center"/>
        </w:trPr>
        <w:tc>
          <w:tcPr>
            <w:tcW w:w="4546" w:type="pct"/>
          </w:tcPr>
          <w:p w14:paraId="07F43E10" w14:textId="4F82C7AD" w:rsidR="006564E6" w:rsidRPr="006C3196" w:rsidRDefault="00DC721F" w:rsidP="002E52EA">
            <w:pPr>
              <w:pStyle w:val="123"/>
              <w:numPr>
                <w:ilvl w:val="0"/>
                <w:numId w:val="0"/>
              </w:numPr>
              <w:spacing w:line="500" w:lineRule="exact"/>
              <w:ind w:leftChars="100" w:left="560" w:hangingChars="100" w:hanging="280"/>
            </w:pPr>
            <w:r w:rsidRPr="006C3196">
              <w:rPr>
                <w:rFonts w:hint="eastAsia"/>
              </w:rPr>
              <w:t>3.</w:t>
            </w:r>
            <w:r w:rsidR="00BB6A57" w:rsidRPr="006C3196">
              <w:rPr>
                <w:rFonts w:cs="Arial" w:hint="eastAsia"/>
              </w:rPr>
              <w:t>以</w:t>
            </w:r>
            <w:r w:rsidR="00BB6A57" w:rsidRPr="006C3196">
              <w:rPr>
                <w:rFonts w:cs="Arial"/>
              </w:rPr>
              <w:t>「西區大發展、東區大進步」雙引擎，開發西區、優化東區，打造</w:t>
            </w:r>
            <w:r w:rsidR="00BB6A57" w:rsidRPr="006C3196">
              <w:rPr>
                <w:rFonts w:cs="Arial" w:hint="eastAsia"/>
              </w:rPr>
              <w:t>臺</w:t>
            </w:r>
            <w:r w:rsidR="00BB6A57" w:rsidRPr="006C3196">
              <w:rPr>
                <w:rFonts w:cs="Arial"/>
              </w:rPr>
              <w:t>灣新都心</w:t>
            </w:r>
            <w:r w:rsidR="00BB6A57" w:rsidRPr="006C3196">
              <w:rPr>
                <w:rFonts w:hint="eastAsia"/>
              </w:rPr>
              <w:t>，</w:t>
            </w:r>
            <w:r w:rsidR="00BB6A57" w:rsidRPr="006C3196">
              <w:rPr>
                <w:rFonts w:cs="Arial" w:hint="eastAsia"/>
                <w:shd w:val="clear" w:color="auto" w:fill="FFFFFF"/>
              </w:rPr>
              <w:t>惟部分計畫執行進度落後，又</w:t>
            </w:r>
            <w:r w:rsidR="00BB6A57" w:rsidRPr="006C3196">
              <w:rPr>
                <w:rFonts w:hint="eastAsia"/>
              </w:rPr>
              <w:t>部分單位</w:t>
            </w:r>
            <w:r w:rsidR="00BB6A57" w:rsidRPr="006C3196">
              <w:rPr>
                <w:rFonts w:cs="新細明體" w:hint="eastAsia"/>
                <w:kern w:val="0"/>
              </w:rPr>
              <w:t>關鍵績效指標</w:t>
            </w:r>
            <w:r w:rsidR="00BB6A57" w:rsidRPr="006C3196">
              <w:rPr>
                <w:rFonts w:hint="eastAsia"/>
              </w:rPr>
              <w:t>間有漏列重要施政項目或成果未落實評核者，</w:t>
            </w:r>
            <w:r w:rsidR="00BB6A57" w:rsidRPr="006C3196">
              <w:rPr>
                <w:rFonts w:cs="Arial" w:hint="eastAsia"/>
                <w:shd w:val="clear" w:color="auto" w:fill="FFFFFF"/>
              </w:rPr>
              <w:t>允宜</w:t>
            </w:r>
            <w:r w:rsidR="00BB6A57" w:rsidRPr="006C3196">
              <w:rPr>
                <w:rFonts w:hint="eastAsia"/>
                <w:shd w:val="clear" w:color="auto" w:fill="FFFFFF"/>
              </w:rPr>
              <w:t>加強辦理並妥予控管</w:t>
            </w:r>
            <w:r w:rsidR="00BB6A57" w:rsidRPr="006C3196">
              <w:rPr>
                <w:rFonts w:hint="eastAsia"/>
              </w:rPr>
              <w:t>，以提升整體施政效能</w:t>
            </w:r>
            <w:r w:rsidR="004B7C98" w:rsidRPr="006C3196">
              <w:rPr>
                <w:rFonts w:cs="Times New Roman" w:hint="eastAsia"/>
              </w:rPr>
              <w:t>．．</w:t>
            </w:r>
            <w:r w:rsidR="00BB6A57" w:rsidRPr="006C3196">
              <w:rPr>
                <w:rFonts w:cs="Times New Roman" w:hint="eastAsia"/>
              </w:rPr>
              <w:t>．．．．．．．．．．</w:t>
            </w:r>
            <w:r w:rsidR="00D85370" w:rsidRPr="006C3196">
              <w:rPr>
                <w:rFonts w:cs="Times New Roman" w:hint="eastAsia"/>
              </w:rPr>
              <w:t>．</w:t>
            </w:r>
            <w:r w:rsidR="003C77F8" w:rsidRPr="006C3196">
              <w:rPr>
                <w:rFonts w:cs="Times New Roman" w:hint="eastAsia"/>
              </w:rPr>
              <w:t>．</w:t>
            </w:r>
            <w:r w:rsidR="00BB6A57" w:rsidRPr="006C3196">
              <w:rPr>
                <w:rFonts w:cs="Times New Roman" w:hint="eastAsia"/>
              </w:rPr>
              <w:t>．．．</w:t>
            </w:r>
            <w:r w:rsidR="0085755C" w:rsidRPr="006C3196">
              <w:rPr>
                <w:rFonts w:cs="Times New Roman" w:hint="eastAsia"/>
              </w:rPr>
              <w:t>．．．</w:t>
            </w:r>
          </w:p>
        </w:tc>
        <w:tc>
          <w:tcPr>
            <w:tcW w:w="454" w:type="pct"/>
            <w:vAlign w:val="bottom"/>
          </w:tcPr>
          <w:p w14:paraId="3FFDB2D8" w14:textId="77777777" w:rsidR="006564E6" w:rsidRPr="006C3196" w:rsidRDefault="006564E6" w:rsidP="00995AE4">
            <w:pPr>
              <w:spacing w:line="500" w:lineRule="exact"/>
              <w:ind w:firstLineChars="0" w:firstLine="0"/>
              <w:jc w:val="left"/>
            </w:pPr>
            <w:r w:rsidRPr="006C3196">
              <w:rPr>
                <w:rFonts w:hint="eastAsia"/>
              </w:rPr>
              <w:t>乙－</w:t>
            </w:r>
            <w:r w:rsidR="00633D2B" w:rsidRPr="006C3196">
              <w:t>1</w:t>
            </w:r>
            <w:r w:rsidR="00BB6A57" w:rsidRPr="006C3196">
              <w:t>2</w:t>
            </w:r>
          </w:p>
        </w:tc>
      </w:tr>
      <w:tr w:rsidR="006C3196" w:rsidRPr="006C3196" w14:paraId="29B5CA6A" w14:textId="77777777" w:rsidTr="00D34A42">
        <w:trPr>
          <w:trHeight w:val="1361"/>
          <w:tblHeader/>
          <w:jc w:val="center"/>
        </w:trPr>
        <w:tc>
          <w:tcPr>
            <w:tcW w:w="4546" w:type="pct"/>
          </w:tcPr>
          <w:p w14:paraId="0A903571" w14:textId="24D71934" w:rsidR="00DC721F" w:rsidRPr="006C3196" w:rsidRDefault="00DC721F" w:rsidP="00114721">
            <w:pPr>
              <w:pStyle w:val="123"/>
              <w:numPr>
                <w:ilvl w:val="0"/>
                <w:numId w:val="0"/>
              </w:numPr>
              <w:spacing w:line="480" w:lineRule="exact"/>
              <w:ind w:leftChars="100" w:left="560" w:hangingChars="100" w:hanging="280"/>
            </w:pPr>
            <w:r w:rsidRPr="006C3196">
              <w:rPr>
                <w:rFonts w:hint="eastAsia"/>
              </w:rPr>
              <w:t>4.</w:t>
            </w:r>
            <w:r w:rsidR="00BB6A57" w:rsidRPr="006C3196">
              <w:rPr>
                <w:rFonts w:hint="eastAsia"/>
              </w:rPr>
              <w:t>積極爭取中央計畫型補助款加速市政推動，惟部分補助計畫未覈實估列經費需求，致補助收入產生鉅額短收，且間有預算執行率偏低情形，允宜研謀改善，以提升計畫成效</w:t>
            </w:r>
            <w:r w:rsidR="00AA51FB" w:rsidRPr="006C3196">
              <w:rPr>
                <w:rFonts w:cs="Times New Roman" w:hint="eastAsia"/>
              </w:rPr>
              <w:t>．．</w:t>
            </w:r>
            <w:r w:rsidR="003C77F8" w:rsidRPr="006C3196">
              <w:rPr>
                <w:rFonts w:cs="Times New Roman" w:hint="eastAsia"/>
              </w:rPr>
              <w:t>．</w:t>
            </w:r>
            <w:r w:rsidR="00AA51FB" w:rsidRPr="006C3196">
              <w:rPr>
                <w:rFonts w:cs="Times New Roman" w:hint="eastAsia"/>
              </w:rPr>
              <w:t>．</w:t>
            </w:r>
            <w:r w:rsidR="004B7C98" w:rsidRPr="006C3196">
              <w:rPr>
                <w:rFonts w:cs="Times New Roman" w:hint="eastAsia"/>
              </w:rPr>
              <w:t>．．</w:t>
            </w:r>
            <w:r w:rsidR="00D85370" w:rsidRPr="006C3196">
              <w:rPr>
                <w:rFonts w:cs="Times New Roman" w:hint="eastAsia"/>
              </w:rPr>
              <w:t>．．．．</w:t>
            </w:r>
            <w:r w:rsidR="00BB6A57" w:rsidRPr="006C3196">
              <w:rPr>
                <w:rFonts w:cs="Times New Roman" w:hint="eastAsia"/>
              </w:rPr>
              <w:t>．．．．</w:t>
            </w:r>
            <w:r w:rsidR="0085755C" w:rsidRPr="006C3196">
              <w:rPr>
                <w:rFonts w:cs="Times New Roman" w:hint="eastAsia"/>
              </w:rPr>
              <w:t>．．．</w:t>
            </w:r>
          </w:p>
        </w:tc>
        <w:tc>
          <w:tcPr>
            <w:tcW w:w="454" w:type="pct"/>
            <w:vAlign w:val="bottom"/>
          </w:tcPr>
          <w:p w14:paraId="595EECF8" w14:textId="77777777" w:rsidR="006564E6" w:rsidRPr="006C3196" w:rsidRDefault="00BB6A57" w:rsidP="003F6B53">
            <w:pPr>
              <w:spacing w:line="500" w:lineRule="exact"/>
              <w:ind w:firstLineChars="0" w:firstLine="0"/>
              <w:jc w:val="left"/>
            </w:pPr>
            <w:r w:rsidRPr="006C3196">
              <w:rPr>
                <w:rFonts w:hint="eastAsia"/>
              </w:rPr>
              <w:t>乙－</w:t>
            </w:r>
            <w:r w:rsidRPr="006C3196">
              <w:t>14</w:t>
            </w:r>
          </w:p>
        </w:tc>
      </w:tr>
      <w:tr w:rsidR="007F6B64" w:rsidRPr="006C3196" w14:paraId="6DD3B676" w14:textId="77777777" w:rsidTr="00D34A42">
        <w:trPr>
          <w:trHeight w:val="1361"/>
          <w:tblHeader/>
          <w:jc w:val="center"/>
        </w:trPr>
        <w:tc>
          <w:tcPr>
            <w:tcW w:w="4546" w:type="pct"/>
          </w:tcPr>
          <w:p w14:paraId="3E47F7BE" w14:textId="1D78D758" w:rsidR="007F6B64" w:rsidRPr="006C3196" w:rsidRDefault="007F6B64" w:rsidP="007F6B64">
            <w:pPr>
              <w:pStyle w:val="123"/>
              <w:numPr>
                <w:ilvl w:val="0"/>
                <w:numId w:val="0"/>
              </w:numPr>
              <w:spacing w:line="480" w:lineRule="exact"/>
              <w:ind w:leftChars="100" w:left="560" w:hangingChars="100" w:hanging="280"/>
            </w:pPr>
            <w:r>
              <w:rPr>
                <w:rFonts w:hint="eastAsia"/>
              </w:rPr>
              <w:t>5</w:t>
            </w:r>
            <w:r w:rsidRPr="006C3196">
              <w:rPr>
                <w:rFonts w:hint="eastAsia"/>
              </w:rPr>
              <w:t>.</w:t>
            </w:r>
            <w:r w:rsidRPr="006C3196">
              <w:rPr>
                <w:rFonts w:hint="eastAsia"/>
                <w:bCs/>
              </w:rPr>
              <w:t>一般性補助款考核結果獲中央增撥款項，惟違章建築處理考核成績</w:t>
            </w:r>
            <w:r w:rsidR="0022282C">
              <w:rPr>
                <w:rFonts w:hint="eastAsia"/>
                <w:bCs/>
              </w:rPr>
              <w:t>欠</w:t>
            </w:r>
            <w:r w:rsidRPr="006C3196">
              <w:rPr>
                <w:rFonts w:hint="eastAsia"/>
                <w:bCs/>
              </w:rPr>
              <w:t>佳，及部分計畫預算執行率未達五成，亟待檢討改善，以提升考核成績及計畫執行成效</w:t>
            </w:r>
            <w:r w:rsidRPr="006C3196">
              <w:rPr>
                <w:rFonts w:cs="Times New Roman" w:hint="eastAsia"/>
              </w:rPr>
              <w:t>．．．．．．．．．．．．．．．．．．．．</w:t>
            </w:r>
            <w:r w:rsidR="0085755C" w:rsidRPr="006C3196">
              <w:rPr>
                <w:rFonts w:cs="Times New Roman" w:hint="eastAsia"/>
              </w:rPr>
              <w:t>．．．</w:t>
            </w:r>
          </w:p>
        </w:tc>
        <w:tc>
          <w:tcPr>
            <w:tcW w:w="454" w:type="pct"/>
            <w:vAlign w:val="bottom"/>
          </w:tcPr>
          <w:p w14:paraId="69F81893" w14:textId="4F32458B" w:rsidR="007F6B64" w:rsidRPr="006C3196" w:rsidRDefault="007F6B64" w:rsidP="003F6B53">
            <w:pPr>
              <w:spacing w:line="500" w:lineRule="exact"/>
              <w:ind w:firstLineChars="0" w:firstLine="0"/>
              <w:jc w:val="left"/>
            </w:pPr>
            <w:r w:rsidRPr="006C3196">
              <w:rPr>
                <w:rFonts w:hint="eastAsia"/>
              </w:rPr>
              <w:t>乙－1</w:t>
            </w:r>
            <w:r w:rsidR="002643C3">
              <w:rPr>
                <w:rFonts w:hint="eastAsia"/>
              </w:rPr>
              <w:t>5</w:t>
            </w:r>
          </w:p>
        </w:tc>
      </w:tr>
      <w:tr w:rsidR="006C3196" w:rsidRPr="006C3196" w14:paraId="5EA19DEB" w14:textId="77777777" w:rsidTr="00D34A42">
        <w:trPr>
          <w:trHeight w:val="1474"/>
          <w:tblHeader/>
          <w:jc w:val="center"/>
        </w:trPr>
        <w:tc>
          <w:tcPr>
            <w:tcW w:w="4546" w:type="pct"/>
          </w:tcPr>
          <w:p w14:paraId="3E231761" w14:textId="2537F12D" w:rsidR="00DC721F" w:rsidRPr="006C3196" w:rsidRDefault="007F6B64" w:rsidP="00114721">
            <w:pPr>
              <w:pStyle w:val="123"/>
              <w:numPr>
                <w:ilvl w:val="0"/>
                <w:numId w:val="0"/>
              </w:numPr>
              <w:spacing w:line="500" w:lineRule="exact"/>
              <w:ind w:leftChars="100" w:left="560" w:hangingChars="100" w:hanging="280"/>
            </w:pPr>
            <w:r>
              <w:rPr>
                <w:rFonts w:hint="eastAsia"/>
              </w:rPr>
              <w:t>6</w:t>
            </w:r>
            <w:r w:rsidR="00DC721F" w:rsidRPr="006C3196">
              <w:rPr>
                <w:rFonts w:hint="eastAsia"/>
              </w:rPr>
              <w:t>.</w:t>
            </w:r>
            <w:r w:rsidR="004E3A13" w:rsidRPr="006C3196">
              <w:rPr>
                <w:rFonts w:hint="eastAsia"/>
              </w:rPr>
              <w:t>為提升路口交通安全，</w:t>
            </w:r>
            <w:r w:rsidR="004E3A13" w:rsidRPr="006C3196">
              <w:rPr>
                <w:rFonts w:hint="eastAsia"/>
                <w:bCs/>
                <w:szCs w:val="24"/>
              </w:rPr>
              <w:t>導入AI科技助力交通管理</w:t>
            </w:r>
            <w:r w:rsidR="004E3A13" w:rsidRPr="006C3196">
              <w:rPr>
                <w:rFonts w:hint="eastAsia"/>
              </w:rPr>
              <w:t>，惟部分路口連年發生交通事故或夜間人流密集，允宜</w:t>
            </w:r>
            <w:r w:rsidR="004E3A13" w:rsidRPr="006C3196">
              <w:rPr>
                <w:rFonts w:hint="eastAsia"/>
                <w:bCs/>
                <w:szCs w:val="24"/>
              </w:rPr>
              <w:t>評估擴大增設AI科技設備及感應式照明設備，以強化路口交通安全防護</w:t>
            </w:r>
            <w:r w:rsidR="00AA51FB" w:rsidRPr="006C3196">
              <w:rPr>
                <w:rFonts w:cs="Times New Roman" w:hint="eastAsia"/>
              </w:rPr>
              <w:t>．．</w:t>
            </w:r>
            <w:r w:rsidR="00CB7C60" w:rsidRPr="006C3196">
              <w:rPr>
                <w:rFonts w:cs="Times New Roman" w:hint="eastAsia"/>
              </w:rPr>
              <w:t>．．</w:t>
            </w:r>
            <w:r w:rsidR="003C77F8" w:rsidRPr="006C3196">
              <w:rPr>
                <w:rFonts w:cs="Times New Roman" w:hint="eastAsia"/>
              </w:rPr>
              <w:t>．</w:t>
            </w:r>
            <w:r w:rsidR="00CB7C60" w:rsidRPr="006C3196">
              <w:rPr>
                <w:rFonts w:cs="Times New Roman" w:hint="eastAsia"/>
              </w:rPr>
              <w:t>．</w:t>
            </w:r>
            <w:r w:rsidR="00D85370" w:rsidRPr="006C3196">
              <w:rPr>
                <w:rFonts w:cs="Times New Roman" w:hint="eastAsia"/>
              </w:rPr>
              <w:t>．．</w:t>
            </w:r>
            <w:r w:rsidR="00CB7C60" w:rsidRPr="006C3196">
              <w:rPr>
                <w:rFonts w:cs="Times New Roman" w:hint="eastAsia"/>
              </w:rPr>
              <w:t>．．．</w:t>
            </w:r>
            <w:r w:rsidR="004B7C98" w:rsidRPr="006C3196">
              <w:rPr>
                <w:rFonts w:cs="Times New Roman" w:hint="eastAsia"/>
              </w:rPr>
              <w:t>．</w:t>
            </w:r>
            <w:r w:rsidR="0085755C" w:rsidRPr="006C3196">
              <w:rPr>
                <w:rFonts w:cs="Times New Roman" w:hint="eastAsia"/>
              </w:rPr>
              <w:t>．．．</w:t>
            </w:r>
          </w:p>
        </w:tc>
        <w:tc>
          <w:tcPr>
            <w:tcW w:w="454" w:type="pct"/>
            <w:vAlign w:val="bottom"/>
          </w:tcPr>
          <w:p w14:paraId="6344BA08" w14:textId="3D8A4CCB" w:rsidR="006564E6" w:rsidRPr="006C3196" w:rsidRDefault="006564E6" w:rsidP="003F6B53">
            <w:pPr>
              <w:spacing w:line="500" w:lineRule="exact"/>
              <w:ind w:firstLineChars="0" w:firstLine="0"/>
              <w:jc w:val="left"/>
            </w:pPr>
            <w:r w:rsidRPr="006C3196">
              <w:rPr>
                <w:rFonts w:hint="eastAsia"/>
              </w:rPr>
              <w:t>乙－</w:t>
            </w:r>
            <w:r w:rsidR="00633D2B" w:rsidRPr="006C3196">
              <w:t>1</w:t>
            </w:r>
            <w:r w:rsidR="002643C3">
              <w:t>6</w:t>
            </w:r>
          </w:p>
        </w:tc>
      </w:tr>
      <w:tr w:rsidR="006C3196" w:rsidRPr="006C3196" w14:paraId="1A801B41" w14:textId="77777777" w:rsidTr="00D34A42">
        <w:trPr>
          <w:trHeight w:val="1928"/>
          <w:tblHeader/>
          <w:jc w:val="center"/>
        </w:trPr>
        <w:tc>
          <w:tcPr>
            <w:tcW w:w="4546" w:type="pct"/>
          </w:tcPr>
          <w:p w14:paraId="7934387A" w14:textId="2977AECB" w:rsidR="006564E6" w:rsidRPr="006C3196" w:rsidRDefault="007F6B64" w:rsidP="00114721">
            <w:pPr>
              <w:pStyle w:val="123"/>
              <w:numPr>
                <w:ilvl w:val="0"/>
                <w:numId w:val="0"/>
              </w:numPr>
              <w:spacing w:line="500" w:lineRule="exact"/>
              <w:ind w:leftChars="100" w:left="560" w:hangingChars="100" w:hanging="280"/>
            </w:pPr>
            <w:r>
              <w:rPr>
                <w:rFonts w:hint="eastAsia"/>
              </w:rPr>
              <w:t>7</w:t>
            </w:r>
            <w:r w:rsidR="00DC721F" w:rsidRPr="006C3196">
              <w:rPr>
                <w:rFonts w:hint="eastAsia"/>
              </w:rPr>
              <w:t>.</w:t>
            </w:r>
            <w:r w:rsidR="004E3A13" w:rsidRPr="006C3196">
              <w:rPr>
                <w:rFonts w:hint="eastAsia"/>
                <w:spacing w:val="-6"/>
              </w:rPr>
              <w:t>持續</w:t>
            </w:r>
            <w:r w:rsidR="004E3A13" w:rsidRPr="006C3196">
              <w:rPr>
                <w:rFonts w:cs="新細明體" w:hint="eastAsia"/>
                <w:spacing w:val="-6"/>
                <w:kern w:val="0"/>
              </w:rPr>
              <w:t>推動公共自行車低碳交通，</w:t>
            </w:r>
            <w:r w:rsidR="004E3A13" w:rsidRPr="006C3196">
              <w:rPr>
                <w:rFonts w:hint="eastAsia"/>
                <w:spacing w:val="-6"/>
              </w:rPr>
              <w:t>邁向</w:t>
            </w:r>
            <w:r w:rsidR="004E3A13" w:rsidRPr="006C3196">
              <w:rPr>
                <w:rFonts w:cs="新細明體" w:hint="eastAsia"/>
                <w:spacing w:val="-6"/>
                <w:kern w:val="0"/>
              </w:rPr>
              <w:t>綠色城市願景</w:t>
            </w:r>
            <w:r w:rsidR="004E3A13" w:rsidRPr="006C3196">
              <w:rPr>
                <w:rFonts w:hint="eastAsia"/>
                <w:spacing w:val="-6"/>
              </w:rPr>
              <w:t>，</w:t>
            </w:r>
            <w:r w:rsidR="004E3A13" w:rsidRPr="006C3196">
              <w:rPr>
                <w:rFonts w:cs="新細明體" w:hint="eastAsia"/>
                <w:spacing w:val="-6"/>
                <w:kern w:val="0"/>
              </w:rPr>
              <w:t>惟會員尚未全面投保</w:t>
            </w:r>
            <w:r w:rsidR="004E3A13" w:rsidRPr="006C3196">
              <w:rPr>
                <w:rFonts w:cs="新細明體"/>
                <w:spacing w:val="-6"/>
                <w:kern w:val="0"/>
              </w:rPr>
              <w:t>公共自行車傷害險</w:t>
            </w:r>
            <w:r w:rsidR="004E3A13" w:rsidRPr="006C3196">
              <w:rPr>
                <w:rFonts w:cs="新細明體" w:hint="eastAsia"/>
                <w:spacing w:val="-6"/>
                <w:kern w:val="0"/>
              </w:rPr>
              <w:t>及部分場站設施或A</w:t>
            </w:r>
            <w:r w:rsidR="004E3A13" w:rsidRPr="006C3196">
              <w:rPr>
                <w:rFonts w:cs="新細明體"/>
                <w:spacing w:val="-6"/>
                <w:kern w:val="0"/>
              </w:rPr>
              <w:t>PP</w:t>
            </w:r>
            <w:r w:rsidR="004E3A13" w:rsidRPr="006C3196">
              <w:rPr>
                <w:rFonts w:cs="新細明體" w:hint="eastAsia"/>
                <w:spacing w:val="-6"/>
                <w:kern w:val="0"/>
              </w:rPr>
              <w:t>資訊未臻完善，</w:t>
            </w:r>
            <w:r w:rsidR="004E3A13" w:rsidRPr="006C3196">
              <w:rPr>
                <w:rFonts w:hint="eastAsia"/>
                <w:spacing w:val="-6"/>
              </w:rPr>
              <w:t>亟待檢討改善</w:t>
            </w:r>
            <w:r w:rsidR="004E3A13" w:rsidRPr="006C3196">
              <w:rPr>
                <w:rFonts w:hint="eastAsia"/>
                <w:bCs/>
                <w:spacing w:val="-6"/>
              </w:rPr>
              <w:t>，</w:t>
            </w:r>
            <w:r w:rsidR="004E3A13" w:rsidRPr="006C3196">
              <w:rPr>
                <w:rFonts w:cs="新細明體" w:hint="eastAsia"/>
                <w:spacing w:val="-6"/>
                <w:kern w:val="0"/>
              </w:rPr>
              <w:t>又</w:t>
            </w:r>
            <w:proofErr w:type="spellStart"/>
            <w:r w:rsidR="004E3A13" w:rsidRPr="006C3196">
              <w:rPr>
                <w:spacing w:val="-6"/>
              </w:rPr>
              <w:t>YouBike</w:t>
            </w:r>
            <w:proofErr w:type="spellEnd"/>
            <w:r w:rsidR="004E3A13" w:rsidRPr="006C3196">
              <w:rPr>
                <w:spacing w:val="-6"/>
              </w:rPr>
              <w:t>使用量持續增加</w:t>
            </w:r>
            <w:r w:rsidR="004E3A13" w:rsidRPr="006C3196">
              <w:rPr>
                <w:rFonts w:hint="eastAsia"/>
                <w:spacing w:val="-6"/>
              </w:rPr>
              <w:t>，而</w:t>
            </w:r>
            <w:r w:rsidR="004E3A13" w:rsidRPr="006C3196">
              <w:rPr>
                <w:rFonts w:cs="新細明體" w:hint="eastAsia"/>
                <w:spacing w:val="-6"/>
                <w:kern w:val="0"/>
              </w:rPr>
              <w:t>全市自行車交通事故死傷人數</w:t>
            </w:r>
            <w:r w:rsidR="004E3A13" w:rsidRPr="006C3196">
              <w:rPr>
                <w:rFonts w:hint="eastAsia"/>
                <w:spacing w:val="-6"/>
              </w:rPr>
              <w:t>逐年攀升，亦待改善自行車交通安全</w:t>
            </w:r>
            <w:r w:rsidR="004E3A13" w:rsidRPr="006C3196">
              <w:rPr>
                <w:rFonts w:cs="新細明體" w:hint="eastAsia"/>
                <w:spacing w:val="-6"/>
                <w:kern w:val="0"/>
              </w:rPr>
              <w:t>，</w:t>
            </w:r>
            <w:r w:rsidR="004E3A13" w:rsidRPr="006C3196">
              <w:rPr>
                <w:rFonts w:hint="eastAsia"/>
                <w:bCs/>
                <w:spacing w:val="-6"/>
              </w:rPr>
              <w:t>以完善</w:t>
            </w:r>
            <w:proofErr w:type="spellStart"/>
            <w:r w:rsidR="004E3A13" w:rsidRPr="006C3196">
              <w:rPr>
                <w:rFonts w:cs="新細明體" w:hint="eastAsia"/>
                <w:spacing w:val="-6"/>
                <w:kern w:val="0"/>
              </w:rPr>
              <w:t>Y</w:t>
            </w:r>
            <w:r w:rsidR="004E3A13" w:rsidRPr="006C3196">
              <w:rPr>
                <w:rFonts w:cs="新細明體"/>
                <w:spacing w:val="-6"/>
                <w:kern w:val="0"/>
              </w:rPr>
              <w:t>ou</w:t>
            </w:r>
            <w:r w:rsidR="004E3A13" w:rsidRPr="006C3196">
              <w:rPr>
                <w:rFonts w:cs="新細明體" w:hint="eastAsia"/>
                <w:spacing w:val="-6"/>
                <w:kern w:val="0"/>
              </w:rPr>
              <w:t>B</w:t>
            </w:r>
            <w:r w:rsidR="004E3A13" w:rsidRPr="006C3196">
              <w:rPr>
                <w:rFonts w:cs="新細明體"/>
                <w:spacing w:val="-6"/>
                <w:kern w:val="0"/>
              </w:rPr>
              <w:t>ike</w:t>
            </w:r>
            <w:proofErr w:type="spellEnd"/>
            <w:r w:rsidR="004E3A13" w:rsidRPr="006C3196">
              <w:rPr>
                <w:rFonts w:cs="新細明體" w:hint="eastAsia"/>
                <w:spacing w:val="-6"/>
                <w:kern w:val="0"/>
              </w:rPr>
              <w:t>騎乘者</w:t>
            </w:r>
            <w:r w:rsidR="004E3A13" w:rsidRPr="006C3196">
              <w:rPr>
                <w:rFonts w:hint="eastAsia"/>
                <w:bCs/>
                <w:spacing w:val="-6"/>
              </w:rPr>
              <w:t>安全保障與權益</w:t>
            </w:r>
            <w:r w:rsidR="004E3A13" w:rsidRPr="006C3196">
              <w:rPr>
                <w:rFonts w:cs="Times New Roman" w:hint="eastAsia"/>
              </w:rPr>
              <w:t>．</w:t>
            </w:r>
            <w:r w:rsidR="0085755C" w:rsidRPr="006C3196">
              <w:rPr>
                <w:rFonts w:cs="Times New Roman" w:hint="eastAsia"/>
              </w:rPr>
              <w:t>．</w:t>
            </w:r>
            <w:r w:rsidR="00995AE4" w:rsidRPr="006C3196">
              <w:rPr>
                <w:rFonts w:cs="Times New Roman" w:hint="eastAsia"/>
              </w:rPr>
              <w:t>．</w:t>
            </w:r>
          </w:p>
        </w:tc>
        <w:tc>
          <w:tcPr>
            <w:tcW w:w="454" w:type="pct"/>
            <w:vAlign w:val="bottom"/>
          </w:tcPr>
          <w:p w14:paraId="6367A70A" w14:textId="77777777" w:rsidR="006564E6" w:rsidRPr="006C3196" w:rsidRDefault="00600D23" w:rsidP="003F6B53">
            <w:pPr>
              <w:spacing w:line="500" w:lineRule="exact"/>
              <w:ind w:firstLineChars="0" w:firstLine="0"/>
              <w:jc w:val="left"/>
            </w:pPr>
            <w:r w:rsidRPr="006C3196">
              <w:rPr>
                <w:rFonts w:hint="eastAsia"/>
              </w:rPr>
              <w:t>乙－</w:t>
            </w:r>
            <w:r w:rsidR="00633D2B" w:rsidRPr="006C3196">
              <w:t>1</w:t>
            </w:r>
            <w:r w:rsidR="004E3A13" w:rsidRPr="006C3196">
              <w:rPr>
                <w:rFonts w:hint="eastAsia"/>
              </w:rPr>
              <w:t>7</w:t>
            </w:r>
          </w:p>
        </w:tc>
      </w:tr>
      <w:tr w:rsidR="006C3196" w:rsidRPr="006C3196" w14:paraId="2D76F705" w14:textId="77777777" w:rsidTr="00D34A42">
        <w:trPr>
          <w:trHeight w:val="1361"/>
          <w:tblHeader/>
          <w:jc w:val="center"/>
        </w:trPr>
        <w:tc>
          <w:tcPr>
            <w:tcW w:w="4546" w:type="pct"/>
          </w:tcPr>
          <w:p w14:paraId="474464A8" w14:textId="032FCF31" w:rsidR="00AA51FB" w:rsidRPr="006C3196" w:rsidRDefault="00AA51FB" w:rsidP="00114721">
            <w:pPr>
              <w:pStyle w:val="123"/>
              <w:numPr>
                <w:ilvl w:val="0"/>
                <w:numId w:val="0"/>
              </w:numPr>
              <w:spacing w:line="500" w:lineRule="exact"/>
              <w:ind w:leftChars="100" w:left="560" w:hangingChars="100" w:hanging="280"/>
            </w:pPr>
            <w:r w:rsidRPr="006C3196">
              <w:rPr>
                <w:rFonts w:hint="eastAsia"/>
              </w:rPr>
              <w:lastRenderedPageBreak/>
              <w:t>8.</w:t>
            </w:r>
            <w:r w:rsidR="006B2433" w:rsidRPr="006C3196">
              <w:rPr>
                <w:rFonts w:hint="eastAsia"/>
                <w:spacing w:val="-6"/>
                <w:szCs w:val="32"/>
              </w:rPr>
              <w:t>率先其他市縣擘劃高齡友善城市之推動藍圖，惟</w:t>
            </w:r>
            <w:r w:rsidR="006B2433" w:rsidRPr="006C3196">
              <w:rPr>
                <w:rFonts w:hint="eastAsia"/>
                <w:spacing w:val="-6"/>
              </w:rPr>
              <w:t>相關推動要點停止運作</w:t>
            </w:r>
            <w:r w:rsidR="006B2433" w:rsidRPr="006C3196">
              <w:rPr>
                <w:rFonts w:hint="eastAsia"/>
                <w:spacing w:val="-6"/>
                <w:szCs w:val="32"/>
              </w:rPr>
              <w:t>，部分</w:t>
            </w:r>
            <w:r w:rsidR="006B2433" w:rsidRPr="006C3196">
              <w:rPr>
                <w:rFonts w:hint="eastAsia"/>
                <w:spacing w:val="-6"/>
                <w:kern w:val="0"/>
                <w:szCs w:val="20"/>
              </w:rPr>
              <w:t>推動</w:t>
            </w:r>
            <w:r w:rsidR="006B2433" w:rsidRPr="006C3196">
              <w:rPr>
                <w:rFonts w:hint="eastAsia"/>
                <w:spacing w:val="-6"/>
                <w:szCs w:val="20"/>
              </w:rPr>
              <w:t>指標追蹤考核與管理欠周，或</w:t>
            </w:r>
            <w:r w:rsidR="006B2433" w:rsidRPr="006C3196">
              <w:rPr>
                <w:rFonts w:cs="新細明體" w:hint="eastAsia"/>
                <w:spacing w:val="-6"/>
                <w:szCs w:val="32"/>
              </w:rPr>
              <w:t>「</w:t>
            </w:r>
            <w:r w:rsidR="006B2433" w:rsidRPr="006C3196">
              <w:rPr>
                <w:rFonts w:ascii="新細明體" w:cs="新細明體" w:hint="eastAsia"/>
                <w:spacing w:val="-6"/>
                <w:szCs w:val="32"/>
              </w:rPr>
              <w:t>住宅可負擔率</w:t>
            </w:r>
            <w:r w:rsidR="006B2433" w:rsidRPr="006C3196">
              <w:rPr>
                <w:rFonts w:cs="新細明體" w:hint="eastAsia"/>
                <w:spacing w:val="-6"/>
                <w:szCs w:val="32"/>
              </w:rPr>
              <w:t>」</w:t>
            </w:r>
            <w:r w:rsidR="006B2433" w:rsidRPr="006C3196">
              <w:rPr>
                <w:rFonts w:ascii="新細明體" w:cs="新細明體" w:hint="eastAsia"/>
                <w:spacing w:val="-6"/>
                <w:szCs w:val="32"/>
              </w:rPr>
              <w:t>之</w:t>
            </w:r>
            <w:r w:rsidR="006B2433" w:rsidRPr="006C3196">
              <w:rPr>
                <w:rFonts w:hint="eastAsia"/>
                <w:spacing w:val="-6"/>
                <w:szCs w:val="20"/>
              </w:rPr>
              <w:t>指標迄未執行等情，允宜研謀改善，</w:t>
            </w:r>
            <w:r w:rsidR="006B2433" w:rsidRPr="006C3196">
              <w:rPr>
                <w:rFonts w:hint="eastAsia"/>
                <w:spacing w:val="-6"/>
                <w:szCs w:val="32"/>
              </w:rPr>
              <w:t>以銜接既有基礎持續深化，</w:t>
            </w:r>
            <w:r w:rsidR="006B2433" w:rsidRPr="006C3196">
              <w:rPr>
                <w:rFonts w:hint="eastAsia"/>
                <w:spacing w:val="-6"/>
              </w:rPr>
              <w:t>建構</w:t>
            </w:r>
            <w:r w:rsidR="006B2433" w:rsidRPr="006C3196">
              <w:rPr>
                <w:spacing w:val="-6"/>
              </w:rPr>
              <w:t>樂齡共好</w:t>
            </w:r>
            <w:r w:rsidR="006B2433" w:rsidRPr="006C3196">
              <w:rPr>
                <w:rFonts w:hint="eastAsia"/>
                <w:spacing w:val="-6"/>
              </w:rPr>
              <w:t>環境</w:t>
            </w:r>
            <w:r w:rsidR="001B52E7" w:rsidRPr="006C3196">
              <w:rPr>
                <w:rFonts w:hint="eastAsia"/>
              </w:rPr>
              <w:t>．</w:t>
            </w:r>
            <w:r w:rsidR="0085755C" w:rsidRPr="006C3196">
              <w:rPr>
                <w:rFonts w:cs="Times New Roman" w:hint="eastAsia"/>
              </w:rPr>
              <w:t>．</w:t>
            </w:r>
          </w:p>
        </w:tc>
        <w:tc>
          <w:tcPr>
            <w:tcW w:w="454" w:type="pct"/>
            <w:vAlign w:val="bottom"/>
          </w:tcPr>
          <w:p w14:paraId="25D66896" w14:textId="77777777" w:rsidR="00AA51FB" w:rsidRPr="006C3196" w:rsidRDefault="00436E49" w:rsidP="00114721">
            <w:pPr>
              <w:spacing w:line="500" w:lineRule="exact"/>
              <w:ind w:firstLineChars="0" w:firstLine="0"/>
              <w:jc w:val="left"/>
            </w:pPr>
            <w:r w:rsidRPr="006C3196">
              <w:rPr>
                <w:rFonts w:hint="eastAsia"/>
              </w:rPr>
              <w:t>乙－</w:t>
            </w:r>
            <w:r w:rsidR="006B2433" w:rsidRPr="006C3196">
              <w:t>19</w:t>
            </w:r>
          </w:p>
        </w:tc>
      </w:tr>
      <w:tr w:rsidR="006C3196" w:rsidRPr="006C3196" w14:paraId="333E2C49" w14:textId="77777777" w:rsidTr="00D34A42">
        <w:trPr>
          <w:trHeight w:val="1928"/>
          <w:tblHeader/>
          <w:jc w:val="center"/>
        </w:trPr>
        <w:tc>
          <w:tcPr>
            <w:tcW w:w="4546" w:type="pct"/>
          </w:tcPr>
          <w:p w14:paraId="47EF3AF4" w14:textId="5857B52A" w:rsidR="006564E6" w:rsidRPr="006C3196" w:rsidRDefault="00DC721F" w:rsidP="00114721">
            <w:pPr>
              <w:pStyle w:val="123"/>
              <w:numPr>
                <w:ilvl w:val="0"/>
                <w:numId w:val="0"/>
              </w:numPr>
              <w:spacing w:line="500" w:lineRule="exact"/>
              <w:ind w:leftChars="100" w:left="560" w:hangingChars="100" w:hanging="280"/>
            </w:pPr>
            <w:r w:rsidRPr="006C3196">
              <w:rPr>
                <w:rFonts w:hint="eastAsia"/>
              </w:rPr>
              <w:t>9.</w:t>
            </w:r>
            <w:r w:rsidR="006B2433" w:rsidRPr="006C3196">
              <w:rPr>
                <w:rFonts w:hint="eastAsia"/>
                <w:spacing w:val="-6"/>
              </w:rPr>
              <w:t>為因應災害緊急避難需求及應變處置，設置避難收容處所，惟部分高風險區域避難收容量能待提升、老舊大樓密集潛藏耐震疑慮，又部分避難收容處所位於爆炸潛勢區，允宜加強評估增設避難收容處所或防災公園，並汰除不適宜處所，俾擴大避難收容量能，提升緊急避難之安置效能</w:t>
            </w:r>
            <w:r w:rsidR="006564E6" w:rsidRPr="006C3196">
              <w:rPr>
                <w:rFonts w:hint="eastAsia"/>
              </w:rPr>
              <w:t>．</w:t>
            </w:r>
            <w:r w:rsidR="00DB6F13" w:rsidRPr="006C3196">
              <w:rPr>
                <w:rFonts w:hint="eastAsia"/>
              </w:rPr>
              <w:t>．</w:t>
            </w:r>
            <w:r w:rsidR="00D85370" w:rsidRPr="006C3196">
              <w:rPr>
                <w:rFonts w:cs="Times New Roman" w:hint="eastAsia"/>
              </w:rPr>
              <w:t>．</w:t>
            </w:r>
            <w:r w:rsidR="0085755C" w:rsidRPr="006C3196">
              <w:rPr>
                <w:rFonts w:cs="Times New Roman" w:hint="eastAsia"/>
              </w:rPr>
              <w:t>．</w:t>
            </w:r>
          </w:p>
        </w:tc>
        <w:tc>
          <w:tcPr>
            <w:tcW w:w="454" w:type="pct"/>
            <w:vAlign w:val="bottom"/>
          </w:tcPr>
          <w:p w14:paraId="3FB58F10" w14:textId="77777777" w:rsidR="006564E6" w:rsidRPr="006C3196" w:rsidRDefault="006564E6" w:rsidP="00114721">
            <w:pPr>
              <w:spacing w:after="100" w:afterAutospacing="1" w:line="500" w:lineRule="exact"/>
              <w:ind w:firstLineChars="0" w:firstLine="0"/>
              <w:jc w:val="left"/>
            </w:pPr>
            <w:r w:rsidRPr="006C3196">
              <w:rPr>
                <w:rFonts w:hint="eastAsia"/>
              </w:rPr>
              <w:t>乙－</w:t>
            </w:r>
            <w:r w:rsidR="00633D2B" w:rsidRPr="006C3196">
              <w:t>2</w:t>
            </w:r>
            <w:r w:rsidR="006B2433" w:rsidRPr="006C3196">
              <w:t>0</w:t>
            </w:r>
          </w:p>
        </w:tc>
      </w:tr>
      <w:tr w:rsidR="006C3196" w:rsidRPr="006C3196" w14:paraId="69450FA0" w14:textId="77777777" w:rsidTr="00D34A42">
        <w:trPr>
          <w:trHeight w:val="1417"/>
          <w:tblHeader/>
          <w:jc w:val="center"/>
        </w:trPr>
        <w:tc>
          <w:tcPr>
            <w:tcW w:w="4546" w:type="pct"/>
          </w:tcPr>
          <w:p w14:paraId="7335AD54" w14:textId="77777777" w:rsidR="006564E6" w:rsidRPr="006C3196" w:rsidRDefault="00DC721F" w:rsidP="00114721">
            <w:pPr>
              <w:pStyle w:val="123"/>
              <w:numPr>
                <w:ilvl w:val="0"/>
                <w:numId w:val="0"/>
              </w:numPr>
              <w:spacing w:line="500" w:lineRule="exact"/>
              <w:ind w:leftChars="100" w:left="700" w:hangingChars="150" w:hanging="420"/>
              <w:rPr>
                <w:rFonts w:cs="Times New Roman"/>
              </w:rPr>
            </w:pPr>
            <w:r w:rsidRPr="006C3196">
              <w:rPr>
                <w:rFonts w:hint="eastAsia"/>
              </w:rPr>
              <w:t>10.</w:t>
            </w:r>
            <w:r w:rsidR="00CB7C60" w:rsidRPr="006C3196">
              <w:rPr>
                <w:rFonts w:cs="Arial"/>
                <w:shd w:val="clear" w:color="auto" w:fill="FFFFFF"/>
              </w:rPr>
              <w:t>將特色主題與全齡概念導入公園改善及新闢工程</w:t>
            </w:r>
            <w:r w:rsidR="00CB7C60" w:rsidRPr="006C3196">
              <w:rPr>
                <w:rFonts w:hint="eastAsia"/>
              </w:rPr>
              <w:t>，惟部分計畫進度未如預期，或清潔履約管理及</w:t>
            </w:r>
            <w:r w:rsidR="00CB7C60" w:rsidRPr="006C3196">
              <w:t>遊戲場定期檢驗</w:t>
            </w:r>
            <w:r w:rsidR="00CB7C60" w:rsidRPr="006C3196">
              <w:rPr>
                <w:rFonts w:hint="eastAsia"/>
              </w:rPr>
              <w:t>作業待加強</w:t>
            </w:r>
            <w:r w:rsidR="00D85370" w:rsidRPr="006C3196">
              <w:rPr>
                <w:rFonts w:hint="eastAsia"/>
              </w:rPr>
              <w:t>，允宜研謀改善，以維遊憩休閒場域安全與民眾使用權益．．．．．．</w:t>
            </w:r>
            <w:r w:rsidR="00D85370" w:rsidRPr="006C3196">
              <w:rPr>
                <w:rFonts w:cs="Times New Roman" w:hint="eastAsia"/>
              </w:rPr>
              <w:t>．</w:t>
            </w:r>
            <w:r w:rsidR="00CB7C60" w:rsidRPr="006C3196">
              <w:rPr>
                <w:rFonts w:hint="eastAsia"/>
              </w:rPr>
              <w:t>．．．．</w:t>
            </w:r>
          </w:p>
        </w:tc>
        <w:tc>
          <w:tcPr>
            <w:tcW w:w="454" w:type="pct"/>
            <w:vAlign w:val="bottom"/>
          </w:tcPr>
          <w:p w14:paraId="6D477449" w14:textId="77777777" w:rsidR="006564E6" w:rsidRPr="006C3196" w:rsidRDefault="006564E6" w:rsidP="003F6B53">
            <w:pPr>
              <w:spacing w:line="500" w:lineRule="exact"/>
              <w:ind w:firstLineChars="0" w:firstLine="0"/>
              <w:jc w:val="left"/>
            </w:pPr>
            <w:r w:rsidRPr="006C3196">
              <w:rPr>
                <w:rFonts w:hint="eastAsia"/>
              </w:rPr>
              <w:t>乙－</w:t>
            </w:r>
            <w:r w:rsidR="00633D2B" w:rsidRPr="006C3196">
              <w:t>2</w:t>
            </w:r>
            <w:r w:rsidR="00CB7C60" w:rsidRPr="006C3196">
              <w:t>1</w:t>
            </w:r>
          </w:p>
        </w:tc>
      </w:tr>
      <w:tr w:rsidR="006C3196" w:rsidRPr="006C3196" w14:paraId="2B334751" w14:textId="77777777" w:rsidTr="00D34A42">
        <w:trPr>
          <w:trHeight w:val="1871"/>
          <w:tblHeader/>
          <w:jc w:val="center"/>
        </w:trPr>
        <w:tc>
          <w:tcPr>
            <w:tcW w:w="4546" w:type="pct"/>
          </w:tcPr>
          <w:p w14:paraId="197557C0" w14:textId="04828BE4" w:rsidR="006564E6" w:rsidRPr="006C3196" w:rsidRDefault="00DC721F" w:rsidP="00114721">
            <w:pPr>
              <w:pStyle w:val="123"/>
              <w:numPr>
                <w:ilvl w:val="0"/>
                <w:numId w:val="0"/>
              </w:numPr>
              <w:spacing w:line="500" w:lineRule="exact"/>
              <w:ind w:leftChars="100" w:left="700" w:hangingChars="150" w:hanging="420"/>
              <w:rPr>
                <w:rFonts w:cs="Times New Roman"/>
              </w:rPr>
            </w:pPr>
            <w:r w:rsidRPr="006C3196">
              <w:rPr>
                <w:rFonts w:cs="Times New Roman" w:hint="eastAsia"/>
              </w:rPr>
              <w:t>11.</w:t>
            </w:r>
            <w:r w:rsidR="00D826B8" w:rsidRPr="006C3196">
              <w:rPr>
                <w:rFonts w:hint="eastAsia"/>
                <w:snapToGrid w:val="0"/>
              </w:rPr>
              <w:t>賡續辦理公有市場監督管理作業，發揮市場功能，惟部分市場攤鋪閒置未使用或作倉庫使用，又部分市場建築物未辦理所有權登記及消防安全設備與建築物公共安全檢查</w:t>
            </w:r>
            <w:r w:rsidR="00D826B8" w:rsidRPr="006C3196">
              <w:rPr>
                <w:rFonts w:hint="eastAsia"/>
              </w:rPr>
              <w:t>申報</w:t>
            </w:r>
            <w:r w:rsidR="00D826B8" w:rsidRPr="006C3196">
              <w:rPr>
                <w:rFonts w:hint="eastAsia"/>
                <w:snapToGrid w:val="0"/>
              </w:rPr>
              <w:t>，亟待檢討改善，俾維持市場秩序及維護公眾安全</w:t>
            </w:r>
            <w:r w:rsidR="00305869" w:rsidRPr="006C3196">
              <w:rPr>
                <w:rFonts w:cs="Times New Roman" w:hint="eastAsia"/>
              </w:rPr>
              <w:t>．</w:t>
            </w:r>
            <w:r w:rsidR="00CF7CB3" w:rsidRPr="006C3196">
              <w:rPr>
                <w:rFonts w:cs="Times New Roman" w:hint="eastAsia"/>
              </w:rPr>
              <w:t>．</w:t>
            </w:r>
            <w:r w:rsidR="00D85370" w:rsidRPr="006C3196">
              <w:rPr>
                <w:rFonts w:hint="eastAsia"/>
              </w:rPr>
              <w:t>．．．．．．．．</w:t>
            </w:r>
            <w:r w:rsidR="00D85370" w:rsidRPr="006C3196">
              <w:rPr>
                <w:rFonts w:cs="Times New Roman" w:hint="eastAsia"/>
              </w:rPr>
              <w:t>．</w:t>
            </w:r>
            <w:r w:rsidR="00D826B8" w:rsidRPr="006C3196">
              <w:rPr>
                <w:rFonts w:hint="eastAsia"/>
              </w:rPr>
              <w:t>．．</w:t>
            </w:r>
            <w:r w:rsidR="0085755C" w:rsidRPr="006C3196">
              <w:rPr>
                <w:rFonts w:cs="Times New Roman" w:hint="eastAsia"/>
              </w:rPr>
              <w:t>．．</w:t>
            </w:r>
            <w:r w:rsidR="00D826B8" w:rsidRPr="006C3196">
              <w:rPr>
                <w:rFonts w:hint="eastAsia"/>
              </w:rPr>
              <w:t>．．．．．．．</w:t>
            </w:r>
          </w:p>
        </w:tc>
        <w:tc>
          <w:tcPr>
            <w:tcW w:w="454" w:type="pct"/>
            <w:vAlign w:val="bottom"/>
          </w:tcPr>
          <w:p w14:paraId="45B4266F" w14:textId="77777777" w:rsidR="006564E6" w:rsidRPr="006C3196" w:rsidRDefault="006564E6" w:rsidP="00114721">
            <w:pPr>
              <w:spacing w:line="500" w:lineRule="exact"/>
              <w:ind w:firstLineChars="0" w:firstLine="0"/>
              <w:jc w:val="left"/>
            </w:pPr>
            <w:r w:rsidRPr="006C3196">
              <w:rPr>
                <w:rFonts w:hint="eastAsia"/>
              </w:rPr>
              <w:t>乙－</w:t>
            </w:r>
            <w:r w:rsidR="00633D2B" w:rsidRPr="006C3196">
              <w:t>2</w:t>
            </w:r>
            <w:r w:rsidR="00D826B8" w:rsidRPr="006C3196">
              <w:rPr>
                <w:rFonts w:hint="eastAsia"/>
              </w:rPr>
              <w:t>2</w:t>
            </w:r>
          </w:p>
        </w:tc>
      </w:tr>
      <w:tr w:rsidR="006C3196" w:rsidRPr="006C3196" w14:paraId="5B6896B7" w14:textId="77777777" w:rsidTr="00D34A42">
        <w:trPr>
          <w:trHeight w:val="1871"/>
          <w:tblHeader/>
          <w:jc w:val="center"/>
        </w:trPr>
        <w:tc>
          <w:tcPr>
            <w:tcW w:w="4546" w:type="pct"/>
          </w:tcPr>
          <w:p w14:paraId="6943C3D8" w14:textId="16CEA773" w:rsidR="006564E6" w:rsidRPr="006C3196" w:rsidRDefault="0065011A" w:rsidP="00114721">
            <w:pPr>
              <w:pStyle w:val="123"/>
              <w:numPr>
                <w:ilvl w:val="0"/>
                <w:numId w:val="0"/>
              </w:numPr>
              <w:spacing w:line="480" w:lineRule="exact"/>
              <w:ind w:leftChars="100" w:left="700" w:hangingChars="150" w:hanging="420"/>
              <w:rPr>
                <w:rFonts w:cs="Times New Roman"/>
              </w:rPr>
            </w:pPr>
            <w:r w:rsidRPr="006C3196">
              <w:rPr>
                <w:rFonts w:cs="Times New Roman" w:hint="eastAsia"/>
              </w:rPr>
              <w:t>12.</w:t>
            </w:r>
            <w:r w:rsidR="00F312D9" w:rsidRPr="006C3196">
              <w:rPr>
                <w:rFonts w:hint="eastAsia"/>
              </w:rPr>
              <w:t>營造以人為本舒適友善徒步環境</w:t>
            </w:r>
            <w:r w:rsidR="00F312D9" w:rsidRPr="006C3196">
              <w:t>推動騎樓整平計畫，</w:t>
            </w:r>
            <w:r w:rsidR="00F312D9" w:rsidRPr="006C3196">
              <w:rPr>
                <w:rFonts w:hint="eastAsia"/>
              </w:rPr>
              <w:t>惟</w:t>
            </w:r>
            <w:r w:rsidR="00F312D9" w:rsidRPr="006C3196">
              <w:rPr>
                <w:rFonts w:hint="eastAsia"/>
                <w:spacing w:val="-2"/>
              </w:rPr>
              <w:t>施作工程路段間有業主無意願而無法完整串連，</w:t>
            </w:r>
            <w:r w:rsidR="00F312D9" w:rsidRPr="006C3196">
              <w:rPr>
                <w:rFonts w:hint="eastAsia"/>
              </w:rPr>
              <w:t>又未依規定覈實訂定績效衡量指標列管違章並據以執行，</w:t>
            </w:r>
            <w:r w:rsidR="00F312D9" w:rsidRPr="006C3196">
              <w:t>亟待落實</w:t>
            </w:r>
            <w:r w:rsidR="00F312D9" w:rsidRPr="006C3196">
              <w:rPr>
                <w:rFonts w:hint="eastAsia"/>
              </w:rPr>
              <w:t>辦理，以達成騎樓整平營造友善之步行空間之目標</w:t>
            </w:r>
            <w:r w:rsidR="006564E6" w:rsidRPr="006C3196">
              <w:rPr>
                <w:rFonts w:cs="Times New Roman" w:hint="eastAsia"/>
              </w:rPr>
              <w:t>．</w:t>
            </w:r>
            <w:r w:rsidR="003C77F8" w:rsidRPr="006C3196">
              <w:rPr>
                <w:rFonts w:cs="Times New Roman" w:hint="eastAsia"/>
              </w:rPr>
              <w:t>．．．．．．．．．．．．．．．</w:t>
            </w:r>
            <w:r w:rsidR="0085755C" w:rsidRPr="006C3196">
              <w:rPr>
                <w:rFonts w:cs="Times New Roman" w:hint="eastAsia"/>
              </w:rPr>
              <w:t>．．</w:t>
            </w:r>
            <w:r w:rsidR="003C77F8" w:rsidRPr="006C3196">
              <w:rPr>
                <w:rFonts w:cs="Times New Roman" w:hint="eastAsia"/>
              </w:rPr>
              <w:t>．．．．．．</w:t>
            </w:r>
          </w:p>
        </w:tc>
        <w:tc>
          <w:tcPr>
            <w:tcW w:w="454" w:type="pct"/>
            <w:vAlign w:val="bottom"/>
          </w:tcPr>
          <w:p w14:paraId="67BD1201" w14:textId="77777777" w:rsidR="006564E6" w:rsidRPr="006C3196" w:rsidRDefault="006564E6" w:rsidP="00114721">
            <w:pPr>
              <w:spacing w:line="500" w:lineRule="exact"/>
              <w:ind w:firstLineChars="0" w:firstLine="0"/>
              <w:jc w:val="left"/>
            </w:pPr>
            <w:r w:rsidRPr="006C3196">
              <w:rPr>
                <w:rFonts w:hint="eastAsia"/>
              </w:rPr>
              <w:t>乙－</w:t>
            </w:r>
            <w:r w:rsidR="0027766F" w:rsidRPr="006C3196">
              <w:t>2</w:t>
            </w:r>
            <w:r w:rsidR="00F312D9" w:rsidRPr="006C3196">
              <w:rPr>
                <w:rFonts w:hint="eastAsia"/>
              </w:rPr>
              <w:t>3</w:t>
            </w:r>
          </w:p>
        </w:tc>
      </w:tr>
      <w:tr w:rsidR="006C3196" w:rsidRPr="006C3196" w14:paraId="4AD4E07A" w14:textId="77777777" w:rsidTr="00D34A42">
        <w:trPr>
          <w:trHeight w:val="1417"/>
          <w:tblHeader/>
          <w:jc w:val="center"/>
        </w:trPr>
        <w:tc>
          <w:tcPr>
            <w:tcW w:w="4546" w:type="pct"/>
          </w:tcPr>
          <w:p w14:paraId="566AC8F7" w14:textId="17E2C4DA" w:rsidR="006564E6" w:rsidRPr="006C3196" w:rsidRDefault="0065011A" w:rsidP="00114721">
            <w:pPr>
              <w:pStyle w:val="123"/>
              <w:numPr>
                <w:ilvl w:val="0"/>
                <w:numId w:val="0"/>
              </w:numPr>
              <w:spacing w:line="480" w:lineRule="exact"/>
              <w:ind w:leftChars="100" w:left="700" w:hangingChars="150" w:hanging="420"/>
              <w:rPr>
                <w:rFonts w:cs="Times New Roman"/>
                <w:b/>
              </w:rPr>
            </w:pPr>
            <w:r w:rsidRPr="006C3196">
              <w:rPr>
                <w:rFonts w:cs="Times New Roman" w:hint="eastAsia"/>
              </w:rPr>
              <w:t>13.</w:t>
            </w:r>
            <w:r w:rsidR="00F312D9" w:rsidRPr="006C3196">
              <w:rPr>
                <w:rFonts w:hint="eastAsia"/>
                <w:bCs/>
              </w:rPr>
              <w:t>積極推動托育服務，減輕家長育兒負擔，惟公共托育機構服務量能尚無法滿足需求，又未建立監錄影像檔案異地備份機制，亟待研謀改善，俾建構友善育兒環境</w:t>
            </w:r>
            <w:r w:rsidR="006564E6" w:rsidRPr="006C3196">
              <w:rPr>
                <w:rFonts w:cs="Times New Roman" w:hint="eastAsia"/>
                <w:bCs/>
              </w:rPr>
              <w:t>．</w:t>
            </w:r>
            <w:r w:rsidR="00155B02" w:rsidRPr="006C3196">
              <w:rPr>
                <w:rFonts w:hint="eastAsia"/>
                <w:bCs/>
              </w:rPr>
              <w:t>．</w:t>
            </w:r>
            <w:r w:rsidR="00F312D9" w:rsidRPr="006C3196">
              <w:rPr>
                <w:rFonts w:cs="Times New Roman" w:hint="eastAsia"/>
                <w:bCs/>
              </w:rPr>
              <w:t>．．．．．．</w:t>
            </w:r>
            <w:r w:rsidR="0012550D" w:rsidRPr="006C3196">
              <w:rPr>
                <w:rFonts w:hint="eastAsia"/>
                <w:bCs/>
              </w:rPr>
              <w:t>．</w:t>
            </w:r>
            <w:r w:rsidR="0012550D" w:rsidRPr="006C3196">
              <w:rPr>
                <w:rFonts w:cs="Times New Roman" w:hint="eastAsia"/>
                <w:bCs/>
              </w:rPr>
              <w:t>．</w:t>
            </w:r>
            <w:r w:rsidR="0012550D" w:rsidRPr="006C3196">
              <w:rPr>
                <w:rFonts w:hint="eastAsia"/>
                <w:bCs/>
              </w:rPr>
              <w:t>．</w:t>
            </w:r>
            <w:r w:rsidR="0012550D" w:rsidRPr="006C3196">
              <w:rPr>
                <w:rFonts w:cs="Times New Roman" w:hint="eastAsia"/>
                <w:bCs/>
              </w:rPr>
              <w:t>．</w:t>
            </w:r>
            <w:r w:rsidR="0012550D" w:rsidRPr="006C3196">
              <w:rPr>
                <w:rFonts w:hint="eastAsia"/>
                <w:bCs/>
              </w:rPr>
              <w:t>．</w:t>
            </w:r>
            <w:r w:rsidR="0012550D" w:rsidRPr="006C3196">
              <w:rPr>
                <w:rFonts w:cs="Times New Roman" w:hint="eastAsia"/>
                <w:bCs/>
              </w:rPr>
              <w:t>．</w:t>
            </w:r>
            <w:r w:rsidR="0012550D" w:rsidRPr="006C3196">
              <w:rPr>
                <w:rFonts w:hint="eastAsia"/>
                <w:bCs/>
              </w:rPr>
              <w:t>．</w:t>
            </w:r>
            <w:r w:rsidR="0012550D" w:rsidRPr="006C3196">
              <w:rPr>
                <w:rFonts w:cs="Times New Roman" w:hint="eastAsia"/>
                <w:bCs/>
              </w:rPr>
              <w:t>．</w:t>
            </w:r>
            <w:r w:rsidR="0012550D" w:rsidRPr="006C3196">
              <w:rPr>
                <w:rFonts w:hint="eastAsia"/>
                <w:bCs/>
              </w:rPr>
              <w:t>．</w:t>
            </w:r>
            <w:r w:rsidR="0085755C" w:rsidRPr="006C3196">
              <w:rPr>
                <w:rFonts w:cs="Times New Roman" w:hint="eastAsia"/>
              </w:rPr>
              <w:t>．．</w:t>
            </w:r>
          </w:p>
        </w:tc>
        <w:tc>
          <w:tcPr>
            <w:tcW w:w="454" w:type="pct"/>
            <w:vAlign w:val="bottom"/>
          </w:tcPr>
          <w:p w14:paraId="59AC8771" w14:textId="77777777" w:rsidR="006564E6" w:rsidRPr="006C3196" w:rsidRDefault="006564E6" w:rsidP="00114721">
            <w:pPr>
              <w:spacing w:line="500" w:lineRule="exact"/>
              <w:ind w:firstLineChars="0" w:firstLine="0"/>
              <w:jc w:val="left"/>
            </w:pPr>
            <w:r w:rsidRPr="006C3196">
              <w:rPr>
                <w:rFonts w:hint="eastAsia"/>
              </w:rPr>
              <w:t>乙－</w:t>
            </w:r>
            <w:r w:rsidR="0027766F" w:rsidRPr="006C3196">
              <w:t>2</w:t>
            </w:r>
            <w:r w:rsidR="00F312D9" w:rsidRPr="006C3196">
              <w:rPr>
                <w:rFonts w:hint="eastAsia"/>
              </w:rPr>
              <w:t>4</w:t>
            </w:r>
          </w:p>
        </w:tc>
      </w:tr>
      <w:tr w:rsidR="006C3196" w:rsidRPr="006C3196" w14:paraId="10E0211F" w14:textId="77777777" w:rsidTr="00D34A42">
        <w:trPr>
          <w:trHeight w:val="1417"/>
          <w:tblHeader/>
          <w:jc w:val="center"/>
        </w:trPr>
        <w:tc>
          <w:tcPr>
            <w:tcW w:w="4546" w:type="pct"/>
          </w:tcPr>
          <w:p w14:paraId="63B48DC5" w14:textId="77777777" w:rsidR="00155B02" w:rsidRPr="006C3196" w:rsidRDefault="00155B02" w:rsidP="00114721">
            <w:pPr>
              <w:pStyle w:val="123"/>
              <w:numPr>
                <w:ilvl w:val="0"/>
                <w:numId w:val="0"/>
              </w:numPr>
              <w:spacing w:line="500" w:lineRule="exact"/>
              <w:ind w:leftChars="100" w:left="700" w:hangingChars="150" w:hanging="420"/>
              <w:rPr>
                <w:rFonts w:cs="Times New Roman"/>
              </w:rPr>
            </w:pPr>
            <w:r w:rsidRPr="006C3196">
              <w:rPr>
                <w:rFonts w:cs="Times New Roman" w:hint="eastAsia"/>
              </w:rPr>
              <w:t>14.</w:t>
            </w:r>
            <w:r w:rsidR="00F312D9" w:rsidRPr="006C3196">
              <w:rPr>
                <w:rFonts w:hint="eastAsia"/>
                <w:spacing w:val="-4"/>
              </w:rPr>
              <w:t>辦理活躍高齡多元服務方案，提升中高齡者生活品質，惟男性參與教育訓練課程比率待提升、不老規劃師宣講活動地點集中於少數社區及銀采達人資訊未即時更新等情，有待檢討改善，以實現活躍老化目標</w:t>
            </w:r>
            <w:r w:rsidR="00D85370" w:rsidRPr="006C3196">
              <w:rPr>
                <w:rFonts w:cs="Times New Roman" w:hint="eastAsia"/>
              </w:rPr>
              <w:t>．</w:t>
            </w:r>
            <w:r w:rsidRPr="006C3196">
              <w:rPr>
                <w:rFonts w:cs="Times New Roman" w:hint="eastAsia"/>
              </w:rPr>
              <w:t>．</w:t>
            </w:r>
            <w:r w:rsidR="00D85370" w:rsidRPr="006C3196">
              <w:rPr>
                <w:rFonts w:hint="eastAsia"/>
              </w:rPr>
              <w:t>．</w:t>
            </w:r>
          </w:p>
        </w:tc>
        <w:tc>
          <w:tcPr>
            <w:tcW w:w="454" w:type="pct"/>
            <w:vAlign w:val="bottom"/>
          </w:tcPr>
          <w:p w14:paraId="20AFBC86" w14:textId="77777777" w:rsidR="00155B02" w:rsidRPr="006C3196" w:rsidRDefault="00155B02" w:rsidP="00114721">
            <w:pPr>
              <w:spacing w:line="500" w:lineRule="exact"/>
              <w:ind w:firstLineChars="0" w:firstLine="0"/>
              <w:jc w:val="left"/>
            </w:pPr>
            <w:r w:rsidRPr="006C3196">
              <w:rPr>
                <w:rFonts w:hint="eastAsia"/>
              </w:rPr>
              <w:t>乙－</w:t>
            </w:r>
            <w:r w:rsidR="00F464F3" w:rsidRPr="006C3196">
              <w:t>25</w:t>
            </w:r>
          </w:p>
        </w:tc>
      </w:tr>
      <w:tr w:rsidR="006C3196" w:rsidRPr="006C3196" w14:paraId="71D71375" w14:textId="77777777" w:rsidTr="00D34A42">
        <w:trPr>
          <w:trHeight w:val="1984"/>
          <w:tblHeader/>
          <w:jc w:val="center"/>
        </w:trPr>
        <w:tc>
          <w:tcPr>
            <w:tcW w:w="4546" w:type="pct"/>
          </w:tcPr>
          <w:p w14:paraId="01635DD5" w14:textId="6CFCF7A9" w:rsidR="00F312D9" w:rsidRPr="006C3196" w:rsidRDefault="00F312D9" w:rsidP="00114721">
            <w:pPr>
              <w:pStyle w:val="123"/>
              <w:numPr>
                <w:ilvl w:val="0"/>
                <w:numId w:val="0"/>
              </w:numPr>
              <w:spacing w:line="500" w:lineRule="exact"/>
              <w:ind w:leftChars="100" w:left="700" w:hangingChars="150" w:hanging="420"/>
              <w:rPr>
                <w:rFonts w:cs="Times New Roman"/>
              </w:rPr>
            </w:pPr>
            <w:r w:rsidRPr="006C3196">
              <w:rPr>
                <w:rFonts w:cs="Times New Roman" w:hint="eastAsia"/>
              </w:rPr>
              <w:t>15.</w:t>
            </w:r>
            <w:r w:rsidRPr="006C3196">
              <w:rPr>
                <w:rFonts w:hint="eastAsia"/>
              </w:rPr>
              <w:t>積極布建身障者社區式照顧及支持服務據點，以落實身障者權利公約</w:t>
            </w:r>
            <w:r w:rsidR="00114721" w:rsidRPr="006C3196">
              <w:rPr>
                <w:rFonts w:hint="eastAsia"/>
              </w:rPr>
              <w:t>精神，惟身障者嚴重情緒行為正向支持、家庭照顧者支持及社區日間作業設施等服務量能待提升、宣導活動尚未深入基層社區及課程宣傳管道未臻多元，有待檢討改善，以提升服務成效．．．</w:t>
            </w:r>
            <w:r w:rsidR="0085755C" w:rsidRPr="006C3196">
              <w:rPr>
                <w:rFonts w:cs="Times New Roman" w:hint="eastAsia"/>
              </w:rPr>
              <w:t>．</w:t>
            </w:r>
            <w:r w:rsidR="00765C7D" w:rsidRPr="006C3196">
              <w:rPr>
                <w:rFonts w:hint="eastAsia"/>
              </w:rPr>
              <w:t>．</w:t>
            </w:r>
            <w:r w:rsidR="0085755C" w:rsidRPr="006C3196">
              <w:rPr>
                <w:rFonts w:cs="Times New Roman" w:hint="eastAsia"/>
              </w:rPr>
              <w:t>．．．</w:t>
            </w:r>
            <w:r w:rsidR="00114721" w:rsidRPr="006C3196">
              <w:rPr>
                <w:rFonts w:hint="eastAsia"/>
              </w:rPr>
              <w:t>．</w:t>
            </w:r>
          </w:p>
        </w:tc>
        <w:tc>
          <w:tcPr>
            <w:tcW w:w="454" w:type="pct"/>
            <w:vAlign w:val="bottom"/>
          </w:tcPr>
          <w:p w14:paraId="5C13775D" w14:textId="7894B0A1" w:rsidR="00F312D9" w:rsidRPr="006C3196" w:rsidRDefault="00114721" w:rsidP="00114721">
            <w:pPr>
              <w:spacing w:line="500" w:lineRule="exact"/>
              <w:ind w:firstLineChars="0" w:firstLine="0"/>
              <w:jc w:val="left"/>
            </w:pPr>
            <w:r w:rsidRPr="006C3196">
              <w:rPr>
                <w:rFonts w:hint="eastAsia"/>
              </w:rPr>
              <w:t>乙－</w:t>
            </w:r>
            <w:r w:rsidRPr="006C3196">
              <w:t>27</w:t>
            </w:r>
          </w:p>
        </w:tc>
      </w:tr>
      <w:tr w:rsidR="006C3196" w:rsidRPr="006C3196" w14:paraId="4FFB8404" w14:textId="77777777" w:rsidTr="00D34A42">
        <w:trPr>
          <w:trHeight w:val="1984"/>
          <w:tblHeader/>
          <w:jc w:val="center"/>
        </w:trPr>
        <w:tc>
          <w:tcPr>
            <w:tcW w:w="4546" w:type="pct"/>
          </w:tcPr>
          <w:p w14:paraId="631271A7" w14:textId="048B328A" w:rsidR="006564E6" w:rsidRPr="006C3196" w:rsidRDefault="0065011A" w:rsidP="001B52E7">
            <w:pPr>
              <w:pStyle w:val="123"/>
              <w:numPr>
                <w:ilvl w:val="0"/>
                <w:numId w:val="0"/>
              </w:numPr>
              <w:spacing w:line="500" w:lineRule="exact"/>
              <w:ind w:leftChars="100" w:left="700" w:hangingChars="150" w:hanging="420"/>
              <w:rPr>
                <w:rFonts w:cs="Times New Roman"/>
              </w:rPr>
            </w:pPr>
            <w:r w:rsidRPr="006C3196">
              <w:rPr>
                <w:rFonts w:cs="Times New Roman" w:hint="eastAsia"/>
              </w:rPr>
              <w:lastRenderedPageBreak/>
              <w:t>16.</w:t>
            </w:r>
            <w:r w:rsidR="00F464F3" w:rsidRPr="006C3196">
              <w:rPr>
                <w:rFonts w:hint="eastAsia"/>
              </w:rPr>
              <w:t>為協助身心障礙者就業，辦理身心障礙者職業訓練計畫及身心障礙者庇護性就業服務計畫，惟訓練課程之就業關聯性待提升，庇護工場經營績效不佳及庇護性就業相關轉銜機制待加強，允宜研謀改善，以保障身心障礙者就業機會</w:t>
            </w:r>
            <w:r w:rsidR="006564E6" w:rsidRPr="006C3196">
              <w:rPr>
                <w:rFonts w:cs="Times New Roman" w:hint="eastAsia"/>
              </w:rPr>
              <w:t>．．</w:t>
            </w:r>
            <w:r w:rsidR="004B7C98" w:rsidRPr="006C3196">
              <w:rPr>
                <w:rFonts w:cs="Times New Roman" w:hint="eastAsia"/>
              </w:rPr>
              <w:t>．．．．</w:t>
            </w:r>
            <w:r w:rsidR="00155B02" w:rsidRPr="006C3196">
              <w:rPr>
                <w:rFonts w:cs="Times New Roman" w:hint="eastAsia"/>
              </w:rPr>
              <w:t>．．．</w:t>
            </w:r>
            <w:r w:rsidR="00D85370" w:rsidRPr="006C3196">
              <w:rPr>
                <w:rFonts w:cs="Times New Roman" w:hint="eastAsia"/>
              </w:rPr>
              <w:t>．</w:t>
            </w:r>
            <w:r w:rsidR="00CB2CBC" w:rsidRPr="006C3196">
              <w:rPr>
                <w:rFonts w:cs="Times New Roman" w:hint="eastAsia"/>
              </w:rPr>
              <w:t>．．</w:t>
            </w:r>
            <w:r w:rsidR="0029094B" w:rsidRPr="006C3196">
              <w:rPr>
                <w:rFonts w:cs="Times New Roman" w:hint="eastAsia"/>
              </w:rPr>
              <w:t>．．．</w:t>
            </w:r>
            <w:r w:rsidR="0085755C" w:rsidRPr="006C3196">
              <w:rPr>
                <w:rFonts w:cs="Times New Roman" w:hint="eastAsia"/>
              </w:rPr>
              <w:t>．．．</w:t>
            </w:r>
            <w:r w:rsidR="0029094B" w:rsidRPr="006C3196">
              <w:rPr>
                <w:rFonts w:cs="Times New Roman" w:hint="eastAsia"/>
              </w:rPr>
              <w:t>．．．</w:t>
            </w:r>
          </w:p>
        </w:tc>
        <w:tc>
          <w:tcPr>
            <w:tcW w:w="454" w:type="pct"/>
            <w:vAlign w:val="bottom"/>
          </w:tcPr>
          <w:p w14:paraId="559F0123" w14:textId="77777777" w:rsidR="006564E6" w:rsidRPr="006C3196" w:rsidRDefault="006564E6" w:rsidP="002E52EA">
            <w:pPr>
              <w:spacing w:line="500" w:lineRule="exact"/>
              <w:ind w:firstLineChars="0" w:firstLine="0"/>
              <w:jc w:val="left"/>
            </w:pPr>
            <w:r w:rsidRPr="006C3196">
              <w:rPr>
                <w:rFonts w:hint="eastAsia"/>
              </w:rPr>
              <w:t>乙－</w:t>
            </w:r>
            <w:r w:rsidR="00F464F3" w:rsidRPr="006C3196">
              <w:rPr>
                <w:rFonts w:hint="eastAsia"/>
              </w:rPr>
              <w:t>2</w:t>
            </w:r>
            <w:r w:rsidR="00F464F3" w:rsidRPr="006C3196">
              <w:t>8</w:t>
            </w:r>
          </w:p>
        </w:tc>
      </w:tr>
      <w:tr w:rsidR="006C3196" w:rsidRPr="006C3196" w14:paraId="627FEEA8" w14:textId="77777777" w:rsidTr="00D34A42">
        <w:trPr>
          <w:trHeight w:val="1474"/>
          <w:tblHeader/>
          <w:jc w:val="center"/>
        </w:trPr>
        <w:tc>
          <w:tcPr>
            <w:tcW w:w="4546" w:type="pct"/>
          </w:tcPr>
          <w:p w14:paraId="7F04614B" w14:textId="177AACC0" w:rsidR="006564E6" w:rsidRPr="006C3196" w:rsidRDefault="0065011A" w:rsidP="00114721">
            <w:pPr>
              <w:pStyle w:val="123"/>
              <w:numPr>
                <w:ilvl w:val="0"/>
                <w:numId w:val="0"/>
              </w:numPr>
              <w:spacing w:line="480" w:lineRule="exact"/>
              <w:ind w:leftChars="100" w:left="700" w:hangingChars="150" w:hanging="420"/>
              <w:rPr>
                <w:rFonts w:cs="Times New Roman"/>
              </w:rPr>
            </w:pPr>
            <w:r w:rsidRPr="006C3196">
              <w:rPr>
                <w:rFonts w:cs="Times New Roman" w:hint="eastAsia"/>
              </w:rPr>
              <w:t>17.</w:t>
            </w:r>
            <w:r w:rsidR="00907767" w:rsidRPr="006C3196">
              <w:rPr>
                <w:rFonts w:ascii="Arial" w:hAnsi="Arial" w:cs="Arial"/>
                <w:bCs/>
                <w:shd w:val="clear" w:color="auto" w:fill="FFFFFF"/>
              </w:rPr>
              <w:t>賡續配合中央住宅政策</w:t>
            </w:r>
            <w:r w:rsidR="00907767" w:rsidRPr="006C3196">
              <w:rPr>
                <w:rFonts w:ascii="Arial" w:hAnsi="Arial" w:cs="Arial" w:hint="eastAsia"/>
                <w:bCs/>
                <w:shd w:val="clear" w:color="auto" w:fill="FFFFFF"/>
              </w:rPr>
              <w:t>委外辦理</w:t>
            </w:r>
            <w:r w:rsidR="00907767" w:rsidRPr="006C3196">
              <w:rPr>
                <w:rFonts w:ascii="Arial" w:hAnsi="Arial" w:cs="Arial"/>
                <w:bCs/>
                <w:shd w:val="clear" w:color="auto" w:fill="FFFFFF"/>
              </w:rPr>
              <w:t>社會住宅包租代管</w:t>
            </w:r>
            <w:r w:rsidR="00907767" w:rsidRPr="006C3196">
              <w:rPr>
                <w:rFonts w:ascii="Arial" w:hAnsi="Arial" w:cs="Arial" w:hint="eastAsia"/>
                <w:bCs/>
                <w:shd w:val="clear" w:color="auto" w:fill="FFFFFF"/>
              </w:rPr>
              <w:t>計畫專業服務</w:t>
            </w:r>
            <w:r w:rsidR="00907767" w:rsidRPr="006C3196">
              <w:rPr>
                <w:rFonts w:ascii="Arial" w:hAnsi="Arial" w:cs="Arial"/>
                <w:bCs/>
                <w:shd w:val="clear" w:color="auto" w:fill="FFFFFF"/>
              </w:rPr>
              <w:t>，惟間有</w:t>
            </w:r>
            <w:r w:rsidR="00907767" w:rsidRPr="006C3196">
              <w:rPr>
                <w:rFonts w:ascii="Arial" w:hAnsi="Arial" w:cs="Arial" w:hint="eastAsia"/>
                <w:bCs/>
                <w:shd w:val="clear" w:color="auto" w:fill="FFFFFF"/>
              </w:rPr>
              <w:t>個資蒐集同意書內容逾越計畫</w:t>
            </w:r>
            <w:r w:rsidR="00907767" w:rsidRPr="006C3196">
              <w:rPr>
                <w:rFonts w:hint="eastAsia"/>
                <w:bCs/>
              </w:rPr>
              <w:t>業務必要範圍、</w:t>
            </w:r>
            <w:r w:rsidR="00907767" w:rsidRPr="006C3196">
              <w:rPr>
                <w:rFonts w:ascii="Arial" w:hAnsi="Arial" w:cs="Arial" w:hint="eastAsia"/>
                <w:bCs/>
                <w:shd w:val="clear" w:color="auto" w:fill="FFFFFF"/>
              </w:rPr>
              <w:t>保險項目與期間與契約規定未符，及租賃契約公證比率與媒合目標達成率尚待提升</w:t>
            </w:r>
            <w:r w:rsidR="00907767" w:rsidRPr="006C3196">
              <w:rPr>
                <w:rFonts w:ascii="Arial" w:hAnsi="Arial" w:cs="Arial"/>
                <w:bCs/>
                <w:shd w:val="clear" w:color="auto" w:fill="FFFFFF"/>
              </w:rPr>
              <w:t>等情，亟待</w:t>
            </w:r>
            <w:r w:rsidR="00907767" w:rsidRPr="006C3196">
              <w:rPr>
                <w:rFonts w:hint="eastAsia"/>
                <w:bCs/>
              </w:rPr>
              <w:t>落實履約管理，俾保障計畫參與人權益</w:t>
            </w:r>
            <w:r w:rsidR="00907767" w:rsidRPr="006C3196">
              <w:rPr>
                <w:rFonts w:cs="Times New Roman" w:hint="eastAsia"/>
              </w:rPr>
              <w:t>．．．．．．</w:t>
            </w:r>
            <w:r w:rsidR="0085755C" w:rsidRPr="006C3196">
              <w:rPr>
                <w:rFonts w:cs="Times New Roman" w:hint="eastAsia"/>
              </w:rPr>
              <w:t>．．．</w:t>
            </w:r>
          </w:p>
        </w:tc>
        <w:tc>
          <w:tcPr>
            <w:tcW w:w="454" w:type="pct"/>
            <w:vAlign w:val="bottom"/>
          </w:tcPr>
          <w:p w14:paraId="66158443" w14:textId="77777777" w:rsidR="006564E6" w:rsidRPr="006C3196" w:rsidRDefault="006564E6" w:rsidP="002E52EA">
            <w:pPr>
              <w:spacing w:line="500" w:lineRule="exact"/>
              <w:ind w:firstLineChars="0" w:firstLine="0"/>
              <w:jc w:val="left"/>
            </w:pPr>
            <w:r w:rsidRPr="006C3196">
              <w:rPr>
                <w:rFonts w:hint="eastAsia"/>
              </w:rPr>
              <w:t>乙－</w:t>
            </w:r>
            <w:r w:rsidR="008F71C2" w:rsidRPr="006C3196">
              <w:t>29</w:t>
            </w:r>
          </w:p>
        </w:tc>
      </w:tr>
      <w:tr w:rsidR="006C3196" w:rsidRPr="006C3196" w14:paraId="56E86154" w14:textId="77777777" w:rsidTr="00D34A42">
        <w:trPr>
          <w:trHeight w:val="1474"/>
          <w:tblHeader/>
          <w:jc w:val="center"/>
        </w:trPr>
        <w:tc>
          <w:tcPr>
            <w:tcW w:w="4546" w:type="pct"/>
          </w:tcPr>
          <w:p w14:paraId="60F38795" w14:textId="73A2935C" w:rsidR="006564E6" w:rsidRPr="006C3196" w:rsidRDefault="0065011A" w:rsidP="001B52E7">
            <w:pPr>
              <w:pStyle w:val="123"/>
              <w:numPr>
                <w:ilvl w:val="0"/>
                <w:numId w:val="0"/>
              </w:numPr>
              <w:spacing w:line="500" w:lineRule="exact"/>
              <w:ind w:leftChars="100" w:left="700" w:hangingChars="150" w:hanging="420"/>
              <w:rPr>
                <w:rFonts w:cs="Times New Roman"/>
              </w:rPr>
            </w:pPr>
            <w:bookmarkStart w:id="1" w:name="市10"/>
            <w:r w:rsidRPr="006C3196">
              <w:rPr>
                <w:rFonts w:cs="Times New Roman" w:hint="eastAsia"/>
              </w:rPr>
              <w:t>18.</w:t>
            </w:r>
            <w:bookmarkEnd w:id="1"/>
            <w:r w:rsidR="008F71C2" w:rsidRPr="006C3196">
              <w:rPr>
                <w:rFonts w:cs="微軟正黑體" w:hint="eastAsia"/>
                <w:spacing w:val="-8"/>
                <w:szCs w:val="24"/>
              </w:rPr>
              <w:t>興建東區國民運動中心滿足民眾對運動休閒設施殷切需求</w:t>
            </w:r>
            <w:r w:rsidR="008F71C2" w:rsidRPr="006C3196">
              <w:rPr>
                <w:rFonts w:cs="Malgun Gothic Semilight" w:hint="eastAsia"/>
                <w:spacing w:val="-8"/>
                <w:szCs w:val="24"/>
              </w:rPr>
              <w:t>，</w:t>
            </w:r>
            <w:r w:rsidR="008F71C2" w:rsidRPr="006C3196">
              <w:rPr>
                <w:rFonts w:hint="eastAsia"/>
                <w:spacing w:val="-8"/>
              </w:rPr>
              <w:t>惟游泳池來館顧客數較前一年度銳減，又地方特色空間攀岩場啟用後因營運狀況慘澹而停止使用迄今，且部分管理機制未臻周延，允宜賡續秉持顧客導向理念，全面檢視營運量衰退癥結，並研謀善策改進，以提升整體服務品質</w:t>
            </w:r>
            <w:r w:rsidR="001B52E7" w:rsidRPr="006C3196">
              <w:rPr>
                <w:rFonts w:cs="Times New Roman" w:hint="eastAsia"/>
              </w:rPr>
              <w:t>．．．</w:t>
            </w:r>
          </w:p>
        </w:tc>
        <w:tc>
          <w:tcPr>
            <w:tcW w:w="454" w:type="pct"/>
            <w:vAlign w:val="bottom"/>
          </w:tcPr>
          <w:p w14:paraId="79A55630" w14:textId="77777777" w:rsidR="006564E6" w:rsidRPr="006C3196" w:rsidRDefault="006564E6" w:rsidP="002E52EA">
            <w:pPr>
              <w:spacing w:line="500" w:lineRule="exact"/>
              <w:ind w:firstLineChars="0" w:firstLine="0"/>
              <w:jc w:val="left"/>
            </w:pPr>
            <w:r w:rsidRPr="006C3196">
              <w:rPr>
                <w:rFonts w:hint="eastAsia"/>
              </w:rPr>
              <w:t>乙－</w:t>
            </w:r>
            <w:r w:rsidR="00A3781C" w:rsidRPr="006C3196">
              <w:t>3</w:t>
            </w:r>
            <w:r w:rsidR="00B43F46" w:rsidRPr="006C3196">
              <w:t>0</w:t>
            </w:r>
          </w:p>
        </w:tc>
      </w:tr>
      <w:tr w:rsidR="006C3196" w:rsidRPr="006C3196" w14:paraId="5E2BB313" w14:textId="77777777" w:rsidTr="00D34A42">
        <w:trPr>
          <w:trHeight w:val="1474"/>
          <w:tblHeader/>
          <w:jc w:val="center"/>
        </w:trPr>
        <w:tc>
          <w:tcPr>
            <w:tcW w:w="4546" w:type="pct"/>
          </w:tcPr>
          <w:p w14:paraId="2BEAB0F4" w14:textId="378D53C0" w:rsidR="006564E6" w:rsidRPr="006C3196" w:rsidRDefault="0065011A" w:rsidP="001B52E7">
            <w:pPr>
              <w:pStyle w:val="123"/>
              <w:numPr>
                <w:ilvl w:val="0"/>
                <w:numId w:val="0"/>
              </w:numPr>
              <w:spacing w:line="500" w:lineRule="exact"/>
              <w:ind w:leftChars="100" w:left="700" w:hangingChars="150" w:hanging="420"/>
            </w:pPr>
            <w:r w:rsidRPr="006C3196">
              <w:rPr>
                <w:rFonts w:cs="Times New Roman" w:hint="eastAsia"/>
              </w:rPr>
              <w:t>19.</w:t>
            </w:r>
            <w:r w:rsidR="00B43F46" w:rsidRPr="006C3196">
              <w:rPr>
                <w:rFonts w:hint="eastAsia"/>
                <w:bCs/>
              </w:rPr>
              <w:t>為滿足市民運動需求，規劃興建嘉義市西區全民運動場館，惟計畫進度控管、工程招標及規劃設計作業間有缺失，允宜檢討改進，以利早日完工啟用</w:t>
            </w:r>
            <w:r w:rsidR="002E52EA" w:rsidRPr="006C3196">
              <w:rPr>
                <w:rFonts w:cs="Times New Roman" w:hint="eastAsia"/>
              </w:rPr>
              <w:t>．．．．．．．．．．．．．．．．．．．</w:t>
            </w:r>
            <w:r w:rsidR="0085755C" w:rsidRPr="006C3196">
              <w:rPr>
                <w:rFonts w:cs="Times New Roman" w:hint="eastAsia"/>
              </w:rPr>
              <w:t>．．．．．．．</w:t>
            </w:r>
          </w:p>
        </w:tc>
        <w:tc>
          <w:tcPr>
            <w:tcW w:w="454" w:type="pct"/>
            <w:vAlign w:val="bottom"/>
          </w:tcPr>
          <w:p w14:paraId="65934785" w14:textId="77777777" w:rsidR="006564E6" w:rsidRPr="006C3196" w:rsidRDefault="006564E6" w:rsidP="002E52EA">
            <w:pPr>
              <w:spacing w:line="500" w:lineRule="exact"/>
              <w:ind w:firstLineChars="0" w:firstLine="0"/>
              <w:jc w:val="left"/>
            </w:pPr>
            <w:r w:rsidRPr="006C3196">
              <w:rPr>
                <w:rFonts w:hint="eastAsia"/>
              </w:rPr>
              <w:t>乙－</w:t>
            </w:r>
            <w:r w:rsidR="00A3781C" w:rsidRPr="006C3196">
              <w:t>3</w:t>
            </w:r>
            <w:r w:rsidR="00B43F46" w:rsidRPr="006C3196">
              <w:t>2</w:t>
            </w:r>
          </w:p>
        </w:tc>
      </w:tr>
      <w:tr w:rsidR="006C3196" w:rsidRPr="006C3196" w14:paraId="5EF3D1C2" w14:textId="77777777" w:rsidTr="00D34A42">
        <w:trPr>
          <w:trHeight w:val="1474"/>
          <w:tblHeader/>
          <w:jc w:val="center"/>
        </w:trPr>
        <w:tc>
          <w:tcPr>
            <w:tcW w:w="4546" w:type="pct"/>
          </w:tcPr>
          <w:p w14:paraId="4D81C01C" w14:textId="7316ED6A" w:rsidR="006564E6" w:rsidRPr="006C3196" w:rsidRDefault="0065011A" w:rsidP="00114721">
            <w:pPr>
              <w:pStyle w:val="123"/>
              <w:numPr>
                <w:ilvl w:val="0"/>
                <w:numId w:val="0"/>
              </w:numPr>
              <w:spacing w:line="480" w:lineRule="exact"/>
              <w:ind w:leftChars="100" w:left="700" w:hangingChars="150" w:hanging="420"/>
              <w:rPr>
                <w:rFonts w:cs="Times New Roman"/>
              </w:rPr>
            </w:pPr>
            <w:r w:rsidRPr="006C3196">
              <w:rPr>
                <w:rFonts w:cs="Times New Roman" w:hint="eastAsia"/>
              </w:rPr>
              <w:t>20.</w:t>
            </w:r>
            <w:r w:rsidR="00B81E35" w:rsidRPr="006C3196">
              <w:rPr>
                <w:rFonts w:hint="eastAsia"/>
              </w:rPr>
              <w:t>推動城市智慧數位治理，全國首創</w:t>
            </w:r>
            <w:r w:rsidR="00B81E35" w:rsidRPr="006C3196">
              <w:rPr>
                <w:noProof/>
              </w:rPr>
              <w:t>「地政與稅務合一」之</w:t>
            </w:r>
            <w:r w:rsidR="00B81E35" w:rsidRPr="006C3196">
              <w:t>智能謄本櫃員機</w:t>
            </w:r>
            <w:r w:rsidR="00B81E35" w:rsidRPr="006C3196">
              <w:rPr>
                <w:rFonts w:hint="eastAsia"/>
              </w:rPr>
              <w:t>，惟提供之服務及效能尚有精進空間，又推廣多元支付繳費，執行成果</w:t>
            </w:r>
            <w:r w:rsidR="00B81E35" w:rsidRPr="006C3196">
              <w:t>較全國</w:t>
            </w:r>
            <w:r w:rsidR="00B81E35" w:rsidRPr="006C3196">
              <w:rPr>
                <w:rFonts w:hint="eastAsia"/>
              </w:rPr>
              <w:t>平均</w:t>
            </w:r>
            <w:r w:rsidR="00B81E35" w:rsidRPr="006C3196">
              <w:t>行動支付普及率</w:t>
            </w:r>
            <w:r w:rsidR="00B81E35" w:rsidRPr="006C3196">
              <w:rPr>
                <w:rFonts w:hint="eastAsia"/>
              </w:rPr>
              <w:t>尚有相當之差距，允宜研謀精進，以</w:t>
            </w:r>
            <w:r w:rsidR="00B81E35" w:rsidRPr="006C3196">
              <w:t>優化智慧城市治理</w:t>
            </w:r>
            <w:r w:rsidR="00CB2CBC" w:rsidRPr="006C3196">
              <w:rPr>
                <w:rFonts w:cs="Times New Roman" w:hint="eastAsia"/>
              </w:rPr>
              <w:t>．．</w:t>
            </w:r>
            <w:r w:rsidR="00DB6F13" w:rsidRPr="006C3196">
              <w:rPr>
                <w:rFonts w:cs="Times New Roman" w:hint="eastAsia"/>
              </w:rPr>
              <w:t>．</w:t>
            </w:r>
            <w:r w:rsidR="0029094B" w:rsidRPr="006C3196">
              <w:rPr>
                <w:rFonts w:cs="Times New Roman" w:hint="eastAsia"/>
              </w:rPr>
              <w:t>．．．．．．．．</w:t>
            </w:r>
            <w:r w:rsidR="00D85370" w:rsidRPr="006C3196">
              <w:rPr>
                <w:rFonts w:cs="Times New Roman" w:hint="eastAsia"/>
              </w:rPr>
              <w:t>．．．．</w:t>
            </w:r>
            <w:r w:rsidR="0085755C" w:rsidRPr="006C3196">
              <w:rPr>
                <w:rFonts w:cs="Times New Roman" w:hint="eastAsia"/>
              </w:rPr>
              <w:t>．．．</w:t>
            </w:r>
            <w:r w:rsidR="00D85370" w:rsidRPr="006C3196">
              <w:rPr>
                <w:rFonts w:cs="Times New Roman" w:hint="eastAsia"/>
              </w:rPr>
              <w:t>．．．</w:t>
            </w:r>
            <w:r w:rsidR="0029094B" w:rsidRPr="006C3196">
              <w:rPr>
                <w:rFonts w:cs="Times New Roman" w:hint="eastAsia"/>
              </w:rPr>
              <w:t>．</w:t>
            </w:r>
          </w:p>
        </w:tc>
        <w:tc>
          <w:tcPr>
            <w:tcW w:w="454" w:type="pct"/>
            <w:vAlign w:val="bottom"/>
          </w:tcPr>
          <w:p w14:paraId="05B3D4B5" w14:textId="77777777" w:rsidR="006564E6" w:rsidRPr="006C3196" w:rsidRDefault="006564E6" w:rsidP="002E52EA">
            <w:pPr>
              <w:spacing w:line="500" w:lineRule="exact"/>
              <w:ind w:firstLineChars="0" w:firstLine="0"/>
              <w:jc w:val="left"/>
            </w:pPr>
            <w:r w:rsidRPr="006C3196">
              <w:rPr>
                <w:rFonts w:hint="eastAsia"/>
              </w:rPr>
              <w:t>乙－</w:t>
            </w:r>
            <w:r w:rsidR="00B81E35" w:rsidRPr="006C3196">
              <w:rPr>
                <w:rFonts w:hint="eastAsia"/>
              </w:rPr>
              <w:t>32</w:t>
            </w:r>
          </w:p>
        </w:tc>
      </w:tr>
      <w:tr w:rsidR="006C3196" w:rsidRPr="006C3196" w14:paraId="69F4A8F3" w14:textId="77777777" w:rsidTr="00D34A42">
        <w:trPr>
          <w:trHeight w:val="1474"/>
          <w:tblHeader/>
          <w:jc w:val="center"/>
        </w:trPr>
        <w:tc>
          <w:tcPr>
            <w:tcW w:w="4546" w:type="pct"/>
          </w:tcPr>
          <w:p w14:paraId="4AC2ED8C" w14:textId="3D6BD0D6" w:rsidR="006564E6" w:rsidRPr="006C3196" w:rsidRDefault="0065011A" w:rsidP="001B52E7">
            <w:pPr>
              <w:pStyle w:val="123"/>
              <w:numPr>
                <w:ilvl w:val="0"/>
                <w:numId w:val="0"/>
              </w:numPr>
              <w:spacing w:line="500" w:lineRule="exact"/>
              <w:ind w:leftChars="100" w:left="700" w:hangingChars="150" w:hanging="420"/>
              <w:rPr>
                <w:rFonts w:cs="Times New Roman"/>
              </w:rPr>
            </w:pPr>
            <w:r w:rsidRPr="006C3196">
              <w:rPr>
                <w:rFonts w:cs="Times New Roman" w:hint="eastAsia"/>
              </w:rPr>
              <w:t>21.</w:t>
            </w:r>
            <w:r w:rsidR="001A757A" w:rsidRPr="006C3196">
              <w:rPr>
                <w:rFonts w:hint="eastAsia"/>
                <w:bCs/>
              </w:rPr>
              <w:t>為提升交通秩序及流暢度，依路段需求規劃設置路邊停車格，並制定收費標準，惟收費管理情形未盡周妥，允宜檢討改善，以落實使用者付費及提高停車位使用率</w:t>
            </w:r>
            <w:r w:rsidR="006564E6" w:rsidRPr="006C3196">
              <w:rPr>
                <w:rFonts w:cs="Times New Roman" w:hint="eastAsia"/>
              </w:rPr>
              <w:t>．</w:t>
            </w:r>
            <w:r w:rsidR="00F7749F" w:rsidRPr="006C3196">
              <w:rPr>
                <w:rFonts w:cs="Times New Roman" w:hint="eastAsia"/>
              </w:rPr>
              <w:t>．．．</w:t>
            </w:r>
            <w:r w:rsidR="004B7C98" w:rsidRPr="006C3196">
              <w:rPr>
                <w:rFonts w:hint="eastAsia"/>
              </w:rPr>
              <w:t>．．．</w:t>
            </w:r>
            <w:r w:rsidR="00CB2CBC" w:rsidRPr="006C3196">
              <w:rPr>
                <w:rFonts w:cs="Times New Roman" w:hint="eastAsia"/>
              </w:rPr>
              <w:t>．</w:t>
            </w:r>
            <w:r w:rsidR="00D85370" w:rsidRPr="006C3196">
              <w:rPr>
                <w:rFonts w:cs="Times New Roman" w:hint="eastAsia"/>
              </w:rPr>
              <w:t>．．．．．</w:t>
            </w:r>
            <w:r w:rsidR="0085755C" w:rsidRPr="006C3196">
              <w:rPr>
                <w:rFonts w:cs="Times New Roman" w:hint="eastAsia"/>
              </w:rPr>
              <w:t>．．．</w:t>
            </w:r>
            <w:r w:rsidR="00D85370" w:rsidRPr="006C3196">
              <w:rPr>
                <w:rFonts w:cs="Times New Roman" w:hint="eastAsia"/>
              </w:rPr>
              <w:t>．．</w:t>
            </w:r>
            <w:r w:rsidR="00CB2CBC" w:rsidRPr="006C3196">
              <w:rPr>
                <w:rFonts w:cs="Times New Roman" w:hint="eastAsia"/>
              </w:rPr>
              <w:t>．．</w:t>
            </w:r>
          </w:p>
        </w:tc>
        <w:tc>
          <w:tcPr>
            <w:tcW w:w="454" w:type="pct"/>
            <w:vAlign w:val="bottom"/>
          </w:tcPr>
          <w:p w14:paraId="331FE72E" w14:textId="77777777" w:rsidR="006564E6" w:rsidRPr="006C3196" w:rsidRDefault="006564E6" w:rsidP="002E52EA">
            <w:pPr>
              <w:spacing w:line="500" w:lineRule="exact"/>
              <w:ind w:firstLineChars="0" w:firstLine="0"/>
              <w:jc w:val="left"/>
            </w:pPr>
            <w:r w:rsidRPr="006C3196">
              <w:rPr>
                <w:rFonts w:hint="eastAsia"/>
              </w:rPr>
              <w:t>乙－</w:t>
            </w:r>
            <w:r w:rsidR="00A3781C" w:rsidRPr="006C3196">
              <w:t>3</w:t>
            </w:r>
            <w:r w:rsidR="001A757A" w:rsidRPr="006C3196">
              <w:rPr>
                <w:rFonts w:hint="eastAsia"/>
              </w:rPr>
              <w:t>4</w:t>
            </w:r>
          </w:p>
        </w:tc>
      </w:tr>
      <w:tr w:rsidR="006C3196" w:rsidRPr="006C3196" w14:paraId="4D3F31BB" w14:textId="77777777" w:rsidTr="00D34A42">
        <w:trPr>
          <w:trHeight w:val="1474"/>
          <w:tblHeader/>
          <w:jc w:val="center"/>
        </w:trPr>
        <w:tc>
          <w:tcPr>
            <w:tcW w:w="4546" w:type="pct"/>
          </w:tcPr>
          <w:p w14:paraId="6A0258ED" w14:textId="6800FF41" w:rsidR="00EB1D0A" w:rsidRPr="006C3196" w:rsidRDefault="0065011A" w:rsidP="001B52E7">
            <w:pPr>
              <w:pStyle w:val="123"/>
              <w:numPr>
                <w:ilvl w:val="0"/>
                <w:numId w:val="0"/>
              </w:numPr>
              <w:spacing w:line="500" w:lineRule="exact"/>
              <w:ind w:leftChars="100" w:left="700" w:hangingChars="150" w:hanging="420"/>
              <w:rPr>
                <w:rFonts w:cs="Times New Roman"/>
              </w:rPr>
            </w:pPr>
            <w:r w:rsidRPr="006C3196">
              <w:rPr>
                <w:rFonts w:cs="Times New Roman" w:hint="eastAsia"/>
              </w:rPr>
              <w:t>22.</w:t>
            </w:r>
            <w:r w:rsidR="001A757A" w:rsidRPr="006C3196">
              <w:rPr>
                <w:rFonts w:hint="eastAsia"/>
                <w:bCs/>
              </w:rPr>
              <w:t>為便利民眾掌握停車狀況，建置智慧停車場管理系統，惟間有部分停車場資訊錯誤，且電動汽車、身心障礙者、婦幼等專用車格剩餘資訊尚未揭露，允宜研謀改善，以提升停車效率</w:t>
            </w:r>
            <w:r w:rsidR="009B62DE" w:rsidRPr="006C3196">
              <w:rPr>
                <w:rFonts w:cs="Times New Roman" w:hint="eastAsia"/>
              </w:rPr>
              <w:t>．</w:t>
            </w:r>
            <w:r w:rsidR="00F7749F" w:rsidRPr="006C3196">
              <w:rPr>
                <w:rFonts w:cs="Times New Roman" w:hint="eastAsia"/>
              </w:rPr>
              <w:t>．．</w:t>
            </w:r>
            <w:r w:rsidR="004B7C98" w:rsidRPr="006C3196">
              <w:rPr>
                <w:rFonts w:hint="eastAsia"/>
              </w:rPr>
              <w:t>．．．</w:t>
            </w:r>
            <w:r w:rsidR="0085755C" w:rsidRPr="006C3196">
              <w:rPr>
                <w:rFonts w:cs="Times New Roman" w:hint="eastAsia"/>
              </w:rPr>
              <w:t>．．．</w:t>
            </w:r>
            <w:r w:rsidR="004B7C98" w:rsidRPr="006C3196">
              <w:rPr>
                <w:rFonts w:hint="eastAsia"/>
              </w:rPr>
              <w:t>．</w:t>
            </w:r>
            <w:r w:rsidR="00CB2CBC" w:rsidRPr="006C3196">
              <w:rPr>
                <w:rFonts w:cs="Times New Roman" w:hint="eastAsia"/>
              </w:rPr>
              <w:t>．</w:t>
            </w:r>
            <w:r w:rsidR="0029094B" w:rsidRPr="006C3196">
              <w:rPr>
                <w:rFonts w:cs="Times New Roman" w:hint="eastAsia"/>
              </w:rPr>
              <w:t>．</w:t>
            </w:r>
          </w:p>
        </w:tc>
        <w:tc>
          <w:tcPr>
            <w:tcW w:w="454" w:type="pct"/>
            <w:vAlign w:val="bottom"/>
          </w:tcPr>
          <w:p w14:paraId="771A7674" w14:textId="77777777" w:rsidR="00EB1D0A" w:rsidRPr="006C3196" w:rsidRDefault="005D7671" w:rsidP="002E52EA">
            <w:pPr>
              <w:spacing w:line="500" w:lineRule="exact"/>
              <w:ind w:firstLineChars="0" w:firstLine="0"/>
              <w:jc w:val="left"/>
            </w:pPr>
            <w:r w:rsidRPr="006C3196">
              <w:rPr>
                <w:rFonts w:hint="eastAsia"/>
              </w:rPr>
              <w:t>乙－</w:t>
            </w:r>
            <w:r w:rsidR="00A3781C" w:rsidRPr="006C3196">
              <w:t>3</w:t>
            </w:r>
            <w:r w:rsidR="001A757A" w:rsidRPr="006C3196">
              <w:t>5</w:t>
            </w:r>
          </w:p>
        </w:tc>
      </w:tr>
      <w:tr w:rsidR="006C3196" w:rsidRPr="006C3196" w14:paraId="681525C7" w14:textId="77777777" w:rsidTr="00D34A42">
        <w:trPr>
          <w:trHeight w:val="1474"/>
          <w:tblHeader/>
          <w:jc w:val="center"/>
        </w:trPr>
        <w:tc>
          <w:tcPr>
            <w:tcW w:w="4546" w:type="pct"/>
          </w:tcPr>
          <w:p w14:paraId="0C63BADD" w14:textId="45CE4BDB" w:rsidR="006564E6" w:rsidRPr="006C3196" w:rsidRDefault="0065011A" w:rsidP="001B52E7">
            <w:pPr>
              <w:pStyle w:val="123"/>
              <w:numPr>
                <w:ilvl w:val="0"/>
                <w:numId w:val="0"/>
              </w:numPr>
              <w:spacing w:line="500" w:lineRule="exact"/>
              <w:ind w:leftChars="100" w:left="700" w:hangingChars="150" w:hanging="420"/>
              <w:rPr>
                <w:rFonts w:cs="Times New Roman"/>
              </w:rPr>
            </w:pPr>
            <w:r w:rsidRPr="006C3196">
              <w:rPr>
                <w:rFonts w:cs="Times New Roman" w:hint="eastAsia"/>
              </w:rPr>
              <w:t>23.</w:t>
            </w:r>
            <w:r w:rsidR="001A757A" w:rsidRPr="006C3196">
              <w:rPr>
                <w:rFonts w:hint="eastAsia"/>
                <w:bCs/>
              </w:rPr>
              <w:t>為有效提升停車秩序及停車服務水準，積極增設停車格位，並委託民間經營管理，惟停車場整體規劃及管理情形未臻妥適、電動汽車充電設施不足，允宜研謀改善，以完善停車環境</w:t>
            </w:r>
            <w:r w:rsidR="00A2205C" w:rsidRPr="006C3196">
              <w:rPr>
                <w:rFonts w:cs="Times New Roman" w:hint="eastAsia"/>
              </w:rPr>
              <w:t>．．</w:t>
            </w:r>
            <w:r w:rsidR="002C3537" w:rsidRPr="006C3196">
              <w:rPr>
                <w:rFonts w:cs="Times New Roman" w:hint="eastAsia"/>
              </w:rPr>
              <w:t>．．．</w:t>
            </w:r>
            <w:r w:rsidR="00A8380D" w:rsidRPr="006C3196">
              <w:rPr>
                <w:rFonts w:cs="Times New Roman" w:hint="eastAsia"/>
              </w:rPr>
              <w:t>．</w:t>
            </w:r>
            <w:r w:rsidR="0085755C" w:rsidRPr="006C3196">
              <w:rPr>
                <w:rFonts w:cs="Times New Roman" w:hint="eastAsia"/>
              </w:rPr>
              <w:t>．．</w:t>
            </w:r>
            <w:r w:rsidR="002C3537" w:rsidRPr="006C3196">
              <w:rPr>
                <w:rFonts w:cs="Times New Roman" w:hint="eastAsia"/>
              </w:rPr>
              <w:t>．．．</w:t>
            </w:r>
          </w:p>
        </w:tc>
        <w:tc>
          <w:tcPr>
            <w:tcW w:w="454" w:type="pct"/>
            <w:vAlign w:val="bottom"/>
          </w:tcPr>
          <w:p w14:paraId="69046149" w14:textId="77777777" w:rsidR="006564E6" w:rsidRPr="006C3196" w:rsidRDefault="006564E6" w:rsidP="002E52EA">
            <w:pPr>
              <w:spacing w:line="500" w:lineRule="exact"/>
              <w:ind w:firstLineChars="0" w:firstLine="0"/>
              <w:jc w:val="left"/>
            </w:pPr>
            <w:r w:rsidRPr="006C3196">
              <w:rPr>
                <w:rFonts w:hint="eastAsia"/>
              </w:rPr>
              <w:t>乙－</w:t>
            </w:r>
            <w:r w:rsidR="001A757A" w:rsidRPr="006C3196">
              <w:rPr>
                <w:rFonts w:hint="eastAsia"/>
              </w:rPr>
              <w:t>3</w:t>
            </w:r>
            <w:r w:rsidR="001A757A" w:rsidRPr="006C3196">
              <w:t>6</w:t>
            </w:r>
          </w:p>
        </w:tc>
      </w:tr>
      <w:tr w:rsidR="006C3196" w:rsidRPr="006C3196" w14:paraId="683172B8" w14:textId="77777777" w:rsidTr="00D34A42">
        <w:trPr>
          <w:trHeight w:val="680"/>
          <w:tblHeader/>
          <w:jc w:val="center"/>
        </w:trPr>
        <w:tc>
          <w:tcPr>
            <w:tcW w:w="4546" w:type="pct"/>
          </w:tcPr>
          <w:p w14:paraId="0E573197" w14:textId="0FDB0B34" w:rsidR="006E4F30" w:rsidRPr="006C3196" w:rsidRDefault="00D75BE1" w:rsidP="002E52EA">
            <w:pPr>
              <w:pStyle w:val="123"/>
              <w:numPr>
                <w:ilvl w:val="0"/>
                <w:numId w:val="0"/>
              </w:numPr>
              <w:spacing w:line="480" w:lineRule="exact"/>
              <w:ind w:leftChars="100" w:left="700" w:hangingChars="150" w:hanging="420"/>
              <w:rPr>
                <w:rFonts w:cs="Times New Roman"/>
              </w:rPr>
            </w:pPr>
            <w:r w:rsidRPr="006C3196">
              <w:rPr>
                <w:rFonts w:cs="Times New Roman" w:hint="eastAsia"/>
              </w:rPr>
              <w:lastRenderedPageBreak/>
              <w:t>24.</w:t>
            </w:r>
            <w:r w:rsidR="00BB5192" w:rsidRPr="006C3196">
              <w:rPr>
                <w:rFonts w:hint="eastAsia"/>
              </w:rPr>
              <w:t>推動TPASS</w:t>
            </w:r>
            <w:r w:rsidR="00BB5192" w:rsidRPr="006C3196">
              <w:t>通勤月票</w:t>
            </w:r>
            <w:r w:rsidR="00BB5192" w:rsidRPr="006C3196">
              <w:rPr>
                <w:rFonts w:hint="eastAsia"/>
              </w:rPr>
              <w:t>及幸福巴士鼓勵民眾使用公共運輸工具，惟鐵路</w:t>
            </w:r>
            <w:r w:rsidR="00BB5192" w:rsidRPr="006C3196">
              <w:t>跨城際公共運輸</w:t>
            </w:r>
            <w:r w:rsidR="00BB5192" w:rsidRPr="006C3196">
              <w:rPr>
                <w:rFonts w:hint="eastAsia"/>
              </w:rPr>
              <w:t>站點未符部分通勤族之需求，又市區公車營運及服務評鑑總成績逐年下滑，允宜研謀善策，以優化服務品質</w:t>
            </w:r>
            <w:r w:rsidR="00453182" w:rsidRPr="006C3196">
              <w:rPr>
                <w:rFonts w:cs="Times New Roman" w:hint="eastAsia"/>
              </w:rPr>
              <w:t>．．．</w:t>
            </w:r>
            <w:r w:rsidR="0085755C" w:rsidRPr="006C3196">
              <w:rPr>
                <w:rFonts w:cs="Times New Roman" w:hint="eastAsia"/>
              </w:rPr>
              <w:t>．．．</w:t>
            </w:r>
            <w:r w:rsidR="00453182" w:rsidRPr="006C3196">
              <w:rPr>
                <w:rFonts w:cs="Times New Roman" w:hint="eastAsia"/>
              </w:rPr>
              <w:t>．</w:t>
            </w:r>
          </w:p>
        </w:tc>
        <w:tc>
          <w:tcPr>
            <w:tcW w:w="454" w:type="pct"/>
            <w:vAlign w:val="bottom"/>
          </w:tcPr>
          <w:p w14:paraId="42162FB8" w14:textId="77777777" w:rsidR="006E4F30" w:rsidRPr="006C3196" w:rsidRDefault="00453182" w:rsidP="002E52EA">
            <w:pPr>
              <w:spacing w:line="500" w:lineRule="exact"/>
              <w:ind w:firstLineChars="0" w:firstLine="0"/>
              <w:jc w:val="left"/>
            </w:pPr>
            <w:r w:rsidRPr="006C3196">
              <w:rPr>
                <w:rFonts w:hint="eastAsia"/>
              </w:rPr>
              <w:t>乙－</w:t>
            </w:r>
            <w:r w:rsidR="00BB5192" w:rsidRPr="006C3196">
              <w:rPr>
                <w:rFonts w:hint="eastAsia"/>
              </w:rPr>
              <w:t>37</w:t>
            </w:r>
          </w:p>
        </w:tc>
      </w:tr>
      <w:tr w:rsidR="006C3196" w:rsidRPr="006C3196" w14:paraId="41903EF1" w14:textId="77777777" w:rsidTr="00D34A42">
        <w:trPr>
          <w:trHeight w:val="680"/>
          <w:tblHeader/>
          <w:jc w:val="center"/>
        </w:trPr>
        <w:tc>
          <w:tcPr>
            <w:tcW w:w="4546" w:type="pct"/>
          </w:tcPr>
          <w:p w14:paraId="4C0AE49E" w14:textId="456C57D5" w:rsidR="006564E6" w:rsidRPr="006C3196" w:rsidRDefault="0065011A" w:rsidP="002E52EA">
            <w:pPr>
              <w:widowControl/>
              <w:ind w:leftChars="100" w:left="700" w:hangingChars="150" w:hanging="420"/>
              <w:rPr>
                <w:rFonts w:cs="Times New Roman"/>
              </w:rPr>
            </w:pPr>
            <w:r w:rsidRPr="006C3196">
              <w:rPr>
                <w:rFonts w:cs="Times New Roman" w:hint="eastAsia"/>
              </w:rPr>
              <w:t>25.</w:t>
            </w:r>
            <w:r w:rsidR="00C54015" w:rsidRPr="006C3196">
              <w:rPr>
                <w:rFonts w:hint="eastAsia"/>
              </w:rPr>
              <w:t>制定淨零排放自治條例，建構「新永續出發」淨零施政目標，並率先全國推動設置校園零排放接送區政策，惟尚未研擬具體設置規範及宣傳方式，致逾八成中小學尚未設置，影響執行成效，允宜檢討改善，俾提升家長配合意願，共同建構淨零排放永續校園</w:t>
            </w:r>
            <w:r w:rsidR="001E6CD2" w:rsidRPr="006C3196">
              <w:rPr>
                <w:rFonts w:cs="Times New Roman" w:hint="eastAsia"/>
              </w:rPr>
              <w:t>．</w:t>
            </w:r>
            <w:r w:rsidR="004D7459" w:rsidRPr="006C3196">
              <w:rPr>
                <w:rFonts w:cs="Times New Roman" w:hint="eastAsia"/>
              </w:rPr>
              <w:t>．</w:t>
            </w:r>
            <w:r w:rsidR="00CB0A48" w:rsidRPr="006C3196">
              <w:rPr>
                <w:rFonts w:cs="Times New Roman" w:hint="eastAsia"/>
              </w:rPr>
              <w:t>．．</w:t>
            </w:r>
            <w:r w:rsidR="0085755C" w:rsidRPr="006C3196">
              <w:rPr>
                <w:rFonts w:cs="Times New Roman" w:hint="eastAsia"/>
              </w:rPr>
              <w:t>．．．．</w:t>
            </w:r>
          </w:p>
        </w:tc>
        <w:tc>
          <w:tcPr>
            <w:tcW w:w="454" w:type="pct"/>
            <w:vAlign w:val="bottom"/>
          </w:tcPr>
          <w:p w14:paraId="58F17131" w14:textId="0880078A" w:rsidR="006564E6" w:rsidRPr="006C3196" w:rsidRDefault="006564E6" w:rsidP="002E52EA">
            <w:pPr>
              <w:spacing w:line="500" w:lineRule="exact"/>
              <w:ind w:firstLineChars="0" w:firstLine="0"/>
              <w:jc w:val="left"/>
            </w:pPr>
            <w:r w:rsidRPr="006C3196">
              <w:rPr>
                <w:rFonts w:hint="eastAsia"/>
              </w:rPr>
              <w:t>乙－</w:t>
            </w:r>
            <w:r w:rsidR="00C54015" w:rsidRPr="006C3196">
              <w:rPr>
                <w:rFonts w:hint="eastAsia"/>
              </w:rPr>
              <w:t>3</w:t>
            </w:r>
            <w:r w:rsidR="008653FA">
              <w:t>8</w:t>
            </w:r>
          </w:p>
        </w:tc>
      </w:tr>
      <w:tr w:rsidR="006C3196" w:rsidRPr="006C3196" w14:paraId="2D4BD59E" w14:textId="77777777" w:rsidTr="00D34A42">
        <w:trPr>
          <w:trHeight w:val="680"/>
          <w:tblHeader/>
          <w:jc w:val="center"/>
        </w:trPr>
        <w:tc>
          <w:tcPr>
            <w:tcW w:w="4546" w:type="pct"/>
          </w:tcPr>
          <w:p w14:paraId="55CB6ABB" w14:textId="7D07CCEC" w:rsidR="006564E6" w:rsidRPr="006C3196" w:rsidRDefault="0065011A" w:rsidP="002E52EA">
            <w:pPr>
              <w:pStyle w:val="123"/>
              <w:numPr>
                <w:ilvl w:val="0"/>
                <w:numId w:val="0"/>
              </w:numPr>
              <w:spacing w:line="480" w:lineRule="exact"/>
              <w:ind w:leftChars="100" w:left="700" w:hangingChars="150" w:hanging="420"/>
              <w:rPr>
                <w:rFonts w:cs="Times New Roman"/>
              </w:rPr>
            </w:pPr>
            <w:r w:rsidRPr="006C3196">
              <w:rPr>
                <w:rFonts w:hint="eastAsia"/>
              </w:rPr>
              <w:t>26.</w:t>
            </w:r>
            <w:r w:rsidR="00C54015" w:rsidRPr="006C3196">
              <w:rPr>
                <w:rFonts w:hint="eastAsia"/>
              </w:rPr>
              <w:t>為鼓勵青年在嘉義市就業與創業，辦理看嘉本領暨青職嘉薪、青年創業獎勵補助及二地居—游牧者等計畫，惟青職嘉薪獎勵金之核發基準未臻合理、部分計畫執行成果審核未臻周延或未妥善運用，允宜檢討改善，以提升計畫執行成效</w:t>
            </w:r>
            <w:r w:rsidR="004B7C98" w:rsidRPr="006C3196">
              <w:rPr>
                <w:rFonts w:cs="Times New Roman" w:hint="eastAsia"/>
              </w:rPr>
              <w:t>．</w:t>
            </w:r>
            <w:r w:rsidR="00F5429E" w:rsidRPr="006C3196">
              <w:rPr>
                <w:rFonts w:cs="Times New Roman" w:hint="eastAsia"/>
              </w:rPr>
              <w:t>．．</w:t>
            </w:r>
            <w:r w:rsidR="00C54015" w:rsidRPr="006C3196">
              <w:rPr>
                <w:rFonts w:cs="Times New Roman" w:hint="eastAsia"/>
              </w:rPr>
              <w:t>．．</w:t>
            </w:r>
            <w:r w:rsidR="00D85370" w:rsidRPr="006C3196">
              <w:rPr>
                <w:rFonts w:cs="Times New Roman" w:hint="eastAsia"/>
              </w:rPr>
              <w:t>．．</w:t>
            </w:r>
            <w:r w:rsidR="00C54015" w:rsidRPr="006C3196">
              <w:rPr>
                <w:rFonts w:cs="Times New Roman" w:hint="eastAsia"/>
              </w:rPr>
              <w:t>．．．．．．．</w:t>
            </w:r>
            <w:r w:rsidR="0085755C" w:rsidRPr="006C3196">
              <w:rPr>
                <w:rFonts w:cs="Times New Roman" w:hint="eastAsia"/>
              </w:rPr>
              <w:t>．．．．</w:t>
            </w:r>
          </w:p>
        </w:tc>
        <w:tc>
          <w:tcPr>
            <w:tcW w:w="454" w:type="pct"/>
            <w:vAlign w:val="bottom"/>
          </w:tcPr>
          <w:p w14:paraId="77CA7733" w14:textId="77777777" w:rsidR="006564E6" w:rsidRPr="006C3196" w:rsidRDefault="006564E6" w:rsidP="002E52EA">
            <w:pPr>
              <w:spacing w:line="500" w:lineRule="exact"/>
              <w:ind w:firstLineChars="0" w:firstLine="0"/>
              <w:jc w:val="left"/>
            </w:pPr>
            <w:r w:rsidRPr="006C3196">
              <w:rPr>
                <w:rFonts w:hint="eastAsia"/>
              </w:rPr>
              <w:t>乙－</w:t>
            </w:r>
            <w:r w:rsidR="00C54015" w:rsidRPr="006C3196">
              <w:t>39</w:t>
            </w:r>
          </w:p>
        </w:tc>
      </w:tr>
      <w:tr w:rsidR="006C3196" w:rsidRPr="006C3196" w14:paraId="6D5566E0" w14:textId="77777777" w:rsidTr="00D34A42">
        <w:trPr>
          <w:trHeight w:val="680"/>
          <w:tblHeader/>
          <w:jc w:val="center"/>
        </w:trPr>
        <w:tc>
          <w:tcPr>
            <w:tcW w:w="4546" w:type="pct"/>
          </w:tcPr>
          <w:p w14:paraId="514ECC10" w14:textId="0EB7B632" w:rsidR="006564E6" w:rsidRPr="006C3196" w:rsidRDefault="0065011A" w:rsidP="002E52EA">
            <w:pPr>
              <w:pStyle w:val="123"/>
              <w:numPr>
                <w:ilvl w:val="0"/>
                <w:numId w:val="0"/>
              </w:numPr>
              <w:spacing w:line="480" w:lineRule="exact"/>
              <w:ind w:leftChars="100" w:left="700" w:hangingChars="150" w:hanging="420"/>
              <w:rPr>
                <w:rFonts w:cs="Times New Roman"/>
              </w:rPr>
            </w:pPr>
            <w:r w:rsidRPr="006C3196">
              <w:rPr>
                <w:rFonts w:hint="eastAsia"/>
                <w:noProof/>
              </w:rPr>
              <w:t>27.</w:t>
            </w:r>
            <w:r w:rsidR="00C54015" w:rsidRPr="006C3196">
              <w:rPr>
                <w:rFonts w:hint="eastAsia"/>
                <w:bCs/>
                <w:snapToGrid w:val="0"/>
              </w:rPr>
              <w:t>強化嘉義市國土利用管理作業，促進國土永續發展，惟部分土地違規使用、未登記工廠違法營業及部分工業區土地使用率欠佳等情，亟待積極妥處，以提升國土管理效能</w:t>
            </w:r>
            <w:r w:rsidR="006564E6" w:rsidRPr="006C3196">
              <w:rPr>
                <w:rFonts w:cs="Times New Roman" w:hint="eastAsia"/>
              </w:rPr>
              <w:t>．</w:t>
            </w:r>
            <w:r w:rsidR="004D7459" w:rsidRPr="006C3196">
              <w:rPr>
                <w:rFonts w:cs="Times New Roman" w:hint="eastAsia"/>
              </w:rPr>
              <w:t>．．．．</w:t>
            </w:r>
            <w:r w:rsidR="00D85370" w:rsidRPr="006C3196">
              <w:rPr>
                <w:rFonts w:cs="Times New Roman" w:hint="eastAsia"/>
              </w:rPr>
              <w:t>．．．．．．．</w:t>
            </w:r>
            <w:r w:rsidR="00CB2CBC" w:rsidRPr="006C3196">
              <w:rPr>
                <w:rFonts w:cs="Times New Roman" w:hint="eastAsia"/>
              </w:rPr>
              <w:t>．</w:t>
            </w:r>
            <w:r w:rsidR="0085755C" w:rsidRPr="006C3196">
              <w:rPr>
                <w:rFonts w:cs="Times New Roman" w:hint="eastAsia"/>
              </w:rPr>
              <w:t>．．．．</w:t>
            </w:r>
          </w:p>
        </w:tc>
        <w:tc>
          <w:tcPr>
            <w:tcW w:w="454" w:type="pct"/>
            <w:vAlign w:val="bottom"/>
          </w:tcPr>
          <w:p w14:paraId="56F76E75" w14:textId="7475BEE4" w:rsidR="006564E6" w:rsidRPr="006C3196" w:rsidRDefault="006564E6" w:rsidP="002E52EA">
            <w:pPr>
              <w:spacing w:after="100" w:afterAutospacing="1" w:line="500" w:lineRule="exact"/>
              <w:ind w:firstLineChars="0" w:firstLine="0"/>
              <w:jc w:val="left"/>
            </w:pPr>
            <w:r w:rsidRPr="006C3196">
              <w:rPr>
                <w:rFonts w:hint="eastAsia"/>
              </w:rPr>
              <w:t>乙－</w:t>
            </w:r>
            <w:r w:rsidR="001F2DF2">
              <w:rPr>
                <w:rFonts w:hint="eastAsia"/>
              </w:rPr>
              <w:t>39</w:t>
            </w:r>
          </w:p>
        </w:tc>
      </w:tr>
      <w:tr w:rsidR="006C3196" w:rsidRPr="006C3196" w14:paraId="16397CA9" w14:textId="77777777" w:rsidTr="00D34A42">
        <w:trPr>
          <w:trHeight w:val="680"/>
          <w:tblHeader/>
          <w:jc w:val="center"/>
        </w:trPr>
        <w:tc>
          <w:tcPr>
            <w:tcW w:w="4546" w:type="pct"/>
          </w:tcPr>
          <w:p w14:paraId="0058A08E" w14:textId="2635A390" w:rsidR="006564E6" w:rsidRPr="006C3196" w:rsidRDefault="0065011A" w:rsidP="002E52EA">
            <w:pPr>
              <w:pStyle w:val="123"/>
              <w:numPr>
                <w:ilvl w:val="0"/>
                <w:numId w:val="0"/>
              </w:numPr>
              <w:spacing w:line="480" w:lineRule="exact"/>
              <w:ind w:leftChars="100" w:left="700" w:hangingChars="150" w:hanging="420"/>
              <w:rPr>
                <w:rFonts w:cs="Times New Roman"/>
              </w:rPr>
            </w:pPr>
            <w:r w:rsidRPr="006C3196">
              <w:rPr>
                <w:rFonts w:hint="eastAsia"/>
                <w:noProof/>
              </w:rPr>
              <w:t>28.</w:t>
            </w:r>
            <w:r w:rsidR="00C54015" w:rsidRPr="006C3196">
              <w:rPr>
                <w:rFonts w:hint="eastAsia"/>
                <w:bCs/>
              </w:rPr>
              <w:t>為紓解道路交通壅塞，辦理嘉義市火化場聯外道路拓寬及新闢第三期工程計畫，惟間有計畫執行進度落後及工程得標廠商資格不符等情，允宜檢討改進，早日完工啟用，以提升道路服務水準</w:t>
            </w:r>
            <w:r w:rsidR="003E50EB" w:rsidRPr="006C3196">
              <w:rPr>
                <w:rFonts w:cs="Times New Roman" w:hint="eastAsia"/>
              </w:rPr>
              <w:t>．</w:t>
            </w:r>
            <w:r w:rsidR="00D85370" w:rsidRPr="006C3196">
              <w:rPr>
                <w:rFonts w:cs="Times New Roman" w:hint="eastAsia"/>
              </w:rPr>
              <w:t>．．</w:t>
            </w:r>
            <w:r w:rsidR="004B7C98" w:rsidRPr="006C3196">
              <w:rPr>
                <w:rFonts w:cs="Times New Roman" w:hint="eastAsia"/>
              </w:rPr>
              <w:t>．</w:t>
            </w:r>
            <w:r w:rsidR="0085755C" w:rsidRPr="006C3196">
              <w:rPr>
                <w:rFonts w:cs="Times New Roman" w:hint="eastAsia"/>
              </w:rPr>
              <w:t>．．．．</w:t>
            </w:r>
          </w:p>
        </w:tc>
        <w:tc>
          <w:tcPr>
            <w:tcW w:w="454" w:type="pct"/>
            <w:vAlign w:val="bottom"/>
          </w:tcPr>
          <w:p w14:paraId="631420C1" w14:textId="1A92D9EF" w:rsidR="006564E6" w:rsidRPr="006C3196" w:rsidRDefault="006564E6" w:rsidP="002E52EA">
            <w:pPr>
              <w:spacing w:after="100" w:afterAutospacing="1" w:line="500" w:lineRule="exact"/>
              <w:ind w:firstLineChars="0" w:firstLine="0"/>
              <w:jc w:val="left"/>
            </w:pPr>
            <w:r w:rsidRPr="006C3196">
              <w:rPr>
                <w:rFonts w:hint="eastAsia"/>
              </w:rPr>
              <w:t>乙－</w:t>
            </w:r>
            <w:r w:rsidR="0094630D" w:rsidRPr="006C3196">
              <w:t>4</w:t>
            </w:r>
            <w:r w:rsidR="001F2DF2">
              <w:rPr>
                <w:rFonts w:hint="eastAsia"/>
              </w:rPr>
              <w:t>0</w:t>
            </w:r>
          </w:p>
        </w:tc>
      </w:tr>
      <w:tr w:rsidR="006C3196" w:rsidRPr="006C3196" w14:paraId="313131D0" w14:textId="77777777" w:rsidTr="00D34A42">
        <w:trPr>
          <w:trHeight w:val="680"/>
          <w:tblHeader/>
          <w:jc w:val="center"/>
        </w:trPr>
        <w:tc>
          <w:tcPr>
            <w:tcW w:w="4546" w:type="pct"/>
          </w:tcPr>
          <w:p w14:paraId="36701A84" w14:textId="3B0F311E" w:rsidR="00451CFC" w:rsidRPr="006C3196" w:rsidRDefault="0065011A" w:rsidP="002E52EA">
            <w:pPr>
              <w:pStyle w:val="123"/>
              <w:numPr>
                <w:ilvl w:val="0"/>
                <w:numId w:val="0"/>
              </w:numPr>
              <w:spacing w:line="480" w:lineRule="exact"/>
              <w:ind w:leftChars="100" w:left="700" w:hangingChars="150" w:hanging="420"/>
              <w:rPr>
                <w:noProof/>
              </w:rPr>
            </w:pPr>
            <w:r w:rsidRPr="006C3196">
              <w:rPr>
                <w:rFonts w:hint="eastAsia"/>
                <w:noProof/>
              </w:rPr>
              <w:t>29.</w:t>
            </w:r>
            <w:r w:rsidR="00BC738A" w:rsidRPr="006C3196">
              <w:rPr>
                <w:rFonts w:hint="eastAsia"/>
                <w:bCs/>
              </w:rPr>
              <w:t>為降低道路交通事故，持續辦理易肇事地點交通設施改善措施，惟開口契約派工、</w:t>
            </w:r>
            <w:r w:rsidR="007F6B64" w:rsidRPr="007F6B64">
              <w:rPr>
                <w:rFonts w:hint="eastAsia"/>
                <w:bCs/>
              </w:rPr>
              <w:t>結算驗收等作業未盡周妥及部分學校周邊肇事熱點未列入改善標的</w:t>
            </w:r>
            <w:r w:rsidR="00BC738A" w:rsidRPr="006C3196">
              <w:rPr>
                <w:rFonts w:hint="eastAsia"/>
                <w:bCs/>
              </w:rPr>
              <w:t>，允宜檢討改善，以提升道路交通安全</w:t>
            </w:r>
            <w:r w:rsidR="004D7459" w:rsidRPr="006C3196">
              <w:rPr>
                <w:rFonts w:cs="Times New Roman" w:hint="eastAsia"/>
              </w:rPr>
              <w:t>．．</w:t>
            </w:r>
            <w:r w:rsidR="00D85370" w:rsidRPr="006C3196">
              <w:rPr>
                <w:rFonts w:cs="Times New Roman" w:hint="eastAsia"/>
              </w:rPr>
              <w:t>．．．．</w:t>
            </w:r>
            <w:r w:rsidR="0085755C" w:rsidRPr="006C3196">
              <w:rPr>
                <w:rFonts w:cs="Times New Roman" w:hint="eastAsia"/>
              </w:rPr>
              <w:t>．．．</w:t>
            </w:r>
          </w:p>
        </w:tc>
        <w:tc>
          <w:tcPr>
            <w:tcW w:w="454" w:type="pct"/>
            <w:vAlign w:val="bottom"/>
          </w:tcPr>
          <w:p w14:paraId="05B5F97F" w14:textId="77777777" w:rsidR="00451CFC" w:rsidRPr="006C3196" w:rsidRDefault="005174FF" w:rsidP="002E52EA">
            <w:pPr>
              <w:spacing w:line="500" w:lineRule="exact"/>
              <w:ind w:firstLineChars="0" w:firstLine="0"/>
              <w:jc w:val="left"/>
            </w:pPr>
            <w:r w:rsidRPr="006C3196">
              <w:rPr>
                <w:rFonts w:hint="eastAsia"/>
              </w:rPr>
              <w:t>乙－</w:t>
            </w:r>
            <w:r w:rsidR="0094630D" w:rsidRPr="006C3196">
              <w:t>4</w:t>
            </w:r>
            <w:r w:rsidR="00BC738A" w:rsidRPr="006C3196">
              <w:rPr>
                <w:rFonts w:hint="eastAsia"/>
              </w:rPr>
              <w:t>1</w:t>
            </w:r>
          </w:p>
        </w:tc>
      </w:tr>
      <w:tr w:rsidR="006C3196" w:rsidRPr="006C3196" w14:paraId="5C49D9E9" w14:textId="77777777" w:rsidTr="00D34A42">
        <w:trPr>
          <w:trHeight w:val="680"/>
          <w:tblHeader/>
          <w:jc w:val="center"/>
        </w:trPr>
        <w:tc>
          <w:tcPr>
            <w:tcW w:w="4546" w:type="pct"/>
          </w:tcPr>
          <w:p w14:paraId="4750C6A3" w14:textId="0738A897" w:rsidR="00451CFC" w:rsidRPr="006C3196" w:rsidRDefault="0065011A" w:rsidP="002E52EA">
            <w:pPr>
              <w:pStyle w:val="123"/>
              <w:numPr>
                <w:ilvl w:val="0"/>
                <w:numId w:val="0"/>
              </w:numPr>
              <w:spacing w:line="480" w:lineRule="exact"/>
              <w:ind w:leftChars="100" w:left="700" w:hangingChars="150" w:hanging="420"/>
              <w:rPr>
                <w:noProof/>
              </w:rPr>
            </w:pPr>
            <w:r w:rsidRPr="006C3196">
              <w:rPr>
                <w:rFonts w:hint="eastAsia"/>
                <w:noProof/>
              </w:rPr>
              <w:t>30.</w:t>
            </w:r>
            <w:r w:rsidR="00BC738A" w:rsidRPr="006C3196">
              <w:rPr>
                <w:bCs/>
                <w:spacing w:val="-4"/>
              </w:rPr>
              <w:t>為提升</w:t>
            </w:r>
            <w:r w:rsidR="00BC738A" w:rsidRPr="006C3196">
              <w:rPr>
                <w:rFonts w:hint="eastAsia"/>
                <w:bCs/>
                <w:spacing w:val="-4"/>
              </w:rPr>
              <w:t>公共</w:t>
            </w:r>
            <w:r w:rsidR="00BC738A" w:rsidRPr="006C3196">
              <w:rPr>
                <w:bCs/>
                <w:spacing w:val="-4"/>
              </w:rPr>
              <w:t>工程規劃設計品質，委託技術服務廠商辦理</w:t>
            </w:r>
            <w:r w:rsidR="00BC738A" w:rsidRPr="006C3196">
              <w:rPr>
                <w:rFonts w:hint="eastAsia"/>
                <w:bCs/>
                <w:spacing w:val="-4"/>
              </w:rPr>
              <w:t>規劃</w:t>
            </w:r>
            <w:r w:rsidR="00BC738A" w:rsidRPr="006C3196">
              <w:rPr>
                <w:bCs/>
                <w:spacing w:val="-4"/>
              </w:rPr>
              <w:t>設計工作，惟</w:t>
            </w:r>
            <w:r w:rsidR="00BC738A" w:rsidRPr="006C3196">
              <w:rPr>
                <w:rFonts w:hint="eastAsia"/>
                <w:bCs/>
                <w:spacing w:val="-4"/>
              </w:rPr>
              <w:t>工程</w:t>
            </w:r>
            <w:r w:rsidR="00BC738A" w:rsidRPr="006C3196">
              <w:rPr>
                <w:bCs/>
                <w:spacing w:val="-4"/>
              </w:rPr>
              <w:t>前置作業未盡周妥，致部分計畫未能依期程執行或撤案或廢棄規劃</w:t>
            </w:r>
            <w:r w:rsidR="00BC738A" w:rsidRPr="006C3196">
              <w:rPr>
                <w:rFonts w:hint="eastAsia"/>
                <w:bCs/>
                <w:spacing w:val="-4"/>
              </w:rPr>
              <w:t>設計</w:t>
            </w:r>
            <w:r w:rsidR="00BC738A" w:rsidRPr="006C3196">
              <w:rPr>
                <w:bCs/>
                <w:spacing w:val="-4"/>
              </w:rPr>
              <w:t>成果，造成經費虛擲，允宜研議改善，以</w:t>
            </w:r>
            <w:r w:rsidR="00BC738A" w:rsidRPr="006C3196">
              <w:rPr>
                <w:rFonts w:hint="eastAsia"/>
                <w:bCs/>
                <w:spacing w:val="-4"/>
              </w:rPr>
              <w:t>達成</w:t>
            </w:r>
            <w:r w:rsidR="00BC738A" w:rsidRPr="006C3196">
              <w:rPr>
                <w:bCs/>
                <w:spacing w:val="-4"/>
              </w:rPr>
              <w:t>計畫預期效益</w:t>
            </w:r>
            <w:r w:rsidR="00D85370" w:rsidRPr="006C3196">
              <w:rPr>
                <w:rFonts w:cs="Times New Roman" w:hint="eastAsia"/>
              </w:rPr>
              <w:t>．</w:t>
            </w:r>
            <w:r w:rsidR="0085755C" w:rsidRPr="006C3196">
              <w:rPr>
                <w:rFonts w:cs="Times New Roman" w:hint="eastAsia"/>
              </w:rPr>
              <w:t>．</w:t>
            </w:r>
            <w:r w:rsidR="00CB0A48" w:rsidRPr="006C3196">
              <w:rPr>
                <w:rFonts w:cs="Times New Roman" w:hint="eastAsia"/>
              </w:rPr>
              <w:t>．</w:t>
            </w:r>
            <w:r w:rsidR="00D85370" w:rsidRPr="006C3196">
              <w:rPr>
                <w:noProof/>
              </w:rPr>
              <w:t xml:space="preserve"> </w:t>
            </w:r>
          </w:p>
        </w:tc>
        <w:tc>
          <w:tcPr>
            <w:tcW w:w="454" w:type="pct"/>
            <w:vAlign w:val="bottom"/>
          </w:tcPr>
          <w:p w14:paraId="00E13F66" w14:textId="77777777" w:rsidR="00451CFC" w:rsidRPr="006C3196" w:rsidRDefault="005174FF" w:rsidP="002E52EA">
            <w:pPr>
              <w:spacing w:line="500" w:lineRule="exact"/>
              <w:ind w:firstLineChars="0" w:firstLine="0"/>
              <w:jc w:val="left"/>
            </w:pPr>
            <w:r w:rsidRPr="006C3196">
              <w:rPr>
                <w:rFonts w:hint="eastAsia"/>
              </w:rPr>
              <w:t>乙－</w:t>
            </w:r>
            <w:r w:rsidR="0094630D" w:rsidRPr="006C3196">
              <w:t>4</w:t>
            </w:r>
            <w:r w:rsidR="00BC738A" w:rsidRPr="006C3196">
              <w:rPr>
                <w:rFonts w:hint="eastAsia"/>
              </w:rPr>
              <w:t>2</w:t>
            </w:r>
          </w:p>
        </w:tc>
      </w:tr>
      <w:tr w:rsidR="006C3196" w:rsidRPr="006C3196" w14:paraId="01B52644" w14:textId="77777777" w:rsidTr="00D34A42">
        <w:trPr>
          <w:trHeight w:val="680"/>
          <w:tblHeader/>
          <w:jc w:val="center"/>
        </w:trPr>
        <w:tc>
          <w:tcPr>
            <w:tcW w:w="4546" w:type="pct"/>
          </w:tcPr>
          <w:p w14:paraId="18399FC8" w14:textId="293C7554" w:rsidR="00C442FE" w:rsidRPr="006C3196" w:rsidRDefault="00C442FE" w:rsidP="002E52EA">
            <w:pPr>
              <w:pStyle w:val="123"/>
              <w:numPr>
                <w:ilvl w:val="0"/>
                <w:numId w:val="0"/>
              </w:numPr>
              <w:spacing w:line="480" w:lineRule="exact"/>
              <w:ind w:leftChars="100" w:left="700" w:hangingChars="150" w:hanging="420"/>
              <w:rPr>
                <w:noProof/>
              </w:rPr>
            </w:pPr>
            <w:r w:rsidRPr="006C3196">
              <w:rPr>
                <w:rFonts w:hint="eastAsia"/>
                <w:noProof/>
              </w:rPr>
              <w:t>31.</w:t>
            </w:r>
            <w:r w:rsidR="00B032F7" w:rsidRPr="006C3196">
              <w:rPr>
                <w:rFonts w:hint="eastAsia"/>
                <w:bCs/>
              </w:rPr>
              <w:t>為營造城市綠地空間，持續辦理道將圳水綠廊道營造第二期工程，惟間有工程進度落後、規劃設計及施工品質欠佳等情，亟待檢討改善，以如期如質完工，發揮建設效益</w:t>
            </w:r>
            <w:r w:rsidR="00CB0A48" w:rsidRPr="006C3196">
              <w:rPr>
                <w:rFonts w:cs="Times New Roman" w:hint="eastAsia"/>
              </w:rPr>
              <w:t>．</w:t>
            </w:r>
            <w:r w:rsidR="00D85370" w:rsidRPr="006C3196">
              <w:rPr>
                <w:rFonts w:cs="Times New Roman" w:hint="eastAsia"/>
              </w:rPr>
              <w:t>．．．．．．．．</w:t>
            </w:r>
            <w:r w:rsidR="0085755C" w:rsidRPr="006C3196">
              <w:rPr>
                <w:rFonts w:cs="Times New Roman" w:hint="eastAsia"/>
              </w:rPr>
              <w:t>．．．</w:t>
            </w:r>
            <w:r w:rsidR="00D85370" w:rsidRPr="006C3196">
              <w:rPr>
                <w:rFonts w:cs="Times New Roman" w:hint="eastAsia"/>
              </w:rPr>
              <w:t>．．．．</w:t>
            </w:r>
            <w:r w:rsidR="00CB0A48" w:rsidRPr="006C3196">
              <w:rPr>
                <w:rFonts w:cs="Times New Roman" w:hint="eastAsia"/>
              </w:rPr>
              <w:t>．</w:t>
            </w:r>
          </w:p>
        </w:tc>
        <w:tc>
          <w:tcPr>
            <w:tcW w:w="454" w:type="pct"/>
            <w:vAlign w:val="bottom"/>
          </w:tcPr>
          <w:p w14:paraId="75B37C51" w14:textId="77777777" w:rsidR="00C442FE" w:rsidRPr="006C3196" w:rsidRDefault="00C74BC1" w:rsidP="002E52EA">
            <w:pPr>
              <w:spacing w:line="500" w:lineRule="exact"/>
              <w:ind w:firstLineChars="0" w:firstLine="0"/>
              <w:jc w:val="left"/>
            </w:pPr>
            <w:r w:rsidRPr="006C3196">
              <w:rPr>
                <w:rFonts w:hint="eastAsia"/>
              </w:rPr>
              <w:t>乙－</w:t>
            </w:r>
            <w:r w:rsidR="0094630D" w:rsidRPr="006C3196">
              <w:t>4</w:t>
            </w:r>
            <w:r w:rsidR="00B032F7" w:rsidRPr="006C3196">
              <w:rPr>
                <w:rFonts w:hint="eastAsia"/>
              </w:rPr>
              <w:t>3</w:t>
            </w:r>
          </w:p>
        </w:tc>
      </w:tr>
      <w:tr w:rsidR="006C3196" w:rsidRPr="006C3196" w14:paraId="79E9B32E" w14:textId="77777777" w:rsidTr="00D34A42">
        <w:trPr>
          <w:trHeight w:val="680"/>
          <w:tblHeader/>
          <w:jc w:val="center"/>
        </w:trPr>
        <w:tc>
          <w:tcPr>
            <w:tcW w:w="4546" w:type="pct"/>
          </w:tcPr>
          <w:p w14:paraId="1D89B57A" w14:textId="33F1EEFB" w:rsidR="00C442FE" w:rsidRPr="006C3196" w:rsidRDefault="00C442FE" w:rsidP="002E52EA">
            <w:pPr>
              <w:pStyle w:val="123"/>
              <w:numPr>
                <w:ilvl w:val="0"/>
                <w:numId w:val="0"/>
              </w:numPr>
              <w:spacing w:line="480" w:lineRule="exact"/>
              <w:ind w:leftChars="100" w:left="700" w:hangingChars="150" w:hanging="420"/>
              <w:rPr>
                <w:noProof/>
              </w:rPr>
            </w:pPr>
            <w:r w:rsidRPr="006C3196">
              <w:rPr>
                <w:rFonts w:hint="eastAsia"/>
                <w:noProof/>
              </w:rPr>
              <w:t>32.</w:t>
            </w:r>
            <w:r w:rsidR="00415228" w:rsidRPr="006C3196">
              <w:rPr>
                <w:rFonts w:hint="eastAsia"/>
                <w:bCs/>
                <w:spacing w:val="-2"/>
              </w:rPr>
              <w:t>為打造友善都市人行空間，配合中央辦理人行道及無障礙設施改善工程，惟工程規劃設計及維護管理未盡周妥，允宜檢討改善，以</w:t>
            </w:r>
            <w:r w:rsidR="00415228" w:rsidRPr="006C3196">
              <w:rPr>
                <w:bCs/>
                <w:spacing w:val="-2"/>
              </w:rPr>
              <w:t>建立優質</w:t>
            </w:r>
            <w:r w:rsidR="00415228" w:rsidRPr="006C3196">
              <w:rPr>
                <w:rFonts w:hint="eastAsia"/>
                <w:bCs/>
                <w:spacing w:val="-2"/>
              </w:rPr>
              <w:t>人本</w:t>
            </w:r>
            <w:r w:rsidR="00415228" w:rsidRPr="006C3196">
              <w:rPr>
                <w:bCs/>
                <w:spacing w:val="-2"/>
              </w:rPr>
              <w:t>環境</w:t>
            </w:r>
            <w:r w:rsidR="00CB0A48" w:rsidRPr="006C3196">
              <w:rPr>
                <w:rFonts w:cs="Times New Roman" w:hint="eastAsia"/>
              </w:rPr>
              <w:t>．．．．．．．</w:t>
            </w:r>
            <w:r w:rsidR="00D85370" w:rsidRPr="006C3196">
              <w:rPr>
                <w:rFonts w:cs="Times New Roman" w:hint="eastAsia"/>
              </w:rPr>
              <w:t>．．．．．．．．．．．．</w:t>
            </w:r>
            <w:r w:rsidR="0085755C" w:rsidRPr="006C3196">
              <w:rPr>
                <w:rFonts w:cs="Times New Roman" w:hint="eastAsia"/>
              </w:rPr>
              <w:t>．．．</w:t>
            </w:r>
            <w:r w:rsidR="00CB0A48" w:rsidRPr="006C3196">
              <w:rPr>
                <w:rFonts w:cs="Times New Roman" w:hint="eastAsia"/>
              </w:rPr>
              <w:t>．．．．</w:t>
            </w:r>
          </w:p>
        </w:tc>
        <w:tc>
          <w:tcPr>
            <w:tcW w:w="454" w:type="pct"/>
            <w:vAlign w:val="bottom"/>
          </w:tcPr>
          <w:p w14:paraId="4703DAB2" w14:textId="77777777" w:rsidR="00C442FE" w:rsidRPr="006C3196" w:rsidRDefault="00C74BC1" w:rsidP="002E52EA">
            <w:pPr>
              <w:spacing w:line="500" w:lineRule="exact"/>
              <w:ind w:firstLineChars="0" w:firstLine="0"/>
              <w:jc w:val="left"/>
            </w:pPr>
            <w:r w:rsidRPr="006C3196">
              <w:rPr>
                <w:rFonts w:hint="eastAsia"/>
              </w:rPr>
              <w:t>乙－</w:t>
            </w:r>
            <w:r w:rsidR="0094630D" w:rsidRPr="006C3196">
              <w:t>4</w:t>
            </w:r>
            <w:r w:rsidR="00415228" w:rsidRPr="006C3196">
              <w:rPr>
                <w:rFonts w:hint="eastAsia"/>
              </w:rPr>
              <w:t>4</w:t>
            </w:r>
          </w:p>
        </w:tc>
      </w:tr>
      <w:tr w:rsidR="006C3196" w:rsidRPr="006C3196" w14:paraId="040E3F99" w14:textId="77777777" w:rsidTr="00D34A42">
        <w:trPr>
          <w:trHeight w:val="1474"/>
          <w:tblHeader/>
          <w:jc w:val="center"/>
        </w:trPr>
        <w:tc>
          <w:tcPr>
            <w:tcW w:w="4546" w:type="pct"/>
          </w:tcPr>
          <w:p w14:paraId="158BE7B8" w14:textId="0861A9A0" w:rsidR="00C442FE" w:rsidRPr="006C3196" w:rsidRDefault="00C442FE" w:rsidP="002E52EA">
            <w:pPr>
              <w:pStyle w:val="123"/>
              <w:numPr>
                <w:ilvl w:val="0"/>
                <w:numId w:val="0"/>
              </w:numPr>
              <w:spacing w:line="480" w:lineRule="exact"/>
              <w:ind w:leftChars="100" w:left="700" w:hangingChars="150" w:hanging="420"/>
              <w:rPr>
                <w:noProof/>
              </w:rPr>
            </w:pPr>
            <w:r w:rsidRPr="006C3196">
              <w:rPr>
                <w:rFonts w:hint="eastAsia"/>
                <w:noProof/>
              </w:rPr>
              <w:lastRenderedPageBreak/>
              <w:t>33.</w:t>
            </w:r>
            <w:r w:rsidR="00415228" w:rsidRPr="006C3196">
              <w:rPr>
                <w:rFonts w:hint="eastAsia"/>
                <w:bCs/>
              </w:rPr>
              <w:t>嘉義魚市場股份有限公司落實魚類批發交易以穩定市場價格，惟營運績效未如預期，允宜加強多元化經營，提升設備產能，並</w:t>
            </w:r>
            <w:r w:rsidR="00415228" w:rsidRPr="006C3196">
              <w:rPr>
                <w:bCs/>
              </w:rPr>
              <w:t>抑減成本及費用</w:t>
            </w:r>
            <w:r w:rsidR="00415228" w:rsidRPr="006C3196">
              <w:rPr>
                <w:rFonts w:hint="eastAsia"/>
                <w:bCs/>
              </w:rPr>
              <w:t>，以拓展營業量值及實績</w:t>
            </w:r>
            <w:r w:rsidR="00CB0A48" w:rsidRPr="006C3196">
              <w:rPr>
                <w:rFonts w:cs="Times New Roman" w:hint="eastAsia"/>
              </w:rPr>
              <w:t>．．．．．．．．．．．．．．</w:t>
            </w:r>
            <w:r w:rsidR="00460D54" w:rsidRPr="006C3196">
              <w:rPr>
                <w:rFonts w:cs="Times New Roman" w:hint="eastAsia"/>
              </w:rPr>
              <w:t>．．．</w:t>
            </w:r>
            <w:r w:rsidR="00CB0A48" w:rsidRPr="006C3196">
              <w:rPr>
                <w:rFonts w:cs="Times New Roman" w:hint="eastAsia"/>
              </w:rPr>
              <w:t>．</w:t>
            </w:r>
          </w:p>
        </w:tc>
        <w:tc>
          <w:tcPr>
            <w:tcW w:w="454" w:type="pct"/>
            <w:vAlign w:val="bottom"/>
          </w:tcPr>
          <w:p w14:paraId="334548FF" w14:textId="77777777" w:rsidR="00C442FE" w:rsidRPr="006C3196" w:rsidRDefault="00C74BC1" w:rsidP="003F6B53">
            <w:pPr>
              <w:spacing w:afterLines="10" w:after="48" w:line="500" w:lineRule="exact"/>
              <w:ind w:firstLineChars="0" w:firstLine="0"/>
              <w:jc w:val="left"/>
            </w:pPr>
            <w:r w:rsidRPr="006C3196">
              <w:rPr>
                <w:rFonts w:hint="eastAsia"/>
              </w:rPr>
              <w:t>乙－</w:t>
            </w:r>
            <w:r w:rsidR="0094630D" w:rsidRPr="006C3196">
              <w:t>4</w:t>
            </w:r>
            <w:r w:rsidR="00415228" w:rsidRPr="006C3196">
              <w:rPr>
                <w:rFonts w:hint="eastAsia"/>
              </w:rPr>
              <w:t>5</w:t>
            </w:r>
          </w:p>
        </w:tc>
      </w:tr>
      <w:tr w:rsidR="006C3196" w:rsidRPr="006C3196" w14:paraId="04736940" w14:textId="77777777" w:rsidTr="00D34A42">
        <w:trPr>
          <w:trHeight w:val="1984"/>
          <w:tblHeader/>
          <w:jc w:val="center"/>
        </w:trPr>
        <w:tc>
          <w:tcPr>
            <w:tcW w:w="4546" w:type="pct"/>
          </w:tcPr>
          <w:p w14:paraId="31AA85B5" w14:textId="09C5556C" w:rsidR="00415228" w:rsidRPr="006C3196" w:rsidRDefault="00415228" w:rsidP="002E52EA">
            <w:pPr>
              <w:pStyle w:val="123"/>
              <w:numPr>
                <w:ilvl w:val="0"/>
                <w:numId w:val="0"/>
              </w:numPr>
              <w:spacing w:line="480" w:lineRule="exact"/>
              <w:ind w:leftChars="100" w:left="700" w:hangingChars="150" w:hanging="420"/>
              <w:rPr>
                <w:noProof/>
              </w:rPr>
            </w:pPr>
            <w:r w:rsidRPr="006C3196">
              <w:rPr>
                <w:rFonts w:hint="eastAsia"/>
                <w:noProof/>
              </w:rPr>
              <w:t>34.</w:t>
            </w:r>
            <w:r w:rsidRPr="006C3196">
              <w:rPr>
                <w:rFonts w:hint="eastAsia"/>
                <w:bCs/>
              </w:rPr>
              <w:t>嘉義魚市場股份有限公司為維護消費者魚貨食用安全及促進競價交易公平透明，針對進場魚貨實施安全檢驗，並配發無線競價器予承銷人，惟魚貨檢驗程序及競價器管理未臻周妥，亟待研謀改善，以提升管理效能</w:t>
            </w:r>
            <w:r w:rsidRPr="006C3196">
              <w:rPr>
                <w:rFonts w:cs="Times New Roman" w:hint="eastAsia"/>
              </w:rPr>
              <w:t>．．．．．．</w:t>
            </w:r>
            <w:r w:rsidR="00D85370" w:rsidRPr="006C3196">
              <w:rPr>
                <w:rFonts w:cs="Times New Roman" w:hint="eastAsia"/>
              </w:rPr>
              <w:t>．．．．．．．．．．．．</w:t>
            </w:r>
            <w:r w:rsidR="00460D54" w:rsidRPr="006C3196">
              <w:rPr>
                <w:rFonts w:cs="Times New Roman" w:hint="eastAsia"/>
              </w:rPr>
              <w:t>．．．．．．</w:t>
            </w:r>
            <w:r w:rsidR="00D85370" w:rsidRPr="006C3196">
              <w:rPr>
                <w:rFonts w:cs="Times New Roman" w:hint="eastAsia"/>
              </w:rPr>
              <w:t>．</w:t>
            </w:r>
            <w:r w:rsidR="00460D54" w:rsidRPr="006C3196">
              <w:rPr>
                <w:rFonts w:cs="Times New Roman" w:hint="eastAsia"/>
              </w:rPr>
              <w:t>．．</w:t>
            </w:r>
          </w:p>
        </w:tc>
        <w:tc>
          <w:tcPr>
            <w:tcW w:w="454" w:type="pct"/>
            <w:vAlign w:val="bottom"/>
          </w:tcPr>
          <w:p w14:paraId="75D84246" w14:textId="77777777" w:rsidR="00415228" w:rsidRPr="006C3196" w:rsidRDefault="00415228" w:rsidP="003F6B53">
            <w:pPr>
              <w:spacing w:afterLines="10" w:after="48" w:line="500" w:lineRule="exact"/>
              <w:ind w:firstLineChars="0" w:firstLine="0"/>
              <w:jc w:val="left"/>
            </w:pPr>
            <w:r w:rsidRPr="006C3196">
              <w:rPr>
                <w:rFonts w:hint="eastAsia"/>
              </w:rPr>
              <w:t>乙－</w:t>
            </w:r>
            <w:r w:rsidRPr="006C3196">
              <w:t>4</w:t>
            </w:r>
            <w:r w:rsidR="003E57B6" w:rsidRPr="006C3196">
              <w:rPr>
                <w:rFonts w:hint="eastAsia"/>
              </w:rPr>
              <w:t>6</w:t>
            </w:r>
          </w:p>
        </w:tc>
      </w:tr>
      <w:tr w:rsidR="006C3196" w:rsidRPr="006C3196" w14:paraId="497564B9" w14:textId="77777777" w:rsidTr="00D34A42">
        <w:trPr>
          <w:trHeight w:val="680"/>
          <w:tblHeader/>
          <w:jc w:val="center"/>
        </w:trPr>
        <w:tc>
          <w:tcPr>
            <w:tcW w:w="4546" w:type="pct"/>
            <w:vAlign w:val="center"/>
          </w:tcPr>
          <w:p w14:paraId="5A996C6D" w14:textId="77777777" w:rsidR="006564E6" w:rsidRPr="006C3196" w:rsidRDefault="006564E6" w:rsidP="006F3F78">
            <w:pPr>
              <w:pStyle w:val="123"/>
              <w:numPr>
                <w:ilvl w:val="0"/>
                <w:numId w:val="0"/>
              </w:numPr>
              <w:spacing w:line="240" w:lineRule="auto"/>
              <w:rPr>
                <w:rFonts w:cs="Times New Roman"/>
                <w:b/>
                <w:bCs/>
                <w:sz w:val="32"/>
                <w:szCs w:val="32"/>
              </w:rPr>
            </w:pPr>
            <w:r w:rsidRPr="006C3196">
              <w:rPr>
                <w:rFonts w:cs="Times New Roman" w:hint="eastAsia"/>
                <w:b/>
                <w:bCs/>
                <w:sz w:val="32"/>
                <w:szCs w:val="32"/>
              </w:rPr>
              <w:t>參、警察局主管</w:t>
            </w:r>
          </w:p>
        </w:tc>
        <w:tc>
          <w:tcPr>
            <w:tcW w:w="454" w:type="pct"/>
            <w:vAlign w:val="center"/>
          </w:tcPr>
          <w:p w14:paraId="4AE189EF" w14:textId="77777777" w:rsidR="006564E6" w:rsidRPr="006C3196" w:rsidRDefault="006564E6" w:rsidP="002E52EA">
            <w:pPr>
              <w:spacing w:line="380" w:lineRule="exact"/>
              <w:ind w:firstLineChars="0" w:firstLine="0"/>
              <w:rPr>
                <w:rFonts w:cs="Times New Roman"/>
              </w:rPr>
            </w:pPr>
          </w:p>
        </w:tc>
      </w:tr>
      <w:tr w:rsidR="006C3196" w:rsidRPr="006C3196" w14:paraId="244D7C52" w14:textId="77777777" w:rsidTr="00D34A42">
        <w:trPr>
          <w:trHeight w:val="1984"/>
          <w:tblHeader/>
          <w:jc w:val="center"/>
        </w:trPr>
        <w:tc>
          <w:tcPr>
            <w:tcW w:w="4546" w:type="pct"/>
          </w:tcPr>
          <w:p w14:paraId="37A5F150" w14:textId="0404BA79" w:rsidR="00453182" w:rsidRPr="006C3196" w:rsidRDefault="00453182" w:rsidP="002E52EA">
            <w:pPr>
              <w:pStyle w:val="123"/>
              <w:numPr>
                <w:ilvl w:val="0"/>
                <w:numId w:val="0"/>
              </w:numPr>
              <w:spacing w:line="480" w:lineRule="exact"/>
              <w:ind w:leftChars="100" w:left="560" w:hangingChars="100" w:hanging="280"/>
              <w:rPr>
                <w:noProof/>
              </w:rPr>
            </w:pPr>
            <w:r w:rsidRPr="006C3196">
              <w:rPr>
                <w:rFonts w:hint="eastAsia"/>
                <w:noProof/>
              </w:rPr>
              <w:t>1</w:t>
            </w:r>
            <w:r w:rsidRPr="006C3196">
              <w:rPr>
                <w:noProof/>
              </w:rPr>
              <w:t>.</w:t>
            </w:r>
            <w:r w:rsidR="007C4D92" w:rsidRPr="006C3196">
              <w:rPr>
                <w:rFonts w:hint="eastAsia"/>
              </w:rPr>
              <w:t>為營造友善行人環境，持續建置交通科技執法設備遏制違規，惟行人及高齡者事故數及死傷人數逐年攀升，允宜善用大數據資料分析高風險路口，並研析肇事態樣，以強化執勤與科技執法效能，建構全齡宜居之友善城市</w:t>
            </w:r>
            <w:r w:rsidR="002E52EA" w:rsidRPr="006C3196">
              <w:rPr>
                <w:rFonts w:hint="eastAsia"/>
              </w:rPr>
              <w:t>．．．．．．．．．．．．．．．．．．．．</w:t>
            </w:r>
            <w:r w:rsidR="00460D54" w:rsidRPr="006C3196">
              <w:rPr>
                <w:rFonts w:cs="Times New Roman" w:hint="eastAsia"/>
              </w:rPr>
              <w:t>．．．．．</w:t>
            </w:r>
          </w:p>
        </w:tc>
        <w:tc>
          <w:tcPr>
            <w:tcW w:w="454" w:type="pct"/>
            <w:vAlign w:val="bottom"/>
          </w:tcPr>
          <w:p w14:paraId="74275750" w14:textId="77777777" w:rsidR="00453182" w:rsidRPr="006C3196" w:rsidRDefault="007C4D92" w:rsidP="003F6B53">
            <w:pPr>
              <w:spacing w:afterLines="10" w:after="48" w:line="500" w:lineRule="exact"/>
              <w:ind w:firstLineChars="0" w:firstLine="0"/>
              <w:jc w:val="left"/>
            </w:pPr>
            <w:r w:rsidRPr="006C3196">
              <w:rPr>
                <w:rFonts w:hint="eastAsia"/>
              </w:rPr>
              <w:t>乙－</w:t>
            </w:r>
            <w:r w:rsidRPr="006C3196">
              <w:t>5</w:t>
            </w:r>
            <w:r w:rsidRPr="006C3196">
              <w:rPr>
                <w:rFonts w:hint="eastAsia"/>
              </w:rPr>
              <w:t>1</w:t>
            </w:r>
          </w:p>
        </w:tc>
      </w:tr>
      <w:tr w:rsidR="006C3196" w:rsidRPr="006C3196" w14:paraId="690E4D13" w14:textId="77777777" w:rsidTr="00D34A42">
        <w:trPr>
          <w:trHeight w:val="1502"/>
          <w:tblHeader/>
          <w:jc w:val="center"/>
        </w:trPr>
        <w:tc>
          <w:tcPr>
            <w:tcW w:w="4546" w:type="pct"/>
          </w:tcPr>
          <w:p w14:paraId="4BA70AC3" w14:textId="7881A35F" w:rsidR="00453182" w:rsidRPr="006C3196" w:rsidRDefault="00453182" w:rsidP="002E52EA">
            <w:pPr>
              <w:pStyle w:val="123"/>
              <w:numPr>
                <w:ilvl w:val="0"/>
                <w:numId w:val="0"/>
              </w:numPr>
              <w:spacing w:line="480" w:lineRule="exact"/>
              <w:ind w:leftChars="100" w:left="560" w:hangingChars="100" w:hanging="280"/>
              <w:rPr>
                <w:noProof/>
              </w:rPr>
            </w:pPr>
            <w:r w:rsidRPr="006C3196">
              <w:rPr>
                <w:noProof/>
              </w:rPr>
              <w:t>2.</w:t>
            </w:r>
            <w:r w:rsidR="007C4D92" w:rsidRPr="006C3196">
              <w:t>持續推動</w:t>
            </w:r>
            <w:r w:rsidR="007C4D92" w:rsidRPr="006C3196">
              <w:rPr>
                <w:rFonts w:hint="eastAsia"/>
              </w:rPr>
              <w:t>各項</w:t>
            </w:r>
            <w:r w:rsidR="007C4D92" w:rsidRPr="006C3196">
              <w:t>識詐</w:t>
            </w:r>
            <w:r w:rsidR="007C4D92" w:rsidRPr="006C3196">
              <w:rPr>
                <w:rFonts w:hint="eastAsia"/>
              </w:rPr>
              <w:t>、堵詐及阻詐措施，以</w:t>
            </w:r>
            <w:r w:rsidR="007C4D92" w:rsidRPr="006C3196">
              <w:t>防範詐欺犯罪，惟未</w:t>
            </w:r>
            <w:r w:rsidR="007C4D92" w:rsidRPr="006C3196">
              <w:rPr>
                <w:rFonts w:hint="eastAsia"/>
              </w:rPr>
              <w:t>鎖定車手ATM提款熱點適時調整巡邏勤務，又防詐</w:t>
            </w:r>
            <w:r w:rsidR="007C4D92" w:rsidRPr="006C3196">
              <w:t>宣導</w:t>
            </w:r>
            <w:r w:rsidR="007C4D92" w:rsidRPr="006C3196">
              <w:rPr>
                <w:rFonts w:hint="eastAsia"/>
              </w:rPr>
              <w:t>作業未臻周全，允宜</w:t>
            </w:r>
            <w:r w:rsidR="007C4D92" w:rsidRPr="006C3196">
              <w:t>研議強化相關作為，</w:t>
            </w:r>
            <w:r w:rsidR="007C4D92" w:rsidRPr="006C3196">
              <w:rPr>
                <w:rFonts w:hint="eastAsia"/>
              </w:rPr>
              <w:t>俾</w:t>
            </w:r>
            <w:r w:rsidR="007C4D92" w:rsidRPr="006C3196">
              <w:t>降低詐欺</w:t>
            </w:r>
            <w:r w:rsidR="007C4D92" w:rsidRPr="006C3196">
              <w:rPr>
                <w:rFonts w:hint="eastAsia"/>
              </w:rPr>
              <w:t>犯罪</w:t>
            </w:r>
            <w:r w:rsidR="007C4D92" w:rsidRPr="006C3196">
              <w:t>對社會之危害</w:t>
            </w:r>
            <w:r w:rsidR="00D85370" w:rsidRPr="006C3196">
              <w:rPr>
                <w:rFonts w:hint="eastAsia"/>
              </w:rPr>
              <w:t>．</w:t>
            </w:r>
            <w:r w:rsidRPr="006C3196">
              <w:rPr>
                <w:rFonts w:hint="eastAsia"/>
                <w:noProof/>
              </w:rPr>
              <w:t>．．</w:t>
            </w:r>
            <w:r w:rsidR="00D85370" w:rsidRPr="006C3196">
              <w:rPr>
                <w:rFonts w:cs="Times New Roman" w:hint="eastAsia"/>
              </w:rPr>
              <w:t>．．．．</w:t>
            </w:r>
            <w:r w:rsidR="00460D54" w:rsidRPr="006C3196">
              <w:rPr>
                <w:rFonts w:cs="Times New Roman" w:hint="eastAsia"/>
              </w:rPr>
              <w:t>．．</w:t>
            </w:r>
          </w:p>
        </w:tc>
        <w:tc>
          <w:tcPr>
            <w:tcW w:w="454" w:type="pct"/>
            <w:vAlign w:val="bottom"/>
          </w:tcPr>
          <w:p w14:paraId="6254C4C9" w14:textId="77777777" w:rsidR="00453182" w:rsidRPr="006C3196" w:rsidRDefault="00453182" w:rsidP="003F6B53">
            <w:pPr>
              <w:spacing w:afterLines="10" w:after="48" w:line="500" w:lineRule="exact"/>
              <w:ind w:firstLineChars="0" w:firstLine="0"/>
              <w:jc w:val="left"/>
            </w:pPr>
            <w:r w:rsidRPr="006C3196">
              <w:rPr>
                <w:rFonts w:hint="eastAsia"/>
              </w:rPr>
              <w:t>乙－</w:t>
            </w:r>
            <w:r w:rsidR="00F53D55" w:rsidRPr="006C3196">
              <w:t>5</w:t>
            </w:r>
            <w:r w:rsidR="007C4D92" w:rsidRPr="006C3196">
              <w:rPr>
                <w:rFonts w:hint="eastAsia"/>
              </w:rPr>
              <w:t>3</w:t>
            </w:r>
          </w:p>
        </w:tc>
      </w:tr>
      <w:tr w:rsidR="006C3196" w:rsidRPr="006C3196" w14:paraId="4A02B316" w14:textId="77777777" w:rsidTr="00D34A42">
        <w:trPr>
          <w:trHeight w:val="1984"/>
          <w:tblHeader/>
          <w:jc w:val="center"/>
        </w:trPr>
        <w:tc>
          <w:tcPr>
            <w:tcW w:w="4546" w:type="pct"/>
          </w:tcPr>
          <w:p w14:paraId="64AFCDFB" w14:textId="35CB8C58" w:rsidR="00453182" w:rsidRPr="006C3196" w:rsidRDefault="00453182" w:rsidP="002E52EA">
            <w:pPr>
              <w:pStyle w:val="123"/>
              <w:numPr>
                <w:ilvl w:val="0"/>
                <w:numId w:val="0"/>
              </w:numPr>
              <w:spacing w:line="480" w:lineRule="exact"/>
              <w:ind w:leftChars="100" w:left="560" w:hangingChars="100" w:hanging="280"/>
            </w:pPr>
            <w:r w:rsidRPr="006C3196">
              <w:t>3.</w:t>
            </w:r>
            <w:r w:rsidR="007C4D92" w:rsidRPr="006C3196">
              <w:t>建置毒品罰鍰繳款整合系統及訂定未收款項清理計畫，以提高罰鍰收繳績效，惟部分案件遲未移送行政執行、未落實債權憑證清理與查調所得財產資料、清理計畫部分規範錯誤等情，債權管控機制未臻健全，亟待積極檢討改善，以</w:t>
            </w:r>
            <w:r w:rsidR="007C4D92" w:rsidRPr="006C3196">
              <w:rPr>
                <w:rFonts w:hint="eastAsia"/>
              </w:rPr>
              <w:t>維護法治公信</w:t>
            </w:r>
            <w:r w:rsidRPr="006C3196">
              <w:rPr>
                <w:rFonts w:hint="eastAsia"/>
              </w:rPr>
              <w:t>．．．．．．．．</w:t>
            </w:r>
            <w:r w:rsidR="00D85370" w:rsidRPr="006C3196">
              <w:rPr>
                <w:rFonts w:cs="Times New Roman" w:hint="eastAsia"/>
              </w:rPr>
              <w:t>．．．</w:t>
            </w:r>
            <w:r w:rsidRPr="006C3196">
              <w:rPr>
                <w:rFonts w:hint="eastAsia"/>
              </w:rPr>
              <w:t>．．</w:t>
            </w:r>
            <w:r w:rsidR="00460D54" w:rsidRPr="006C3196">
              <w:rPr>
                <w:rFonts w:cs="Times New Roman" w:hint="eastAsia"/>
              </w:rPr>
              <w:t>．．</w:t>
            </w:r>
          </w:p>
        </w:tc>
        <w:tc>
          <w:tcPr>
            <w:tcW w:w="454" w:type="pct"/>
            <w:vAlign w:val="bottom"/>
          </w:tcPr>
          <w:p w14:paraId="477E0E98" w14:textId="77777777" w:rsidR="00453182" w:rsidRPr="006C3196" w:rsidRDefault="002D086B" w:rsidP="008875A6">
            <w:pPr>
              <w:spacing w:afterLines="10" w:after="48" w:line="500" w:lineRule="exact"/>
              <w:ind w:firstLineChars="0" w:firstLine="0"/>
              <w:jc w:val="left"/>
            </w:pPr>
            <w:r w:rsidRPr="006C3196">
              <w:rPr>
                <w:rFonts w:hint="eastAsia"/>
              </w:rPr>
              <w:t>乙－</w:t>
            </w:r>
            <w:r w:rsidR="00F53D55" w:rsidRPr="006C3196">
              <w:t>5</w:t>
            </w:r>
            <w:r w:rsidR="007C4D92" w:rsidRPr="006C3196">
              <w:rPr>
                <w:rFonts w:hint="eastAsia"/>
              </w:rPr>
              <w:t>4</w:t>
            </w:r>
          </w:p>
        </w:tc>
      </w:tr>
      <w:tr w:rsidR="006C3196" w:rsidRPr="006C3196" w14:paraId="4DCEEC25" w14:textId="77777777" w:rsidTr="00D34A42">
        <w:trPr>
          <w:trHeight w:val="737"/>
          <w:tblHeader/>
          <w:jc w:val="center"/>
        </w:trPr>
        <w:tc>
          <w:tcPr>
            <w:tcW w:w="4546" w:type="pct"/>
            <w:vAlign w:val="center"/>
          </w:tcPr>
          <w:p w14:paraId="649D32F9" w14:textId="77777777" w:rsidR="006564E6" w:rsidRPr="006C3196" w:rsidRDefault="006564E6" w:rsidP="006F3F78">
            <w:pPr>
              <w:pStyle w:val="123"/>
              <w:numPr>
                <w:ilvl w:val="0"/>
                <w:numId w:val="0"/>
              </w:numPr>
              <w:tabs>
                <w:tab w:val="center" w:pos="4510"/>
              </w:tabs>
              <w:spacing w:line="240" w:lineRule="auto"/>
              <w:rPr>
                <w:rFonts w:cs="Times New Roman"/>
                <w:b/>
                <w:bCs/>
                <w:sz w:val="32"/>
                <w:szCs w:val="32"/>
              </w:rPr>
            </w:pPr>
            <w:r w:rsidRPr="006C3196">
              <w:rPr>
                <w:rFonts w:cs="Times New Roman" w:hint="eastAsia"/>
                <w:b/>
                <w:bCs/>
                <w:sz w:val="32"/>
                <w:szCs w:val="32"/>
              </w:rPr>
              <w:t>肆、</w:t>
            </w:r>
            <w:r w:rsidR="0033218D" w:rsidRPr="006C3196">
              <w:rPr>
                <w:rFonts w:cs="Times New Roman" w:hint="eastAsia"/>
                <w:b/>
                <w:bCs/>
                <w:sz w:val="32"/>
                <w:szCs w:val="32"/>
              </w:rPr>
              <w:t>衛生局主管</w:t>
            </w:r>
          </w:p>
        </w:tc>
        <w:tc>
          <w:tcPr>
            <w:tcW w:w="454" w:type="pct"/>
            <w:vAlign w:val="center"/>
          </w:tcPr>
          <w:p w14:paraId="7DB96E71" w14:textId="77777777" w:rsidR="006564E6" w:rsidRPr="006C3196" w:rsidRDefault="006564E6" w:rsidP="002E52EA">
            <w:pPr>
              <w:spacing w:line="380" w:lineRule="exact"/>
              <w:ind w:firstLineChars="0" w:firstLine="0"/>
            </w:pPr>
          </w:p>
        </w:tc>
      </w:tr>
      <w:tr w:rsidR="006C3196" w:rsidRPr="006C3196" w14:paraId="1C98BA6B" w14:textId="77777777" w:rsidTr="00D34A42">
        <w:trPr>
          <w:trHeight w:val="1531"/>
          <w:tblHeader/>
          <w:jc w:val="center"/>
        </w:trPr>
        <w:tc>
          <w:tcPr>
            <w:tcW w:w="4546" w:type="pct"/>
          </w:tcPr>
          <w:p w14:paraId="16463477" w14:textId="4C9C257E" w:rsidR="00456A43" w:rsidRPr="006C3196" w:rsidRDefault="00456A43" w:rsidP="002E52EA">
            <w:pPr>
              <w:pStyle w:val="123"/>
              <w:numPr>
                <w:ilvl w:val="0"/>
                <w:numId w:val="0"/>
              </w:numPr>
              <w:spacing w:line="480" w:lineRule="exact"/>
              <w:ind w:leftChars="100" w:left="560" w:hangingChars="100" w:hanging="280"/>
            </w:pPr>
            <w:r w:rsidRPr="006C3196">
              <w:t>1.</w:t>
            </w:r>
            <w:r w:rsidR="00680776" w:rsidRPr="006C3196">
              <w:rPr>
                <w:rFonts w:hint="eastAsia"/>
              </w:rPr>
              <w:t>致力營造高齡友善城市</w:t>
            </w:r>
            <w:r w:rsidR="00680776" w:rsidRPr="006C3196">
              <w:t>健康生活環境</w:t>
            </w:r>
            <w:r w:rsidR="00680776" w:rsidRPr="006C3196">
              <w:rPr>
                <w:rFonts w:hint="eastAsia"/>
              </w:rPr>
              <w:t>，惟執行計畫間有近便服務不足，或服務量能仍待提升及預防延緩失能檢測異常追蹤機制未盡周延等情，允宜研謀改善，以建構樂齡友善城市</w:t>
            </w:r>
            <w:r w:rsidR="00AD01DC" w:rsidRPr="006C3196">
              <w:rPr>
                <w:rFonts w:hint="eastAsia"/>
              </w:rPr>
              <w:t>．</w:t>
            </w:r>
            <w:r w:rsidR="00AC5BF1" w:rsidRPr="006C3196">
              <w:rPr>
                <w:rFonts w:hint="eastAsia"/>
              </w:rPr>
              <w:t>．</w:t>
            </w:r>
            <w:r w:rsidR="00D85370" w:rsidRPr="006C3196">
              <w:rPr>
                <w:rFonts w:cs="Times New Roman" w:hint="eastAsia"/>
              </w:rPr>
              <w:t>．．．．．．．．</w:t>
            </w:r>
            <w:r w:rsidR="00460D54" w:rsidRPr="006C3196">
              <w:rPr>
                <w:rFonts w:cs="Times New Roman" w:hint="eastAsia"/>
              </w:rPr>
              <w:t>．．</w:t>
            </w:r>
          </w:p>
        </w:tc>
        <w:tc>
          <w:tcPr>
            <w:tcW w:w="454" w:type="pct"/>
            <w:vAlign w:val="bottom"/>
          </w:tcPr>
          <w:p w14:paraId="1E5777B9" w14:textId="0E338CAF" w:rsidR="00456A43" w:rsidRPr="006C3196" w:rsidRDefault="00456A43" w:rsidP="008875A6">
            <w:pPr>
              <w:spacing w:afterLines="20" w:after="96" w:line="500" w:lineRule="exact"/>
              <w:ind w:firstLineChars="0" w:firstLine="0"/>
              <w:jc w:val="left"/>
            </w:pPr>
            <w:r w:rsidRPr="006C3196">
              <w:rPr>
                <w:rFonts w:hint="eastAsia"/>
              </w:rPr>
              <w:t>乙－</w:t>
            </w:r>
            <w:r w:rsidR="00223256" w:rsidRPr="006C3196">
              <w:t>57</w:t>
            </w:r>
          </w:p>
        </w:tc>
      </w:tr>
      <w:tr w:rsidR="006C3196" w:rsidRPr="006C3196" w14:paraId="49EC8CB6" w14:textId="77777777" w:rsidTr="00D34A42">
        <w:trPr>
          <w:trHeight w:val="1984"/>
          <w:tblHeader/>
          <w:jc w:val="center"/>
        </w:trPr>
        <w:tc>
          <w:tcPr>
            <w:tcW w:w="4546" w:type="pct"/>
          </w:tcPr>
          <w:p w14:paraId="2A3455EB" w14:textId="56390F73" w:rsidR="006564E6" w:rsidRPr="006C3196" w:rsidRDefault="006564E6" w:rsidP="002E52EA">
            <w:pPr>
              <w:pStyle w:val="123"/>
              <w:numPr>
                <w:ilvl w:val="0"/>
                <w:numId w:val="0"/>
              </w:numPr>
              <w:spacing w:line="480" w:lineRule="exact"/>
              <w:ind w:leftChars="100" w:left="560" w:hangingChars="100" w:hanging="280"/>
            </w:pPr>
            <w:r w:rsidRPr="006C3196">
              <w:t>2.</w:t>
            </w:r>
            <w:r w:rsidR="00680776" w:rsidRPr="006C3196">
              <w:rPr>
                <w:rFonts w:hint="eastAsia"/>
              </w:rPr>
              <w:t>創新辦理「</w:t>
            </w:r>
            <w:r w:rsidR="00680776" w:rsidRPr="006C3196">
              <w:rPr>
                <w:rFonts w:hint="eastAsia"/>
                <w:bCs/>
              </w:rPr>
              <w:t>嘉</w:t>
            </w:r>
            <w:r w:rsidR="00680776" w:rsidRPr="006C3196">
              <w:rPr>
                <w:rFonts w:hint="eastAsia"/>
              </w:rPr>
              <w:t>庭替腳手，相挺照顧者」服務策略，提供家庭</w:t>
            </w:r>
            <w:r w:rsidR="00680776" w:rsidRPr="006C3196">
              <w:t>照顧者支持性服務</w:t>
            </w:r>
            <w:r w:rsidR="00680776" w:rsidRPr="006C3196">
              <w:rPr>
                <w:rFonts w:hint="eastAsia"/>
              </w:rPr>
              <w:t>，惟部分高風險個案未能適時被發掘、</w:t>
            </w:r>
            <w:r w:rsidR="00680776" w:rsidRPr="006C3196">
              <w:t>參與群體仍然有限</w:t>
            </w:r>
            <w:r w:rsidR="00680776" w:rsidRPr="006C3196">
              <w:rPr>
                <w:rFonts w:hint="eastAsia"/>
              </w:rPr>
              <w:t>，或間有服務項目執行率未達預定目標等情，允宜研謀改善，以完善家</w:t>
            </w:r>
            <w:r w:rsidR="00680776" w:rsidRPr="006C3196">
              <w:t>照網絡</w:t>
            </w:r>
            <w:r w:rsidR="00680776" w:rsidRPr="006C3196">
              <w:rPr>
                <w:rFonts w:hint="eastAsia"/>
              </w:rPr>
              <w:t>，減輕照顧者壓力</w:t>
            </w:r>
            <w:r w:rsidR="008D547F" w:rsidRPr="006C3196">
              <w:rPr>
                <w:rFonts w:hint="eastAsia"/>
              </w:rPr>
              <w:t>．</w:t>
            </w:r>
            <w:r w:rsidR="00AC5BF1" w:rsidRPr="006C3196">
              <w:rPr>
                <w:rFonts w:hint="eastAsia"/>
              </w:rPr>
              <w:t>．．．</w:t>
            </w:r>
            <w:r w:rsidR="004B7C98" w:rsidRPr="006C3196">
              <w:rPr>
                <w:rFonts w:hint="eastAsia"/>
              </w:rPr>
              <w:t>．．．</w:t>
            </w:r>
            <w:r w:rsidR="00D85370" w:rsidRPr="006C3196">
              <w:rPr>
                <w:rFonts w:cs="Times New Roman" w:hint="eastAsia"/>
              </w:rPr>
              <w:t>．．．．．．．．</w:t>
            </w:r>
            <w:r w:rsidR="004B7C98" w:rsidRPr="006C3196">
              <w:rPr>
                <w:rFonts w:hint="eastAsia"/>
              </w:rPr>
              <w:t>．</w:t>
            </w:r>
            <w:r w:rsidR="00460D54" w:rsidRPr="006C3196">
              <w:rPr>
                <w:rFonts w:cs="Times New Roman" w:hint="eastAsia"/>
              </w:rPr>
              <w:t>．．．．</w:t>
            </w:r>
          </w:p>
        </w:tc>
        <w:tc>
          <w:tcPr>
            <w:tcW w:w="454" w:type="pct"/>
            <w:vAlign w:val="bottom"/>
          </w:tcPr>
          <w:p w14:paraId="34D0D0F1" w14:textId="1C0130D0" w:rsidR="006564E6" w:rsidRPr="006C3196" w:rsidRDefault="006564E6" w:rsidP="008875A6">
            <w:pPr>
              <w:spacing w:afterLines="10" w:after="48" w:line="500" w:lineRule="exact"/>
              <w:ind w:firstLineChars="0" w:firstLine="0"/>
              <w:jc w:val="left"/>
              <w:rPr>
                <w:rFonts w:cs="Times New Roman"/>
              </w:rPr>
            </w:pPr>
            <w:r w:rsidRPr="006C3196">
              <w:rPr>
                <w:rFonts w:cs="Times New Roman" w:hint="eastAsia"/>
              </w:rPr>
              <w:t>乙－</w:t>
            </w:r>
            <w:r w:rsidR="00223256" w:rsidRPr="006C3196">
              <w:rPr>
                <w:rFonts w:cs="Times New Roman"/>
              </w:rPr>
              <w:t>58</w:t>
            </w:r>
          </w:p>
        </w:tc>
      </w:tr>
      <w:tr w:rsidR="006C3196" w:rsidRPr="006C3196" w14:paraId="43283EF3" w14:textId="77777777" w:rsidTr="00D34A42">
        <w:trPr>
          <w:trHeight w:val="624"/>
          <w:tblHeader/>
          <w:jc w:val="center"/>
        </w:trPr>
        <w:tc>
          <w:tcPr>
            <w:tcW w:w="4546" w:type="pct"/>
            <w:vAlign w:val="center"/>
          </w:tcPr>
          <w:p w14:paraId="12DEEFD2" w14:textId="7D925768" w:rsidR="006564E6" w:rsidRPr="006C3196" w:rsidRDefault="006564E6" w:rsidP="006F3F78">
            <w:pPr>
              <w:pStyle w:val="123"/>
              <w:numPr>
                <w:ilvl w:val="0"/>
                <w:numId w:val="0"/>
              </w:numPr>
              <w:spacing w:line="480" w:lineRule="exact"/>
              <w:ind w:leftChars="100" w:left="560" w:hangingChars="100" w:hanging="280"/>
            </w:pPr>
            <w:r w:rsidRPr="006C3196">
              <w:lastRenderedPageBreak/>
              <w:t>3.</w:t>
            </w:r>
            <w:r w:rsidR="00680776" w:rsidRPr="006C3196">
              <w:rPr>
                <w:rFonts w:hint="eastAsia"/>
              </w:rPr>
              <w:t>持續推動長照政策，提供優質服務，惟部分A級單位個管員之個案管</w:t>
            </w:r>
            <w:r w:rsidR="008875A6" w:rsidRPr="006C3196">
              <w:rPr>
                <w:rFonts w:hint="eastAsia"/>
              </w:rPr>
              <w:t>理量超逾標準或</w:t>
            </w:r>
            <w:r w:rsidR="008875A6" w:rsidRPr="006C3196">
              <w:t>服務輸送時效</w:t>
            </w:r>
            <w:r w:rsidR="008875A6" w:rsidRPr="006C3196">
              <w:rPr>
                <w:rFonts w:hint="eastAsia"/>
              </w:rPr>
              <w:t>及</w:t>
            </w:r>
            <w:r w:rsidR="008875A6" w:rsidRPr="006C3196">
              <w:t>巷弄長照站</w:t>
            </w:r>
            <w:r w:rsidR="00765C7D">
              <w:rPr>
                <w:rFonts w:hint="eastAsia"/>
              </w:rPr>
              <w:t>布</w:t>
            </w:r>
            <w:r w:rsidR="008875A6" w:rsidRPr="006C3196">
              <w:rPr>
                <w:rFonts w:hint="eastAsia"/>
              </w:rPr>
              <w:t>建、獨居長輩居家</w:t>
            </w:r>
            <w:r w:rsidR="008875A6" w:rsidRPr="006C3196">
              <w:t>緊急救援</w:t>
            </w:r>
            <w:r w:rsidR="008875A6" w:rsidRPr="006C3196">
              <w:rPr>
                <w:rFonts w:hint="eastAsia"/>
              </w:rPr>
              <w:t>服務等未臻完善，允宜研謀改善，以完備社區照顧服務體系．</w:t>
            </w:r>
            <w:r w:rsidR="00460D54" w:rsidRPr="006C3196">
              <w:rPr>
                <w:rFonts w:cs="Times New Roman" w:hint="eastAsia"/>
              </w:rPr>
              <w:t>．．</w:t>
            </w:r>
          </w:p>
        </w:tc>
        <w:tc>
          <w:tcPr>
            <w:tcW w:w="454" w:type="pct"/>
            <w:vAlign w:val="bottom"/>
          </w:tcPr>
          <w:p w14:paraId="0DA30CA1" w14:textId="14FE39A4" w:rsidR="006564E6" w:rsidRPr="006C3196" w:rsidRDefault="008875A6" w:rsidP="008875A6">
            <w:pPr>
              <w:spacing w:line="500" w:lineRule="exact"/>
              <w:ind w:firstLineChars="0" w:firstLine="0"/>
              <w:jc w:val="left"/>
              <w:rPr>
                <w:rFonts w:cs="Times New Roman"/>
              </w:rPr>
            </w:pPr>
            <w:r w:rsidRPr="006C3196">
              <w:rPr>
                <w:rFonts w:cs="Times New Roman" w:hint="eastAsia"/>
              </w:rPr>
              <w:t>乙－</w:t>
            </w:r>
            <w:r>
              <w:rPr>
                <w:rFonts w:cs="Times New Roman" w:hint="eastAsia"/>
              </w:rPr>
              <w:t>59</w:t>
            </w:r>
          </w:p>
        </w:tc>
      </w:tr>
      <w:tr w:rsidR="006C3196" w:rsidRPr="006C3196" w14:paraId="3BA2CC0E" w14:textId="77777777" w:rsidTr="00D34A42">
        <w:trPr>
          <w:trHeight w:val="686"/>
          <w:tblHeader/>
          <w:jc w:val="center"/>
        </w:trPr>
        <w:tc>
          <w:tcPr>
            <w:tcW w:w="4546" w:type="pct"/>
            <w:vAlign w:val="center"/>
          </w:tcPr>
          <w:p w14:paraId="7A03CE89" w14:textId="77777777" w:rsidR="006419AD" w:rsidRPr="006C3196" w:rsidRDefault="006419AD" w:rsidP="006F3F78">
            <w:pPr>
              <w:widowControl/>
              <w:spacing w:line="240" w:lineRule="auto"/>
              <w:ind w:firstLineChars="0" w:firstLine="0"/>
              <w:rPr>
                <w:rFonts w:cs="Times New Roman"/>
                <w:b/>
                <w:bCs/>
                <w:sz w:val="32"/>
                <w:szCs w:val="32"/>
              </w:rPr>
            </w:pPr>
            <w:r w:rsidRPr="006C3196">
              <w:rPr>
                <w:rFonts w:cs="Times New Roman" w:hint="eastAsia"/>
                <w:b/>
                <w:bCs/>
                <w:sz w:val="32"/>
                <w:szCs w:val="32"/>
              </w:rPr>
              <w:t>伍、環境保護局主管</w:t>
            </w:r>
          </w:p>
        </w:tc>
        <w:tc>
          <w:tcPr>
            <w:tcW w:w="454" w:type="pct"/>
            <w:vAlign w:val="center"/>
          </w:tcPr>
          <w:p w14:paraId="7F174AF0" w14:textId="77777777" w:rsidR="006419AD" w:rsidRPr="006C3196" w:rsidRDefault="006419AD" w:rsidP="002E52EA">
            <w:pPr>
              <w:spacing w:line="380" w:lineRule="exact"/>
              <w:ind w:firstLineChars="0" w:firstLine="0"/>
            </w:pPr>
          </w:p>
        </w:tc>
      </w:tr>
      <w:tr w:rsidR="006C3196" w:rsidRPr="006C3196" w14:paraId="0042F89C" w14:textId="77777777" w:rsidTr="00D34A42">
        <w:trPr>
          <w:trHeight w:val="1871"/>
          <w:tblHeader/>
          <w:jc w:val="center"/>
        </w:trPr>
        <w:tc>
          <w:tcPr>
            <w:tcW w:w="4546" w:type="pct"/>
          </w:tcPr>
          <w:p w14:paraId="6F7AFA18" w14:textId="432DC2A4" w:rsidR="006419AD" w:rsidRPr="006C3196" w:rsidRDefault="006419AD" w:rsidP="00AD7ACD">
            <w:pPr>
              <w:spacing w:line="480" w:lineRule="exact"/>
              <w:ind w:leftChars="100" w:left="560" w:hangingChars="100" w:hanging="280"/>
            </w:pPr>
            <w:r w:rsidRPr="006C3196">
              <w:rPr>
                <w:rFonts w:hint="eastAsia"/>
              </w:rPr>
              <w:t>1.</w:t>
            </w:r>
            <w:r w:rsidR="00680776" w:rsidRPr="006C3196">
              <w:rPr>
                <w:rFonts w:hint="eastAsia"/>
                <w:spacing w:val="-6"/>
              </w:rPr>
              <w:t>焚化爐處理量能日益不足，部分垃圾打包堆置於湖子內環保用地，歷時</w:t>
            </w:r>
            <w:r w:rsidR="00680776" w:rsidRPr="006C3196">
              <w:rPr>
                <w:spacing w:val="-6"/>
              </w:rPr>
              <w:t>2年仍未能有效解決，且垃圾飄散異味迭遭民眾陳情；</w:t>
            </w:r>
            <w:r w:rsidR="00680776" w:rsidRPr="006C3196">
              <w:rPr>
                <w:rFonts w:hint="eastAsia"/>
                <w:spacing w:val="-6"/>
              </w:rPr>
              <w:t>又</w:t>
            </w:r>
            <w:r w:rsidR="00680776" w:rsidRPr="006C3196">
              <w:rPr>
                <w:spacing w:val="-6"/>
              </w:rPr>
              <w:t>焚化爐以擴大歲修延役惟未能提升處理量能，而新廠預計於118年營運具不確定性，「建新拆舊」期間垃圾去化量能不足，均亟待研謀善策，以利堆置垃圾去化</w:t>
            </w:r>
            <w:r w:rsidR="00910555" w:rsidRPr="006C3196">
              <w:rPr>
                <w:rFonts w:cs="Times New Roman" w:hint="eastAsia"/>
              </w:rPr>
              <w:t>．</w:t>
            </w:r>
            <w:r w:rsidR="00460D54" w:rsidRPr="006C3196">
              <w:rPr>
                <w:rFonts w:cs="Times New Roman" w:hint="eastAsia"/>
              </w:rPr>
              <w:t>．</w:t>
            </w:r>
          </w:p>
        </w:tc>
        <w:tc>
          <w:tcPr>
            <w:tcW w:w="454" w:type="pct"/>
            <w:vAlign w:val="bottom"/>
          </w:tcPr>
          <w:p w14:paraId="5BD94FB9" w14:textId="77777777" w:rsidR="006419AD" w:rsidRPr="006C3196" w:rsidRDefault="006419AD" w:rsidP="001B52E7">
            <w:pPr>
              <w:spacing w:line="500" w:lineRule="exact"/>
              <w:ind w:firstLineChars="0" w:firstLine="0"/>
              <w:jc w:val="left"/>
            </w:pPr>
          </w:p>
          <w:p w14:paraId="3AD4405A" w14:textId="77777777" w:rsidR="006419AD" w:rsidRPr="006C3196" w:rsidRDefault="006419AD" w:rsidP="001B52E7">
            <w:pPr>
              <w:spacing w:line="500" w:lineRule="exact"/>
              <w:ind w:firstLineChars="0" w:firstLine="0"/>
              <w:jc w:val="left"/>
            </w:pPr>
          </w:p>
          <w:p w14:paraId="7BB595DB" w14:textId="2690FA96" w:rsidR="006419AD" w:rsidRPr="006C3196" w:rsidRDefault="006419AD" w:rsidP="002E52EA">
            <w:pPr>
              <w:spacing w:line="500" w:lineRule="exact"/>
              <w:ind w:firstLineChars="0" w:firstLine="0"/>
              <w:jc w:val="left"/>
            </w:pPr>
            <w:r w:rsidRPr="006C3196">
              <w:rPr>
                <w:rFonts w:hint="eastAsia"/>
              </w:rPr>
              <w:t>乙－</w:t>
            </w:r>
            <w:r w:rsidR="000B5B6A" w:rsidRPr="006C3196">
              <w:t>6</w:t>
            </w:r>
            <w:r w:rsidR="00895BD7" w:rsidRPr="006C3196">
              <w:t>3</w:t>
            </w:r>
          </w:p>
        </w:tc>
      </w:tr>
      <w:tr w:rsidR="006C3196" w:rsidRPr="006C3196" w14:paraId="52FECB20" w14:textId="77777777" w:rsidTr="00D34A42">
        <w:trPr>
          <w:trHeight w:val="567"/>
          <w:tblHeader/>
          <w:jc w:val="center"/>
        </w:trPr>
        <w:tc>
          <w:tcPr>
            <w:tcW w:w="4546" w:type="pct"/>
          </w:tcPr>
          <w:p w14:paraId="24482A80" w14:textId="3F3AE537" w:rsidR="006419AD" w:rsidRPr="006C3196" w:rsidRDefault="006419AD" w:rsidP="008875A6">
            <w:pPr>
              <w:spacing w:line="480" w:lineRule="exact"/>
              <w:ind w:leftChars="100" w:left="560" w:hangingChars="100" w:hanging="280"/>
            </w:pPr>
            <w:r w:rsidRPr="006C3196">
              <w:rPr>
                <w:rFonts w:hint="eastAsia"/>
              </w:rPr>
              <w:t>2.</w:t>
            </w:r>
            <w:r w:rsidR="00680776" w:rsidRPr="006C3196">
              <w:rPr>
                <w:rFonts w:hint="eastAsia"/>
              </w:rPr>
              <w:t>推動資源垃圾回收及廚餘處理，惟貯存場未妥善分類，去化速度緩慢，屢屢引發環保用地火災，監督管理責任有待落實，另社區回收站設置比例未及五分之一，且回收物部分含有毒物質，委由個體業者收運，有待貯存清除過程妥善因應；又部分廚餘未由清潔隊收運，亟待強化源頭管理，健全廚餘回收管理體系</w:t>
            </w:r>
            <w:r w:rsidRPr="006C3196">
              <w:rPr>
                <w:rFonts w:hint="eastAsia"/>
              </w:rPr>
              <w:t>．</w:t>
            </w:r>
            <w:r w:rsidR="00D85370" w:rsidRPr="006C3196">
              <w:rPr>
                <w:rFonts w:cs="Times New Roman" w:hint="eastAsia"/>
              </w:rPr>
              <w:t>．．．．．．．．．．．．</w:t>
            </w:r>
            <w:r w:rsidR="00460D54" w:rsidRPr="006C3196">
              <w:rPr>
                <w:rFonts w:cs="Times New Roman" w:hint="eastAsia"/>
              </w:rPr>
              <w:t>．．．</w:t>
            </w:r>
          </w:p>
        </w:tc>
        <w:tc>
          <w:tcPr>
            <w:tcW w:w="454" w:type="pct"/>
            <w:vAlign w:val="bottom"/>
          </w:tcPr>
          <w:p w14:paraId="7F934252" w14:textId="77777777" w:rsidR="006419AD" w:rsidRPr="006C3196" w:rsidRDefault="006419AD" w:rsidP="001B52E7">
            <w:pPr>
              <w:spacing w:line="500" w:lineRule="exact"/>
              <w:ind w:firstLineChars="0" w:firstLine="0"/>
              <w:jc w:val="left"/>
            </w:pPr>
          </w:p>
          <w:p w14:paraId="4F643980" w14:textId="2625AB78" w:rsidR="006419AD" w:rsidRPr="006C3196" w:rsidRDefault="006419AD" w:rsidP="00AD7ACD">
            <w:pPr>
              <w:spacing w:line="500" w:lineRule="exact"/>
              <w:ind w:firstLineChars="0" w:firstLine="0"/>
              <w:jc w:val="left"/>
            </w:pPr>
            <w:r w:rsidRPr="006C3196">
              <w:rPr>
                <w:rFonts w:hint="eastAsia"/>
              </w:rPr>
              <w:t>乙－</w:t>
            </w:r>
            <w:r w:rsidR="000B5B6A" w:rsidRPr="006C3196">
              <w:t>6</w:t>
            </w:r>
            <w:r w:rsidR="00895BD7" w:rsidRPr="006C3196">
              <w:t>5</w:t>
            </w:r>
          </w:p>
        </w:tc>
      </w:tr>
      <w:tr w:rsidR="006C3196" w:rsidRPr="006C3196" w14:paraId="7AA18B9B" w14:textId="77777777" w:rsidTr="00D34A42">
        <w:trPr>
          <w:trHeight w:val="567"/>
          <w:tblHeader/>
          <w:jc w:val="center"/>
        </w:trPr>
        <w:tc>
          <w:tcPr>
            <w:tcW w:w="4546" w:type="pct"/>
          </w:tcPr>
          <w:p w14:paraId="13C36C7C" w14:textId="2FD27971" w:rsidR="006419AD" w:rsidRPr="006C3196" w:rsidRDefault="006419AD" w:rsidP="002E52EA">
            <w:pPr>
              <w:spacing w:line="480" w:lineRule="exact"/>
              <w:ind w:leftChars="100" w:left="560" w:hangingChars="100" w:hanging="280"/>
            </w:pPr>
            <w:r w:rsidRPr="006C3196">
              <w:rPr>
                <w:rFonts w:hint="eastAsia"/>
              </w:rPr>
              <w:t>3.</w:t>
            </w:r>
            <w:r w:rsidR="00680776" w:rsidRPr="006C3196">
              <w:rPr>
                <w:rFonts w:hint="eastAsia"/>
              </w:rPr>
              <w:t>為掌握機車污染排放狀況，積極設立定檢站辦理檢測，惟各站點檢測量能及作業流程存有差異，有待調整</w:t>
            </w:r>
            <w:r w:rsidR="00905832">
              <w:rPr>
                <w:rFonts w:hint="eastAsia"/>
              </w:rPr>
              <w:t>布</w:t>
            </w:r>
            <w:r w:rsidR="00680776" w:rsidRPr="006C3196">
              <w:rPr>
                <w:rFonts w:hint="eastAsia"/>
              </w:rPr>
              <w:t>設地點及統一標準，避免影響檢驗品質；又燃油機車排放空氣污染物平均濃度隨車齡增加而上升，惟部分老舊燃油機車仍在使用公共道路，允宜研謀強化管制措施</w:t>
            </w:r>
            <w:r w:rsidRPr="006C3196">
              <w:rPr>
                <w:rFonts w:hint="eastAsia"/>
              </w:rPr>
              <w:t>．</w:t>
            </w:r>
            <w:r w:rsidR="00CB2CBC" w:rsidRPr="006C3196">
              <w:rPr>
                <w:rFonts w:hint="eastAsia"/>
              </w:rPr>
              <w:t>．</w:t>
            </w:r>
            <w:r w:rsidR="00460D54" w:rsidRPr="006C3196">
              <w:rPr>
                <w:rFonts w:cs="Times New Roman" w:hint="eastAsia"/>
              </w:rPr>
              <w:t>．</w:t>
            </w:r>
          </w:p>
        </w:tc>
        <w:tc>
          <w:tcPr>
            <w:tcW w:w="454" w:type="pct"/>
            <w:vAlign w:val="bottom"/>
          </w:tcPr>
          <w:p w14:paraId="4B258D10" w14:textId="4D5460C0" w:rsidR="006419AD" w:rsidRPr="006C3196" w:rsidRDefault="006419AD" w:rsidP="00AD7ACD">
            <w:pPr>
              <w:spacing w:line="500" w:lineRule="exact"/>
              <w:ind w:firstLineChars="0" w:firstLine="0"/>
              <w:jc w:val="left"/>
            </w:pPr>
            <w:r w:rsidRPr="006C3196">
              <w:rPr>
                <w:rFonts w:hint="eastAsia"/>
              </w:rPr>
              <w:t>乙－</w:t>
            </w:r>
            <w:r w:rsidR="00381944" w:rsidRPr="006C3196">
              <w:rPr>
                <w:rFonts w:hint="eastAsia"/>
              </w:rPr>
              <w:t>6</w:t>
            </w:r>
            <w:r w:rsidR="00381944" w:rsidRPr="006C3196">
              <w:t>6</w:t>
            </w:r>
          </w:p>
        </w:tc>
      </w:tr>
      <w:tr w:rsidR="006C3196" w:rsidRPr="006C3196" w14:paraId="7251BB24" w14:textId="77777777" w:rsidTr="00D34A42">
        <w:trPr>
          <w:trHeight w:val="1020"/>
          <w:tblHeader/>
          <w:jc w:val="center"/>
        </w:trPr>
        <w:tc>
          <w:tcPr>
            <w:tcW w:w="4546" w:type="pct"/>
          </w:tcPr>
          <w:p w14:paraId="2275AF9F" w14:textId="3FAEA358" w:rsidR="006419AD" w:rsidRPr="006C3196" w:rsidRDefault="006419AD" w:rsidP="002E52EA">
            <w:pPr>
              <w:spacing w:line="480" w:lineRule="exact"/>
              <w:ind w:leftChars="100" w:left="560" w:hangingChars="100" w:hanging="280"/>
            </w:pPr>
            <w:r w:rsidRPr="006C3196">
              <w:rPr>
                <w:rFonts w:hint="eastAsia"/>
              </w:rPr>
              <w:t>4.</w:t>
            </w:r>
            <w:r w:rsidR="00680776" w:rsidRPr="006C3196">
              <w:rPr>
                <w:rFonts w:hint="eastAsia"/>
              </w:rPr>
              <w:t>推動校園設置太陽光電發電系統計畫，響應綠能低碳政策，惟部分學校光電案場發電效能欠佳未列入稽查對象，又部分學校自建之光電設備未定期維護檢修等情，允宜研謀改善，以提升發電效能</w:t>
            </w:r>
            <w:r w:rsidR="00D85370" w:rsidRPr="006C3196">
              <w:rPr>
                <w:rFonts w:hint="eastAsia"/>
              </w:rPr>
              <w:t>．．．</w:t>
            </w:r>
            <w:r w:rsidR="00460D54" w:rsidRPr="006C3196">
              <w:rPr>
                <w:rFonts w:cs="Times New Roman" w:hint="eastAsia"/>
              </w:rPr>
              <w:t>．．．</w:t>
            </w:r>
          </w:p>
        </w:tc>
        <w:tc>
          <w:tcPr>
            <w:tcW w:w="454" w:type="pct"/>
            <w:vAlign w:val="bottom"/>
          </w:tcPr>
          <w:p w14:paraId="414E4249" w14:textId="4240E00C" w:rsidR="006419AD" w:rsidRPr="006C3196" w:rsidRDefault="006419AD" w:rsidP="00AD7ACD">
            <w:pPr>
              <w:spacing w:line="500" w:lineRule="exact"/>
              <w:ind w:firstLineChars="0" w:firstLine="0"/>
            </w:pPr>
            <w:r w:rsidRPr="006C3196">
              <w:rPr>
                <w:rFonts w:hint="eastAsia"/>
              </w:rPr>
              <w:t>乙－</w:t>
            </w:r>
            <w:r w:rsidR="00381944" w:rsidRPr="006C3196">
              <w:t>6</w:t>
            </w:r>
            <w:r w:rsidR="008F4A8F">
              <w:rPr>
                <w:rFonts w:hint="eastAsia"/>
              </w:rPr>
              <w:t>7</w:t>
            </w:r>
          </w:p>
        </w:tc>
      </w:tr>
      <w:tr w:rsidR="006C3196" w:rsidRPr="006C3196" w14:paraId="055A4855" w14:textId="77777777" w:rsidTr="00D34A42">
        <w:trPr>
          <w:trHeight w:val="737"/>
          <w:tblHeader/>
          <w:jc w:val="center"/>
        </w:trPr>
        <w:tc>
          <w:tcPr>
            <w:tcW w:w="4546" w:type="pct"/>
          </w:tcPr>
          <w:p w14:paraId="44853F00" w14:textId="67F7A7E4" w:rsidR="00680776" w:rsidRPr="006C3196" w:rsidRDefault="00680776" w:rsidP="002E52EA">
            <w:pPr>
              <w:spacing w:line="480" w:lineRule="exact"/>
              <w:ind w:leftChars="100" w:left="560" w:hangingChars="100" w:hanging="280"/>
            </w:pPr>
            <w:r w:rsidRPr="006C3196">
              <w:rPr>
                <w:rFonts w:hint="eastAsia"/>
              </w:rPr>
              <w:t>5.</w:t>
            </w:r>
            <w:r w:rsidRPr="006C3196">
              <w:t>為</w:t>
            </w:r>
            <w:r w:rsidRPr="006C3196">
              <w:rPr>
                <w:rFonts w:hint="eastAsia"/>
              </w:rPr>
              <w:t>改善環境品質</w:t>
            </w:r>
            <w:r w:rsidRPr="006C3196">
              <w:t>，</w:t>
            </w:r>
            <w:r w:rsidRPr="006C3196">
              <w:rPr>
                <w:rFonts w:hint="eastAsia"/>
              </w:rPr>
              <w:t>興建底渣再利用廠及飛灰穩定化物暫置場</w:t>
            </w:r>
            <w:r w:rsidRPr="006C3196">
              <w:t>，惟</w:t>
            </w:r>
            <w:r w:rsidRPr="006C3196">
              <w:rPr>
                <w:rFonts w:hint="eastAsia"/>
              </w:rPr>
              <w:t>未與焚化廠委託操作廠商協議分攤契約以外增加之飛灰處理費用</w:t>
            </w:r>
            <w:r w:rsidRPr="006C3196">
              <w:t>，</w:t>
            </w:r>
            <w:r w:rsidRPr="006C3196">
              <w:rPr>
                <w:rFonts w:hint="eastAsia"/>
              </w:rPr>
              <w:t>有損機關權益，及未妥為控管計畫執行進度，額外增加進度延宕期間飛灰處理費，尚待</w:t>
            </w:r>
            <w:r w:rsidRPr="006C3196">
              <w:t>研</w:t>
            </w:r>
            <w:r w:rsidRPr="006C3196">
              <w:rPr>
                <w:rFonts w:hint="eastAsia"/>
              </w:rPr>
              <w:t>謀</w:t>
            </w:r>
            <w:r w:rsidRPr="006C3196">
              <w:t>改善，</w:t>
            </w:r>
            <w:r w:rsidRPr="006C3196">
              <w:rPr>
                <w:rFonts w:hint="eastAsia"/>
              </w:rPr>
              <w:t>以提升類案執行效益</w:t>
            </w:r>
            <w:r w:rsidR="00D85370" w:rsidRPr="006C3196">
              <w:rPr>
                <w:rFonts w:cs="Times New Roman" w:hint="eastAsia"/>
              </w:rPr>
              <w:t>．．．．．．．</w:t>
            </w:r>
            <w:r w:rsidR="00460D54" w:rsidRPr="006C3196">
              <w:rPr>
                <w:rFonts w:cs="Times New Roman" w:hint="eastAsia"/>
              </w:rPr>
              <w:t>．．．．．</w:t>
            </w:r>
          </w:p>
        </w:tc>
        <w:tc>
          <w:tcPr>
            <w:tcW w:w="454" w:type="pct"/>
            <w:vAlign w:val="bottom"/>
          </w:tcPr>
          <w:p w14:paraId="46CEC4A2" w14:textId="553FEC6A" w:rsidR="00680776" w:rsidRPr="006C3196" w:rsidRDefault="001969F1" w:rsidP="001969F1">
            <w:pPr>
              <w:spacing w:line="500" w:lineRule="exact"/>
              <w:ind w:firstLineChars="0" w:firstLine="0"/>
            </w:pPr>
            <w:r w:rsidRPr="006C3196">
              <w:rPr>
                <w:rFonts w:hint="eastAsia"/>
              </w:rPr>
              <w:t>乙－</w:t>
            </w:r>
            <w:r w:rsidRPr="006C3196">
              <w:t>69</w:t>
            </w:r>
          </w:p>
        </w:tc>
      </w:tr>
      <w:tr w:rsidR="006C3196" w:rsidRPr="006C3196" w14:paraId="7CCE7999" w14:textId="77777777" w:rsidTr="00D34A42">
        <w:trPr>
          <w:trHeight w:val="686"/>
          <w:tblHeader/>
          <w:jc w:val="center"/>
        </w:trPr>
        <w:tc>
          <w:tcPr>
            <w:tcW w:w="4546" w:type="pct"/>
            <w:vAlign w:val="center"/>
          </w:tcPr>
          <w:p w14:paraId="7395914F" w14:textId="77777777" w:rsidR="006419AD" w:rsidRPr="006C3196" w:rsidRDefault="006419AD" w:rsidP="006F3F78">
            <w:pPr>
              <w:widowControl/>
              <w:spacing w:line="240" w:lineRule="auto"/>
              <w:ind w:firstLineChars="0" w:firstLine="0"/>
              <w:rPr>
                <w:rFonts w:cs="Times New Roman"/>
                <w:b/>
                <w:bCs/>
              </w:rPr>
            </w:pPr>
            <w:r w:rsidRPr="006C3196">
              <w:rPr>
                <w:rFonts w:cs="Times New Roman" w:hint="eastAsia"/>
                <w:b/>
                <w:bCs/>
                <w:sz w:val="32"/>
                <w:szCs w:val="32"/>
              </w:rPr>
              <w:t>陸、教育處主管</w:t>
            </w:r>
          </w:p>
        </w:tc>
        <w:tc>
          <w:tcPr>
            <w:tcW w:w="454" w:type="pct"/>
            <w:vAlign w:val="center"/>
          </w:tcPr>
          <w:p w14:paraId="4BF478E3" w14:textId="77777777" w:rsidR="006419AD" w:rsidRPr="006C3196" w:rsidRDefault="006419AD" w:rsidP="00AD7ACD">
            <w:pPr>
              <w:spacing w:line="380" w:lineRule="exact"/>
              <w:ind w:firstLineChars="0" w:firstLine="0"/>
            </w:pPr>
          </w:p>
        </w:tc>
      </w:tr>
      <w:tr w:rsidR="006C3196" w:rsidRPr="006C3196" w14:paraId="4E1003C9" w14:textId="77777777" w:rsidTr="00D34A42">
        <w:trPr>
          <w:trHeight w:val="1474"/>
          <w:tblHeader/>
          <w:jc w:val="center"/>
        </w:trPr>
        <w:tc>
          <w:tcPr>
            <w:tcW w:w="4546" w:type="pct"/>
          </w:tcPr>
          <w:p w14:paraId="181BDA52" w14:textId="349D2DF8" w:rsidR="00F269D9" w:rsidRPr="006C3196" w:rsidRDefault="00F269D9" w:rsidP="00AD7ACD">
            <w:pPr>
              <w:spacing w:line="480" w:lineRule="exact"/>
              <w:ind w:leftChars="100" w:left="560" w:hangingChars="100" w:hanging="280"/>
              <w:rPr>
                <w:noProof/>
              </w:rPr>
            </w:pPr>
            <w:r w:rsidRPr="006C3196">
              <w:rPr>
                <w:rFonts w:hint="eastAsia"/>
                <w:noProof/>
              </w:rPr>
              <w:t>1.</w:t>
            </w:r>
            <w:r w:rsidR="00680776" w:rsidRPr="006C3196">
              <w:rPr>
                <w:rFonts w:hint="eastAsia"/>
                <w:spacing w:val="-2"/>
              </w:rPr>
              <w:t>積極辦理各項體育活動（賽事）及維管運動場館，倡導運動健康生活，惟體育賽事資訊分散不同網站不利市民查詢，又運動場館線上租借系統尚未建置完成，管理維護作業亦未臻周妥，允宜研謀改善，以提升服務</w:t>
            </w:r>
          </w:p>
        </w:tc>
        <w:tc>
          <w:tcPr>
            <w:tcW w:w="454" w:type="pct"/>
            <w:shd w:val="clear" w:color="auto" w:fill="auto"/>
            <w:vAlign w:val="bottom"/>
          </w:tcPr>
          <w:p w14:paraId="7F933974" w14:textId="66D92454" w:rsidR="00F269D9" w:rsidRPr="006C3196" w:rsidRDefault="00F269D9" w:rsidP="00AD7ACD">
            <w:pPr>
              <w:spacing w:line="500" w:lineRule="exact"/>
              <w:ind w:firstLineChars="0" w:firstLine="0"/>
              <w:jc w:val="left"/>
            </w:pPr>
          </w:p>
        </w:tc>
      </w:tr>
      <w:tr w:rsidR="008875A6" w:rsidRPr="006C3196" w14:paraId="64A735D0" w14:textId="77777777" w:rsidTr="00D34A42">
        <w:trPr>
          <w:trHeight w:val="567"/>
          <w:tblHeader/>
          <w:jc w:val="center"/>
        </w:trPr>
        <w:tc>
          <w:tcPr>
            <w:tcW w:w="4546" w:type="pct"/>
            <w:vAlign w:val="center"/>
          </w:tcPr>
          <w:p w14:paraId="6A9FBD54" w14:textId="79BB6C70" w:rsidR="008875A6" w:rsidRPr="006C3196" w:rsidRDefault="008875A6" w:rsidP="005A3206">
            <w:pPr>
              <w:spacing w:line="480" w:lineRule="exact"/>
              <w:ind w:leftChars="200" w:left="836" w:hangingChars="100" w:hanging="276"/>
              <w:rPr>
                <w:noProof/>
              </w:rPr>
            </w:pPr>
            <w:r w:rsidRPr="006C3196">
              <w:rPr>
                <w:rFonts w:hint="eastAsia"/>
                <w:spacing w:val="-2"/>
              </w:rPr>
              <w:lastRenderedPageBreak/>
              <w:t>便利性及場館營運效能</w:t>
            </w:r>
            <w:r w:rsidRPr="006C3196">
              <w:rPr>
                <w:rFonts w:hint="eastAsia"/>
              </w:rPr>
              <w:t>．</w:t>
            </w:r>
            <w:r w:rsidRPr="006C3196">
              <w:rPr>
                <w:rFonts w:cs="Times New Roman" w:hint="eastAsia"/>
              </w:rPr>
              <w:t>．．．．．．．．．．．．．．</w:t>
            </w:r>
            <w:r w:rsidR="00460D54" w:rsidRPr="006C3196">
              <w:rPr>
                <w:rFonts w:cs="Times New Roman" w:hint="eastAsia"/>
              </w:rPr>
              <w:t>．．．．．．</w:t>
            </w:r>
          </w:p>
        </w:tc>
        <w:tc>
          <w:tcPr>
            <w:tcW w:w="454" w:type="pct"/>
            <w:shd w:val="clear" w:color="auto" w:fill="auto"/>
            <w:vAlign w:val="bottom"/>
          </w:tcPr>
          <w:p w14:paraId="0D2F24E6" w14:textId="33539DE8" w:rsidR="008875A6" w:rsidRPr="006C3196" w:rsidRDefault="008875A6" w:rsidP="005A3206">
            <w:pPr>
              <w:spacing w:afterLines="10" w:after="48" w:line="500" w:lineRule="exact"/>
              <w:ind w:firstLineChars="0" w:firstLine="0"/>
              <w:jc w:val="left"/>
            </w:pPr>
            <w:r w:rsidRPr="006C3196">
              <w:rPr>
                <w:rFonts w:hint="eastAsia"/>
              </w:rPr>
              <w:t>乙－</w:t>
            </w:r>
            <w:r w:rsidRPr="006C3196">
              <w:t>72</w:t>
            </w:r>
          </w:p>
        </w:tc>
      </w:tr>
      <w:tr w:rsidR="006C3196" w:rsidRPr="006C3196" w14:paraId="4C017F2E" w14:textId="77777777" w:rsidTr="00D34A42">
        <w:trPr>
          <w:trHeight w:val="1474"/>
          <w:tblHeader/>
          <w:jc w:val="center"/>
        </w:trPr>
        <w:tc>
          <w:tcPr>
            <w:tcW w:w="4546" w:type="pct"/>
          </w:tcPr>
          <w:p w14:paraId="576E1E8B" w14:textId="14F25C54" w:rsidR="006419AD" w:rsidRPr="006C3196" w:rsidRDefault="006419AD" w:rsidP="008875A6">
            <w:pPr>
              <w:spacing w:line="500" w:lineRule="exact"/>
              <w:ind w:leftChars="100" w:left="560" w:hangingChars="100" w:hanging="280"/>
              <w:rPr>
                <w:rFonts w:cs="Times New Roman"/>
              </w:rPr>
            </w:pPr>
            <w:r w:rsidRPr="006C3196">
              <w:rPr>
                <w:rFonts w:hint="eastAsia"/>
                <w:noProof/>
              </w:rPr>
              <w:t>2.</w:t>
            </w:r>
            <w:r w:rsidR="00680776" w:rsidRPr="006C3196">
              <w:rPr>
                <w:rFonts w:hint="eastAsia"/>
              </w:rPr>
              <w:t>為營造校園安全環境，持續改善所屬學校校舍耐震能力，惟部分校舍仍有持續劣化潛勢等安全疑慮、未辦理耐震能力評估檢查申報等情，允宜檢討改進，以提升校舍耐震能力</w:t>
            </w:r>
            <w:r w:rsidRPr="006C3196">
              <w:rPr>
                <w:rFonts w:cs="Times New Roman" w:hint="eastAsia"/>
              </w:rPr>
              <w:t>．</w:t>
            </w:r>
            <w:r w:rsidR="00D85370" w:rsidRPr="006C3196">
              <w:rPr>
                <w:rFonts w:cs="Times New Roman" w:hint="eastAsia"/>
              </w:rPr>
              <w:t>．．．．．．．．．</w:t>
            </w:r>
            <w:r w:rsidR="00460D54" w:rsidRPr="006C3196">
              <w:rPr>
                <w:rFonts w:cs="Times New Roman" w:hint="eastAsia"/>
              </w:rPr>
              <w:t>．．．．．</w:t>
            </w:r>
          </w:p>
        </w:tc>
        <w:tc>
          <w:tcPr>
            <w:tcW w:w="454" w:type="pct"/>
            <w:shd w:val="clear" w:color="auto" w:fill="auto"/>
            <w:vAlign w:val="bottom"/>
          </w:tcPr>
          <w:p w14:paraId="3696A33F" w14:textId="49E64850" w:rsidR="006419AD" w:rsidRPr="006C3196" w:rsidRDefault="006419AD" w:rsidP="00161F5E">
            <w:pPr>
              <w:spacing w:line="500" w:lineRule="exact"/>
              <w:ind w:firstLineChars="0" w:firstLine="0"/>
              <w:jc w:val="left"/>
            </w:pPr>
            <w:r w:rsidRPr="006C3196">
              <w:rPr>
                <w:rFonts w:hint="eastAsia"/>
              </w:rPr>
              <w:t>乙－</w:t>
            </w:r>
            <w:r w:rsidR="006E3DB5" w:rsidRPr="006C3196">
              <w:t>7</w:t>
            </w:r>
            <w:r w:rsidR="00955919" w:rsidRPr="006C3196">
              <w:t>3</w:t>
            </w:r>
          </w:p>
        </w:tc>
      </w:tr>
      <w:tr w:rsidR="006C3196" w:rsidRPr="006C3196" w14:paraId="33B96D6A" w14:textId="77777777" w:rsidTr="00D34A42">
        <w:trPr>
          <w:trHeight w:val="1984"/>
          <w:tblHeader/>
          <w:jc w:val="center"/>
        </w:trPr>
        <w:tc>
          <w:tcPr>
            <w:tcW w:w="4546" w:type="pct"/>
          </w:tcPr>
          <w:p w14:paraId="7078D2A3" w14:textId="02B36209" w:rsidR="006419AD" w:rsidRPr="006C3196" w:rsidRDefault="006419AD" w:rsidP="008875A6">
            <w:pPr>
              <w:spacing w:line="500" w:lineRule="exact"/>
              <w:ind w:leftChars="100" w:left="560" w:hangingChars="100" w:hanging="280"/>
              <w:rPr>
                <w:rFonts w:cs="Times New Roman"/>
              </w:rPr>
            </w:pPr>
            <w:r w:rsidRPr="006C3196">
              <w:rPr>
                <w:rFonts w:hint="eastAsia"/>
                <w:noProof/>
              </w:rPr>
              <w:t>3.</w:t>
            </w:r>
            <w:r w:rsidR="00680776" w:rsidRPr="006C3196">
              <w:rPr>
                <w:rFonts w:hint="eastAsia"/>
                <w:szCs w:val="32"/>
              </w:rPr>
              <w:t>實施運動場地認養制度，推行全民運動，惟認養作業未臻公開透明，及未建立認養申請審查與成效考核機制，致部分認養場地未依契約規定範圍及運動用途使用，允宜研訂認養作業及成效考核規範，並落實執行</w:t>
            </w:r>
            <w:r w:rsidR="00680776" w:rsidRPr="006C3196">
              <w:rPr>
                <w:rFonts w:hint="eastAsia"/>
                <w:bCs/>
                <w:szCs w:val="32"/>
              </w:rPr>
              <w:t>，俾提升認養成效</w:t>
            </w:r>
            <w:r w:rsidRPr="006C3196">
              <w:rPr>
                <w:rFonts w:cs="Times New Roman" w:hint="eastAsia"/>
              </w:rPr>
              <w:t>．．．</w:t>
            </w:r>
            <w:r w:rsidR="00CB2CBC" w:rsidRPr="006C3196">
              <w:rPr>
                <w:rFonts w:hint="eastAsia"/>
              </w:rPr>
              <w:t>．．．．．</w:t>
            </w:r>
            <w:r w:rsidR="00ED2946" w:rsidRPr="006C3196">
              <w:rPr>
                <w:rFonts w:hint="eastAsia"/>
              </w:rPr>
              <w:t>．</w:t>
            </w:r>
            <w:r w:rsidR="00D85370" w:rsidRPr="006C3196">
              <w:rPr>
                <w:rFonts w:cs="Times New Roman" w:hint="eastAsia"/>
              </w:rPr>
              <w:t>．．．</w:t>
            </w:r>
            <w:r w:rsidR="00ED2946" w:rsidRPr="006C3196">
              <w:rPr>
                <w:rFonts w:hint="eastAsia"/>
              </w:rPr>
              <w:t>．．．．．</w:t>
            </w:r>
            <w:r w:rsidR="00460D54" w:rsidRPr="006C3196">
              <w:rPr>
                <w:rFonts w:cs="Times New Roman" w:hint="eastAsia"/>
              </w:rPr>
              <w:t>．．．．</w:t>
            </w:r>
          </w:p>
        </w:tc>
        <w:tc>
          <w:tcPr>
            <w:tcW w:w="454" w:type="pct"/>
            <w:vAlign w:val="bottom"/>
          </w:tcPr>
          <w:p w14:paraId="6635A9A1" w14:textId="3FD12231" w:rsidR="006419AD" w:rsidRPr="006C3196" w:rsidRDefault="006419AD" w:rsidP="00161F5E">
            <w:pPr>
              <w:spacing w:after="100" w:afterAutospacing="1" w:line="500" w:lineRule="exact"/>
              <w:ind w:firstLineChars="0" w:firstLine="0"/>
              <w:jc w:val="left"/>
            </w:pPr>
            <w:r w:rsidRPr="006C3196">
              <w:rPr>
                <w:rFonts w:hint="eastAsia"/>
              </w:rPr>
              <w:t>乙－</w:t>
            </w:r>
            <w:r w:rsidR="006E3DB5" w:rsidRPr="006C3196">
              <w:t>7</w:t>
            </w:r>
            <w:r w:rsidR="00955919" w:rsidRPr="006C3196">
              <w:t>4</w:t>
            </w:r>
          </w:p>
        </w:tc>
      </w:tr>
      <w:tr w:rsidR="006C3196" w:rsidRPr="006C3196" w14:paraId="198C9E70" w14:textId="77777777" w:rsidTr="00D34A42">
        <w:trPr>
          <w:trHeight w:val="1020"/>
          <w:tblHeader/>
          <w:jc w:val="center"/>
        </w:trPr>
        <w:tc>
          <w:tcPr>
            <w:tcW w:w="4546" w:type="pct"/>
          </w:tcPr>
          <w:p w14:paraId="6BA752DF" w14:textId="77777777" w:rsidR="006419AD" w:rsidRPr="006C3196" w:rsidRDefault="006419AD" w:rsidP="008875A6">
            <w:pPr>
              <w:spacing w:line="500" w:lineRule="exact"/>
              <w:ind w:leftChars="100" w:left="560" w:hangingChars="100" w:hanging="280"/>
              <w:rPr>
                <w:noProof/>
              </w:rPr>
            </w:pPr>
            <w:r w:rsidRPr="006C3196">
              <w:rPr>
                <w:rFonts w:hint="eastAsia"/>
                <w:noProof/>
              </w:rPr>
              <w:t>4.</w:t>
            </w:r>
            <w:r w:rsidR="00680776" w:rsidRPr="006C3196">
              <w:rPr>
                <w:rFonts w:hint="eastAsia"/>
                <w:spacing w:val="-4"/>
              </w:rPr>
              <w:t>運用能源管理系統強化</w:t>
            </w:r>
            <w:r w:rsidR="00680776" w:rsidRPr="006C3196">
              <w:rPr>
                <w:rFonts w:hint="eastAsia"/>
                <w:snapToGrid w:val="0"/>
                <w:spacing w:val="-4"/>
              </w:rPr>
              <w:t>校園用電管理</w:t>
            </w:r>
            <w:r w:rsidR="00680776" w:rsidRPr="006C3196">
              <w:rPr>
                <w:rFonts w:hint="eastAsia"/>
                <w:spacing w:val="-4"/>
              </w:rPr>
              <w:t>，惟部分學校節電措施、用電契約容量及冷氣使用管理規範均待檢討精進並調整修正，以提升用電效能</w:t>
            </w:r>
            <w:r w:rsidR="00D85370" w:rsidRPr="006C3196">
              <w:rPr>
                <w:rFonts w:cs="Times New Roman" w:hint="eastAsia"/>
              </w:rPr>
              <w:t>．．</w:t>
            </w:r>
          </w:p>
        </w:tc>
        <w:tc>
          <w:tcPr>
            <w:tcW w:w="454" w:type="pct"/>
            <w:vAlign w:val="bottom"/>
          </w:tcPr>
          <w:p w14:paraId="0D232D46" w14:textId="279F7596" w:rsidR="006419AD" w:rsidRPr="006C3196" w:rsidRDefault="006419AD" w:rsidP="005A3206">
            <w:pPr>
              <w:spacing w:line="480" w:lineRule="exact"/>
              <w:ind w:firstLineChars="0" w:firstLine="0"/>
              <w:jc w:val="left"/>
            </w:pPr>
            <w:r w:rsidRPr="006C3196">
              <w:rPr>
                <w:rFonts w:hint="eastAsia"/>
              </w:rPr>
              <w:t>乙－</w:t>
            </w:r>
            <w:r w:rsidR="006E3DB5" w:rsidRPr="006C3196">
              <w:t>7</w:t>
            </w:r>
            <w:r w:rsidR="008F4A8F">
              <w:rPr>
                <w:rFonts w:hint="eastAsia"/>
              </w:rPr>
              <w:t>5</w:t>
            </w:r>
          </w:p>
        </w:tc>
      </w:tr>
      <w:tr w:rsidR="006C3196" w:rsidRPr="006C3196" w14:paraId="338F04B1" w14:textId="77777777" w:rsidTr="00D34A42">
        <w:trPr>
          <w:trHeight w:val="1984"/>
          <w:tblHeader/>
          <w:jc w:val="center"/>
        </w:trPr>
        <w:tc>
          <w:tcPr>
            <w:tcW w:w="4546" w:type="pct"/>
          </w:tcPr>
          <w:p w14:paraId="42A6F785" w14:textId="2343CCBC" w:rsidR="00680776" w:rsidRPr="006C3196" w:rsidRDefault="00680776" w:rsidP="008875A6">
            <w:pPr>
              <w:spacing w:line="500" w:lineRule="exact"/>
              <w:ind w:leftChars="100" w:left="560" w:hangingChars="100" w:hanging="280"/>
              <w:rPr>
                <w:noProof/>
              </w:rPr>
            </w:pPr>
            <w:r w:rsidRPr="006C3196">
              <w:rPr>
                <w:rFonts w:hint="eastAsia"/>
                <w:noProof/>
              </w:rPr>
              <w:t>5.</w:t>
            </w:r>
            <w:r w:rsidRPr="006C3196">
              <w:rPr>
                <w:rFonts w:hint="eastAsia"/>
              </w:rPr>
              <w:t>發展多元運動項目</w:t>
            </w:r>
            <w:r w:rsidRPr="006C3196">
              <w:rPr>
                <w:rFonts w:cs="DFKaiShu-SB-Estd-BF" w:hint="eastAsia"/>
              </w:rPr>
              <w:t>推動學校體育活動</w:t>
            </w:r>
            <w:r w:rsidRPr="006C3196">
              <w:rPr>
                <w:rFonts w:hint="eastAsia"/>
              </w:rPr>
              <w:t>，惟未善用中央補助資源優化</w:t>
            </w:r>
            <w:r w:rsidRPr="006C3196">
              <w:t>體育</w:t>
            </w:r>
            <w:r w:rsidRPr="006C3196">
              <w:rPr>
                <w:rFonts w:hint="eastAsia"/>
              </w:rPr>
              <w:t>教育環境，又部分學生</w:t>
            </w:r>
            <w:r w:rsidRPr="006C3196">
              <w:rPr>
                <w:rFonts w:cs="新細明體" w:hint="eastAsia"/>
              </w:rPr>
              <w:t>體適能檢測成績待加強，及</w:t>
            </w:r>
            <w:r w:rsidRPr="006C3196">
              <w:rPr>
                <w:rFonts w:hint="eastAsia"/>
                <w:szCs w:val="32"/>
              </w:rPr>
              <w:t>運動</w:t>
            </w:r>
            <w:r w:rsidRPr="006C3196">
              <w:rPr>
                <w:rFonts w:hint="eastAsia"/>
                <w:szCs w:val="32"/>
                <w:lang w:val="zh-TW"/>
              </w:rPr>
              <w:t>（</w:t>
            </w:r>
            <w:r w:rsidRPr="006C3196">
              <w:rPr>
                <w:rFonts w:hint="eastAsia"/>
                <w:szCs w:val="32"/>
              </w:rPr>
              <w:t>遊戲</w:t>
            </w:r>
            <w:r w:rsidRPr="006C3196">
              <w:rPr>
                <w:rFonts w:hint="eastAsia"/>
                <w:szCs w:val="32"/>
                <w:lang w:val="zh-TW"/>
              </w:rPr>
              <w:t>）</w:t>
            </w:r>
            <w:r w:rsidRPr="006C3196">
              <w:rPr>
                <w:rFonts w:hint="eastAsia"/>
                <w:szCs w:val="32"/>
              </w:rPr>
              <w:t>設施設備檢修作業未臻妥適</w:t>
            </w:r>
            <w:r w:rsidRPr="006C3196">
              <w:rPr>
                <w:rFonts w:hint="eastAsia"/>
                <w:bCs/>
              </w:rPr>
              <w:t>，</w:t>
            </w:r>
            <w:r w:rsidRPr="006C3196">
              <w:rPr>
                <w:rFonts w:hint="eastAsia"/>
              </w:rPr>
              <w:t>允宜全面盤點學校需求並督促改善，以建構優質運動環境</w:t>
            </w:r>
            <w:r w:rsidR="00D85370" w:rsidRPr="006C3196">
              <w:rPr>
                <w:rFonts w:cs="Times New Roman" w:hint="eastAsia"/>
              </w:rPr>
              <w:t>．．．．．．．．．．．．．．．．．．．．</w:t>
            </w:r>
            <w:r w:rsidR="00460D54" w:rsidRPr="006C3196">
              <w:rPr>
                <w:rFonts w:cs="Times New Roman" w:hint="eastAsia"/>
              </w:rPr>
              <w:t>．．．．</w:t>
            </w:r>
          </w:p>
        </w:tc>
        <w:tc>
          <w:tcPr>
            <w:tcW w:w="454" w:type="pct"/>
            <w:vAlign w:val="bottom"/>
          </w:tcPr>
          <w:p w14:paraId="1A727213" w14:textId="28D92027" w:rsidR="00680776" w:rsidRPr="006C3196" w:rsidRDefault="002E72FE" w:rsidP="00161F5E">
            <w:pPr>
              <w:spacing w:line="500" w:lineRule="exact"/>
              <w:ind w:firstLineChars="0" w:firstLine="0"/>
              <w:jc w:val="left"/>
            </w:pPr>
            <w:r w:rsidRPr="006C3196">
              <w:rPr>
                <w:rFonts w:hint="eastAsia"/>
              </w:rPr>
              <w:t>乙－77</w:t>
            </w:r>
          </w:p>
        </w:tc>
      </w:tr>
      <w:tr w:rsidR="006C3196" w:rsidRPr="006C3196" w14:paraId="1C56AA3A" w14:textId="77777777" w:rsidTr="00D34A42">
        <w:trPr>
          <w:trHeight w:val="1474"/>
          <w:tblHeader/>
          <w:jc w:val="center"/>
        </w:trPr>
        <w:tc>
          <w:tcPr>
            <w:tcW w:w="4546" w:type="pct"/>
          </w:tcPr>
          <w:p w14:paraId="10B3C036" w14:textId="34B21E7D" w:rsidR="00680776" w:rsidRPr="006C3196" w:rsidRDefault="00680776" w:rsidP="008875A6">
            <w:pPr>
              <w:spacing w:line="500" w:lineRule="exact"/>
              <w:ind w:leftChars="100" w:left="560" w:hangingChars="100" w:hanging="280"/>
              <w:rPr>
                <w:noProof/>
              </w:rPr>
            </w:pPr>
            <w:r w:rsidRPr="006C3196">
              <w:rPr>
                <w:rFonts w:hint="eastAsia"/>
                <w:noProof/>
              </w:rPr>
              <w:t>6.</w:t>
            </w:r>
            <w:r w:rsidRPr="006C3196">
              <w:rPr>
                <w:rFonts w:hint="eastAsia"/>
              </w:rPr>
              <w:t>為營造社區共學環境，積極配合中央補助建置學校社區共讀站，惟間有工程採購招標及共讀站使用管理未臻周全等情，允宜檢討改進，以提供居民友善學習場域及多元社區化服務</w:t>
            </w:r>
            <w:r w:rsidR="00D85370" w:rsidRPr="006C3196">
              <w:rPr>
                <w:rFonts w:cs="Times New Roman" w:hint="eastAsia"/>
              </w:rPr>
              <w:t>．．．．．．．．．．</w:t>
            </w:r>
            <w:r w:rsidR="00460D54" w:rsidRPr="006C3196">
              <w:rPr>
                <w:rFonts w:cs="Times New Roman" w:hint="eastAsia"/>
              </w:rPr>
              <w:t>．．．</w:t>
            </w:r>
          </w:p>
        </w:tc>
        <w:tc>
          <w:tcPr>
            <w:tcW w:w="454" w:type="pct"/>
            <w:vAlign w:val="bottom"/>
          </w:tcPr>
          <w:p w14:paraId="5AE19D26" w14:textId="3FD94C14" w:rsidR="00680776" w:rsidRPr="006C3196" w:rsidRDefault="00BF499A" w:rsidP="00161F5E">
            <w:pPr>
              <w:spacing w:line="500" w:lineRule="exact"/>
              <w:ind w:firstLineChars="0" w:firstLine="0"/>
              <w:jc w:val="left"/>
            </w:pPr>
            <w:r w:rsidRPr="006C3196">
              <w:rPr>
                <w:rFonts w:hint="eastAsia"/>
              </w:rPr>
              <w:t>乙－78</w:t>
            </w:r>
          </w:p>
        </w:tc>
      </w:tr>
      <w:tr w:rsidR="006C3196" w:rsidRPr="006C3196" w14:paraId="7DD84537" w14:textId="77777777" w:rsidTr="00D34A42">
        <w:trPr>
          <w:trHeight w:val="1474"/>
          <w:tblHeader/>
          <w:jc w:val="center"/>
        </w:trPr>
        <w:tc>
          <w:tcPr>
            <w:tcW w:w="4546" w:type="pct"/>
          </w:tcPr>
          <w:p w14:paraId="43CD2A5E" w14:textId="04ED3353" w:rsidR="00680776" w:rsidRPr="006C3196" w:rsidRDefault="00680776" w:rsidP="008875A6">
            <w:pPr>
              <w:spacing w:line="500" w:lineRule="exact"/>
              <w:ind w:leftChars="100" w:left="560" w:hangingChars="100" w:hanging="280"/>
              <w:rPr>
                <w:noProof/>
              </w:rPr>
            </w:pPr>
            <w:r w:rsidRPr="006C3196">
              <w:rPr>
                <w:rFonts w:hint="eastAsia"/>
                <w:noProof/>
              </w:rPr>
              <w:t>7.</w:t>
            </w:r>
            <w:r w:rsidRPr="006C3196">
              <w:rPr>
                <w:rFonts w:hint="eastAsia"/>
              </w:rPr>
              <w:t>為增進民眾家庭教育知能，</w:t>
            </w:r>
            <w:r w:rsidRPr="006C3196">
              <w:rPr>
                <w:rFonts w:hint="eastAsia"/>
                <w:szCs w:val="32"/>
              </w:rPr>
              <w:t>積極辦理各項家庭教育活動，惟男性參與活動、教育文宣發放及國小低年級學童情緒教育推廣等成效待提升，允宜檢討改善</w:t>
            </w:r>
            <w:r w:rsidRPr="006C3196">
              <w:rPr>
                <w:rFonts w:hint="eastAsia"/>
                <w:bCs/>
                <w:szCs w:val="32"/>
              </w:rPr>
              <w:t>，</w:t>
            </w:r>
            <w:r w:rsidRPr="006C3196">
              <w:rPr>
                <w:rFonts w:hint="eastAsia"/>
                <w:bCs/>
                <w:noProof/>
              </w:rPr>
              <w:t>以增進家庭生活知能及健全家庭功能</w:t>
            </w:r>
            <w:r w:rsidR="00D85370" w:rsidRPr="006C3196">
              <w:rPr>
                <w:rFonts w:cs="Times New Roman" w:hint="eastAsia"/>
              </w:rPr>
              <w:t>．．．．</w:t>
            </w:r>
            <w:r w:rsidR="00460D54" w:rsidRPr="006C3196">
              <w:rPr>
                <w:rFonts w:cs="Times New Roman" w:hint="eastAsia"/>
              </w:rPr>
              <w:t>．．．．</w:t>
            </w:r>
          </w:p>
        </w:tc>
        <w:tc>
          <w:tcPr>
            <w:tcW w:w="454" w:type="pct"/>
            <w:vAlign w:val="bottom"/>
          </w:tcPr>
          <w:p w14:paraId="30DF33F0" w14:textId="7726375E" w:rsidR="00680776" w:rsidRPr="006C3196" w:rsidRDefault="00BF499A" w:rsidP="00161F5E">
            <w:pPr>
              <w:spacing w:line="500" w:lineRule="exact"/>
              <w:ind w:firstLineChars="0" w:firstLine="0"/>
              <w:jc w:val="left"/>
            </w:pPr>
            <w:r w:rsidRPr="006C3196">
              <w:rPr>
                <w:rFonts w:hint="eastAsia"/>
              </w:rPr>
              <w:t>乙－79</w:t>
            </w:r>
          </w:p>
        </w:tc>
      </w:tr>
      <w:tr w:rsidR="006C3196" w:rsidRPr="006C3196" w14:paraId="7621A8C9" w14:textId="77777777" w:rsidTr="00D34A42">
        <w:trPr>
          <w:trHeight w:val="1474"/>
          <w:tblHeader/>
          <w:jc w:val="center"/>
        </w:trPr>
        <w:tc>
          <w:tcPr>
            <w:tcW w:w="4546" w:type="pct"/>
          </w:tcPr>
          <w:p w14:paraId="6CE456AC" w14:textId="1828E923" w:rsidR="00680776" w:rsidRPr="006C3196" w:rsidRDefault="00680776" w:rsidP="008875A6">
            <w:pPr>
              <w:spacing w:line="500" w:lineRule="exact"/>
              <w:ind w:leftChars="100" w:left="560" w:hangingChars="100" w:hanging="280"/>
              <w:rPr>
                <w:noProof/>
              </w:rPr>
            </w:pPr>
            <w:r w:rsidRPr="006C3196">
              <w:rPr>
                <w:rFonts w:hint="eastAsia"/>
                <w:noProof/>
              </w:rPr>
              <w:t>8.</w:t>
            </w:r>
            <w:r w:rsidRPr="006C3196">
              <w:rPr>
                <w:rFonts w:hint="eastAsia"/>
              </w:rPr>
              <w:t>為建構優質校園運動環境，賡續改善學校運動操場及</w:t>
            </w:r>
            <w:r w:rsidR="00765C7D">
              <w:rPr>
                <w:rFonts w:hint="eastAsia"/>
              </w:rPr>
              <w:t>周</w:t>
            </w:r>
            <w:r w:rsidRPr="006C3196">
              <w:rPr>
                <w:rFonts w:hint="eastAsia"/>
              </w:rPr>
              <w:t>邊設施，惟間有工程規劃設計及履約管理未盡周妥等情，允宜檢討改進，以提升運動場地品質</w:t>
            </w:r>
            <w:r w:rsidR="00161F5E" w:rsidRPr="006C3196">
              <w:rPr>
                <w:rFonts w:cs="Times New Roman" w:hint="eastAsia"/>
              </w:rPr>
              <w:t>．．．．．．．．．．．．．．．．．．．．．</w:t>
            </w:r>
            <w:r w:rsidR="00460D54" w:rsidRPr="006C3196">
              <w:rPr>
                <w:rFonts w:cs="Times New Roman" w:hint="eastAsia"/>
              </w:rPr>
              <w:t>．．．．．</w:t>
            </w:r>
          </w:p>
        </w:tc>
        <w:tc>
          <w:tcPr>
            <w:tcW w:w="454" w:type="pct"/>
            <w:vAlign w:val="bottom"/>
          </w:tcPr>
          <w:p w14:paraId="0EDE02E4" w14:textId="61737984" w:rsidR="00680776" w:rsidRPr="006C3196" w:rsidRDefault="00BF499A" w:rsidP="00161F5E">
            <w:pPr>
              <w:spacing w:line="500" w:lineRule="exact"/>
              <w:ind w:firstLineChars="0" w:firstLine="0"/>
              <w:jc w:val="left"/>
            </w:pPr>
            <w:r w:rsidRPr="006C3196">
              <w:rPr>
                <w:rFonts w:hint="eastAsia"/>
              </w:rPr>
              <w:t>乙－80</w:t>
            </w:r>
          </w:p>
        </w:tc>
      </w:tr>
      <w:tr w:rsidR="006C3196" w:rsidRPr="006C3196" w14:paraId="69B6D179" w14:textId="77777777" w:rsidTr="00D34A42">
        <w:trPr>
          <w:trHeight w:val="737"/>
          <w:tblHeader/>
          <w:jc w:val="center"/>
        </w:trPr>
        <w:tc>
          <w:tcPr>
            <w:tcW w:w="4546" w:type="pct"/>
            <w:vAlign w:val="center"/>
          </w:tcPr>
          <w:p w14:paraId="04551D8F" w14:textId="77777777" w:rsidR="006419AD" w:rsidRPr="006C3196" w:rsidRDefault="006419AD" w:rsidP="006F3F78">
            <w:pPr>
              <w:widowControl/>
              <w:spacing w:line="240" w:lineRule="auto"/>
              <w:ind w:firstLineChars="0" w:firstLine="0"/>
              <w:rPr>
                <w:rFonts w:cs="Times New Roman"/>
                <w:b/>
                <w:bCs/>
                <w:sz w:val="32"/>
                <w:szCs w:val="32"/>
              </w:rPr>
            </w:pPr>
            <w:r w:rsidRPr="006C3196">
              <w:rPr>
                <w:rFonts w:cs="Times New Roman" w:hint="eastAsia"/>
                <w:b/>
                <w:bCs/>
                <w:sz w:val="32"/>
                <w:szCs w:val="32"/>
              </w:rPr>
              <w:t>柒、民政處主管</w:t>
            </w:r>
          </w:p>
        </w:tc>
        <w:tc>
          <w:tcPr>
            <w:tcW w:w="454" w:type="pct"/>
            <w:vAlign w:val="center"/>
          </w:tcPr>
          <w:p w14:paraId="505BB836" w14:textId="77777777" w:rsidR="006419AD" w:rsidRPr="006C3196" w:rsidRDefault="006419AD" w:rsidP="00EF7F55">
            <w:pPr>
              <w:spacing w:line="400" w:lineRule="exact"/>
              <w:ind w:firstLineChars="0" w:firstLine="0"/>
            </w:pPr>
          </w:p>
        </w:tc>
      </w:tr>
      <w:tr w:rsidR="006C3196" w:rsidRPr="006C3196" w14:paraId="1C771895" w14:textId="77777777" w:rsidTr="00D34A42">
        <w:trPr>
          <w:trHeight w:val="1559"/>
          <w:tblHeader/>
          <w:jc w:val="center"/>
        </w:trPr>
        <w:tc>
          <w:tcPr>
            <w:tcW w:w="4546" w:type="pct"/>
          </w:tcPr>
          <w:p w14:paraId="258EF157" w14:textId="5D0F7852" w:rsidR="006419AD" w:rsidRPr="006C3196" w:rsidRDefault="006419AD" w:rsidP="008875A6">
            <w:pPr>
              <w:spacing w:line="500" w:lineRule="exact"/>
              <w:ind w:leftChars="100" w:left="560" w:hangingChars="100" w:hanging="280"/>
              <w:rPr>
                <w:rFonts w:cs="Times New Roman"/>
                <w:b/>
                <w:bCs/>
                <w:sz w:val="32"/>
                <w:szCs w:val="32"/>
              </w:rPr>
            </w:pPr>
            <w:r w:rsidRPr="006C3196">
              <w:rPr>
                <w:rFonts w:hint="eastAsia"/>
                <w:noProof/>
              </w:rPr>
              <w:t>1</w:t>
            </w:r>
            <w:r w:rsidRPr="006C3196">
              <w:rPr>
                <w:noProof/>
              </w:rPr>
              <w:t>.</w:t>
            </w:r>
            <w:r w:rsidR="00680776" w:rsidRPr="006C3196">
              <w:rPr>
                <w:rFonts w:hint="eastAsia"/>
                <w:bCs/>
                <w:noProof/>
                <w:spacing w:val="-2"/>
                <w:lang w:val="x-none"/>
              </w:rPr>
              <w:t>辦理新火化場第二儲油槽設置工程以符消防安檢規範</w:t>
            </w:r>
            <w:r w:rsidR="00680776" w:rsidRPr="006C3196">
              <w:rPr>
                <w:rFonts w:hint="eastAsia"/>
                <w:spacing w:val="-2"/>
              </w:rPr>
              <w:t>，惟工程</w:t>
            </w:r>
            <w:r w:rsidR="00680776" w:rsidRPr="006C3196">
              <w:rPr>
                <w:rFonts w:hint="eastAsia"/>
                <w:bCs/>
                <w:noProof/>
                <w:spacing w:val="-2"/>
                <w:lang w:val="x-none"/>
              </w:rPr>
              <w:t>進度嚴重延宕，迄未取得使用執照而無法啟用</w:t>
            </w:r>
            <w:r w:rsidR="00680776" w:rsidRPr="006C3196">
              <w:rPr>
                <w:rFonts w:hint="eastAsia"/>
                <w:spacing w:val="-2"/>
              </w:rPr>
              <w:t>，又業務主管機關未落實督導管控進度，亟待儘速完成使用執照申辦作業，解決現有儲油槽安全隱患</w:t>
            </w:r>
            <w:r w:rsidR="00E22607" w:rsidRPr="006C3196">
              <w:rPr>
                <w:rFonts w:cs="Times New Roman" w:hint="eastAsia"/>
              </w:rPr>
              <w:t>．</w:t>
            </w:r>
            <w:r w:rsidR="00460D54" w:rsidRPr="006C3196">
              <w:rPr>
                <w:rFonts w:cs="Times New Roman" w:hint="eastAsia"/>
              </w:rPr>
              <w:t>．．</w:t>
            </w:r>
          </w:p>
        </w:tc>
        <w:tc>
          <w:tcPr>
            <w:tcW w:w="454" w:type="pct"/>
            <w:vAlign w:val="bottom"/>
          </w:tcPr>
          <w:p w14:paraId="77CD5D09" w14:textId="551D9982" w:rsidR="006419AD" w:rsidRPr="006C3196" w:rsidRDefault="006419AD" w:rsidP="005A3206">
            <w:pPr>
              <w:spacing w:afterLines="10" w:after="48" w:line="500" w:lineRule="exact"/>
              <w:ind w:firstLineChars="0" w:firstLine="0"/>
              <w:jc w:val="left"/>
            </w:pPr>
            <w:r w:rsidRPr="006C3196">
              <w:rPr>
                <w:rFonts w:hint="eastAsia"/>
              </w:rPr>
              <w:t>乙－</w:t>
            </w:r>
            <w:r w:rsidR="00CE38C8" w:rsidRPr="006C3196">
              <w:t>8</w:t>
            </w:r>
            <w:r w:rsidR="008F4A8F">
              <w:rPr>
                <w:rFonts w:hint="eastAsia"/>
              </w:rPr>
              <w:t>2</w:t>
            </w:r>
          </w:p>
        </w:tc>
      </w:tr>
      <w:tr w:rsidR="006C3196" w:rsidRPr="006C3196" w14:paraId="48177F17" w14:textId="77777777" w:rsidTr="00D34A42">
        <w:trPr>
          <w:trHeight w:val="680"/>
          <w:tblHeader/>
          <w:jc w:val="center"/>
        </w:trPr>
        <w:tc>
          <w:tcPr>
            <w:tcW w:w="4546" w:type="pct"/>
            <w:vAlign w:val="center"/>
          </w:tcPr>
          <w:p w14:paraId="1FF6DEC7" w14:textId="3F719265" w:rsidR="006419AD" w:rsidRPr="006F3F78" w:rsidRDefault="006419AD" w:rsidP="006F3F78">
            <w:pPr>
              <w:spacing w:line="486" w:lineRule="exact"/>
              <w:ind w:leftChars="100" w:left="560" w:hangingChars="100" w:hanging="280"/>
              <w:rPr>
                <w:rFonts w:cs="Times New Roman"/>
                <w:b/>
                <w:bCs/>
                <w:sz w:val="32"/>
                <w:szCs w:val="32"/>
              </w:rPr>
            </w:pPr>
            <w:r w:rsidRPr="006F3F78">
              <w:rPr>
                <w:rFonts w:hint="eastAsia"/>
                <w:noProof/>
              </w:rPr>
              <w:lastRenderedPageBreak/>
              <w:t>2</w:t>
            </w:r>
            <w:r w:rsidRPr="006F3F78">
              <w:rPr>
                <w:noProof/>
              </w:rPr>
              <w:t>.</w:t>
            </w:r>
            <w:r w:rsidR="00680776" w:rsidRPr="006F3F78">
              <w:rPr>
                <w:rFonts w:hint="eastAsia"/>
                <w:spacing w:val="-2"/>
              </w:rPr>
              <w:t>為活化公用財產再利用，提供閒置廳舍予民間團體認養管理，作為推廣桌</w:t>
            </w:r>
            <w:r w:rsidR="006F3F78" w:rsidRPr="006F3F78">
              <w:rPr>
                <w:rFonts w:hint="eastAsia"/>
                <w:spacing w:val="-2"/>
              </w:rPr>
              <w:t>球運動使用，</w:t>
            </w:r>
            <w:r w:rsidR="00905832">
              <w:rPr>
                <w:rFonts w:hint="eastAsia"/>
                <w:spacing w:val="-2"/>
              </w:rPr>
              <w:t>惟</w:t>
            </w:r>
            <w:r w:rsidR="006F3F78" w:rsidRPr="006F3F78">
              <w:rPr>
                <w:rFonts w:hint="eastAsia"/>
                <w:spacing w:val="-2"/>
              </w:rPr>
              <w:t>認養費用長年偏低未檢討，又未辦理消防安全設備</w:t>
            </w:r>
            <w:r w:rsidR="008875A6">
              <w:rPr>
                <w:rFonts w:hint="eastAsia"/>
              </w:rPr>
              <w:t>與建築</w:t>
            </w:r>
            <w:r w:rsidR="008875A6" w:rsidRPr="006F3F78">
              <w:rPr>
                <w:rFonts w:hint="eastAsia"/>
              </w:rPr>
              <w:t>物公共安全檢查及未投保公共意外責任險等情，允宜檢討改善，以增裕財政收益及維護公共安全</w:t>
            </w:r>
            <w:r w:rsidR="008875A6" w:rsidRPr="006F3F78">
              <w:rPr>
                <w:rFonts w:cs="Times New Roman" w:hint="eastAsia"/>
              </w:rPr>
              <w:t>．．．．．．．．．．．．．</w:t>
            </w:r>
            <w:r w:rsidR="00460D54" w:rsidRPr="006C3196">
              <w:rPr>
                <w:rFonts w:cs="Times New Roman" w:hint="eastAsia"/>
              </w:rPr>
              <w:t>．．．．</w:t>
            </w:r>
          </w:p>
        </w:tc>
        <w:tc>
          <w:tcPr>
            <w:tcW w:w="454" w:type="pct"/>
            <w:vAlign w:val="bottom"/>
          </w:tcPr>
          <w:p w14:paraId="5CCD392E" w14:textId="31AF3D13" w:rsidR="006419AD" w:rsidRPr="006C3196" w:rsidRDefault="008875A6" w:rsidP="001B52E7">
            <w:pPr>
              <w:spacing w:afterLines="2" w:after="9" w:line="500" w:lineRule="exact"/>
              <w:ind w:firstLineChars="0" w:firstLine="0"/>
              <w:jc w:val="left"/>
            </w:pPr>
            <w:r w:rsidRPr="006C3196">
              <w:rPr>
                <w:rFonts w:hint="eastAsia"/>
              </w:rPr>
              <w:t>乙－</w:t>
            </w:r>
            <w:r w:rsidRPr="006C3196">
              <w:t>8</w:t>
            </w:r>
            <w:r>
              <w:rPr>
                <w:rFonts w:hint="eastAsia"/>
              </w:rPr>
              <w:t>3</w:t>
            </w:r>
          </w:p>
        </w:tc>
      </w:tr>
      <w:tr w:rsidR="006C3196" w:rsidRPr="006C3196" w14:paraId="6607E494" w14:textId="77777777" w:rsidTr="00D34A42">
        <w:trPr>
          <w:trHeight w:val="680"/>
          <w:tblHeader/>
          <w:jc w:val="center"/>
        </w:trPr>
        <w:tc>
          <w:tcPr>
            <w:tcW w:w="4546" w:type="pct"/>
            <w:vAlign w:val="center"/>
          </w:tcPr>
          <w:p w14:paraId="487365FA" w14:textId="77777777" w:rsidR="006419AD" w:rsidRPr="006C3196" w:rsidRDefault="006419AD" w:rsidP="006F3F78">
            <w:pPr>
              <w:widowControl/>
              <w:spacing w:line="240" w:lineRule="auto"/>
              <w:ind w:leftChars="50" w:left="140" w:firstLineChars="0" w:firstLine="0"/>
              <w:rPr>
                <w:rFonts w:cs="Times New Roman"/>
                <w:b/>
                <w:bCs/>
              </w:rPr>
            </w:pPr>
            <w:r w:rsidRPr="006C3196">
              <w:rPr>
                <w:rFonts w:cs="Times New Roman" w:hint="eastAsia"/>
                <w:b/>
                <w:bCs/>
                <w:sz w:val="32"/>
                <w:szCs w:val="32"/>
              </w:rPr>
              <w:t>捌、地政處主管</w:t>
            </w:r>
          </w:p>
        </w:tc>
        <w:tc>
          <w:tcPr>
            <w:tcW w:w="454" w:type="pct"/>
            <w:vAlign w:val="center"/>
          </w:tcPr>
          <w:p w14:paraId="0E1C12BF" w14:textId="77777777" w:rsidR="006419AD" w:rsidRPr="006C3196" w:rsidRDefault="006419AD" w:rsidP="00EF7F55">
            <w:pPr>
              <w:spacing w:line="400" w:lineRule="exact"/>
              <w:ind w:firstLineChars="0" w:firstLine="0"/>
            </w:pPr>
          </w:p>
        </w:tc>
      </w:tr>
      <w:tr w:rsidR="006C3196" w:rsidRPr="006C3196" w14:paraId="03733122" w14:textId="77777777" w:rsidTr="00D34A42">
        <w:trPr>
          <w:trHeight w:val="1871"/>
          <w:tblHeader/>
          <w:jc w:val="center"/>
        </w:trPr>
        <w:tc>
          <w:tcPr>
            <w:tcW w:w="4546" w:type="pct"/>
          </w:tcPr>
          <w:p w14:paraId="57D8EEA3" w14:textId="12840136" w:rsidR="006419AD" w:rsidRPr="006C3196" w:rsidRDefault="006419AD" w:rsidP="006F3F78">
            <w:pPr>
              <w:spacing w:line="480" w:lineRule="exact"/>
              <w:ind w:leftChars="100" w:left="560" w:hangingChars="100" w:hanging="280"/>
              <w:rPr>
                <w:rFonts w:cs="Times New Roman"/>
              </w:rPr>
            </w:pPr>
            <w:r w:rsidRPr="006C3196">
              <w:rPr>
                <w:rFonts w:hint="eastAsia"/>
                <w:noProof/>
              </w:rPr>
              <w:t>1.</w:t>
            </w:r>
            <w:r w:rsidR="00680776" w:rsidRPr="006C3196">
              <w:rPr>
                <w:rFonts w:hint="eastAsia"/>
              </w:rPr>
              <w:t>持續辦理土地複丈、測量業務及三維地籍建物整合建置計畫，協助民眾保障財產權益，惟退還地政規費作業規範未臻周全、委託專技人員轉繪建物測量成果圖案件比率待提升，或未落實三維地籍建物整合建置稽核作業等情，允宜研謀改善，以健全地籍管理</w:t>
            </w:r>
            <w:r w:rsidRPr="006C3196">
              <w:rPr>
                <w:rFonts w:cs="Times New Roman" w:hint="eastAsia"/>
              </w:rPr>
              <w:t>．．</w:t>
            </w:r>
            <w:r w:rsidR="00CB2CBC" w:rsidRPr="006C3196">
              <w:rPr>
                <w:rFonts w:cs="Times New Roman" w:hint="eastAsia"/>
              </w:rPr>
              <w:t>．．．</w:t>
            </w:r>
            <w:r w:rsidR="00E22607" w:rsidRPr="006C3196">
              <w:rPr>
                <w:rFonts w:cs="Times New Roman" w:hint="eastAsia"/>
              </w:rPr>
              <w:t>．</w:t>
            </w:r>
            <w:r w:rsidR="00460D54" w:rsidRPr="006C3196">
              <w:rPr>
                <w:rFonts w:cs="Times New Roman" w:hint="eastAsia"/>
              </w:rPr>
              <w:t>．．．</w:t>
            </w:r>
          </w:p>
        </w:tc>
        <w:tc>
          <w:tcPr>
            <w:tcW w:w="454" w:type="pct"/>
            <w:vAlign w:val="bottom"/>
          </w:tcPr>
          <w:p w14:paraId="3847BA22" w14:textId="77777777" w:rsidR="006419AD" w:rsidRPr="006C3196" w:rsidRDefault="006419AD" w:rsidP="001B52E7">
            <w:pPr>
              <w:spacing w:line="500" w:lineRule="exact"/>
              <w:ind w:firstLineChars="0" w:firstLine="0"/>
            </w:pPr>
          </w:p>
          <w:p w14:paraId="32BC78CD" w14:textId="6DEDEA4D" w:rsidR="006419AD" w:rsidRPr="006C3196" w:rsidRDefault="006419AD" w:rsidP="005A3206">
            <w:pPr>
              <w:spacing w:line="500" w:lineRule="exact"/>
              <w:ind w:firstLineChars="0" w:firstLine="0"/>
            </w:pPr>
            <w:r w:rsidRPr="006C3196">
              <w:rPr>
                <w:rFonts w:hint="eastAsia"/>
              </w:rPr>
              <w:t>乙－</w:t>
            </w:r>
            <w:r w:rsidR="00EE4B16" w:rsidRPr="006C3196">
              <w:t>8</w:t>
            </w:r>
            <w:r w:rsidR="00FD51C5" w:rsidRPr="006C3196">
              <w:t>6</w:t>
            </w:r>
          </w:p>
        </w:tc>
      </w:tr>
      <w:tr w:rsidR="006C3196" w:rsidRPr="006C3196" w14:paraId="2C8C119E" w14:textId="77777777" w:rsidTr="00D34A42">
        <w:trPr>
          <w:trHeight w:val="907"/>
          <w:tblHeader/>
          <w:jc w:val="center"/>
        </w:trPr>
        <w:tc>
          <w:tcPr>
            <w:tcW w:w="4546" w:type="pct"/>
          </w:tcPr>
          <w:p w14:paraId="7530A4F6" w14:textId="70CB2C44" w:rsidR="006419AD" w:rsidRPr="006C3196" w:rsidRDefault="006419AD" w:rsidP="006F3F78">
            <w:pPr>
              <w:spacing w:line="480" w:lineRule="exact"/>
              <w:ind w:leftChars="100" w:left="560" w:hangingChars="100" w:hanging="280"/>
              <w:rPr>
                <w:b/>
              </w:rPr>
            </w:pPr>
            <w:r w:rsidRPr="006C3196">
              <w:rPr>
                <w:rFonts w:hint="eastAsia"/>
                <w:noProof/>
              </w:rPr>
              <w:t>2.</w:t>
            </w:r>
            <w:r w:rsidR="00680776" w:rsidRPr="006C3196">
              <w:t>平均地權基金</w:t>
            </w:r>
            <w:r w:rsidR="00680776" w:rsidRPr="006C3196">
              <w:rPr>
                <w:rFonts w:hint="eastAsia"/>
              </w:rPr>
              <w:t>促進</w:t>
            </w:r>
            <w:r w:rsidR="00680776" w:rsidRPr="006C3196">
              <w:t>地利共享</w:t>
            </w:r>
            <w:r w:rsidR="00680776" w:rsidRPr="006C3196">
              <w:rPr>
                <w:rFonts w:hint="eastAsia"/>
              </w:rPr>
              <w:t>，</w:t>
            </w:r>
            <w:r w:rsidR="00680776" w:rsidRPr="006C3196">
              <w:t>賸餘挹注</w:t>
            </w:r>
            <w:r w:rsidR="00680776" w:rsidRPr="006C3196">
              <w:rPr>
                <w:rFonts w:hint="eastAsia"/>
              </w:rPr>
              <w:t>市</w:t>
            </w:r>
            <w:r w:rsidR="00680776" w:rsidRPr="006C3196">
              <w:t>庫</w:t>
            </w:r>
            <w:r w:rsidR="00680776" w:rsidRPr="006C3196">
              <w:rPr>
                <w:rFonts w:hint="eastAsia"/>
              </w:rPr>
              <w:t>，惟部分業務優（活）化措施或管理欠周，允宜研謀改善，以提升基金整體效能</w:t>
            </w:r>
            <w:r w:rsidRPr="006C3196">
              <w:rPr>
                <w:rFonts w:cs="Times New Roman" w:hint="eastAsia"/>
              </w:rPr>
              <w:t>．．</w:t>
            </w:r>
            <w:r w:rsidR="00E22607" w:rsidRPr="006C3196">
              <w:rPr>
                <w:rFonts w:cs="Times New Roman" w:hint="eastAsia"/>
              </w:rPr>
              <w:t>．．</w:t>
            </w:r>
            <w:r w:rsidR="00CB2CBC" w:rsidRPr="006C3196">
              <w:rPr>
                <w:rFonts w:cs="Times New Roman" w:hint="eastAsia"/>
              </w:rPr>
              <w:t>．</w:t>
            </w:r>
            <w:r w:rsidR="00460D54" w:rsidRPr="006C3196">
              <w:rPr>
                <w:rFonts w:cs="Times New Roman" w:hint="eastAsia"/>
              </w:rPr>
              <w:t>．．</w:t>
            </w:r>
          </w:p>
        </w:tc>
        <w:tc>
          <w:tcPr>
            <w:tcW w:w="454" w:type="pct"/>
            <w:vAlign w:val="bottom"/>
          </w:tcPr>
          <w:p w14:paraId="663579BC" w14:textId="44175686" w:rsidR="006419AD" w:rsidRPr="006C3196" w:rsidRDefault="006419AD" w:rsidP="001B52E7">
            <w:pPr>
              <w:spacing w:afterLines="5" w:after="24" w:line="500" w:lineRule="exact"/>
              <w:ind w:firstLineChars="0" w:firstLine="0"/>
              <w:jc w:val="left"/>
            </w:pPr>
            <w:r w:rsidRPr="006C3196">
              <w:rPr>
                <w:rFonts w:hint="eastAsia"/>
              </w:rPr>
              <w:t>乙－</w:t>
            </w:r>
            <w:r w:rsidR="00EE4B16" w:rsidRPr="006C3196">
              <w:t>8</w:t>
            </w:r>
            <w:r w:rsidR="00FD51C5" w:rsidRPr="006C3196">
              <w:t>7</w:t>
            </w:r>
          </w:p>
        </w:tc>
      </w:tr>
      <w:tr w:rsidR="006C3196" w:rsidRPr="006C3196" w14:paraId="1063781E" w14:textId="77777777" w:rsidTr="00D34A42">
        <w:trPr>
          <w:trHeight w:val="1417"/>
          <w:tblHeader/>
          <w:jc w:val="center"/>
        </w:trPr>
        <w:tc>
          <w:tcPr>
            <w:tcW w:w="4546" w:type="pct"/>
          </w:tcPr>
          <w:p w14:paraId="148C9898" w14:textId="71E8366F" w:rsidR="00680776" w:rsidRPr="006C3196" w:rsidRDefault="00680776" w:rsidP="006F3F78">
            <w:pPr>
              <w:spacing w:line="480" w:lineRule="exact"/>
              <w:ind w:leftChars="100" w:left="560" w:hangingChars="100" w:hanging="280"/>
              <w:rPr>
                <w:noProof/>
              </w:rPr>
            </w:pPr>
            <w:r w:rsidRPr="006C3196">
              <w:rPr>
                <w:rFonts w:hint="eastAsia"/>
                <w:noProof/>
              </w:rPr>
              <w:t>3.</w:t>
            </w:r>
            <w:r w:rsidRPr="006C3196">
              <w:rPr>
                <w:rFonts w:hint="eastAsia"/>
              </w:rPr>
              <w:t>辦理市地重劃及區段徵收作業，以促進土地活化，增加地區發展潛力，惟未明確規範市地重劃抵費地處理程序，且後續處分方式皆採標售</w:t>
            </w:r>
            <w:r w:rsidRPr="006C3196">
              <w:rPr>
                <w:rFonts w:cs="新細明體" w:hint="eastAsia"/>
                <w:bCs/>
                <w:lang w:val="x-none"/>
              </w:rPr>
              <w:t>，</w:t>
            </w:r>
            <w:r w:rsidRPr="006C3196">
              <w:rPr>
                <w:rFonts w:hint="eastAsia"/>
              </w:rPr>
              <w:t>允宜研謀增訂作業規範並多元開發運用，以提升重劃效益</w:t>
            </w:r>
            <w:r w:rsidR="00E22607" w:rsidRPr="006C3196">
              <w:rPr>
                <w:rFonts w:cs="Times New Roman" w:hint="eastAsia"/>
              </w:rPr>
              <w:t>．．．</w:t>
            </w:r>
            <w:r w:rsidR="00460D54" w:rsidRPr="006C3196">
              <w:rPr>
                <w:rFonts w:cs="Times New Roman" w:hint="eastAsia"/>
              </w:rPr>
              <w:t>．．．</w:t>
            </w:r>
          </w:p>
        </w:tc>
        <w:tc>
          <w:tcPr>
            <w:tcW w:w="454" w:type="pct"/>
            <w:vAlign w:val="bottom"/>
          </w:tcPr>
          <w:p w14:paraId="70C6A98D" w14:textId="671D4487" w:rsidR="00680776" w:rsidRPr="006C3196" w:rsidRDefault="00FD51C5" w:rsidP="005A3206">
            <w:pPr>
              <w:spacing w:line="500" w:lineRule="exact"/>
              <w:ind w:firstLineChars="0" w:firstLine="0"/>
              <w:jc w:val="left"/>
            </w:pPr>
            <w:r w:rsidRPr="006C3196">
              <w:rPr>
                <w:rFonts w:hint="eastAsia"/>
              </w:rPr>
              <w:t>乙－</w:t>
            </w:r>
            <w:r w:rsidRPr="006C3196">
              <w:t>88</w:t>
            </w:r>
          </w:p>
        </w:tc>
      </w:tr>
      <w:tr w:rsidR="006C3196" w:rsidRPr="006C3196" w14:paraId="5B0B2D00" w14:textId="77777777" w:rsidTr="00D34A42">
        <w:trPr>
          <w:trHeight w:val="680"/>
          <w:tblHeader/>
          <w:jc w:val="center"/>
        </w:trPr>
        <w:tc>
          <w:tcPr>
            <w:tcW w:w="4546" w:type="pct"/>
            <w:vAlign w:val="center"/>
          </w:tcPr>
          <w:p w14:paraId="5303CDF8" w14:textId="77777777" w:rsidR="006419AD" w:rsidRPr="006C3196" w:rsidRDefault="006419AD" w:rsidP="006F3F78">
            <w:pPr>
              <w:spacing w:line="240" w:lineRule="auto"/>
              <w:ind w:firstLineChars="0" w:firstLine="0"/>
              <w:rPr>
                <w:b/>
                <w:bCs/>
                <w:sz w:val="32"/>
                <w:szCs w:val="32"/>
              </w:rPr>
            </w:pPr>
            <w:r w:rsidRPr="006C3196">
              <w:rPr>
                <w:rFonts w:hint="eastAsia"/>
                <w:b/>
                <w:bCs/>
                <w:sz w:val="32"/>
                <w:szCs w:val="32"/>
              </w:rPr>
              <w:t>玖、消防局主管</w:t>
            </w:r>
          </w:p>
        </w:tc>
        <w:tc>
          <w:tcPr>
            <w:tcW w:w="454" w:type="pct"/>
            <w:vAlign w:val="center"/>
          </w:tcPr>
          <w:p w14:paraId="54019057" w14:textId="77777777" w:rsidR="006419AD" w:rsidRPr="006C3196" w:rsidRDefault="006419AD" w:rsidP="00EF7F55">
            <w:pPr>
              <w:spacing w:line="400" w:lineRule="exact"/>
              <w:ind w:firstLineChars="0" w:firstLine="0"/>
            </w:pPr>
          </w:p>
        </w:tc>
      </w:tr>
      <w:tr w:rsidR="006C3196" w:rsidRPr="006C3196" w14:paraId="00E95B65" w14:textId="77777777" w:rsidTr="00D34A42">
        <w:trPr>
          <w:trHeight w:val="1757"/>
          <w:tblHeader/>
          <w:jc w:val="center"/>
        </w:trPr>
        <w:tc>
          <w:tcPr>
            <w:tcW w:w="4546" w:type="pct"/>
          </w:tcPr>
          <w:p w14:paraId="56CA3935" w14:textId="784611D2" w:rsidR="00F03BB3" w:rsidRPr="006C3196" w:rsidRDefault="00F03BB3" w:rsidP="006F3F78">
            <w:pPr>
              <w:spacing w:line="480" w:lineRule="exact"/>
              <w:ind w:leftChars="100" w:left="560" w:hangingChars="100" w:hanging="280"/>
              <w:rPr>
                <w:rFonts w:cs="Times New Roman"/>
              </w:rPr>
            </w:pPr>
            <w:r w:rsidRPr="006C3196">
              <w:rPr>
                <w:rFonts w:cs="Times New Roman"/>
              </w:rPr>
              <w:t>1.</w:t>
            </w:r>
            <w:r w:rsidR="00680776" w:rsidRPr="006C3196">
              <w:rPr>
                <w:rFonts w:hint="eastAsia"/>
              </w:rPr>
              <w:t>配合國家資通安全政策，導入弱點通報機制及</w:t>
            </w:r>
            <w:r w:rsidR="00680776" w:rsidRPr="006C3196">
              <w:rPr>
                <w:rFonts w:hint="eastAsia"/>
                <w:noProof/>
              </w:rPr>
              <w:t>資訊安全管理系統，</w:t>
            </w:r>
            <w:r w:rsidR="00680776" w:rsidRPr="006C3196">
              <w:rPr>
                <w:rFonts w:hint="eastAsia"/>
              </w:rPr>
              <w:t>惟尚有部分高風險弱點待修補，且資安管理規範有待落實；又防火牆過濾規則及資訊系統帳號密碼管制未臻嚴謹，均潛存資安風險，亟待審慎研擬管控措施以維資安</w:t>
            </w:r>
            <w:r w:rsidRPr="006C3196">
              <w:rPr>
                <w:rFonts w:cs="Times New Roman" w:hint="eastAsia"/>
              </w:rPr>
              <w:t>．．．</w:t>
            </w:r>
            <w:r w:rsidR="00E22607" w:rsidRPr="006C3196">
              <w:rPr>
                <w:rFonts w:cs="Times New Roman" w:hint="eastAsia"/>
              </w:rPr>
              <w:t>．．．．</w:t>
            </w:r>
            <w:r w:rsidRPr="006C3196">
              <w:rPr>
                <w:rFonts w:cs="Times New Roman" w:hint="eastAsia"/>
              </w:rPr>
              <w:t>．．．．．．</w:t>
            </w:r>
            <w:r w:rsidR="00460D54" w:rsidRPr="006C3196">
              <w:rPr>
                <w:rFonts w:cs="Times New Roman" w:hint="eastAsia"/>
              </w:rPr>
              <w:t>．．．．．．．</w:t>
            </w:r>
          </w:p>
        </w:tc>
        <w:tc>
          <w:tcPr>
            <w:tcW w:w="454" w:type="pct"/>
            <w:vAlign w:val="bottom"/>
          </w:tcPr>
          <w:p w14:paraId="270188C9" w14:textId="22250982" w:rsidR="00F03BB3" w:rsidRPr="006C3196" w:rsidRDefault="00F03BB3" w:rsidP="005A3206">
            <w:pPr>
              <w:spacing w:line="500" w:lineRule="exact"/>
              <w:ind w:firstLineChars="0" w:firstLine="0"/>
              <w:jc w:val="left"/>
            </w:pPr>
            <w:r w:rsidRPr="006C3196">
              <w:rPr>
                <w:rFonts w:hint="eastAsia"/>
              </w:rPr>
              <w:t>乙－</w:t>
            </w:r>
            <w:r w:rsidR="00136504" w:rsidRPr="006C3196">
              <w:t>90</w:t>
            </w:r>
          </w:p>
        </w:tc>
      </w:tr>
      <w:tr w:rsidR="006C3196" w:rsidRPr="006C3196" w14:paraId="62F92C98" w14:textId="77777777" w:rsidTr="00D34A42">
        <w:trPr>
          <w:trHeight w:val="1814"/>
          <w:tblHeader/>
          <w:jc w:val="center"/>
        </w:trPr>
        <w:tc>
          <w:tcPr>
            <w:tcW w:w="4546" w:type="pct"/>
          </w:tcPr>
          <w:p w14:paraId="1363D30A" w14:textId="77777777" w:rsidR="006419AD" w:rsidRPr="006C3196" w:rsidRDefault="006419AD" w:rsidP="006F3F78">
            <w:pPr>
              <w:spacing w:line="480" w:lineRule="exact"/>
              <w:ind w:leftChars="100" w:left="560" w:hangingChars="100" w:hanging="280"/>
              <w:rPr>
                <w:rFonts w:cs="Times New Roman"/>
              </w:rPr>
            </w:pPr>
            <w:r w:rsidRPr="006C3196">
              <w:rPr>
                <w:rFonts w:cs="Times New Roman"/>
              </w:rPr>
              <w:t>2.</w:t>
            </w:r>
            <w:r w:rsidR="00680776" w:rsidRPr="006C3196">
              <w:rPr>
                <w:rFonts w:hint="eastAsia"/>
                <w:spacing w:val="-2"/>
              </w:rPr>
              <w:t>為建構韌性城市深化災害防救能力，於轄內配置各類消防救災車輛，惟逾一成逾齡尚在使用，其中水庫及雲梯消防車甚逾四成；又部分區域高空救災量能尚有不足，消防車輛需仰賴其他分隊支援，為避免車輛配置成為防護漏洞，影響高樓層救災效能，有待檢討並強化支援體系</w:t>
            </w:r>
            <w:r w:rsidR="00E22607" w:rsidRPr="006C3196">
              <w:rPr>
                <w:rFonts w:cs="Times New Roman" w:hint="eastAsia"/>
              </w:rPr>
              <w:t>．．</w:t>
            </w:r>
            <w:r w:rsidR="00A5065E" w:rsidRPr="006C3196">
              <w:rPr>
                <w:rFonts w:cs="Times New Roman" w:hint="eastAsia"/>
              </w:rPr>
              <w:t>．</w:t>
            </w:r>
          </w:p>
        </w:tc>
        <w:tc>
          <w:tcPr>
            <w:tcW w:w="454" w:type="pct"/>
            <w:vAlign w:val="bottom"/>
          </w:tcPr>
          <w:p w14:paraId="77A3D397" w14:textId="1E92E1F5" w:rsidR="006419AD" w:rsidRPr="006C3196" w:rsidRDefault="00C439AE" w:rsidP="005A3206">
            <w:pPr>
              <w:spacing w:line="500" w:lineRule="exact"/>
              <w:ind w:firstLineChars="0" w:firstLine="0"/>
              <w:jc w:val="left"/>
            </w:pPr>
            <w:r w:rsidRPr="006C3196">
              <w:rPr>
                <w:rFonts w:hint="eastAsia"/>
              </w:rPr>
              <w:t>乙－</w:t>
            </w:r>
            <w:r w:rsidR="006513CD" w:rsidRPr="006C3196">
              <w:t>9</w:t>
            </w:r>
            <w:r w:rsidR="00136504" w:rsidRPr="006C3196">
              <w:t>2</w:t>
            </w:r>
          </w:p>
        </w:tc>
      </w:tr>
      <w:tr w:rsidR="008875A6" w:rsidRPr="006C3196" w14:paraId="4A5D286A" w14:textId="77777777" w:rsidTr="00D34A42">
        <w:trPr>
          <w:trHeight w:val="2268"/>
          <w:tblHeader/>
          <w:jc w:val="center"/>
        </w:trPr>
        <w:tc>
          <w:tcPr>
            <w:tcW w:w="4546" w:type="pct"/>
          </w:tcPr>
          <w:p w14:paraId="0C30B8A3" w14:textId="14D8C051" w:rsidR="008875A6" w:rsidRPr="006C3196" w:rsidRDefault="008875A6" w:rsidP="008875A6">
            <w:pPr>
              <w:spacing w:line="480" w:lineRule="exact"/>
              <w:ind w:leftChars="100" w:left="560" w:hangingChars="100" w:hanging="280"/>
              <w:rPr>
                <w:noProof/>
                <w:kern w:val="0"/>
              </w:rPr>
            </w:pPr>
            <w:r w:rsidRPr="006C3196">
              <w:rPr>
                <w:rFonts w:hint="eastAsia"/>
                <w:noProof/>
                <w:kern w:val="0"/>
              </w:rPr>
              <w:t>3</w:t>
            </w:r>
            <w:r w:rsidRPr="006C3196">
              <w:rPr>
                <w:noProof/>
                <w:kern w:val="0"/>
              </w:rPr>
              <w:t>.</w:t>
            </w:r>
            <w:r w:rsidRPr="006C3196">
              <w:rPr>
                <w:rFonts w:hint="eastAsia"/>
              </w:rPr>
              <w:t>運用各項消防水源撲滅火災，惟消防栓設置尚未依人口密度或火災發生頻率進行檢視，潛藏救災風險，為避免影響搶救時效，允宜完善消防資源之配置；又木造建築物群聚區域及鐵皮屋具火災延燒風險與火警搶救不易等特性，惟尚有部分區域環域120公尺內無消防栓，形成災害破口，亟待強化部署</w:t>
            </w:r>
            <w:r w:rsidRPr="006C3196">
              <w:rPr>
                <w:rFonts w:cs="Times New Roman" w:hint="eastAsia"/>
              </w:rPr>
              <w:t>．．．．．．．．．．．．．．</w:t>
            </w:r>
            <w:r w:rsidR="00460D54" w:rsidRPr="006C3196">
              <w:rPr>
                <w:rFonts w:cs="Times New Roman" w:hint="eastAsia"/>
              </w:rPr>
              <w:t>．．．．．．</w:t>
            </w:r>
          </w:p>
        </w:tc>
        <w:tc>
          <w:tcPr>
            <w:tcW w:w="454" w:type="pct"/>
            <w:vAlign w:val="bottom"/>
          </w:tcPr>
          <w:p w14:paraId="4427EA87" w14:textId="551123B9" w:rsidR="008875A6" w:rsidRPr="006C3196" w:rsidRDefault="008875A6" w:rsidP="005A3206">
            <w:pPr>
              <w:spacing w:line="500" w:lineRule="exact"/>
              <w:ind w:firstLineChars="0" w:firstLine="0"/>
              <w:jc w:val="left"/>
            </w:pPr>
            <w:r w:rsidRPr="006C3196">
              <w:rPr>
                <w:rFonts w:hint="eastAsia"/>
              </w:rPr>
              <w:t>乙－</w:t>
            </w:r>
            <w:r w:rsidRPr="006C3196">
              <w:t>9</w:t>
            </w:r>
            <w:r>
              <w:rPr>
                <w:rFonts w:hint="eastAsia"/>
              </w:rPr>
              <w:t>3</w:t>
            </w:r>
          </w:p>
        </w:tc>
      </w:tr>
      <w:tr w:rsidR="008875A6" w:rsidRPr="006C3196" w14:paraId="7BE68D88" w14:textId="77777777" w:rsidTr="00D34A42">
        <w:trPr>
          <w:trHeight w:val="737"/>
          <w:tblHeader/>
          <w:jc w:val="center"/>
        </w:trPr>
        <w:tc>
          <w:tcPr>
            <w:tcW w:w="4546" w:type="pct"/>
            <w:vAlign w:val="center"/>
          </w:tcPr>
          <w:p w14:paraId="72E44F82" w14:textId="77777777" w:rsidR="008875A6" w:rsidRPr="006C3196" w:rsidRDefault="008875A6" w:rsidP="008875A6">
            <w:pPr>
              <w:pStyle w:val="-9"/>
              <w:rPr>
                <w:spacing w:val="0"/>
                <w:sz w:val="28"/>
                <w:szCs w:val="28"/>
              </w:rPr>
            </w:pPr>
            <w:r w:rsidRPr="006C3196">
              <w:rPr>
                <w:rFonts w:hint="eastAsia"/>
                <w:spacing w:val="0"/>
              </w:rPr>
              <w:lastRenderedPageBreak/>
              <w:t>拾、文化局主管</w:t>
            </w:r>
          </w:p>
        </w:tc>
        <w:tc>
          <w:tcPr>
            <w:tcW w:w="454" w:type="pct"/>
            <w:vAlign w:val="center"/>
          </w:tcPr>
          <w:p w14:paraId="3BCB28BC" w14:textId="77777777" w:rsidR="008875A6" w:rsidRPr="006C3196" w:rsidRDefault="008875A6" w:rsidP="008875A6">
            <w:pPr>
              <w:spacing w:line="400" w:lineRule="exact"/>
              <w:ind w:firstLineChars="0" w:firstLine="0"/>
            </w:pPr>
          </w:p>
        </w:tc>
      </w:tr>
      <w:tr w:rsidR="008875A6" w:rsidRPr="006C3196" w14:paraId="11359868" w14:textId="77777777" w:rsidTr="00D34A42">
        <w:trPr>
          <w:trHeight w:val="2551"/>
          <w:tblHeader/>
          <w:jc w:val="center"/>
        </w:trPr>
        <w:tc>
          <w:tcPr>
            <w:tcW w:w="4546" w:type="pct"/>
          </w:tcPr>
          <w:p w14:paraId="56D0A76C" w14:textId="3FF0F074" w:rsidR="008875A6" w:rsidRPr="006C3196" w:rsidRDefault="008875A6" w:rsidP="005A3206">
            <w:pPr>
              <w:spacing w:line="500" w:lineRule="exact"/>
              <w:ind w:leftChars="100" w:left="560" w:hangingChars="100" w:hanging="280"/>
            </w:pPr>
            <w:r w:rsidRPr="006C3196">
              <w:rPr>
                <w:noProof/>
              </w:rPr>
              <w:t>1.</w:t>
            </w:r>
            <w:r w:rsidRPr="006C3196">
              <w:rPr>
                <w:rFonts w:hint="eastAsia"/>
              </w:rPr>
              <w:t>阿里山林業文化深具木都意象，惟林業鐵道周邊狹小巷弄比例偏高，且沿線多有搭建鐵皮屋經營商業，造成車輛在狹窄道路通行，公共安全堪慮；又周邊火災頻率高於其他區域，且與部分加油站相距不足一百公尺，文化景觀潛存致災因子，有待協同各業管局處改善，活化街區機能，確保文化資產安全永續</w:t>
            </w:r>
            <w:r w:rsidRPr="006C3196">
              <w:rPr>
                <w:rFonts w:cs="Times New Roman" w:hint="eastAsia"/>
              </w:rPr>
              <w:t>．．．．．．．．．．．．．．</w:t>
            </w:r>
            <w:r w:rsidR="00460D54" w:rsidRPr="006C3196">
              <w:rPr>
                <w:rFonts w:cs="Times New Roman" w:hint="eastAsia"/>
              </w:rPr>
              <w:t>．．．</w:t>
            </w:r>
          </w:p>
        </w:tc>
        <w:tc>
          <w:tcPr>
            <w:tcW w:w="454" w:type="pct"/>
            <w:vAlign w:val="bottom"/>
          </w:tcPr>
          <w:p w14:paraId="1DB3AE62" w14:textId="0F6EA6B2" w:rsidR="008875A6" w:rsidRPr="006C3196" w:rsidRDefault="008875A6" w:rsidP="005A3206">
            <w:pPr>
              <w:spacing w:afterLines="10" w:after="48" w:line="500" w:lineRule="exact"/>
              <w:ind w:firstLineChars="0" w:firstLine="0"/>
              <w:jc w:val="left"/>
            </w:pPr>
            <w:r w:rsidRPr="006C3196">
              <w:rPr>
                <w:rFonts w:hint="eastAsia"/>
              </w:rPr>
              <w:t>乙－</w:t>
            </w:r>
            <w:r w:rsidRPr="006C3196">
              <w:t>97</w:t>
            </w:r>
          </w:p>
        </w:tc>
      </w:tr>
      <w:tr w:rsidR="008875A6" w:rsidRPr="006C3196" w14:paraId="099E072B" w14:textId="77777777" w:rsidTr="00D34A42">
        <w:trPr>
          <w:trHeight w:val="2098"/>
          <w:tblHeader/>
          <w:jc w:val="center"/>
        </w:trPr>
        <w:tc>
          <w:tcPr>
            <w:tcW w:w="4546" w:type="pct"/>
          </w:tcPr>
          <w:p w14:paraId="5024871A" w14:textId="7D0D9AA1" w:rsidR="008875A6" w:rsidRPr="006C3196" w:rsidRDefault="008875A6" w:rsidP="005A3206">
            <w:pPr>
              <w:spacing w:line="500" w:lineRule="exact"/>
              <w:ind w:leftChars="100" w:left="560" w:hangingChars="100" w:hanging="280"/>
            </w:pPr>
            <w:r w:rsidRPr="006C3196">
              <w:t>2.</w:t>
            </w:r>
            <w:r w:rsidRPr="006C3196">
              <w:rPr>
                <w:rFonts w:hint="eastAsia"/>
                <w:noProof/>
                <w:snapToGrid w:val="0"/>
              </w:rPr>
              <w:t>為實現社區營造願景，推動諸多青年政策，鼓勵青年返鄉或在地定居，惟嘉義市最近</w:t>
            </w:r>
            <w:r w:rsidRPr="006C3196">
              <w:rPr>
                <w:noProof/>
                <w:snapToGrid w:val="0"/>
              </w:rPr>
              <w:t>5年青年人口淨減少達7千餘人，九成以上之里別青年族群淨減少，青年洄流效果未能顯現，社區營造歷年成果傳承與延續潛存隱憂，允宜妥謀善策</w:t>
            </w:r>
            <w:r w:rsidRPr="006C3196">
              <w:rPr>
                <w:rFonts w:cs="Times New Roman" w:hint="eastAsia"/>
              </w:rPr>
              <w:t>．．．．．．．．．．．．．</w:t>
            </w:r>
            <w:r w:rsidR="00460D54" w:rsidRPr="006C3196">
              <w:rPr>
                <w:rFonts w:cs="Times New Roman" w:hint="eastAsia"/>
              </w:rPr>
              <w:t>．．．．．．．</w:t>
            </w:r>
          </w:p>
        </w:tc>
        <w:tc>
          <w:tcPr>
            <w:tcW w:w="454" w:type="pct"/>
            <w:vAlign w:val="bottom"/>
          </w:tcPr>
          <w:p w14:paraId="245FC890" w14:textId="2735CEC4" w:rsidR="008875A6" w:rsidRPr="006C3196" w:rsidRDefault="008875A6" w:rsidP="008875A6">
            <w:pPr>
              <w:spacing w:afterLines="20" w:after="96" w:line="500" w:lineRule="exact"/>
              <w:ind w:firstLineChars="0" w:firstLine="0"/>
              <w:jc w:val="left"/>
            </w:pPr>
            <w:r w:rsidRPr="006C3196">
              <w:rPr>
                <w:rFonts w:hint="eastAsia"/>
              </w:rPr>
              <w:t>乙－9</w:t>
            </w:r>
            <w:r>
              <w:rPr>
                <w:rFonts w:hint="eastAsia"/>
              </w:rPr>
              <w:t>9</w:t>
            </w:r>
          </w:p>
        </w:tc>
      </w:tr>
      <w:tr w:rsidR="008875A6" w:rsidRPr="006C3196" w14:paraId="0A1879D0" w14:textId="77777777" w:rsidTr="00D34A42">
        <w:trPr>
          <w:trHeight w:val="2608"/>
          <w:tblHeader/>
          <w:jc w:val="center"/>
        </w:trPr>
        <w:tc>
          <w:tcPr>
            <w:tcW w:w="4546" w:type="pct"/>
          </w:tcPr>
          <w:p w14:paraId="0E85C1B5" w14:textId="06EA3852" w:rsidR="008875A6" w:rsidRPr="006C3196" w:rsidRDefault="008875A6" w:rsidP="005A3206">
            <w:pPr>
              <w:spacing w:line="500" w:lineRule="exact"/>
              <w:ind w:leftChars="100" w:left="560" w:hangingChars="100" w:hanging="280"/>
            </w:pPr>
            <w:r w:rsidRPr="006C3196">
              <w:t>3.</w:t>
            </w:r>
            <w:r w:rsidRPr="006C3196">
              <w:rPr>
                <w:rFonts w:hint="eastAsia"/>
              </w:rPr>
              <w:t>為加速文創產業轉型，培力業者及輔導規劃市場流通，惟對藝文表演票券加價轉售違規取締、公有公共運輸廣告空間優惠提供，相關機制尚未規範或未臻完善，有待積極協調建立，以符政府文化政策，保障民眾參與權益；又籌組並率團赴外參展，未能適時於相關書表填報揭露，作業尚欠周妥，允宜檢討改善</w:t>
            </w:r>
            <w:r w:rsidRPr="006C3196">
              <w:rPr>
                <w:rFonts w:cs="Times New Roman" w:hint="eastAsia"/>
              </w:rPr>
              <w:t>．．．．．．．．．．．．．</w:t>
            </w:r>
            <w:r w:rsidR="00460D54" w:rsidRPr="006C3196">
              <w:rPr>
                <w:rFonts w:cs="Times New Roman" w:hint="eastAsia"/>
              </w:rPr>
              <w:t>．．．</w:t>
            </w:r>
          </w:p>
        </w:tc>
        <w:tc>
          <w:tcPr>
            <w:tcW w:w="454" w:type="pct"/>
            <w:vAlign w:val="bottom"/>
          </w:tcPr>
          <w:p w14:paraId="3C65025D" w14:textId="637C09CF" w:rsidR="008875A6" w:rsidRPr="006C3196" w:rsidRDefault="008875A6" w:rsidP="008875A6">
            <w:pPr>
              <w:spacing w:afterLines="20" w:after="96" w:line="500" w:lineRule="exact"/>
              <w:ind w:firstLineChars="0" w:firstLine="0"/>
              <w:jc w:val="left"/>
            </w:pPr>
            <w:r w:rsidRPr="006C3196">
              <w:rPr>
                <w:rFonts w:hint="eastAsia"/>
                <w:spacing w:val="-22"/>
              </w:rPr>
              <w:t>乙－</w:t>
            </w:r>
            <w:r w:rsidRPr="006C3196">
              <w:rPr>
                <w:spacing w:val="-22"/>
              </w:rPr>
              <w:t>100</w:t>
            </w:r>
          </w:p>
        </w:tc>
      </w:tr>
      <w:tr w:rsidR="008875A6" w:rsidRPr="006C3196" w14:paraId="7C4FC329" w14:textId="77777777" w:rsidTr="00D34A42">
        <w:trPr>
          <w:trHeight w:val="737"/>
          <w:tblHeader/>
          <w:jc w:val="center"/>
        </w:trPr>
        <w:tc>
          <w:tcPr>
            <w:tcW w:w="4546" w:type="pct"/>
            <w:vAlign w:val="center"/>
          </w:tcPr>
          <w:p w14:paraId="6805D3BD" w14:textId="77777777" w:rsidR="008875A6" w:rsidRPr="006C3196" w:rsidRDefault="008875A6" w:rsidP="008875A6">
            <w:pPr>
              <w:pStyle w:val="-9"/>
              <w:rPr>
                <w:spacing w:val="0"/>
              </w:rPr>
            </w:pPr>
            <w:r w:rsidRPr="006C3196">
              <w:rPr>
                <w:rFonts w:hint="eastAsia"/>
                <w:spacing w:val="0"/>
              </w:rPr>
              <w:t>拾壹、財政稅務局主管</w:t>
            </w:r>
          </w:p>
        </w:tc>
        <w:tc>
          <w:tcPr>
            <w:tcW w:w="454" w:type="pct"/>
            <w:vAlign w:val="center"/>
          </w:tcPr>
          <w:p w14:paraId="4298D5D2" w14:textId="77777777" w:rsidR="008875A6" w:rsidRPr="006C3196" w:rsidRDefault="008875A6" w:rsidP="008875A6">
            <w:pPr>
              <w:spacing w:afterLines="10" w:after="48" w:line="380" w:lineRule="exact"/>
              <w:ind w:firstLineChars="0" w:firstLine="0"/>
            </w:pPr>
          </w:p>
        </w:tc>
      </w:tr>
      <w:tr w:rsidR="008875A6" w:rsidRPr="006C3196" w14:paraId="79AB8EA2" w14:textId="77777777" w:rsidTr="00D34A42">
        <w:trPr>
          <w:trHeight w:val="2041"/>
          <w:tblHeader/>
          <w:jc w:val="center"/>
        </w:trPr>
        <w:tc>
          <w:tcPr>
            <w:tcW w:w="4546" w:type="pct"/>
          </w:tcPr>
          <w:p w14:paraId="1AFEEEFD" w14:textId="79878898" w:rsidR="008875A6" w:rsidRPr="006C3196" w:rsidRDefault="008875A6" w:rsidP="005A3206">
            <w:pPr>
              <w:spacing w:line="500" w:lineRule="exact"/>
              <w:ind w:leftChars="100" w:left="560" w:hangingChars="100" w:hanging="280"/>
            </w:pPr>
            <w:r w:rsidRPr="006C3196">
              <w:rPr>
                <w:noProof/>
              </w:rPr>
              <w:t>1.</w:t>
            </w:r>
            <w:r w:rsidRPr="006C3196">
              <w:rPr>
                <w:rFonts w:hint="eastAsia"/>
              </w:rPr>
              <w:t>賡續辦理地方稅稅籍及使用情形清查作業</w:t>
            </w:r>
            <w:r w:rsidRPr="006C3196">
              <w:t>，</w:t>
            </w:r>
            <w:r w:rsidRPr="006C3196">
              <w:rPr>
                <w:rFonts w:hint="eastAsia"/>
              </w:rPr>
              <w:t>稅課收入略為上升，惟稅籍清查及</w:t>
            </w:r>
            <w:r w:rsidRPr="006C3196">
              <w:t>稅</w:t>
            </w:r>
            <w:r w:rsidRPr="006C3196">
              <w:rPr>
                <w:rFonts w:hint="eastAsia"/>
              </w:rPr>
              <w:t>捐</w:t>
            </w:r>
            <w:r w:rsidRPr="006C3196">
              <w:t>稽徵作業未</w:t>
            </w:r>
            <w:r w:rsidRPr="006C3196">
              <w:rPr>
                <w:rFonts w:hint="eastAsia"/>
              </w:rPr>
              <w:t>臻</w:t>
            </w:r>
            <w:r w:rsidRPr="006C3196">
              <w:t>完善，</w:t>
            </w:r>
            <w:r w:rsidRPr="006C3196">
              <w:rPr>
                <w:rFonts w:hint="eastAsia"/>
              </w:rPr>
              <w:t>且房屋稅稅基尚有調整空間，允宜加強課稅資料運用與勾稽，以提升稽徵成效，並研謀善策，適時衡酌調整房屋稅稅基</w:t>
            </w:r>
            <w:r w:rsidRPr="006C3196">
              <w:rPr>
                <w:rFonts w:cs="Times New Roman" w:hint="eastAsia"/>
              </w:rPr>
              <w:t>．．．．．．．．．．．．．</w:t>
            </w:r>
            <w:r w:rsidR="00460D54" w:rsidRPr="006C3196">
              <w:rPr>
                <w:rFonts w:cs="Times New Roman" w:hint="eastAsia"/>
              </w:rPr>
              <w:t>．．．．．．．．．．．</w:t>
            </w:r>
          </w:p>
        </w:tc>
        <w:tc>
          <w:tcPr>
            <w:tcW w:w="454" w:type="pct"/>
            <w:vAlign w:val="bottom"/>
          </w:tcPr>
          <w:p w14:paraId="41231363" w14:textId="6E27C6FB" w:rsidR="008875A6" w:rsidRPr="006C3196" w:rsidRDefault="008875A6" w:rsidP="008875A6">
            <w:pPr>
              <w:spacing w:afterLines="10" w:after="48" w:line="500" w:lineRule="exact"/>
              <w:ind w:firstLineChars="0" w:firstLine="0"/>
              <w:jc w:val="left"/>
            </w:pPr>
            <w:r w:rsidRPr="006C3196">
              <w:rPr>
                <w:rFonts w:hint="eastAsia"/>
                <w:spacing w:val="-22"/>
              </w:rPr>
              <w:t>乙－</w:t>
            </w:r>
            <w:r w:rsidRPr="006C3196">
              <w:rPr>
                <w:spacing w:val="-22"/>
              </w:rPr>
              <w:t>10</w:t>
            </w:r>
            <w:r w:rsidRPr="006C3196">
              <w:rPr>
                <w:rFonts w:hint="eastAsia"/>
                <w:spacing w:val="-22"/>
              </w:rPr>
              <w:t>2</w:t>
            </w:r>
          </w:p>
        </w:tc>
      </w:tr>
      <w:tr w:rsidR="008875A6" w:rsidRPr="006C3196" w14:paraId="50A6D764" w14:textId="77777777" w:rsidTr="00D34A42">
        <w:trPr>
          <w:trHeight w:val="1531"/>
          <w:tblHeader/>
          <w:jc w:val="center"/>
        </w:trPr>
        <w:tc>
          <w:tcPr>
            <w:tcW w:w="4546" w:type="pct"/>
          </w:tcPr>
          <w:p w14:paraId="458BDC9B" w14:textId="42F697A8" w:rsidR="008875A6" w:rsidRPr="006C3196" w:rsidRDefault="008875A6" w:rsidP="005A3206">
            <w:pPr>
              <w:spacing w:line="500" w:lineRule="exact"/>
              <w:ind w:leftChars="100" w:left="560" w:hangingChars="100" w:hanging="280"/>
            </w:pPr>
            <w:r w:rsidRPr="006C3196">
              <w:t>2.</w:t>
            </w:r>
            <w:r w:rsidRPr="006C3196">
              <w:rPr>
                <w:rFonts w:hint="eastAsia"/>
              </w:rPr>
              <w:t>經管非公用土地已採出（租）售與委託認養綠美化等機制，惟相關作業有欠妥適，仍待積極推動活化措施，提升公有土地經濟價值與使用效益</w:t>
            </w:r>
            <w:r w:rsidRPr="006C3196">
              <w:rPr>
                <w:rFonts w:cs="Times New Roman" w:hint="eastAsia"/>
              </w:rPr>
              <w:t>．．．．．．．．．．．．．．．．</w:t>
            </w:r>
            <w:r w:rsidR="00460D54" w:rsidRPr="006C3196">
              <w:rPr>
                <w:rFonts w:cs="Times New Roman" w:hint="eastAsia"/>
              </w:rPr>
              <w:t>．．．．．．．．．．．．．</w:t>
            </w:r>
          </w:p>
        </w:tc>
        <w:tc>
          <w:tcPr>
            <w:tcW w:w="454" w:type="pct"/>
            <w:vAlign w:val="bottom"/>
          </w:tcPr>
          <w:p w14:paraId="219AF49C" w14:textId="45EEB961" w:rsidR="008875A6" w:rsidRPr="006C3196" w:rsidRDefault="008875A6" w:rsidP="008875A6">
            <w:pPr>
              <w:spacing w:afterLines="10" w:after="48" w:line="500" w:lineRule="exact"/>
              <w:ind w:firstLineChars="0" w:firstLine="0"/>
              <w:jc w:val="left"/>
            </w:pPr>
            <w:r w:rsidRPr="006C3196">
              <w:rPr>
                <w:rFonts w:hint="eastAsia"/>
                <w:spacing w:val="-22"/>
              </w:rPr>
              <w:t>乙－</w:t>
            </w:r>
            <w:r w:rsidRPr="006C3196">
              <w:rPr>
                <w:spacing w:val="-22"/>
              </w:rPr>
              <w:t>10</w:t>
            </w:r>
            <w:r w:rsidRPr="006C3196">
              <w:rPr>
                <w:rFonts w:hint="eastAsia"/>
                <w:spacing w:val="-22"/>
              </w:rPr>
              <w:t>3</w:t>
            </w:r>
          </w:p>
        </w:tc>
      </w:tr>
      <w:tr w:rsidR="008875A6" w:rsidRPr="006C3196" w14:paraId="17ED28E6" w14:textId="77777777" w:rsidTr="00D34A42">
        <w:trPr>
          <w:trHeight w:val="1587"/>
          <w:tblHeader/>
          <w:jc w:val="center"/>
        </w:trPr>
        <w:tc>
          <w:tcPr>
            <w:tcW w:w="4546" w:type="pct"/>
          </w:tcPr>
          <w:p w14:paraId="2BA2058D" w14:textId="21532449" w:rsidR="008875A6" w:rsidRPr="006C3196" w:rsidRDefault="008875A6" w:rsidP="005A3206">
            <w:pPr>
              <w:spacing w:line="500" w:lineRule="exact"/>
              <w:ind w:leftChars="100" w:left="560" w:hangingChars="100" w:hanging="280"/>
            </w:pPr>
            <w:r w:rsidRPr="006C3196">
              <w:t>3.</w:t>
            </w:r>
            <w:r w:rsidRPr="006C3196">
              <w:rPr>
                <w:rFonts w:hint="eastAsia"/>
              </w:rPr>
              <w:t>促進財政公平負擔，制定各項規費收費標準，以助增</w:t>
            </w:r>
            <w:r w:rsidRPr="006C3196">
              <w:rPr>
                <w:bCs/>
                <w:snapToGrid w:val="0"/>
              </w:rPr>
              <w:t>自籌財源</w:t>
            </w:r>
            <w:r w:rsidRPr="006C3196">
              <w:rPr>
                <w:rFonts w:hint="eastAsia"/>
                <w:bCs/>
                <w:snapToGrid w:val="0"/>
              </w:rPr>
              <w:t>收入</w:t>
            </w:r>
            <w:r w:rsidRPr="006C3196">
              <w:rPr>
                <w:rFonts w:hint="eastAsia"/>
              </w:rPr>
              <w:t>，惟部分公告施行收費標準已多年未修訂，允宜適時檢討，俾符使用者付費原則</w:t>
            </w:r>
            <w:r w:rsidR="00460D54" w:rsidRPr="006C3196">
              <w:rPr>
                <w:rFonts w:cs="Times New Roman" w:hint="eastAsia"/>
              </w:rPr>
              <w:t>．．．．．．．．．．．．．．．．．．．．．．．．．．．</w:t>
            </w:r>
          </w:p>
        </w:tc>
        <w:tc>
          <w:tcPr>
            <w:tcW w:w="454" w:type="pct"/>
            <w:vAlign w:val="bottom"/>
          </w:tcPr>
          <w:p w14:paraId="01BBAD1F" w14:textId="42551B93" w:rsidR="008875A6" w:rsidRPr="006C3196" w:rsidRDefault="008875A6" w:rsidP="005A3206">
            <w:pPr>
              <w:spacing w:afterLines="20" w:after="96" w:line="500" w:lineRule="exact"/>
              <w:ind w:firstLineChars="0" w:firstLine="0"/>
              <w:jc w:val="left"/>
              <w:rPr>
                <w:spacing w:val="-22"/>
              </w:rPr>
            </w:pPr>
            <w:r w:rsidRPr="006C3196">
              <w:rPr>
                <w:rFonts w:hint="eastAsia"/>
                <w:spacing w:val="-22"/>
              </w:rPr>
              <w:t>乙－</w:t>
            </w:r>
            <w:r w:rsidRPr="006C3196">
              <w:rPr>
                <w:spacing w:val="-22"/>
              </w:rPr>
              <w:t>10</w:t>
            </w:r>
            <w:r w:rsidRPr="006C3196">
              <w:rPr>
                <w:rFonts w:hint="eastAsia"/>
                <w:spacing w:val="-22"/>
              </w:rPr>
              <w:t>4</w:t>
            </w:r>
          </w:p>
        </w:tc>
      </w:tr>
      <w:bookmarkEnd w:id="0"/>
    </w:tbl>
    <w:p w14:paraId="0046C099" w14:textId="77777777" w:rsidR="00CC55B5" w:rsidRPr="006C3196" w:rsidRDefault="00CC55B5" w:rsidP="00D843F7">
      <w:pPr>
        <w:spacing w:line="20" w:lineRule="exact"/>
        <w:ind w:firstLineChars="0" w:firstLine="0"/>
        <w:jc w:val="left"/>
      </w:pPr>
    </w:p>
    <w:sectPr w:rsidR="00CC55B5" w:rsidRPr="006C3196" w:rsidSect="00085BF8">
      <w:headerReference w:type="even" r:id="rId8"/>
      <w:headerReference w:type="default" r:id="rId9"/>
      <w:footerReference w:type="even" r:id="rId10"/>
      <w:footerReference w:type="default" r:id="rId11"/>
      <w:headerReference w:type="first" r:id="rId12"/>
      <w:footerReference w:type="first" r:id="rId13"/>
      <w:pgSz w:w="11906" w:h="16838" w:code="9"/>
      <w:pgMar w:top="1418" w:right="992" w:bottom="1418" w:left="992" w:header="1021" w:footer="737" w:gutter="0"/>
      <w:cols w:space="425"/>
      <w:docGrid w:type="lines" w:linePitch="480" w:charSpace="6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892C5" w14:textId="77777777" w:rsidR="00AD5887" w:rsidRDefault="00AD5887" w:rsidP="009E75B5">
      <w:pPr>
        <w:spacing w:line="240" w:lineRule="auto"/>
        <w:ind w:firstLine="560"/>
      </w:pPr>
      <w:r>
        <w:separator/>
      </w:r>
    </w:p>
  </w:endnote>
  <w:endnote w:type="continuationSeparator" w:id="0">
    <w:p w14:paraId="21958E69" w14:textId="77777777" w:rsidR="00AD5887" w:rsidRDefault="00AD5887" w:rsidP="009E75B5">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embedRegular r:id="rId1" w:subsetted="1" w:fontKey="{77D91440-50FB-44E5-A4DC-D44119A1386F}"/>
    <w:embedBold r:id="rId2" w:subsetted="1" w:fontKey="{6BC216FA-6AAD-4489-837D-464DAA81339B}"/>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華康標楷體">
    <w:altName w:val="Microsoft JhengHei UI Light"/>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
    <w:altName w:val="新細明體"/>
    <w:charset w:val="88"/>
    <w:family w:val="modern"/>
    <w:pitch w:val="fixed"/>
    <w:sig w:usb0="00000001" w:usb1="08080000" w:usb2="00000010" w:usb3="00000000" w:csb0="00100000" w:csb1="00000000"/>
  </w:font>
  <w:font w:name="Arial Unicode MS">
    <w:panose1 w:val="020B0604020202020204"/>
    <w:charset w:val="88"/>
    <w:family w:val="swiss"/>
    <w:pitch w:val="variable"/>
    <w:sig w:usb0="F7FFAFFF" w:usb1="E9DFFFFF" w:usb2="0000003F" w:usb3="00000000" w:csb0="003F01FF" w:csb1="00000000"/>
  </w:font>
  <w:font w:name="sөũ">
    <w:altName w:val="Times New Roman"/>
    <w:panose1 w:val="00000000000000000000"/>
    <w:charset w:val="00"/>
    <w:family w:val="roman"/>
    <w:notTrueType/>
    <w:pitch w:val="default"/>
  </w:font>
  <w:font w:name="超研澤超明">
    <w:altName w:val="新細明體"/>
    <w:charset w:val="88"/>
    <w:family w:val="modern"/>
    <w:pitch w:val="fixed"/>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 w:name="Malgun Gothic Semilight">
    <w:panose1 w:val="020B0502040204020203"/>
    <w:charset w:val="88"/>
    <w:family w:val="swiss"/>
    <w:pitch w:val="variable"/>
    <w:sig w:usb0="B0000AAF" w:usb1="09DF7CFB" w:usb2="00000012" w:usb3="00000000" w:csb0="003E01BD" w:csb1="00000000"/>
  </w:font>
  <w:font w:name="DFKaiShu-SB-Estd-BF">
    <w:altName w:val="全字庫正宋體"/>
    <w:panose1 w:val="00000000000000000000"/>
    <w:charset w:val="88"/>
    <w:family w:val="auto"/>
    <w:notTrueType/>
    <w:pitch w:val="default"/>
    <w:sig w:usb0="00000001" w:usb1="080E0000" w:usb2="00000010" w:usb3="00000000" w:csb0="001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6895B" w14:textId="77777777" w:rsidR="0035387D" w:rsidRDefault="0035387D">
    <w:pPr>
      <w:pStyle w:val="afa"/>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1225308"/>
      <w:docPartObj>
        <w:docPartGallery w:val="Page Numbers (Bottom of Page)"/>
        <w:docPartUnique/>
      </w:docPartObj>
    </w:sdtPr>
    <w:sdtEndPr>
      <w:rPr>
        <w:sz w:val="24"/>
      </w:rPr>
    </w:sdtEndPr>
    <w:sdtContent>
      <w:p w14:paraId="49446BF9" w14:textId="77777777" w:rsidR="00085BF8" w:rsidRPr="00085BF8" w:rsidRDefault="00085BF8" w:rsidP="00874F35">
        <w:pPr>
          <w:pStyle w:val="afa"/>
          <w:ind w:firstLineChars="0" w:firstLine="0"/>
          <w:jc w:val="center"/>
          <w:rPr>
            <w:sz w:val="24"/>
          </w:rPr>
        </w:pPr>
        <w:r w:rsidRPr="00085BF8">
          <w:rPr>
            <w:rFonts w:hint="eastAsia"/>
            <w:sz w:val="24"/>
          </w:rPr>
          <w:t>索引－</w:t>
        </w:r>
        <w:r w:rsidRPr="00085BF8">
          <w:rPr>
            <w:sz w:val="24"/>
          </w:rPr>
          <w:fldChar w:fldCharType="begin"/>
        </w:r>
        <w:r w:rsidRPr="00085BF8">
          <w:rPr>
            <w:sz w:val="24"/>
          </w:rPr>
          <w:instrText>PAGE   \* MERGEFORMAT</w:instrText>
        </w:r>
        <w:r w:rsidRPr="00085BF8">
          <w:rPr>
            <w:sz w:val="24"/>
          </w:rPr>
          <w:fldChar w:fldCharType="separate"/>
        </w:r>
        <w:r w:rsidR="001B52E7" w:rsidRPr="001B52E7">
          <w:rPr>
            <w:noProof/>
            <w:sz w:val="24"/>
            <w:lang w:val="zh-TW"/>
          </w:rPr>
          <w:t>1</w:t>
        </w:r>
        <w:r w:rsidRPr="00085BF8">
          <w:rPr>
            <w:sz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8ECF1" w14:textId="77777777" w:rsidR="0035387D" w:rsidRDefault="0035387D">
    <w:pPr>
      <w:pStyle w:val="afa"/>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76B2D" w14:textId="77777777" w:rsidR="00AD5887" w:rsidRDefault="00AD5887" w:rsidP="009E75B5">
      <w:pPr>
        <w:spacing w:line="240" w:lineRule="auto"/>
        <w:ind w:firstLine="560"/>
      </w:pPr>
      <w:r>
        <w:separator/>
      </w:r>
    </w:p>
  </w:footnote>
  <w:footnote w:type="continuationSeparator" w:id="0">
    <w:p w14:paraId="166ABA48" w14:textId="77777777" w:rsidR="00AD5887" w:rsidRDefault="00AD5887" w:rsidP="009E75B5">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7C338" w14:textId="77777777" w:rsidR="0035387D" w:rsidRDefault="0035387D">
    <w:pPr>
      <w:pStyle w:val="af8"/>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3AB9D" w14:textId="77777777" w:rsidR="0035387D" w:rsidRPr="00B91A2E" w:rsidRDefault="0035387D" w:rsidP="0035387D">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FCE41" w14:textId="77777777" w:rsidR="0035387D" w:rsidRDefault="0035387D">
    <w:pPr>
      <w:pStyle w:val="af8"/>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9" type="#_x0000_t75" style="width:14.25pt;height:14.25pt;visibility:visible;mso-wrap-style:square" o:bullet="t">
        <v:imagedata r:id="rId1" o:title=""/>
      </v:shape>
    </w:pict>
  </w:numPicBullet>
  <w:numPicBullet w:numPicBulletId="1">
    <w:pict>
      <v:shape id="_x0000_i1230" type="#_x0000_t75" style="width:14.25pt;height:10.3pt;visibility:visible;mso-wrap-style:square" o:bullet="t">
        <v:imagedata r:id="rId2" o:title=""/>
      </v:shape>
    </w:pict>
  </w:numPicBullet>
  <w:numPicBullet w:numPicBulletId="2">
    <w:pict>
      <v:shape id="_x0000_i1231" type="#_x0000_t75" style="width:14.25pt;height:10.3pt;visibility:visible;mso-wrap-style:square" o:bullet="t">
        <v:imagedata r:id="rId3" o:title=""/>
      </v:shape>
    </w:pict>
  </w:numPicBullet>
  <w:numPicBullet w:numPicBulletId="3">
    <w:pict>
      <v:shape id="_x0000_i1232" type="#_x0000_t75" style="width:14.25pt;height:10.3pt;visibility:visible;mso-wrap-style:square" o:bullet="t">
        <v:imagedata r:id="rId4" o:title=""/>
      </v:shape>
    </w:pict>
  </w:numPicBullet>
  <w:numPicBullet w:numPicBulletId="4">
    <w:pict>
      <v:shape id="_x0000_i1233" type="#_x0000_t75" style="width:8.7pt;height:12.25pt;visibility:visible;mso-wrap-style:square" o:bullet="t">
        <v:imagedata r:id="rId5" o:title=""/>
      </v:shape>
    </w:pict>
  </w:numPicBullet>
  <w:numPicBullet w:numPicBulletId="5">
    <w:pict>
      <v:shape id="_x0000_i1234" type="#_x0000_t75" style="width:1281.75pt;height:667.4pt;visibility:visible;mso-wrap-style:square" o:bullet="t">
        <v:imagedata r:id="rId6" o:title="" croptop="61333f" cropright="63554f"/>
      </v:shape>
    </w:pict>
  </w:numPicBullet>
  <w:abstractNum w:abstractNumId="0" w15:restartNumberingAfterBreak="0">
    <w:nsid w:val="FFFFFF7C"/>
    <w:multiLevelType w:val="singleLevel"/>
    <w:tmpl w:val="59BE6032"/>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748A7712"/>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6E203D1A"/>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ECC6F414"/>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0E4855C8"/>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9C8631DC"/>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5448B44E"/>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9C68D42C"/>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4E2A22BC"/>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EC6A2340"/>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335F2F"/>
    <w:multiLevelType w:val="multilevel"/>
    <w:tmpl w:val="3FF88750"/>
    <w:lvl w:ilvl="0">
      <w:start w:val="1"/>
      <w:numFmt w:val="decimal"/>
      <w:lvlText w:val="%1、"/>
      <w:lvlJc w:val="left"/>
      <w:pPr>
        <w:tabs>
          <w:tab w:val="num" w:pos="624"/>
        </w:tabs>
        <w:ind w:left="624" w:hanging="624"/>
      </w:pPr>
      <w:rPr>
        <w:rFonts w:hint="eastAsia"/>
        <w:sz w:val="32"/>
        <w:szCs w:val="32"/>
      </w:rPr>
    </w:lvl>
    <w:lvl w:ilvl="1">
      <w:start w:val="1"/>
      <w:numFmt w:val="taiwaneseCountingThousand"/>
      <w:lvlText w:val="%2、"/>
      <w:lvlJc w:val="left"/>
      <w:pPr>
        <w:tabs>
          <w:tab w:val="num" w:pos="1047"/>
        </w:tabs>
        <w:ind w:left="1047" w:hanging="567"/>
      </w:pPr>
      <w:rPr>
        <w:rFonts w:ascii="標楷體" w:eastAsia="標楷體" w:hAnsi="標楷體" w:hint="eastAsia"/>
        <w:b/>
        <w:sz w:val="32"/>
        <w:szCs w:val="32"/>
      </w:rPr>
    </w:lvl>
    <w:lvl w:ilvl="2">
      <w:start w:val="1"/>
      <w:numFmt w:val="decimal"/>
      <w:lvlText w:val="%3."/>
      <w:lvlJc w:val="left"/>
      <w:pPr>
        <w:tabs>
          <w:tab w:val="num" w:pos="962"/>
        </w:tabs>
        <w:ind w:left="1440" w:hanging="480"/>
      </w:pPr>
      <w:rPr>
        <w:rFonts w:hint="eastAsia"/>
        <w:sz w:val="32"/>
        <w:szCs w:val="32"/>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11" w15:restartNumberingAfterBreak="0">
    <w:nsid w:val="00F2733A"/>
    <w:multiLevelType w:val="hybridMultilevel"/>
    <w:tmpl w:val="19506AFE"/>
    <w:lvl w:ilvl="0" w:tplc="1E1C66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050B2711"/>
    <w:multiLevelType w:val="hybridMultilevel"/>
    <w:tmpl w:val="D91C9B0E"/>
    <w:lvl w:ilvl="0" w:tplc="DB26EB74">
      <w:start w:val="1"/>
      <w:numFmt w:val="bullet"/>
      <w:lvlText w:val=""/>
      <w:lvlPicBulletId w:val="0"/>
      <w:lvlJc w:val="left"/>
      <w:pPr>
        <w:tabs>
          <w:tab w:val="num" w:pos="480"/>
        </w:tabs>
        <w:ind w:left="480" w:firstLine="0"/>
      </w:pPr>
      <w:rPr>
        <w:rFonts w:ascii="Symbol" w:hAnsi="Symbol" w:hint="default"/>
      </w:rPr>
    </w:lvl>
    <w:lvl w:ilvl="1" w:tplc="47C26284" w:tentative="1">
      <w:start w:val="1"/>
      <w:numFmt w:val="bullet"/>
      <w:lvlText w:val=""/>
      <w:lvlJc w:val="left"/>
      <w:pPr>
        <w:tabs>
          <w:tab w:val="num" w:pos="960"/>
        </w:tabs>
        <w:ind w:left="960" w:firstLine="0"/>
      </w:pPr>
      <w:rPr>
        <w:rFonts w:ascii="Symbol" w:hAnsi="Symbol" w:hint="default"/>
      </w:rPr>
    </w:lvl>
    <w:lvl w:ilvl="2" w:tplc="F662930A" w:tentative="1">
      <w:start w:val="1"/>
      <w:numFmt w:val="bullet"/>
      <w:lvlText w:val=""/>
      <w:lvlJc w:val="left"/>
      <w:pPr>
        <w:tabs>
          <w:tab w:val="num" w:pos="1440"/>
        </w:tabs>
        <w:ind w:left="1440" w:firstLine="0"/>
      </w:pPr>
      <w:rPr>
        <w:rFonts w:ascii="Symbol" w:hAnsi="Symbol" w:hint="default"/>
      </w:rPr>
    </w:lvl>
    <w:lvl w:ilvl="3" w:tplc="59020016" w:tentative="1">
      <w:start w:val="1"/>
      <w:numFmt w:val="bullet"/>
      <w:lvlText w:val=""/>
      <w:lvlJc w:val="left"/>
      <w:pPr>
        <w:tabs>
          <w:tab w:val="num" w:pos="1920"/>
        </w:tabs>
        <w:ind w:left="1920" w:firstLine="0"/>
      </w:pPr>
      <w:rPr>
        <w:rFonts w:ascii="Symbol" w:hAnsi="Symbol" w:hint="default"/>
      </w:rPr>
    </w:lvl>
    <w:lvl w:ilvl="4" w:tplc="C764C08E" w:tentative="1">
      <w:start w:val="1"/>
      <w:numFmt w:val="bullet"/>
      <w:lvlText w:val=""/>
      <w:lvlJc w:val="left"/>
      <w:pPr>
        <w:tabs>
          <w:tab w:val="num" w:pos="2400"/>
        </w:tabs>
        <w:ind w:left="2400" w:firstLine="0"/>
      </w:pPr>
      <w:rPr>
        <w:rFonts w:ascii="Symbol" w:hAnsi="Symbol" w:hint="default"/>
      </w:rPr>
    </w:lvl>
    <w:lvl w:ilvl="5" w:tplc="B2A01FF2" w:tentative="1">
      <w:start w:val="1"/>
      <w:numFmt w:val="bullet"/>
      <w:lvlText w:val=""/>
      <w:lvlJc w:val="left"/>
      <w:pPr>
        <w:tabs>
          <w:tab w:val="num" w:pos="2880"/>
        </w:tabs>
        <w:ind w:left="2880" w:firstLine="0"/>
      </w:pPr>
      <w:rPr>
        <w:rFonts w:ascii="Symbol" w:hAnsi="Symbol" w:hint="default"/>
      </w:rPr>
    </w:lvl>
    <w:lvl w:ilvl="6" w:tplc="D79AA6D4" w:tentative="1">
      <w:start w:val="1"/>
      <w:numFmt w:val="bullet"/>
      <w:lvlText w:val=""/>
      <w:lvlJc w:val="left"/>
      <w:pPr>
        <w:tabs>
          <w:tab w:val="num" w:pos="3360"/>
        </w:tabs>
        <w:ind w:left="3360" w:firstLine="0"/>
      </w:pPr>
      <w:rPr>
        <w:rFonts w:ascii="Symbol" w:hAnsi="Symbol" w:hint="default"/>
      </w:rPr>
    </w:lvl>
    <w:lvl w:ilvl="7" w:tplc="AE740DBC" w:tentative="1">
      <w:start w:val="1"/>
      <w:numFmt w:val="bullet"/>
      <w:lvlText w:val=""/>
      <w:lvlJc w:val="left"/>
      <w:pPr>
        <w:tabs>
          <w:tab w:val="num" w:pos="3840"/>
        </w:tabs>
        <w:ind w:left="3840" w:firstLine="0"/>
      </w:pPr>
      <w:rPr>
        <w:rFonts w:ascii="Symbol" w:hAnsi="Symbol" w:hint="default"/>
      </w:rPr>
    </w:lvl>
    <w:lvl w:ilvl="8" w:tplc="58B6CFDC" w:tentative="1">
      <w:start w:val="1"/>
      <w:numFmt w:val="bullet"/>
      <w:lvlText w:val=""/>
      <w:lvlJc w:val="left"/>
      <w:pPr>
        <w:tabs>
          <w:tab w:val="num" w:pos="4320"/>
        </w:tabs>
        <w:ind w:left="4320" w:firstLine="0"/>
      </w:pPr>
      <w:rPr>
        <w:rFonts w:ascii="Symbol" w:hAnsi="Symbol" w:hint="default"/>
      </w:rPr>
    </w:lvl>
  </w:abstractNum>
  <w:abstractNum w:abstractNumId="13" w15:restartNumberingAfterBreak="0">
    <w:nsid w:val="06325231"/>
    <w:multiLevelType w:val="hybridMultilevel"/>
    <w:tmpl w:val="38AC8CA4"/>
    <w:lvl w:ilvl="0" w:tplc="C1A6AC6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0CC92495"/>
    <w:multiLevelType w:val="singleLevel"/>
    <w:tmpl w:val="61323010"/>
    <w:lvl w:ilvl="0">
      <w:start w:val="1"/>
      <w:numFmt w:val="taiwaneseCountingThousand"/>
      <w:lvlText w:val="%1、"/>
      <w:lvlJc w:val="left"/>
      <w:pPr>
        <w:tabs>
          <w:tab w:val="num" w:pos="1400"/>
        </w:tabs>
        <w:ind w:left="851" w:hanging="171"/>
      </w:pPr>
      <w:rPr>
        <w:rFonts w:ascii="標楷體" w:eastAsia="標楷體" w:hint="eastAsia"/>
        <w:sz w:val="32"/>
      </w:rPr>
    </w:lvl>
  </w:abstractNum>
  <w:abstractNum w:abstractNumId="15" w15:restartNumberingAfterBreak="0">
    <w:nsid w:val="0D4B37CC"/>
    <w:multiLevelType w:val="hybridMultilevel"/>
    <w:tmpl w:val="764815CE"/>
    <w:lvl w:ilvl="0" w:tplc="C944DD0E">
      <w:start w:val="1"/>
      <w:numFmt w:val="bullet"/>
      <w:lvlText w:val=""/>
      <w:lvlPicBulletId w:val="1"/>
      <w:lvlJc w:val="left"/>
      <w:pPr>
        <w:tabs>
          <w:tab w:val="num" w:pos="480"/>
        </w:tabs>
        <w:ind w:left="480" w:firstLine="0"/>
      </w:pPr>
      <w:rPr>
        <w:rFonts w:ascii="Symbol" w:hAnsi="Symbol" w:hint="default"/>
      </w:rPr>
    </w:lvl>
    <w:lvl w:ilvl="1" w:tplc="F474A66C" w:tentative="1">
      <w:start w:val="1"/>
      <w:numFmt w:val="bullet"/>
      <w:lvlText w:val=""/>
      <w:lvlJc w:val="left"/>
      <w:pPr>
        <w:tabs>
          <w:tab w:val="num" w:pos="960"/>
        </w:tabs>
        <w:ind w:left="960" w:firstLine="0"/>
      </w:pPr>
      <w:rPr>
        <w:rFonts w:ascii="Symbol" w:hAnsi="Symbol" w:hint="default"/>
      </w:rPr>
    </w:lvl>
    <w:lvl w:ilvl="2" w:tplc="10EA6442" w:tentative="1">
      <w:start w:val="1"/>
      <w:numFmt w:val="bullet"/>
      <w:lvlText w:val=""/>
      <w:lvlJc w:val="left"/>
      <w:pPr>
        <w:tabs>
          <w:tab w:val="num" w:pos="1440"/>
        </w:tabs>
        <w:ind w:left="1440" w:firstLine="0"/>
      </w:pPr>
      <w:rPr>
        <w:rFonts w:ascii="Symbol" w:hAnsi="Symbol" w:hint="default"/>
      </w:rPr>
    </w:lvl>
    <w:lvl w:ilvl="3" w:tplc="B3880F68" w:tentative="1">
      <w:start w:val="1"/>
      <w:numFmt w:val="bullet"/>
      <w:lvlText w:val=""/>
      <w:lvlJc w:val="left"/>
      <w:pPr>
        <w:tabs>
          <w:tab w:val="num" w:pos="1920"/>
        </w:tabs>
        <w:ind w:left="1920" w:firstLine="0"/>
      </w:pPr>
      <w:rPr>
        <w:rFonts w:ascii="Symbol" w:hAnsi="Symbol" w:hint="default"/>
      </w:rPr>
    </w:lvl>
    <w:lvl w:ilvl="4" w:tplc="767AC632" w:tentative="1">
      <w:start w:val="1"/>
      <w:numFmt w:val="bullet"/>
      <w:lvlText w:val=""/>
      <w:lvlJc w:val="left"/>
      <w:pPr>
        <w:tabs>
          <w:tab w:val="num" w:pos="2400"/>
        </w:tabs>
        <w:ind w:left="2400" w:firstLine="0"/>
      </w:pPr>
      <w:rPr>
        <w:rFonts w:ascii="Symbol" w:hAnsi="Symbol" w:hint="default"/>
      </w:rPr>
    </w:lvl>
    <w:lvl w:ilvl="5" w:tplc="193A3A66" w:tentative="1">
      <w:start w:val="1"/>
      <w:numFmt w:val="bullet"/>
      <w:lvlText w:val=""/>
      <w:lvlJc w:val="left"/>
      <w:pPr>
        <w:tabs>
          <w:tab w:val="num" w:pos="2880"/>
        </w:tabs>
        <w:ind w:left="2880" w:firstLine="0"/>
      </w:pPr>
      <w:rPr>
        <w:rFonts w:ascii="Symbol" w:hAnsi="Symbol" w:hint="default"/>
      </w:rPr>
    </w:lvl>
    <w:lvl w:ilvl="6" w:tplc="C95451D8" w:tentative="1">
      <w:start w:val="1"/>
      <w:numFmt w:val="bullet"/>
      <w:lvlText w:val=""/>
      <w:lvlJc w:val="left"/>
      <w:pPr>
        <w:tabs>
          <w:tab w:val="num" w:pos="3360"/>
        </w:tabs>
        <w:ind w:left="3360" w:firstLine="0"/>
      </w:pPr>
      <w:rPr>
        <w:rFonts w:ascii="Symbol" w:hAnsi="Symbol" w:hint="default"/>
      </w:rPr>
    </w:lvl>
    <w:lvl w:ilvl="7" w:tplc="40A0C168" w:tentative="1">
      <w:start w:val="1"/>
      <w:numFmt w:val="bullet"/>
      <w:lvlText w:val=""/>
      <w:lvlJc w:val="left"/>
      <w:pPr>
        <w:tabs>
          <w:tab w:val="num" w:pos="3840"/>
        </w:tabs>
        <w:ind w:left="3840" w:firstLine="0"/>
      </w:pPr>
      <w:rPr>
        <w:rFonts w:ascii="Symbol" w:hAnsi="Symbol" w:hint="default"/>
      </w:rPr>
    </w:lvl>
    <w:lvl w:ilvl="8" w:tplc="37C8481C" w:tentative="1">
      <w:start w:val="1"/>
      <w:numFmt w:val="bullet"/>
      <w:lvlText w:val=""/>
      <w:lvlJc w:val="left"/>
      <w:pPr>
        <w:tabs>
          <w:tab w:val="num" w:pos="4320"/>
        </w:tabs>
        <w:ind w:left="4320" w:firstLine="0"/>
      </w:pPr>
      <w:rPr>
        <w:rFonts w:ascii="Symbol" w:hAnsi="Symbol" w:hint="default"/>
      </w:rPr>
    </w:lvl>
  </w:abstractNum>
  <w:abstractNum w:abstractNumId="16" w15:restartNumberingAfterBreak="0">
    <w:nsid w:val="10426146"/>
    <w:multiLevelType w:val="hybridMultilevel"/>
    <w:tmpl w:val="6392510E"/>
    <w:lvl w:ilvl="0" w:tplc="F1C6E2AC">
      <w:start w:val="1"/>
      <w:numFmt w:val="taiwaneseCountingThousand"/>
      <w:lvlText w:val="%1、"/>
      <w:lvlJc w:val="left"/>
      <w:pPr>
        <w:ind w:left="953" w:hanging="720"/>
      </w:pPr>
      <w:rPr>
        <w:rFonts w:hint="default"/>
        <w:b/>
        <w:bCs w:val="0"/>
        <w:color w:val="auto"/>
      </w:rPr>
    </w:lvl>
    <w:lvl w:ilvl="1" w:tplc="04090019" w:tentative="1">
      <w:start w:val="1"/>
      <w:numFmt w:val="ideographTraditional"/>
      <w:lvlText w:val="%2、"/>
      <w:lvlJc w:val="left"/>
      <w:pPr>
        <w:ind w:left="1193" w:hanging="480"/>
      </w:pPr>
    </w:lvl>
    <w:lvl w:ilvl="2" w:tplc="0409001B" w:tentative="1">
      <w:start w:val="1"/>
      <w:numFmt w:val="lowerRoman"/>
      <w:lvlText w:val="%3."/>
      <w:lvlJc w:val="right"/>
      <w:pPr>
        <w:ind w:left="1673" w:hanging="480"/>
      </w:pPr>
    </w:lvl>
    <w:lvl w:ilvl="3" w:tplc="0409000F" w:tentative="1">
      <w:start w:val="1"/>
      <w:numFmt w:val="decimal"/>
      <w:lvlText w:val="%4."/>
      <w:lvlJc w:val="left"/>
      <w:pPr>
        <w:ind w:left="2153" w:hanging="480"/>
      </w:pPr>
    </w:lvl>
    <w:lvl w:ilvl="4" w:tplc="04090019" w:tentative="1">
      <w:start w:val="1"/>
      <w:numFmt w:val="ideographTraditional"/>
      <w:lvlText w:val="%5、"/>
      <w:lvlJc w:val="left"/>
      <w:pPr>
        <w:ind w:left="2633" w:hanging="480"/>
      </w:pPr>
    </w:lvl>
    <w:lvl w:ilvl="5" w:tplc="0409001B" w:tentative="1">
      <w:start w:val="1"/>
      <w:numFmt w:val="lowerRoman"/>
      <w:lvlText w:val="%6."/>
      <w:lvlJc w:val="right"/>
      <w:pPr>
        <w:ind w:left="3113" w:hanging="480"/>
      </w:pPr>
    </w:lvl>
    <w:lvl w:ilvl="6" w:tplc="0409000F" w:tentative="1">
      <w:start w:val="1"/>
      <w:numFmt w:val="decimal"/>
      <w:lvlText w:val="%7."/>
      <w:lvlJc w:val="left"/>
      <w:pPr>
        <w:ind w:left="3593" w:hanging="480"/>
      </w:pPr>
    </w:lvl>
    <w:lvl w:ilvl="7" w:tplc="04090019" w:tentative="1">
      <w:start w:val="1"/>
      <w:numFmt w:val="ideographTraditional"/>
      <w:lvlText w:val="%8、"/>
      <w:lvlJc w:val="left"/>
      <w:pPr>
        <w:ind w:left="4073" w:hanging="480"/>
      </w:pPr>
    </w:lvl>
    <w:lvl w:ilvl="8" w:tplc="0409001B" w:tentative="1">
      <w:start w:val="1"/>
      <w:numFmt w:val="lowerRoman"/>
      <w:lvlText w:val="%9."/>
      <w:lvlJc w:val="right"/>
      <w:pPr>
        <w:ind w:left="4553" w:hanging="480"/>
      </w:pPr>
    </w:lvl>
  </w:abstractNum>
  <w:abstractNum w:abstractNumId="17" w15:restartNumberingAfterBreak="0">
    <w:nsid w:val="179D235F"/>
    <w:multiLevelType w:val="hybridMultilevel"/>
    <w:tmpl w:val="DFA0B252"/>
    <w:lvl w:ilvl="0" w:tplc="AA46CA86">
      <w:start w:val="1"/>
      <w:numFmt w:val="decimal"/>
      <w:pStyle w:val="123"/>
      <w:lvlText w:val="%1."/>
      <w:lvlJc w:val="left"/>
      <w:pPr>
        <w:tabs>
          <w:tab w:val="num" w:pos="786"/>
        </w:tabs>
        <w:ind w:left="786" w:hanging="360"/>
      </w:pPr>
      <w:rPr>
        <w:rFonts w:hint="eastAsia"/>
        <w:b w:val="0"/>
        <w:i w:val="0"/>
        <w:color w:val="auto"/>
        <w:sz w:val="28"/>
      </w:rPr>
    </w:lvl>
    <w:lvl w:ilvl="1" w:tplc="04090019">
      <w:start w:val="1"/>
      <w:numFmt w:val="ideographTraditional"/>
      <w:lvlText w:val="%2、"/>
      <w:lvlJc w:val="left"/>
      <w:pPr>
        <w:tabs>
          <w:tab w:val="num" w:pos="1386"/>
        </w:tabs>
        <w:ind w:left="1386" w:hanging="480"/>
      </w:pPr>
    </w:lvl>
    <w:lvl w:ilvl="2" w:tplc="0409001B" w:tentative="1">
      <w:start w:val="1"/>
      <w:numFmt w:val="lowerRoman"/>
      <w:lvlText w:val="%3."/>
      <w:lvlJc w:val="right"/>
      <w:pPr>
        <w:tabs>
          <w:tab w:val="num" w:pos="1866"/>
        </w:tabs>
        <w:ind w:left="1866" w:hanging="480"/>
      </w:pPr>
    </w:lvl>
    <w:lvl w:ilvl="3" w:tplc="0409000F" w:tentative="1">
      <w:start w:val="1"/>
      <w:numFmt w:val="decimal"/>
      <w:lvlText w:val="%4."/>
      <w:lvlJc w:val="left"/>
      <w:pPr>
        <w:tabs>
          <w:tab w:val="num" w:pos="2346"/>
        </w:tabs>
        <w:ind w:left="2346" w:hanging="480"/>
      </w:pPr>
    </w:lvl>
    <w:lvl w:ilvl="4" w:tplc="04090019" w:tentative="1">
      <w:start w:val="1"/>
      <w:numFmt w:val="ideographTraditional"/>
      <w:lvlText w:val="%5、"/>
      <w:lvlJc w:val="left"/>
      <w:pPr>
        <w:tabs>
          <w:tab w:val="num" w:pos="2826"/>
        </w:tabs>
        <w:ind w:left="2826" w:hanging="480"/>
      </w:pPr>
    </w:lvl>
    <w:lvl w:ilvl="5" w:tplc="0409001B" w:tentative="1">
      <w:start w:val="1"/>
      <w:numFmt w:val="lowerRoman"/>
      <w:lvlText w:val="%6."/>
      <w:lvlJc w:val="right"/>
      <w:pPr>
        <w:tabs>
          <w:tab w:val="num" w:pos="3306"/>
        </w:tabs>
        <w:ind w:left="3306" w:hanging="480"/>
      </w:pPr>
    </w:lvl>
    <w:lvl w:ilvl="6" w:tplc="0409000F" w:tentative="1">
      <w:start w:val="1"/>
      <w:numFmt w:val="decimal"/>
      <w:lvlText w:val="%7."/>
      <w:lvlJc w:val="left"/>
      <w:pPr>
        <w:tabs>
          <w:tab w:val="num" w:pos="3786"/>
        </w:tabs>
        <w:ind w:left="3786" w:hanging="480"/>
      </w:pPr>
    </w:lvl>
    <w:lvl w:ilvl="7" w:tplc="04090019" w:tentative="1">
      <w:start w:val="1"/>
      <w:numFmt w:val="ideographTraditional"/>
      <w:lvlText w:val="%8、"/>
      <w:lvlJc w:val="left"/>
      <w:pPr>
        <w:tabs>
          <w:tab w:val="num" w:pos="4266"/>
        </w:tabs>
        <w:ind w:left="4266" w:hanging="480"/>
      </w:pPr>
    </w:lvl>
    <w:lvl w:ilvl="8" w:tplc="0409001B" w:tentative="1">
      <w:start w:val="1"/>
      <w:numFmt w:val="lowerRoman"/>
      <w:lvlText w:val="%9."/>
      <w:lvlJc w:val="right"/>
      <w:pPr>
        <w:tabs>
          <w:tab w:val="num" w:pos="4746"/>
        </w:tabs>
        <w:ind w:left="4746" w:hanging="480"/>
      </w:pPr>
    </w:lvl>
  </w:abstractNum>
  <w:abstractNum w:abstractNumId="18" w15:restartNumberingAfterBreak="0">
    <w:nsid w:val="1BC1019F"/>
    <w:multiLevelType w:val="hybridMultilevel"/>
    <w:tmpl w:val="67583090"/>
    <w:lvl w:ilvl="0" w:tplc="AFAE2C36">
      <w:start w:val="1"/>
      <w:numFmt w:val="decimal"/>
      <w:lvlText w:val="%1."/>
      <w:lvlJc w:val="left"/>
      <w:pPr>
        <w:tabs>
          <w:tab w:val="num" w:pos="0"/>
        </w:tabs>
        <w:ind w:left="0" w:firstLine="0"/>
      </w:pPr>
      <w:rPr>
        <w:rFonts w:hint="eastAsia"/>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21AF0059"/>
    <w:multiLevelType w:val="hybridMultilevel"/>
    <w:tmpl w:val="D80CD7B0"/>
    <w:lvl w:ilvl="0" w:tplc="1A42DE1C">
      <w:start w:val="1"/>
      <w:numFmt w:val="decimal"/>
      <w:lvlText w:val="%1."/>
      <w:lvlJc w:val="left"/>
      <w:pPr>
        <w:tabs>
          <w:tab w:val="num" w:pos="360"/>
        </w:tabs>
        <w:ind w:left="360" w:hanging="360"/>
      </w:pPr>
      <w:rPr>
        <w:rFonts w:hint="default"/>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22280D51"/>
    <w:multiLevelType w:val="hybridMultilevel"/>
    <w:tmpl w:val="15AEFE36"/>
    <w:lvl w:ilvl="0" w:tplc="0409000F">
      <w:start w:val="1"/>
      <w:numFmt w:val="decimal"/>
      <w:lvlText w:val="%1."/>
      <w:lvlJc w:val="left"/>
      <w:pPr>
        <w:tabs>
          <w:tab w:val="num" w:pos="480"/>
        </w:tabs>
        <w:ind w:left="480" w:firstLine="0"/>
      </w:pPr>
      <w:rPr>
        <w:rFonts w:hint="default"/>
      </w:rPr>
    </w:lvl>
    <w:lvl w:ilvl="1" w:tplc="C8D05D50" w:tentative="1">
      <w:start w:val="1"/>
      <w:numFmt w:val="bullet"/>
      <w:lvlText w:val=""/>
      <w:lvlJc w:val="left"/>
      <w:pPr>
        <w:tabs>
          <w:tab w:val="num" w:pos="960"/>
        </w:tabs>
        <w:ind w:left="960" w:firstLine="0"/>
      </w:pPr>
      <w:rPr>
        <w:rFonts w:ascii="Symbol" w:hAnsi="Symbol" w:hint="default"/>
      </w:rPr>
    </w:lvl>
    <w:lvl w:ilvl="2" w:tplc="5E844DC0" w:tentative="1">
      <w:start w:val="1"/>
      <w:numFmt w:val="bullet"/>
      <w:lvlText w:val=""/>
      <w:lvlJc w:val="left"/>
      <w:pPr>
        <w:tabs>
          <w:tab w:val="num" w:pos="1440"/>
        </w:tabs>
        <w:ind w:left="1440" w:firstLine="0"/>
      </w:pPr>
      <w:rPr>
        <w:rFonts w:ascii="Symbol" w:hAnsi="Symbol" w:hint="default"/>
      </w:rPr>
    </w:lvl>
    <w:lvl w:ilvl="3" w:tplc="2466E242" w:tentative="1">
      <w:start w:val="1"/>
      <w:numFmt w:val="bullet"/>
      <w:lvlText w:val=""/>
      <w:lvlJc w:val="left"/>
      <w:pPr>
        <w:tabs>
          <w:tab w:val="num" w:pos="1920"/>
        </w:tabs>
        <w:ind w:left="1920" w:firstLine="0"/>
      </w:pPr>
      <w:rPr>
        <w:rFonts w:ascii="Symbol" w:hAnsi="Symbol" w:hint="default"/>
      </w:rPr>
    </w:lvl>
    <w:lvl w:ilvl="4" w:tplc="B4A47232" w:tentative="1">
      <w:start w:val="1"/>
      <w:numFmt w:val="bullet"/>
      <w:lvlText w:val=""/>
      <w:lvlJc w:val="left"/>
      <w:pPr>
        <w:tabs>
          <w:tab w:val="num" w:pos="2400"/>
        </w:tabs>
        <w:ind w:left="2400" w:firstLine="0"/>
      </w:pPr>
      <w:rPr>
        <w:rFonts w:ascii="Symbol" w:hAnsi="Symbol" w:hint="default"/>
      </w:rPr>
    </w:lvl>
    <w:lvl w:ilvl="5" w:tplc="721AE548" w:tentative="1">
      <w:start w:val="1"/>
      <w:numFmt w:val="bullet"/>
      <w:lvlText w:val=""/>
      <w:lvlJc w:val="left"/>
      <w:pPr>
        <w:tabs>
          <w:tab w:val="num" w:pos="2880"/>
        </w:tabs>
        <w:ind w:left="2880" w:firstLine="0"/>
      </w:pPr>
      <w:rPr>
        <w:rFonts w:ascii="Symbol" w:hAnsi="Symbol" w:hint="default"/>
      </w:rPr>
    </w:lvl>
    <w:lvl w:ilvl="6" w:tplc="787CA942" w:tentative="1">
      <w:start w:val="1"/>
      <w:numFmt w:val="bullet"/>
      <w:lvlText w:val=""/>
      <w:lvlJc w:val="left"/>
      <w:pPr>
        <w:tabs>
          <w:tab w:val="num" w:pos="3360"/>
        </w:tabs>
        <w:ind w:left="3360" w:firstLine="0"/>
      </w:pPr>
      <w:rPr>
        <w:rFonts w:ascii="Symbol" w:hAnsi="Symbol" w:hint="default"/>
      </w:rPr>
    </w:lvl>
    <w:lvl w:ilvl="7" w:tplc="CCA8081E" w:tentative="1">
      <w:start w:val="1"/>
      <w:numFmt w:val="bullet"/>
      <w:lvlText w:val=""/>
      <w:lvlJc w:val="left"/>
      <w:pPr>
        <w:tabs>
          <w:tab w:val="num" w:pos="3840"/>
        </w:tabs>
        <w:ind w:left="3840" w:firstLine="0"/>
      </w:pPr>
      <w:rPr>
        <w:rFonts w:ascii="Symbol" w:hAnsi="Symbol" w:hint="default"/>
      </w:rPr>
    </w:lvl>
    <w:lvl w:ilvl="8" w:tplc="EB76905E" w:tentative="1">
      <w:start w:val="1"/>
      <w:numFmt w:val="bullet"/>
      <w:lvlText w:val=""/>
      <w:lvlJc w:val="left"/>
      <w:pPr>
        <w:tabs>
          <w:tab w:val="num" w:pos="4320"/>
        </w:tabs>
        <w:ind w:left="4320" w:firstLine="0"/>
      </w:pPr>
      <w:rPr>
        <w:rFonts w:ascii="Symbol" w:hAnsi="Symbol" w:hint="default"/>
      </w:rPr>
    </w:lvl>
  </w:abstractNum>
  <w:abstractNum w:abstractNumId="21" w15:restartNumberingAfterBreak="0">
    <w:nsid w:val="2317573E"/>
    <w:multiLevelType w:val="multilevel"/>
    <w:tmpl w:val="FA2AA96E"/>
    <w:lvl w:ilvl="0">
      <w:start w:val="1"/>
      <w:numFmt w:val="decimal"/>
      <w:lvlText w:val="%1."/>
      <w:lvlJc w:val="left"/>
      <w:pPr>
        <w:tabs>
          <w:tab w:val="num" w:pos="480"/>
        </w:tabs>
        <w:ind w:left="480" w:hanging="480"/>
      </w:pPr>
      <w:rPr>
        <w:rFonts w:hint="eastAsia"/>
      </w:rPr>
    </w:lvl>
    <w:lvl w:ilvl="1">
      <w:start w:val="1"/>
      <w:numFmt w:val="ideographTraditional"/>
      <w:lvlText w:val="%2、"/>
      <w:lvlJc w:val="left"/>
      <w:pPr>
        <w:tabs>
          <w:tab w:val="num" w:pos="960"/>
        </w:tabs>
        <w:ind w:left="960" w:hanging="480"/>
      </w:pPr>
      <w:rPr>
        <w:rFonts w:hint="eastAsia"/>
      </w:rPr>
    </w:lvl>
    <w:lvl w:ilvl="2">
      <w:start w:val="1"/>
      <w:numFmt w:val="lowerRoman"/>
      <w:lvlText w:val="%3."/>
      <w:lvlJc w:val="right"/>
      <w:pPr>
        <w:tabs>
          <w:tab w:val="num" w:pos="1440"/>
        </w:tabs>
        <w:ind w:left="1440" w:hanging="480"/>
      </w:pPr>
      <w:rPr>
        <w:rFonts w:hint="eastAsia"/>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22" w15:restartNumberingAfterBreak="0">
    <w:nsid w:val="25282B0A"/>
    <w:multiLevelType w:val="hybridMultilevel"/>
    <w:tmpl w:val="BC883D68"/>
    <w:lvl w:ilvl="0" w:tplc="2FE83446">
      <w:start w:val="1"/>
      <w:numFmt w:val="bullet"/>
      <w:lvlText w:val="•"/>
      <w:lvlJc w:val="left"/>
      <w:pPr>
        <w:tabs>
          <w:tab w:val="num" w:pos="720"/>
        </w:tabs>
        <w:ind w:left="720" w:hanging="360"/>
      </w:pPr>
      <w:rPr>
        <w:rFonts w:ascii="新細明體" w:hAnsi="新細明體" w:hint="default"/>
      </w:rPr>
    </w:lvl>
    <w:lvl w:ilvl="1" w:tplc="CEA2BBF0">
      <w:start w:val="6860"/>
      <w:numFmt w:val="bullet"/>
      <w:lvlText w:val="•"/>
      <w:lvlJc w:val="left"/>
      <w:pPr>
        <w:tabs>
          <w:tab w:val="num" w:pos="1440"/>
        </w:tabs>
        <w:ind w:left="1440" w:hanging="360"/>
      </w:pPr>
      <w:rPr>
        <w:rFonts w:ascii="新細明體" w:hAnsi="新細明體" w:hint="default"/>
      </w:rPr>
    </w:lvl>
    <w:lvl w:ilvl="2" w:tplc="8A14A1A0" w:tentative="1">
      <w:start w:val="1"/>
      <w:numFmt w:val="bullet"/>
      <w:lvlText w:val="•"/>
      <w:lvlJc w:val="left"/>
      <w:pPr>
        <w:tabs>
          <w:tab w:val="num" w:pos="2160"/>
        </w:tabs>
        <w:ind w:left="2160" w:hanging="360"/>
      </w:pPr>
      <w:rPr>
        <w:rFonts w:ascii="新細明體" w:hAnsi="新細明體" w:hint="default"/>
      </w:rPr>
    </w:lvl>
    <w:lvl w:ilvl="3" w:tplc="F2AAE3E8" w:tentative="1">
      <w:start w:val="1"/>
      <w:numFmt w:val="bullet"/>
      <w:lvlText w:val="•"/>
      <w:lvlJc w:val="left"/>
      <w:pPr>
        <w:tabs>
          <w:tab w:val="num" w:pos="2880"/>
        </w:tabs>
        <w:ind w:left="2880" w:hanging="360"/>
      </w:pPr>
      <w:rPr>
        <w:rFonts w:ascii="新細明體" w:hAnsi="新細明體" w:hint="default"/>
      </w:rPr>
    </w:lvl>
    <w:lvl w:ilvl="4" w:tplc="DEC00EBA" w:tentative="1">
      <w:start w:val="1"/>
      <w:numFmt w:val="bullet"/>
      <w:lvlText w:val="•"/>
      <w:lvlJc w:val="left"/>
      <w:pPr>
        <w:tabs>
          <w:tab w:val="num" w:pos="3600"/>
        </w:tabs>
        <w:ind w:left="3600" w:hanging="360"/>
      </w:pPr>
      <w:rPr>
        <w:rFonts w:ascii="新細明體" w:hAnsi="新細明體" w:hint="default"/>
      </w:rPr>
    </w:lvl>
    <w:lvl w:ilvl="5" w:tplc="61CA12A0" w:tentative="1">
      <w:start w:val="1"/>
      <w:numFmt w:val="bullet"/>
      <w:lvlText w:val="•"/>
      <w:lvlJc w:val="left"/>
      <w:pPr>
        <w:tabs>
          <w:tab w:val="num" w:pos="4320"/>
        </w:tabs>
        <w:ind w:left="4320" w:hanging="360"/>
      </w:pPr>
      <w:rPr>
        <w:rFonts w:ascii="新細明體" w:hAnsi="新細明體" w:hint="default"/>
      </w:rPr>
    </w:lvl>
    <w:lvl w:ilvl="6" w:tplc="D64263F2" w:tentative="1">
      <w:start w:val="1"/>
      <w:numFmt w:val="bullet"/>
      <w:lvlText w:val="•"/>
      <w:lvlJc w:val="left"/>
      <w:pPr>
        <w:tabs>
          <w:tab w:val="num" w:pos="5040"/>
        </w:tabs>
        <w:ind w:left="5040" w:hanging="360"/>
      </w:pPr>
      <w:rPr>
        <w:rFonts w:ascii="新細明體" w:hAnsi="新細明體" w:hint="default"/>
      </w:rPr>
    </w:lvl>
    <w:lvl w:ilvl="7" w:tplc="C50861DA" w:tentative="1">
      <w:start w:val="1"/>
      <w:numFmt w:val="bullet"/>
      <w:lvlText w:val="•"/>
      <w:lvlJc w:val="left"/>
      <w:pPr>
        <w:tabs>
          <w:tab w:val="num" w:pos="5760"/>
        </w:tabs>
        <w:ind w:left="5760" w:hanging="360"/>
      </w:pPr>
      <w:rPr>
        <w:rFonts w:ascii="新細明體" w:hAnsi="新細明體" w:hint="default"/>
      </w:rPr>
    </w:lvl>
    <w:lvl w:ilvl="8" w:tplc="784C5AA2" w:tentative="1">
      <w:start w:val="1"/>
      <w:numFmt w:val="bullet"/>
      <w:lvlText w:val="•"/>
      <w:lvlJc w:val="left"/>
      <w:pPr>
        <w:tabs>
          <w:tab w:val="num" w:pos="6480"/>
        </w:tabs>
        <w:ind w:left="6480" w:hanging="360"/>
      </w:pPr>
      <w:rPr>
        <w:rFonts w:ascii="新細明體" w:hAnsi="新細明體" w:hint="default"/>
      </w:rPr>
    </w:lvl>
  </w:abstractNum>
  <w:abstractNum w:abstractNumId="23" w15:restartNumberingAfterBreak="0">
    <w:nsid w:val="2C920F3D"/>
    <w:multiLevelType w:val="multilevel"/>
    <w:tmpl w:val="161C8DA4"/>
    <w:lvl w:ilvl="0">
      <w:start w:val="1"/>
      <w:numFmt w:val="taiwaneseCountingThousand"/>
      <w:suff w:val="nothing"/>
      <w:lvlText w:val="%1、"/>
      <w:lvlJc w:val="left"/>
      <w:pPr>
        <w:ind w:left="1247" w:hanging="680"/>
      </w:pPr>
      <w:rPr>
        <w:rFonts w:hint="eastAsia"/>
      </w:rPr>
    </w:lvl>
    <w:lvl w:ilvl="1">
      <w:start w:val="1"/>
      <w:numFmt w:val="taiwaneseCountingThousand"/>
      <w:suff w:val="nothing"/>
      <w:lvlText w:val="(%2)"/>
      <w:lvlJc w:val="left"/>
      <w:pPr>
        <w:ind w:left="1474" w:hanging="623"/>
      </w:pPr>
      <w:rPr>
        <w:rFonts w:hint="eastAsia"/>
      </w:rPr>
    </w:lvl>
    <w:lvl w:ilvl="2">
      <w:start w:val="1"/>
      <w:numFmt w:val="decimalFullWidth"/>
      <w:suff w:val="nothing"/>
      <w:lvlText w:val="%3."/>
      <w:lvlJc w:val="left"/>
      <w:pPr>
        <w:ind w:left="1843" w:hanging="482"/>
      </w:pPr>
      <w:rPr>
        <w:rFonts w:hint="eastAsia"/>
      </w:rPr>
    </w:lvl>
    <w:lvl w:ilvl="3">
      <w:start w:val="1"/>
      <w:numFmt w:val="decimalFullWidth"/>
      <w:suff w:val="nothing"/>
      <w:lvlText w:val="(%4)"/>
      <w:lvlJc w:val="left"/>
      <w:pPr>
        <w:ind w:left="2126" w:hanging="53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24" w15:restartNumberingAfterBreak="0">
    <w:nsid w:val="2D902BE3"/>
    <w:multiLevelType w:val="hybridMultilevel"/>
    <w:tmpl w:val="33187FD2"/>
    <w:lvl w:ilvl="0" w:tplc="F5F4507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3021E00"/>
    <w:multiLevelType w:val="multilevel"/>
    <w:tmpl w:val="59CA238E"/>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37090CC4"/>
    <w:multiLevelType w:val="hybridMultilevel"/>
    <w:tmpl w:val="CDA6FDD6"/>
    <w:lvl w:ilvl="0" w:tplc="B3C07D88">
      <w:start w:val="1"/>
      <w:numFmt w:val="bullet"/>
      <w:lvlText w:val=""/>
      <w:lvlPicBulletId w:val="3"/>
      <w:lvlJc w:val="left"/>
      <w:pPr>
        <w:tabs>
          <w:tab w:val="num" w:pos="480"/>
        </w:tabs>
        <w:ind w:left="480" w:firstLine="0"/>
      </w:pPr>
      <w:rPr>
        <w:rFonts w:ascii="Symbol" w:hAnsi="Symbol" w:hint="default"/>
      </w:rPr>
    </w:lvl>
    <w:lvl w:ilvl="1" w:tplc="530A25C0" w:tentative="1">
      <w:start w:val="1"/>
      <w:numFmt w:val="bullet"/>
      <w:lvlText w:val=""/>
      <w:lvlJc w:val="left"/>
      <w:pPr>
        <w:tabs>
          <w:tab w:val="num" w:pos="960"/>
        </w:tabs>
        <w:ind w:left="960" w:firstLine="0"/>
      </w:pPr>
      <w:rPr>
        <w:rFonts w:ascii="Symbol" w:hAnsi="Symbol" w:hint="default"/>
      </w:rPr>
    </w:lvl>
    <w:lvl w:ilvl="2" w:tplc="A112DB76" w:tentative="1">
      <w:start w:val="1"/>
      <w:numFmt w:val="bullet"/>
      <w:lvlText w:val=""/>
      <w:lvlJc w:val="left"/>
      <w:pPr>
        <w:tabs>
          <w:tab w:val="num" w:pos="1440"/>
        </w:tabs>
        <w:ind w:left="1440" w:firstLine="0"/>
      </w:pPr>
      <w:rPr>
        <w:rFonts w:ascii="Symbol" w:hAnsi="Symbol" w:hint="default"/>
      </w:rPr>
    </w:lvl>
    <w:lvl w:ilvl="3" w:tplc="D6843B72" w:tentative="1">
      <w:start w:val="1"/>
      <w:numFmt w:val="bullet"/>
      <w:lvlText w:val=""/>
      <w:lvlJc w:val="left"/>
      <w:pPr>
        <w:tabs>
          <w:tab w:val="num" w:pos="1920"/>
        </w:tabs>
        <w:ind w:left="1920" w:firstLine="0"/>
      </w:pPr>
      <w:rPr>
        <w:rFonts w:ascii="Symbol" w:hAnsi="Symbol" w:hint="default"/>
      </w:rPr>
    </w:lvl>
    <w:lvl w:ilvl="4" w:tplc="EDBC0BB8" w:tentative="1">
      <w:start w:val="1"/>
      <w:numFmt w:val="bullet"/>
      <w:lvlText w:val=""/>
      <w:lvlJc w:val="left"/>
      <w:pPr>
        <w:tabs>
          <w:tab w:val="num" w:pos="2400"/>
        </w:tabs>
        <w:ind w:left="2400" w:firstLine="0"/>
      </w:pPr>
      <w:rPr>
        <w:rFonts w:ascii="Symbol" w:hAnsi="Symbol" w:hint="default"/>
      </w:rPr>
    </w:lvl>
    <w:lvl w:ilvl="5" w:tplc="00CAAD34" w:tentative="1">
      <w:start w:val="1"/>
      <w:numFmt w:val="bullet"/>
      <w:lvlText w:val=""/>
      <w:lvlJc w:val="left"/>
      <w:pPr>
        <w:tabs>
          <w:tab w:val="num" w:pos="2880"/>
        </w:tabs>
        <w:ind w:left="2880" w:firstLine="0"/>
      </w:pPr>
      <w:rPr>
        <w:rFonts w:ascii="Symbol" w:hAnsi="Symbol" w:hint="default"/>
      </w:rPr>
    </w:lvl>
    <w:lvl w:ilvl="6" w:tplc="58C27298" w:tentative="1">
      <w:start w:val="1"/>
      <w:numFmt w:val="bullet"/>
      <w:lvlText w:val=""/>
      <w:lvlJc w:val="left"/>
      <w:pPr>
        <w:tabs>
          <w:tab w:val="num" w:pos="3360"/>
        </w:tabs>
        <w:ind w:left="3360" w:firstLine="0"/>
      </w:pPr>
      <w:rPr>
        <w:rFonts w:ascii="Symbol" w:hAnsi="Symbol" w:hint="default"/>
      </w:rPr>
    </w:lvl>
    <w:lvl w:ilvl="7" w:tplc="A43891DA" w:tentative="1">
      <w:start w:val="1"/>
      <w:numFmt w:val="bullet"/>
      <w:lvlText w:val=""/>
      <w:lvlJc w:val="left"/>
      <w:pPr>
        <w:tabs>
          <w:tab w:val="num" w:pos="3840"/>
        </w:tabs>
        <w:ind w:left="3840" w:firstLine="0"/>
      </w:pPr>
      <w:rPr>
        <w:rFonts w:ascii="Symbol" w:hAnsi="Symbol" w:hint="default"/>
      </w:rPr>
    </w:lvl>
    <w:lvl w:ilvl="8" w:tplc="EDA8F15E" w:tentative="1">
      <w:start w:val="1"/>
      <w:numFmt w:val="bullet"/>
      <w:lvlText w:val=""/>
      <w:lvlJc w:val="left"/>
      <w:pPr>
        <w:tabs>
          <w:tab w:val="num" w:pos="4320"/>
        </w:tabs>
        <w:ind w:left="4320" w:firstLine="0"/>
      </w:pPr>
      <w:rPr>
        <w:rFonts w:ascii="Symbol" w:hAnsi="Symbol" w:hint="default"/>
      </w:rPr>
    </w:lvl>
  </w:abstractNum>
  <w:abstractNum w:abstractNumId="27" w15:restartNumberingAfterBreak="0">
    <w:nsid w:val="3CB47733"/>
    <w:multiLevelType w:val="hybridMultilevel"/>
    <w:tmpl w:val="2A94B3A4"/>
    <w:lvl w:ilvl="0" w:tplc="3606D3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1F51D07"/>
    <w:multiLevelType w:val="hybridMultilevel"/>
    <w:tmpl w:val="CD6092B4"/>
    <w:lvl w:ilvl="0" w:tplc="1DE42A8C">
      <w:start w:val="1"/>
      <w:numFmt w:val="taiwaneseCountingThousand"/>
      <w:lvlText w:val="(%1)"/>
      <w:lvlJc w:val="left"/>
      <w:pPr>
        <w:tabs>
          <w:tab w:val="num" w:pos="1261"/>
        </w:tabs>
        <w:ind w:left="1261" w:hanging="720"/>
      </w:pPr>
      <w:rPr>
        <w:rFonts w:hint="eastAsia"/>
      </w:rPr>
    </w:lvl>
    <w:lvl w:ilvl="1" w:tplc="9FAE5FDE">
      <w:start w:val="1"/>
      <w:numFmt w:val="decimal"/>
      <w:lvlText w:val="%2."/>
      <w:lvlJc w:val="left"/>
      <w:pPr>
        <w:tabs>
          <w:tab w:val="num" w:pos="1381"/>
        </w:tabs>
        <w:ind w:left="1381" w:hanging="360"/>
      </w:pPr>
      <w:rPr>
        <w:rFonts w:hint="eastAsia"/>
        <w:color w:val="000000"/>
      </w:rPr>
    </w:lvl>
    <w:lvl w:ilvl="2" w:tplc="0409001B" w:tentative="1">
      <w:start w:val="1"/>
      <w:numFmt w:val="lowerRoman"/>
      <w:lvlText w:val="%3."/>
      <w:lvlJc w:val="right"/>
      <w:pPr>
        <w:tabs>
          <w:tab w:val="num" w:pos="1981"/>
        </w:tabs>
        <w:ind w:left="1981" w:hanging="480"/>
      </w:pPr>
    </w:lvl>
    <w:lvl w:ilvl="3" w:tplc="0409000F" w:tentative="1">
      <w:start w:val="1"/>
      <w:numFmt w:val="decimal"/>
      <w:lvlText w:val="%4."/>
      <w:lvlJc w:val="left"/>
      <w:pPr>
        <w:tabs>
          <w:tab w:val="num" w:pos="2461"/>
        </w:tabs>
        <w:ind w:left="2461" w:hanging="480"/>
      </w:pPr>
    </w:lvl>
    <w:lvl w:ilvl="4" w:tplc="04090019" w:tentative="1">
      <w:start w:val="1"/>
      <w:numFmt w:val="ideographTraditional"/>
      <w:lvlText w:val="%5、"/>
      <w:lvlJc w:val="left"/>
      <w:pPr>
        <w:tabs>
          <w:tab w:val="num" w:pos="2941"/>
        </w:tabs>
        <w:ind w:left="2941" w:hanging="480"/>
      </w:pPr>
    </w:lvl>
    <w:lvl w:ilvl="5" w:tplc="0409001B" w:tentative="1">
      <w:start w:val="1"/>
      <w:numFmt w:val="lowerRoman"/>
      <w:lvlText w:val="%6."/>
      <w:lvlJc w:val="right"/>
      <w:pPr>
        <w:tabs>
          <w:tab w:val="num" w:pos="3421"/>
        </w:tabs>
        <w:ind w:left="3421" w:hanging="480"/>
      </w:pPr>
    </w:lvl>
    <w:lvl w:ilvl="6" w:tplc="0409000F" w:tentative="1">
      <w:start w:val="1"/>
      <w:numFmt w:val="decimal"/>
      <w:lvlText w:val="%7."/>
      <w:lvlJc w:val="left"/>
      <w:pPr>
        <w:tabs>
          <w:tab w:val="num" w:pos="3901"/>
        </w:tabs>
        <w:ind w:left="3901" w:hanging="480"/>
      </w:pPr>
    </w:lvl>
    <w:lvl w:ilvl="7" w:tplc="04090019" w:tentative="1">
      <w:start w:val="1"/>
      <w:numFmt w:val="ideographTraditional"/>
      <w:lvlText w:val="%8、"/>
      <w:lvlJc w:val="left"/>
      <w:pPr>
        <w:tabs>
          <w:tab w:val="num" w:pos="4381"/>
        </w:tabs>
        <w:ind w:left="4381" w:hanging="480"/>
      </w:pPr>
    </w:lvl>
    <w:lvl w:ilvl="8" w:tplc="0409001B" w:tentative="1">
      <w:start w:val="1"/>
      <w:numFmt w:val="lowerRoman"/>
      <w:lvlText w:val="%9."/>
      <w:lvlJc w:val="right"/>
      <w:pPr>
        <w:tabs>
          <w:tab w:val="num" w:pos="4861"/>
        </w:tabs>
        <w:ind w:left="4861" w:hanging="480"/>
      </w:pPr>
    </w:lvl>
  </w:abstractNum>
  <w:abstractNum w:abstractNumId="29" w15:restartNumberingAfterBreak="0">
    <w:nsid w:val="446E6B95"/>
    <w:multiLevelType w:val="hybridMultilevel"/>
    <w:tmpl w:val="551EFB68"/>
    <w:lvl w:ilvl="0" w:tplc="9D3A5AC2">
      <w:start w:val="1"/>
      <w:numFmt w:val="decimal"/>
      <w:lvlText w:val="%1."/>
      <w:lvlJc w:val="left"/>
      <w:pPr>
        <w:ind w:left="986" w:hanging="360"/>
      </w:pPr>
      <w:rPr>
        <w:rFonts w:hint="default"/>
      </w:rPr>
    </w:lvl>
    <w:lvl w:ilvl="1" w:tplc="04090019" w:tentative="1">
      <w:start w:val="1"/>
      <w:numFmt w:val="ideographTraditional"/>
      <w:lvlText w:val="%2、"/>
      <w:lvlJc w:val="left"/>
      <w:pPr>
        <w:ind w:left="1586" w:hanging="480"/>
      </w:pPr>
    </w:lvl>
    <w:lvl w:ilvl="2" w:tplc="0409001B" w:tentative="1">
      <w:start w:val="1"/>
      <w:numFmt w:val="lowerRoman"/>
      <w:lvlText w:val="%3."/>
      <w:lvlJc w:val="right"/>
      <w:pPr>
        <w:ind w:left="2066" w:hanging="480"/>
      </w:pPr>
    </w:lvl>
    <w:lvl w:ilvl="3" w:tplc="0409000F" w:tentative="1">
      <w:start w:val="1"/>
      <w:numFmt w:val="decimal"/>
      <w:lvlText w:val="%4."/>
      <w:lvlJc w:val="left"/>
      <w:pPr>
        <w:ind w:left="2546" w:hanging="480"/>
      </w:pPr>
    </w:lvl>
    <w:lvl w:ilvl="4" w:tplc="04090019" w:tentative="1">
      <w:start w:val="1"/>
      <w:numFmt w:val="ideographTraditional"/>
      <w:lvlText w:val="%5、"/>
      <w:lvlJc w:val="left"/>
      <w:pPr>
        <w:ind w:left="3026" w:hanging="480"/>
      </w:pPr>
    </w:lvl>
    <w:lvl w:ilvl="5" w:tplc="0409001B" w:tentative="1">
      <w:start w:val="1"/>
      <w:numFmt w:val="lowerRoman"/>
      <w:lvlText w:val="%6."/>
      <w:lvlJc w:val="right"/>
      <w:pPr>
        <w:ind w:left="3506" w:hanging="480"/>
      </w:pPr>
    </w:lvl>
    <w:lvl w:ilvl="6" w:tplc="0409000F" w:tentative="1">
      <w:start w:val="1"/>
      <w:numFmt w:val="decimal"/>
      <w:lvlText w:val="%7."/>
      <w:lvlJc w:val="left"/>
      <w:pPr>
        <w:ind w:left="3986" w:hanging="480"/>
      </w:pPr>
    </w:lvl>
    <w:lvl w:ilvl="7" w:tplc="04090019" w:tentative="1">
      <w:start w:val="1"/>
      <w:numFmt w:val="ideographTraditional"/>
      <w:lvlText w:val="%8、"/>
      <w:lvlJc w:val="left"/>
      <w:pPr>
        <w:ind w:left="4466" w:hanging="480"/>
      </w:pPr>
    </w:lvl>
    <w:lvl w:ilvl="8" w:tplc="0409001B" w:tentative="1">
      <w:start w:val="1"/>
      <w:numFmt w:val="lowerRoman"/>
      <w:lvlText w:val="%9."/>
      <w:lvlJc w:val="right"/>
      <w:pPr>
        <w:ind w:left="4946" w:hanging="480"/>
      </w:pPr>
    </w:lvl>
  </w:abstractNum>
  <w:abstractNum w:abstractNumId="30" w15:restartNumberingAfterBreak="0">
    <w:nsid w:val="47D579D8"/>
    <w:multiLevelType w:val="hybridMultilevel"/>
    <w:tmpl w:val="B07C058C"/>
    <w:lvl w:ilvl="0" w:tplc="18909B6C">
      <w:start w:val="1"/>
      <w:numFmt w:val="bullet"/>
      <w:lvlText w:val=""/>
      <w:lvlPicBulletId w:val="4"/>
      <w:lvlJc w:val="left"/>
      <w:pPr>
        <w:tabs>
          <w:tab w:val="num" w:pos="480"/>
        </w:tabs>
        <w:ind w:left="480" w:firstLine="0"/>
      </w:pPr>
      <w:rPr>
        <w:rFonts w:ascii="Symbol" w:hAnsi="Symbol" w:hint="default"/>
      </w:rPr>
    </w:lvl>
    <w:lvl w:ilvl="1" w:tplc="9EE4F9D2" w:tentative="1">
      <w:start w:val="1"/>
      <w:numFmt w:val="bullet"/>
      <w:lvlText w:val=""/>
      <w:lvlJc w:val="left"/>
      <w:pPr>
        <w:tabs>
          <w:tab w:val="num" w:pos="960"/>
        </w:tabs>
        <w:ind w:left="960" w:firstLine="0"/>
      </w:pPr>
      <w:rPr>
        <w:rFonts w:ascii="Symbol" w:hAnsi="Symbol" w:hint="default"/>
      </w:rPr>
    </w:lvl>
    <w:lvl w:ilvl="2" w:tplc="AF222B28" w:tentative="1">
      <w:start w:val="1"/>
      <w:numFmt w:val="bullet"/>
      <w:lvlText w:val=""/>
      <w:lvlJc w:val="left"/>
      <w:pPr>
        <w:tabs>
          <w:tab w:val="num" w:pos="1440"/>
        </w:tabs>
        <w:ind w:left="1440" w:firstLine="0"/>
      </w:pPr>
      <w:rPr>
        <w:rFonts w:ascii="Symbol" w:hAnsi="Symbol" w:hint="default"/>
      </w:rPr>
    </w:lvl>
    <w:lvl w:ilvl="3" w:tplc="1312EE02" w:tentative="1">
      <w:start w:val="1"/>
      <w:numFmt w:val="bullet"/>
      <w:lvlText w:val=""/>
      <w:lvlJc w:val="left"/>
      <w:pPr>
        <w:tabs>
          <w:tab w:val="num" w:pos="1920"/>
        </w:tabs>
        <w:ind w:left="1920" w:firstLine="0"/>
      </w:pPr>
      <w:rPr>
        <w:rFonts w:ascii="Symbol" w:hAnsi="Symbol" w:hint="default"/>
      </w:rPr>
    </w:lvl>
    <w:lvl w:ilvl="4" w:tplc="7CFC3B0C" w:tentative="1">
      <w:start w:val="1"/>
      <w:numFmt w:val="bullet"/>
      <w:lvlText w:val=""/>
      <w:lvlJc w:val="left"/>
      <w:pPr>
        <w:tabs>
          <w:tab w:val="num" w:pos="2400"/>
        </w:tabs>
        <w:ind w:left="2400" w:firstLine="0"/>
      </w:pPr>
      <w:rPr>
        <w:rFonts w:ascii="Symbol" w:hAnsi="Symbol" w:hint="default"/>
      </w:rPr>
    </w:lvl>
    <w:lvl w:ilvl="5" w:tplc="C5E0A7F0" w:tentative="1">
      <w:start w:val="1"/>
      <w:numFmt w:val="bullet"/>
      <w:lvlText w:val=""/>
      <w:lvlJc w:val="left"/>
      <w:pPr>
        <w:tabs>
          <w:tab w:val="num" w:pos="2880"/>
        </w:tabs>
        <w:ind w:left="2880" w:firstLine="0"/>
      </w:pPr>
      <w:rPr>
        <w:rFonts w:ascii="Symbol" w:hAnsi="Symbol" w:hint="default"/>
      </w:rPr>
    </w:lvl>
    <w:lvl w:ilvl="6" w:tplc="50CC290A" w:tentative="1">
      <w:start w:val="1"/>
      <w:numFmt w:val="bullet"/>
      <w:lvlText w:val=""/>
      <w:lvlJc w:val="left"/>
      <w:pPr>
        <w:tabs>
          <w:tab w:val="num" w:pos="3360"/>
        </w:tabs>
        <w:ind w:left="3360" w:firstLine="0"/>
      </w:pPr>
      <w:rPr>
        <w:rFonts w:ascii="Symbol" w:hAnsi="Symbol" w:hint="default"/>
      </w:rPr>
    </w:lvl>
    <w:lvl w:ilvl="7" w:tplc="A972078A" w:tentative="1">
      <w:start w:val="1"/>
      <w:numFmt w:val="bullet"/>
      <w:lvlText w:val=""/>
      <w:lvlJc w:val="left"/>
      <w:pPr>
        <w:tabs>
          <w:tab w:val="num" w:pos="3840"/>
        </w:tabs>
        <w:ind w:left="3840" w:firstLine="0"/>
      </w:pPr>
      <w:rPr>
        <w:rFonts w:ascii="Symbol" w:hAnsi="Symbol" w:hint="default"/>
      </w:rPr>
    </w:lvl>
    <w:lvl w:ilvl="8" w:tplc="80F49B4E" w:tentative="1">
      <w:start w:val="1"/>
      <w:numFmt w:val="bullet"/>
      <w:lvlText w:val=""/>
      <w:lvlJc w:val="left"/>
      <w:pPr>
        <w:tabs>
          <w:tab w:val="num" w:pos="4320"/>
        </w:tabs>
        <w:ind w:left="4320" w:firstLine="0"/>
      </w:pPr>
      <w:rPr>
        <w:rFonts w:ascii="Symbol" w:hAnsi="Symbol" w:hint="default"/>
      </w:rPr>
    </w:lvl>
  </w:abstractNum>
  <w:abstractNum w:abstractNumId="31" w15:restartNumberingAfterBreak="0">
    <w:nsid w:val="49B5697F"/>
    <w:multiLevelType w:val="singleLevel"/>
    <w:tmpl w:val="4420E5E0"/>
    <w:lvl w:ilvl="0">
      <w:start w:val="1"/>
      <w:numFmt w:val="ideographTraditional"/>
      <w:pStyle w:val="1"/>
      <w:lvlText w:val="%1、"/>
      <w:lvlJc w:val="left"/>
      <w:pPr>
        <w:tabs>
          <w:tab w:val="num" w:pos="810"/>
        </w:tabs>
        <w:ind w:left="810" w:hanging="810"/>
      </w:pPr>
    </w:lvl>
  </w:abstractNum>
  <w:abstractNum w:abstractNumId="32" w15:restartNumberingAfterBreak="0">
    <w:nsid w:val="4F010E55"/>
    <w:multiLevelType w:val="hybridMultilevel"/>
    <w:tmpl w:val="07524616"/>
    <w:lvl w:ilvl="0" w:tplc="EB1E8A40">
      <w:start w:val="1"/>
      <w:numFmt w:val="ideographLegalTraditional"/>
      <w:lvlText w:val="%1、"/>
      <w:lvlJc w:val="left"/>
      <w:pPr>
        <w:tabs>
          <w:tab w:val="num" w:pos="690"/>
        </w:tabs>
        <w:ind w:left="690" w:hanging="690"/>
      </w:pPr>
      <w:rPr>
        <w:rFonts w:hint="eastAsia"/>
      </w:rPr>
    </w:lvl>
    <w:lvl w:ilvl="1" w:tplc="4B987F4A" w:tentative="1">
      <w:start w:val="1"/>
      <w:numFmt w:val="ideographTraditional"/>
      <w:lvlText w:val="%2、"/>
      <w:lvlJc w:val="left"/>
      <w:pPr>
        <w:tabs>
          <w:tab w:val="num" w:pos="960"/>
        </w:tabs>
        <w:ind w:left="960" w:hanging="480"/>
      </w:pPr>
    </w:lvl>
    <w:lvl w:ilvl="2" w:tplc="ABCAF384" w:tentative="1">
      <w:start w:val="1"/>
      <w:numFmt w:val="lowerRoman"/>
      <w:lvlText w:val="%3."/>
      <w:lvlJc w:val="right"/>
      <w:pPr>
        <w:tabs>
          <w:tab w:val="num" w:pos="1440"/>
        </w:tabs>
        <w:ind w:left="1440" w:hanging="480"/>
      </w:pPr>
    </w:lvl>
    <w:lvl w:ilvl="3" w:tplc="ADD655A2" w:tentative="1">
      <w:start w:val="1"/>
      <w:numFmt w:val="decimal"/>
      <w:lvlText w:val="%4."/>
      <w:lvlJc w:val="left"/>
      <w:pPr>
        <w:tabs>
          <w:tab w:val="num" w:pos="1920"/>
        </w:tabs>
        <w:ind w:left="1920" w:hanging="480"/>
      </w:pPr>
    </w:lvl>
    <w:lvl w:ilvl="4" w:tplc="7AD49326" w:tentative="1">
      <w:start w:val="1"/>
      <w:numFmt w:val="ideographTraditional"/>
      <w:lvlText w:val="%5、"/>
      <w:lvlJc w:val="left"/>
      <w:pPr>
        <w:tabs>
          <w:tab w:val="num" w:pos="2400"/>
        </w:tabs>
        <w:ind w:left="2400" w:hanging="480"/>
      </w:pPr>
    </w:lvl>
    <w:lvl w:ilvl="5" w:tplc="92B2610E" w:tentative="1">
      <w:start w:val="1"/>
      <w:numFmt w:val="lowerRoman"/>
      <w:lvlText w:val="%6."/>
      <w:lvlJc w:val="right"/>
      <w:pPr>
        <w:tabs>
          <w:tab w:val="num" w:pos="2880"/>
        </w:tabs>
        <w:ind w:left="2880" w:hanging="480"/>
      </w:pPr>
    </w:lvl>
    <w:lvl w:ilvl="6" w:tplc="ABAC8BEA" w:tentative="1">
      <w:start w:val="1"/>
      <w:numFmt w:val="decimal"/>
      <w:lvlText w:val="%7."/>
      <w:lvlJc w:val="left"/>
      <w:pPr>
        <w:tabs>
          <w:tab w:val="num" w:pos="3360"/>
        </w:tabs>
        <w:ind w:left="3360" w:hanging="480"/>
      </w:pPr>
    </w:lvl>
    <w:lvl w:ilvl="7" w:tplc="0EFADEC4" w:tentative="1">
      <w:start w:val="1"/>
      <w:numFmt w:val="ideographTraditional"/>
      <w:lvlText w:val="%8、"/>
      <w:lvlJc w:val="left"/>
      <w:pPr>
        <w:tabs>
          <w:tab w:val="num" w:pos="3840"/>
        </w:tabs>
        <w:ind w:left="3840" w:hanging="480"/>
      </w:pPr>
    </w:lvl>
    <w:lvl w:ilvl="8" w:tplc="8842C9C2" w:tentative="1">
      <w:start w:val="1"/>
      <w:numFmt w:val="lowerRoman"/>
      <w:lvlText w:val="%9."/>
      <w:lvlJc w:val="right"/>
      <w:pPr>
        <w:tabs>
          <w:tab w:val="num" w:pos="4320"/>
        </w:tabs>
        <w:ind w:left="4320" w:hanging="480"/>
      </w:pPr>
    </w:lvl>
  </w:abstractNum>
  <w:abstractNum w:abstractNumId="33" w15:restartNumberingAfterBreak="0">
    <w:nsid w:val="558A4D97"/>
    <w:multiLevelType w:val="hybridMultilevel"/>
    <w:tmpl w:val="9604A312"/>
    <w:lvl w:ilvl="0" w:tplc="E642EE9C">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55F556EF"/>
    <w:multiLevelType w:val="hybridMultilevel"/>
    <w:tmpl w:val="377018A4"/>
    <w:lvl w:ilvl="0" w:tplc="5AB423F0">
      <w:start w:val="1"/>
      <w:numFmt w:val="taiwaneseCountingThousand"/>
      <w:lvlText w:val="(%1)"/>
      <w:lvlJc w:val="left"/>
      <w:pPr>
        <w:tabs>
          <w:tab w:val="num" w:pos="1120"/>
        </w:tabs>
        <w:ind w:left="1120" w:hanging="720"/>
      </w:pPr>
      <w:rPr>
        <w:rFonts w:hint="default"/>
      </w:rPr>
    </w:lvl>
    <w:lvl w:ilvl="1" w:tplc="04090019" w:tentative="1">
      <w:start w:val="1"/>
      <w:numFmt w:val="ideographTraditional"/>
      <w:lvlText w:val="%2、"/>
      <w:lvlJc w:val="left"/>
      <w:pPr>
        <w:tabs>
          <w:tab w:val="num" w:pos="1360"/>
        </w:tabs>
        <w:ind w:left="1360" w:hanging="480"/>
      </w:pPr>
    </w:lvl>
    <w:lvl w:ilvl="2" w:tplc="0409001B" w:tentative="1">
      <w:start w:val="1"/>
      <w:numFmt w:val="lowerRoman"/>
      <w:lvlText w:val="%3."/>
      <w:lvlJc w:val="right"/>
      <w:pPr>
        <w:tabs>
          <w:tab w:val="num" w:pos="1840"/>
        </w:tabs>
        <w:ind w:left="1840" w:hanging="480"/>
      </w:pPr>
    </w:lvl>
    <w:lvl w:ilvl="3" w:tplc="0409000F" w:tentative="1">
      <w:start w:val="1"/>
      <w:numFmt w:val="decimal"/>
      <w:lvlText w:val="%4."/>
      <w:lvlJc w:val="left"/>
      <w:pPr>
        <w:tabs>
          <w:tab w:val="num" w:pos="2320"/>
        </w:tabs>
        <w:ind w:left="2320" w:hanging="480"/>
      </w:pPr>
    </w:lvl>
    <w:lvl w:ilvl="4" w:tplc="04090019" w:tentative="1">
      <w:start w:val="1"/>
      <w:numFmt w:val="ideographTraditional"/>
      <w:lvlText w:val="%5、"/>
      <w:lvlJc w:val="left"/>
      <w:pPr>
        <w:tabs>
          <w:tab w:val="num" w:pos="2800"/>
        </w:tabs>
        <w:ind w:left="2800" w:hanging="480"/>
      </w:pPr>
    </w:lvl>
    <w:lvl w:ilvl="5" w:tplc="0409001B" w:tentative="1">
      <w:start w:val="1"/>
      <w:numFmt w:val="lowerRoman"/>
      <w:lvlText w:val="%6."/>
      <w:lvlJc w:val="right"/>
      <w:pPr>
        <w:tabs>
          <w:tab w:val="num" w:pos="3280"/>
        </w:tabs>
        <w:ind w:left="3280" w:hanging="480"/>
      </w:pPr>
    </w:lvl>
    <w:lvl w:ilvl="6" w:tplc="0409000F" w:tentative="1">
      <w:start w:val="1"/>
      <w:numFmt w:val="decimal"/>
      <w:lvlText w:val="%7."/>
      <w:lvlJc w:val="left"/>
      <w:pPr>
        <w:tabs>
          <w:tab w:val="num" w:pos="3760"/>
        </w:tabs>
        <w:ind w:left="3760" w:hanging="480"/>
      </w:pPr>
    </w:lvl>
    <w:lvl w:ilvl="7" w:tplc="04090019" w:tentative="1">
      <w:start w:val="1"/>
      <w:numFmt w:val="ideographTraditional"/>
      <w:lvlText w:val="%8、"/>
      <w:lvlJc w:val="left"/>
      <w:pPr>
        <w:tabs>
          <w:tab w:val="num" w:pos="4240"/>
        </w:tabs>
        <w:ind w:left="4240" w:hanging="480"/>
      </w:pPr>
    </w:lvl>
    <w:lvl w:ilvl="8" w:tplc="0409001B" w:tentative="1">
      <w:start w:val="1"/>
      <w:numFmt w:val="lowerRoman"/>
      <w:lvlText w:val="%9."/>
      <w:lvlJc w:val="right"/>
      <w:pPr>
        <w:tabs>
          <w:tab w:val="num" w:pos="4720"/>
        </w:tabs>
        <w:ind w:left="4720" w:hanging="480"/>
      </w:pPr>
    </w:lvl>
  </w:abstractNum>
  <w:abstractNum w:abstractNumId="35" w15:restartNumberingAfterBreak="0">
    <w:nsid w:val="58FB5C4E"/>
    <w:multiLevelType w:val="hybridMultilevel"/>
    <w:tmpl w:val="D1FE8968"/>
    <w:lvl w:ilvl="0" w:tplc="D6D895F8">
      <w:start w:val="1"/>
      <w:numFmt w:val="bullet"/>
      <w:lvlText w:val=""/>
      <w:lvlPicBulletId w:val="2"/>
      <w:lvlJc w:val="left"/>
      <w:pPr>
        <w:tabs>
          <w:tab w:val="num" w:pos="480"/>
        </w:tabs>
        <w:ind w:left="480" w:firstLine="0"/>
      </w:pPr>
      <w:rPr>
        <w:rFonts w:ascii="Symbol" w:hAnsi="Symbol" w:hint="default"/>
      </w:rPr>
    </w:lvl>
    <w:lvl w:ilvl="1" w:tplc="C8D05D50" w:tentative="1">
      <w:start w:val="1"/>
      <w:numFmt w:val="bullet"/>
      <w:lvlText w:val=""/>
      <w:lvlJc w:val="left"/>
      <w:pPr>
        <w:tabs>
          <w:tab w:val="num" w:pos="960"/>
        </w:tabs>
        <w:ind w:left="960" w:firstLine="0"/>
      </w:pPr>
      <w:rPr>
        <w:rFonts w:ascii="Symbol" w:hAnsi="Symbol" w:hint="default"/>
      </w:rPr>
    </w:lvl>
    <w:lvl w:ilvl="2" w:tplc="5E844DC0" w:tentative="1">
      <w:start w:val="1"/>
      <w:numFmt w:val="bullet"/>
      <w:lvlText w:val=""/>
      <w:lvlJc w:val="left"/>
      <w:pPr>
        <w:tabs>
          <w:tab w:val="num" w:pos="1440"/>
        </w:tabs>
        <w:ind w:left="1440" w:firstLine="0"/>
      </w:pPr>
      <w:rPr>
        <w:rFonts w:ascii="Symbol" w:hAnsi="Symbol" w:hint="default"/>
      </w:rPr>
    </w:lvl>
    <w:lvl w:ilvl="3" w:tplc="2466E242" w:tentative="1">
      <w:start w:val="1"/>
      <w:numFmt w:val="bullet"/>
      <w:lvlText w:val=""/>
      <w:lvlJc w:val="left"/>
      <w:pPr>
        <w:tabs>
          <w:tab w:val="num" w:pos="1920"/>
        </w:tabs>
        <w:ind w:left="1920" w:firstLine="0"/>
      </w:pPr>
      <w:rPr>
        <w:rFonts w:ascii="Symbol" w:hAnsi="Symbol" w:hint="default"/>
      </w:rPr>
    </w:lvl>
    <w:lvl w:ilvl="4" w:tplc="B4A47232" w:tentative="1">
      <w:start w:val="1"/>
      <w:numFmt w:val="bullet"/>
      <w:lvlText w:val=""/>
      <w:lvlJc w:val="left"/>
      <w:pPr>
        <w:tabs>
          <w:tab w:val="num" w:pos="2400"/>
        </w:tabs>
        <w:ind w:left="2400" w:firstLine="0"/>
      </w:pPr>
      <w:rPr>
        <w:rFonts w:ascii="Symbol" w:hAnsi="Symbol" w:hint="default"/>
      </w:rPr>
    </w:lvl>
    <w:lvl w:ilvl="5" w:tplc="721AE548" w:tentative="1">
      <w:start w:val="1"/>
      <w:numFmt w:val="bullet"/>
      <w:lvlText w:val=""/>
      <w:lvlJc w:val="left"/>
      <w:pPr>
        <w:tabs>
          <w:tab w:val="num" w:pos="2880"/>
        </w:tabs>
        <w:ind w:left="2880" w:firstLine="0"/>
      </w:pPr>
      <w:rPr>
        <w:rFonts w:ascii="Symbol" w:hAnsi="Symbol" w:hint="default"/>
      </w:rPr>
    </w:lvl>
    <w:lvl w:ilvl="6" w:tplc="787CA942" w:tentative="1">
      <w:start w:val="1"/>
      <w:numFmt w:val="bullet"/>
      <w:lvlText w:val=""/>
      <w:lvlJc w:val="left"/>
      <w:pPr>
        <w:tabs>
          <w:tab w:val="num" w:pos="3360"/>
        </w:tabs>
        <w:ind w:left="3360" w:firstLine="0"/>
      </w:pPr>
      <w:rPr>
        <w:rFonts w:ascii="Symbol" w:hAnsi="Symbol" w:hint="default"/>
      </w:rPr>
    </w:lvl>
    <w:lvl w:ilvl="7" w:tplc="CCA8081E" w:tentative="1">
      <w:start w:val="1"/>
      <w:numFmt w:val="bullet"/>
      <w:lvlText w:val=""/>
      <w:lvlJc w:val="left"/>
      <w:pPr>
        <w:tabs>
          <w:tab w:val="num" w:pos="3840"/>
        </w:tabs>
        <w:ind w:left="3840" w:firstLine="0"/>
      </w:pPr>
      <w:rPr>
        <w:rFonts w:ascii="Symbol" w:hAnsi="Symbol" w:hint="default"/>
      </w:rPr>
    </w:lvl>
    <w:lvl w:ilvl="8" w:tplc="EB76905E" w:tentative="1">
      <w:start w:val="1"/>
      <w:numFmt w:val="bullet"/>
      <w:lvlText w:val=""/>
      <w:lvlJc w:val="left"/>
      <w:pPr>
        <w:tabs>
          <w:tab w:val="num" w:pos="4320"/>
        </w:tabs>
        <w:ind w:left="4320" w:firstLine="0"/>
      </w:pPr>
      <w:rPr>
        <w:rFonts w:ascii="Symbol" w:hAnsi="Symbol" w:hint="default"/>
      </w:rPr>
    </w:lvl>
  </w:abstractNum>
  <w:abstractNum w:abstractNumId="36" w15:restartNumberingAfterBreak="0">
    <w:nsid w:val="60364B46"/>
    <w:multiLevelType w:val="hybridMultilevel"/>
    <w:tmpl w:val="A46E91AC"/>
    <w:lvl w:ilvl="0" w:tplc="0A70BC42">
      <w:start w:val="1"/>
      <w:numFmt w:val="decimal"/>
      <w:lvlText w:val="%1."/>
      <w:lvlJc w:val="left"/>
      <w:pPr>
        <w:ind w:left="840" w:hanging="360"/>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7" w15:restartNumberingAfterBreak="0">
    <w:nsid w:val="620532F3"/>
    <w:multiLevelType w:val="hybridMultilevel"/>
    <w:tmpl w:val="29866ECE"/>
    <w:lvl w:ilvl="0" w:tplc="B3C07D88">
      <w:start w:val="1"/>
      <w:numFmt w:val="bullet"/>
      <w:lvlText w:val=""/>
      <w:lvlPicBulletId w:val="3"/>
      <w:lvlJc w:val="left"/>
      <w:pPr>
        <w:tabs>
          <w:tab w:val="num" w:pos="479"/>
        </w:tabs>
        <w:ind w:left="479" w:firstLine="0"/>
      </w:pPr>
      <w:rPr>
        <w:rFonts w:ascii="Symbol" w:hAnsi="Symbol" w:hint="default"/>
      </w:rPr>
    </w:lvl>
    <w:lvl w:ilvl="1" w:tplc="200CB264" w:tentative="1">
      <w:start w:val="1"/>
      <w:numFmt w:val="bullet"/>
      <w:lvlText w:val=""/>
      <w:lvlJc w:val="left"/>
      <w:pPr>
        <w:tabs>
          <w:tab w:val="num" w:pos="959"/>
        </w:tabs>
        <w:ind w:left="959" w:firstLine="0"/>
      </w:pPr>
      <w:rPr>
        <w:rFonts w:ascii="Symbol" w:hAnsi="Symbol" w:hint="default"/>
      </w:rPr>
    </w:lvl>
    <w:lvl w:ilvl="2" w:tplc="1410143A" w:tentative="1">
      <w:start w:val="1"/>
      <w:numFmt w:val="bullet"/>
      <w:lvlText w:val=""/>
      <w:lvlJc w:val="left"/>
      <w:pPr>
        <w:tabs>
          <w:tab w:val="num" w:pos="1439"/>
        </w:tabs>
        <w:ind w:left="1439" w:firstLine="0"/>
      </w:pPr>
      <w:rPr>
        <w:rFonts w:ascii="Symbol" w:hAnsi="Symbol" w:hint="default"/>
      </w:rPr>
    </w:lvl>
    <w:lvl w:ilvl="3" w:tplc="47D07F6E" w:tentative="1">
      <w:start w:val="1"/>
      <w:numFmt w:val="bullet"/>
      <w:lvlText w:val=""/>
      <w:lvlJc w:val="left"/>
      <w:pPr>
        <w:tabs>
          <w:tab w:val="num" w:pos="1919"/>
        </w:tabs>
        <w:ind w:left="1919" w:firstLine="0"/>
      </w:pPr>
      <w:rPr>
        <w:rFonts w:ascii="Symbol" w:hAnsi="Symbol" w:hint="default"/>
      </w:rPr>
    </w:lvl>
    <w:lvl w:ilvl="4" w:tplc="0EC4BE20" w:tentative="1">
      <w:start w:val="1"/>
      <w:numFmt w:val="bullet"/>
      <w:lvlText w:val=""/>
      <w:lvlJc w:val="left"/>
      <w:pPr>
        <w:tabs>
          <w:tab w:val="num" w:pos="2399"/>
        </w:tabs>
        <w:ind w:left="2399" w:firstLine="0"/>
      </w:pPr>
      <w:rPr>
        <w:rFonts w:ascii="Symbol" w:hAnsi="Symbol" w:hint="default"/>
      </w:rPr>
    </w:lvl>
    <w:lvl w:ilvl="5" w:tplc="66B45E5E" w:tentative="1">
      <w:start w:val="1"/>
      <w:numFmt w:val="bullet"/>
      <w:lvlText w:val=""/>
      <w:lvlJc w:val="left"/>
      <w:pPr>
        <w:tabs>
          <w:tab w:val="num" w:pos="2879"/>
        </w:tabs>
        <w:ind w:left="2879" w:firstLine="0"/>
      </w:pPr>
      <w:rPr>
        <w:rFonts w:ascii="Symbol" w:hAnsi="Symbol" w:hint="default"/>
      </w:rPr>
    </w:lvl>
    <w:lvl w:ilvl="6" w:tplc="BAFC076A" w:tentative="1">
      <w:start w:val="1"/>
      <w:numFmt w:val="bullet"/>
      <w:lvlText w:val=""/>
      <w:lvlJc w:val="left"/>
      <w:pPr>
        <w:tabs>
          <w:tab w:val="num" w:pos="3359"/>
        </w:tabs>
        <w:ind w:left="3359" w:firstLine="0"/>
      </w:pPr>
      <w:rPr>
        <w:rFonts w:ascii="Symbol" w:hAnsi="Symbol" w:hint="default"/>
      </w:rPr>
    </w:lvl>
    <w:lvl w:ilvl="7" w:tplc="CEBCC278" w:tentative="1">
      <w:start w:val="1"/>
      <w:numFmt w:val="bullet"/>
      <w:lvlText w:val=""/>
      <w:lvlJc w:val="left"/>
      <w:pPr>
        <w:tabs>
          <w:tab w:val="num" w:pos="3839"/>
        </w:tabs>
        <w:ind w:left="3839" w:firstLine="0"/>
      </w:pPr>
      <w:rPr>
        <w:rFonts w:ascii="Symbol" w:hAnsi="Symbol" w:hint="default"/>
      </w:rPr>
    </w:lvl>
    <w:lvl w:ilvl="8" w:tplc="1FBE2114" w:tentative="1">
      <w:start w:val="1"/>
      <w:numFmt w:val="bullet"/>
      <w:lvlText w:val=""/>
      <w:lvlJc w:val="left"/>
      <w:pPr>
        <w:tabs>
          <w:tab w:val="num" w:pos="4319"/>
        </w:tabs>
        <w:ind w:left="4319" w:firstLine="0"/>
      </w:pPr>
      <w:rPr>
        <w:rFonts w:ascii="Symbol" w:hAnsi="Symbol" w:hint="default"/>
      </w:rPr>
    </w:lvl>
  </w:abstractNum>
  <w:abstractNum w:abstractNumId="38" w15:restartNumberingAfterBreak="0">
    <w:nsid w:val="6398779B"/>
    <w:multiLevelType w:val="hybridMultilevel"/>
    <w:tmpl w:val="785247AA"/>
    <w:lvl w:ilvl="0" w:tplc="AD588B74">
      <w:start w:val="1"/>
      <w:numFmt w:val="decimal"/>
      <w:lvlText w:val="%1."/>
      <w:lvlJc w:val="left"/>
      <w:pPr>
        <w:ind w:left="928" w:hanging="36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39" w15:restartNumberingAfterBreak="0">
    <w:nsid w:val="665E7A7D"/>
    <w:multiLevelType w:val="hybridMultilevel"/>
    <w:tmpl w:val="A1D25C30"/>
    <w:lvl w:ilvl="0" w:tplc="F6C22D1E">
      <w:start w:val="1"/>
      <w:numFmt w:val="bullet"/>
      <w:lvlText w:val=""/>
      <w:lvlPicBulletId w:val="5"/>
      <w:lvlJc w:val="left"/>
      <w:pPr>
        <w:tabs>
          <w:tab w:val="num" w:pos="480"/>
        </w:tabs>
        <w:ind w:left="480" w:firstLine="0"/>
      </w:pPr>
      <w:rPr>
        <w:rFonts w:ascii="Symbol" w:hAnsi="Symbol" w:hint="default"/>
      </w:rPr>
    </w:lvl>
    <w:lvl w:ilvl="1" w:tplc="54EA1058" w:tentative="1">
      <w:start w:val="1"/>
      <w:numFmt w:val="bullet"/>
      <w:lvlText w:val=""/>
      <w:lvlJc w:val="left"/>
      <w:pPr>
        <w:tabs>
          <w:tab w:val="num" w:pos="960"/>
        </w:tabs>
        <w:ind w:left="960" w:firstLine="0"/>
      </w:pPr>
      <w:rPr>
        <w:rFonts w:ascii="Symbol" w:hAnsi="Symbol" w:hint="default"/>
      </w:rPr>
    </w:lvl>
    <w:lvl w:ilvl="2" w:tplc="7EA26FD4" w:tentative="1">
      <w:start w:val="1"/>
      <w:numFmt w:val="bullet"/>
      <w:lvlText w:val=""/>
      <w:lvlJc w:val="left"/>
      <w:pPr>
        <w:tabs>
          <w:tab w:val="num" w:pos="1440"/>
        </w:tabs>
        <w:ind w:left="1440" w:firstLine="0"/>
      </w:pPr>
      <w:rPr>
        <w:rFonts w:ascii="Symbol" w:hAnsi="Symbol" w:hint="default"/>
      </w:rPr>
    </w:lvl>
    <w:lvl w:ilvl="3" w:tplc="9F5865F0" w:tentative="1">
      <w:start w:val="1"/>
      <w:numFmt w:val="bullet"/>
      <w:lvlText w:val=""/>
      <w:lvlJc w:val="left"/>
      <w:pPr>
        <w:tabs>
          <w:tab w:val="num" w:pos="1920"/>
        </w:tabs>
        <w:ind w:left="1920" w:firstLine="0"/>
      </w:pPr>
      <w:rPr>
        <w:rFonts w:ascii="Symbol" w:hAnsi="Symbol" w:hint="default"/>
      </w:rPr>
    </w:lvl>
    <w:lvl w:ilvl="4" w:tplc="4392B950" w:tentative="1">
      <w:start w:val="1"/>
      <w:numFmt w:val="bullet"/>
      <w:lvlText w:val=""/>
      <w:lvlJc w:val="left"/>
      <w:pPr>
        <w:tabs>
          <w:tab w:val="num" w:pos="2400"/>
        </w:tabs>
        <w:ind w:left="2400" w:firstLine="0"/>
      </w:pPr>
      <w:rPr>
        <w:rFonts w:ascii="Symbol" w:hAnsi="Symbol" w:hint="default"/>
      </w:rPr>
    </w:lvl>
    <w:lvl w:ilvl="5" w:tplc="BDF84516" w:tentative="1">
      <w:start w:val="1"/>
      <w:numFmt w:val="bullet"/>
      <w:lvlText w:val=""/>
      <w:lvlJc w:val="left"/>
      <w:pPr>
        <w:tabs>
          <w:tab w:val="num" w:pos="2880"/>
        </w:tabs>
        <w:ind w:left="2880" w:firstLine="0"/>
      </w:pPr>
      <w:rPr>
        <w:rFonts w:ascii="Symbol" w:hAnsi="Symbol" w:hint="default"/>
      </w:rPr>
    </w:lvl>
    <w:lvl w:ilvl="6" w:tplc="B2781938" w:tentative="1">
      <w:start w:val="1"/>
      <w:numFmt w:val="bullet"/>
      <w:lvlText w:val=""/>
      <w:lvlJc w:val="left"/>
      <w:pPr>
        <w:tabs>
          <w:tab w:val="num" w:pos="3360"/>
        </w:tabs>
        <w:ind w:left="3360" w:firstLine="0"/>
      </w:pPr>
      <w:rPr>
        <w:rFonts w:ascii="Symbol" w:hAnsi="Symbol" w:hint="default"/>
      </w:rPr>
    </w:lvl>
    <w:lvl w:ilvl="7" w:tplc="B98A7CC8" w:tentative="1">
      <w:start w:val="1"/>
      <w:numFmt w:val="bullet"/>
      <w:lvlText w:val=""/>
      <w:lvlJc w:val="left"/>
      <w:pPr>
        <w:tabs>
          <w:tab w:val="num" w:pos="3840"/>
        </w:tabs>
        <w:ind w:left="3840" w:firstLine="0"/>
      </w:pPr>
      <w:rPr>
        <w:rFonts w:ascii="Symbol" w:hAnsi="Symbol" w:hint="default"/>
      </w:rPr>
    </w:lvl>
    <w:lvl w:ilvl="8" w:tplc="6BAAC8CC" w:tentative="1">
      <w:start w:val="1"/>
      <w:numFmt w:val="bullet"/>
      <w:lvlText w:val=""/>
      <w:lvlJc w:val="left"/>
      <w:pPr>
        <w:tabs>
          <w:tab w:val="num" w:pos="4320"/>
        </w:tabs>
        <w:ind w:left="4320" w:firstLine="0"/>
      </w:pPr>
      <w:rPr>
        <w:rFonts w:ascii="Symbol" w:hAnsi="Symbol" w:hint="default"/>
      </w:rPr>
    </w:lvl>
  </w:abstractNum>
  <w:abstractNum w:abstractNumId="40" w15:restartNumberingAfterBreak="0">
    <w:nsid w:val="6E1A3BB3"/>
    <w:multiLevelType w:val="hybridMultilevel"/>
    <w:tmpl w:val="4720EEFC"/>
    <w:lvl w:ilvl="0" w:tplc="04090005">
      <w:start w:val="1"/>
      <w:numFmt w:val="bullet"/>
      <w:lvlText w:val=""/>
      <w:lvlJc w:val="left"/>
      <w:pPr>
        <w:tabs>
          <w:tab w:val="num" w:pos="720"/>
        </w:tabs>
        <w:ind w:left="720" w:hanging="360"/>
      </w:pPr>
      <w:rPr>
        <w:rFonts w:ascii="Wingdings" w:hAnsi="Wingdings" w:hint="default"/>
      </w:rPr>
    </w:lvl>
    <w:lvl w:ilvl="1" w:tplc="AD367506" w:tentative="1">
      <w:start w:val="1"/>
      <w:numFmt w:val="bullet"/>
      <w:lvlText w:val="•"/>
      <w:lvlJc w:val="left"/>
      <w:pPr>
        <w:tabs>
          <w:tab w:val="num" w:pos="1440"/>
        </w:tabs>
        <w:ind w:left="1440" w:hanging="360"/>
      </w:pPr>
      <w:rPr>
        <w:rFonts w:ascii="新細明體" w:hAnsi="新細明體" w:hint="default"/>
      </w:rPr>
    </w:lvl>
    <w:lvl w:ilvl="2" w:tplc="FD70682E" w:tentative="1">
      <w:start w:val="1"/>
      <w:numFmt w:val="bullet"/>
      <w:lvlText w:val="•"/>
      <w:lvlJc w:val="left"/>
      <w:pPr>
        <w:tabs>
          <w:tab w:val="num" w:pos="2160"/>
        </w:tabs>
        <w:ind w:left="2160" w:hanging="360"/>
      </w:pPr>
      <w:rPr>
        <w:rFonts w:ascii="新細明體" w:hAnsi="新細明體" w:hint="default"/>
      </w:rPr>
    </w:lvl>
    <w:lvl w:ilvl="3" w:tplc="3CE48954" w:tentative="1">
      <w:start w:val="1"/>
      <w:numFmt w:val="bullet"/>
      <w:lvlText w:val="•"/>
      <w:lvlJc w:val="left"/>
      <w:pPr>
        <w:tabs>
          <w:tab w:val="num" w:pos="2880"/>
        </w:tabs>
        <w:ind w:left="2880" w:hanging="360"/>
      </w:pPr>
      <w:rPr>
        <w:rFonts w:ascii="新細明體" w:hAnsi="新細明體" w:hint="default"/>
      </w:rPr>
    </w:lvl>
    <w:lvl w:ilvl="4" w:tplc="BC70CB82" w:tentative="1">
      <w:start w:val="1"/>
      <w:numFmt w:val="bullet"/>
      <w:lvlText w:val="•"/>
      <w:lvlJc w:val="left"/>
      <w:pPr>
        <w:tabs>
          <w:tab w:val="num" w:pos="3600"/>
        </w:tabs>
        <w:ind w:left="3600" w:hanging="360"/>
      </w:pPr>
      <w:rPr>
        <w:rFonts w:ascii="新細明體" w:hAnsi="新細明體" w:hint="default"/>
      </w:rPr>
    </w:lvl>
    <w:lvl w:ilvl="5" w:tplc="BFDE4CF6" w:tentative="1">
      <w:start w:val="1"/>
      <w:numFmt w:val="bullet"/>
      <w:lvlText w:val="•"/>
      <w:lvlJc w:val="left"/>
      <w:pPr>
        <w:tabs>
          <w:tab w:val="num" w:pos="4320"/>
        </w:tabs>
        <w:ind w:left="4320" w:hanging="360"/>
      </w:pPr>
      <w:rPr>
        <w:rFonts w:ascii="新細明體" w:hAnsi="新細明體" w:hint="default"/>
      </w:rPr>
    </w:lvl>
    <w:lvl w:ilvl="6" w:tplc="FC641B92" w:tentative="1">
      <w:start w:val="1"/>
      <w:numFmt w:val="bullet"/>
      <w:lvlText w:val="•"/>
      <w:lvlJc w:val="left"/>
      <w:pPr>
        <w:tabs>
          <w:tab w:val="num" w:pos="5040"/>
        </w:tabs>
        <w:ind w:left="5040" w:hanging="360"/>
      </w:pPr>
      <w:rPr>
        <w:rFonts w:ascii="新細明體" w:hAnsi="新細明體" w:hint="default"/>
      </w:rPr>
    </w:lvl>
    <w:lvl w:ilvl="7" w:tplc="025A82D0" w:tentative="1">
      <w:start w:val="1"/>
      <w:numFmt w:val="bullet"/>
      <w:lvlText w:val="•"/>
      <w:lvlJc w:val="left"/>
      <w:pPr>
        <w:tabs>
          <w:tab w:val="num" w:pos="5760"/>
        </w:tabs>
        <w:ind w:left="5760" w:hanging="360"/>
      </w:pPr>
      <w:rPr>
        <w:rFonts w:ascii="新細明體" w:hAnsi="新細明體" w:hint="default"/>
      </w:rPr>
    </w:lvl>
    <w:lvl w:ilvl="8" w:tplc="FF449AFA" w:tentative="1">
      <w:start w:val="1"/>
      <w:numFmt w:val="bullet"/>
      <w:lvlText w:val="•"/>
      <w:lvlJc w:val="left"/>
      <w:pPr>
        <w:tabs>
          <w:tab w:val="num" w:pos="6480"/>
        </w:tabs>
        <w:ind w:left="6480" w:hanging="360"/>
      </w:pPr>
      <w:rPr>
        <w:rFonts w:ascii="新細明體" w:hAnsi="新細明體" w:hint="default"/>
      </w:rPr>
    </w:lvl>
  </w:abstractNum>
  <w:abstractNum w:abstractNumId="41" w15:restartNumberingAfterBreak="0">
    <w:nsid w:val="7E027218"/>
    <w:multiLevelType w:val="hybridMultilevel"/>
    <w:tmpl w:val="862855E4"/>
    <w:lvl w:ilvl="0" w:tplc="AFAE2C36">
      <w:start w:val="1"/>
      <w:numFmt w:val="decimal"/>
      <w:lvlText w:val="%1."/>
      <w:lvlJc w:val="left"/>
      <w:pPr>
        <w:tabs>
          <w:tab w:val="num" w:pos="0"/>
        </w:tabs>
        <w:ind w:left="0" w:firstLine="0"/>
      </w:pPr>
      <w:rPr>
        <w:rFonts w:hint="eastAsia"/>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1"/>
  </w:num>
  <w:num w:numId="2">
    <w:abstractNumId w:val="17"/>
  </w:num>
  <w:num w:numId="3">
    <w:abstractNumId w:val="32"/>
  </w:num>
  <w:num w:numId="4">
    <w:abstractNumId w:val="23"/>
  </w:num>
  <w:num w:numId="5">
    <w:abstractNumId w:val="10"/>
  </w:num>
  <w:num w:numId="6">
    <w:abstractNumId w:val="22"/>
  </w:num>
  <w:num w:numId="7">
    <w:abstractNumId w:val="41"/>
  </w:num>
  <w:num w:numId="8">
    <w:abstractNumId w:val="18"/>
  </w:num>
  <w:num w:numId="9">
    <w:abstractNumId w:val="19"/>
  </w:num>
  <w:num w:numId="10">
    <w:abstractNumId w:val="34"/>
  </w:num>
  <w:num w:numId="11">
    <w:abstractNumId w:val="21"/>
  </w:num>
  <w:num w:numId="12">
    <w:abstractNumId w:val="33"/>
  </w:num>
  <w:num w:numId="13">
    <w:abstractNumId w:val="28"/>
  </w:num>
  <w:num w:numId="14">
    <w:abstractNumId w:val="40"/>
  </w:num>
  <w:num w:numId="15">
    <w:abstractNumId w:val="38"/>
  </w:num>
  <w:num w:numId="16">
    <w:abstractNumId w:val="11"/>
  </w:num>
  <w:num w:numId="17">
    <w:abstractNumId w:val="24"/>
  </w:num>
  <w:num w:numId="18">
    <w:abstractNumId w:val="29"/>
  </w:num>
  <w:num w:numId="19">
    <w:abstractNumId w:val="27"/>
  </w:num>
  <w:num w:numId="20">
    <w:abstractNumId w:val="13"/>
  </w:num>
  <w:num w:numId="21">
    <w:abstractNumId w:val="16"/>
  </w:num>
  <w:num w:numId="22">
    <w:abstractNumId w:val="12"/>
  </w:num>
  <w:num w:numId="23">
    <w:abstractNumId w:val="15"/>
  </w:num>
  <w:num w:numId="24">
    <w:abstractNumId w:val="35"/>
  </w:num>
  <w:num w:numId="25">
    <w:abstractNumId w:val="20"/>
  </w:num>
  <w:num w:numId="26">
    <w:abstractNumId w:val="26"/>
  </w:num>
  <w:num w:numId="27">
    <w:abstractNumId w:val="37"/>
  </w:num>
  <w:num w:numId="28">
    <w:abstractNumId w:val="30"/>
  </w:num>
  <w:num w:numId="29">
    <w:abstractNumId w:val="8"/>
  </w:num>
  <w:num w:numId="30">
    <w:abstractNumId w:val="3"/>
  </w:num>
  <w:num w:numId="31">
    <w:abstractNumId w:val="2"/>
  </w:num>
  <w:num w:numId="32">
    <w:abstractNumId w:val="1"/>
  </w:num>
  <w:num w:numId="33">
    <w:abstractNumId w:val="0"/>
  </w:num>
  <w:num w:numId="34">
    <w:abstractNumId w:val="9"/>
  </w:num>
  <w:num w:numId="35">
    <w:abstractNumId w:val="7"/>
  </w:num>
  <w:num w:numId="36">
    <w:abstractNumId w:val="6"/>
  </w:num>
  <w:num w:numId="37">
    <w:abstractNumId w:val="5"/>
  </w:num>
  <w:num w:numId="38">
    <w:abstractNumId w:val="4"/>
  </w:num>
  <w:num w:numId="39">
    <w:abstractNumId w:val="14"/>
  </w:num>
  <w:num w:numId="40">
    <w:abstractNumId w:val="25"/>
  </w:num>
  <w:num w:numId="41">
    <w:abstractNumId w:val="39"/>
  </w:num>
  <w:num w:numId="42">
    <w:abstractNumId w:val="36"/>
  </w:num>
  <w:num w:numId="43">
    <w:abstractNumId w:val="17"/>
  </w:num>
  <w:num w:numId="44">
    <w:abstractNumId w:val="17"/>
  </w:num>
  <w:num w:numId="45">
    <w:abstractNumId w:val="17"/>
  </w:num>
  <w:num w:numId="46">
    <w:abstractNumId w:val="17"/>
  </w:num>
  <w:num w:numId="47">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TrueTypeFonts/>
  <w:saveSubsetFonts/>
  <w:mirrorMargin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479"/>
  <w:drawingGridHorizontalSpacing w:val="283"/>
  <w:drawingGridVerticalSpacing w:val="240"/>
  <w:displayHorizontalDrawingGridEvery w:val="0"/>
  <w:displayVerticalDrawingGridEvery w:val="2"/>
  <w:characterSpacingControl w:val="compressPunctuation"/>
  <w:hdrShapeDefaults>
    <o:shapedefaults v:ext="edit" spidmax="11265" stroke="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2F7F"/>
    <w:rsid w:val="000012FF"/>
    <w:rsid w:val="00001660"/>
    <w:rsid w:val="00001D69"/>
    <w:rsid w:val="000059C6"/>
    <w:rsid w:val="00006D30"/>
    <w:rsid w:val="00007439"/>
    <w:rsid w:val="000078F9"/>
    <w:rsid w:val="00010165"/>
    <w:rsid w:val="00012946"/>
    <w:rsid w:val="00013568"/>
    <w:rsid w:val="000149FE"/>
    <w:rsid w:val="00015DFC"/>
    <w:rsid w:val="00016681"/>
    <w:rsid w:val="000201C3"/>
    <w:rsid w:val="00020A88"/>
    <w:rsid w:val="00021D49"/>
    <w:rsid w:val="00023500"/>
    <w:rsid w:val="0002357F"/>
    <w:rsid w:val="00023F83"/>
    <w:rsid w:val="00026E3F"/>
    <w:rsid w:val="00027CC2"/>
    <w:rsid w:val="00030FCB"/>
    <w:rsid w:val="0003101B"/>
    <w:rsid w:val="00035417"/>
    <w:rsid w:val="0003591D"/>
    <w:rsid w:val="00040A01"/>
    <w:rsid w:val="00041536"/>
    <w:rsid w:val="0004272E"/>
    <w:rsid w:val="0004354C"/>
    <w:rsid w:val="00044CEA"/>
    <w:rsid w:val="00045184"/>
    <w:rsid w:val="0004638F"/>
    <w:rsid w:val="00047355"/>
    <w:rsid w:val="000477A9"/>
    <w:rsid w:val="000517AA"/>
    <w:rsid w:val="00051A94"/>
    <w:rsid w:val="000525E0"/>
    <w:rsid w:val="00053D10"/>
    <w:rsid w:val="00053DD3"/>
    <w:rsid w:val="0005406E"/>
    <w:rsid w:val="000557E6"/>
    <w:rsid w:val="000572D7"/>
    <w:rsid w:val="00057BB5"/>
    <w:rsid w:val="000622BA"/>
    <w:rsid w:val="00063A32"/>
    <w:rsid w:val="000642DF"/>
    <w:rsid w:val="00064C40"/>
    <w:rsid w:val="00066273"/>
    <w:rsid w:val="0006630C"/>
    <w:rsid w:val="00070272"/>
    <w:rsid w:val="0007066A"/>
    <w:rsid w:val="00073965"/>
    <w:rsid w:val="00073A6A"/>
    <w:rsid w:val="00074363"/>
    <w:rsid w:val="00074CFE"/>
    <w:rsid w:val="0007535A"/>
    <w:rsid w:val="000770DD"/>
    <w:rsid w:val="0008060E"/>
    <w:rsid w:val="00080CBC"/>
    <w:rsid w:val="0008153D"/>
    <w:rsid w:val="00081BEE"/>
    <w:rsid w:val="00081F8F"/>
    <w:rsid w:val="00084D15"/>
    <w:rsid w:val="00085BF8"/>
    <w:rsid w:val="00086214"/>
    <w:rsid w:val="0008691F"/>
    <w:rsid w:val="000872AE"/>
    <w:rsid w:val="00087546"/>
    <w:rsid w:val="000925E9"/>
    <w:rsid w:val="00092E8D"/>
    <w:rsid w:val="00093BE1"/>
    <w:rsid w:val="000942FE"/>
    <w:rsid w:val="000944C5"/>
    <w:rsid w:val="00096040"/>
    <w:rsid w:val="00096AE9"/>
    <w:rsid w:val="00097C0C"/>
    <w:rsid w:val="000A0854"/>
    <w:rsid w:val="000A0B6C"/>
    <w:rsid w:val="000A1475"/>
    <w:rsid w:val="000A23EE"/>
    <w:rsid w:val="000A680D"/>
    <w:rsid w:val="000B0BEE"/>
    <w:rsid w:val="000B30E6"/>
    <w:rsid w:val="000B3CFD"/>
    <w:rsid w:val="000B43E6"/>
    <w:rsid w:val="000B4668"/>
    <w:rsid w:val="000B5B6A"/>
    <w:rsid w:val="000C07B0"/>
    <w:rsid w:val="000C118D"/>
    <w:rsid w:val="000C14F4"/>
    <w:rsid w:val="000C1963"/>
    <w:rsid w:val="000C2A38"/>
    <w:rsid w:val="000C3D1A"/>
    <w:rsid w:val="000C3DCB"/>
    <w:rsid w:val="000C4637"/>
    <w:rsid w:val="000C4733"/>
    <w:rsid w:val="000C5A33"/>
    <w:rsid w:val="000C5AA7"/>
    <w:rsid w:val="000C5E96"/>
    <w:rsid w:val="000C7991"/>
    <w:rsid w:val="000D1DBD"/>
    <w:rsid w:val="000D3D92"/>
    <w:rsid w:val="000D5218"/>
    <w:rsid w:val="000D563E"/>
    <w:rsid w:val="000E03A7"/>
    <w:rsid w:val="000E0971"/>
    <w:rsid w:val="000E2437"/>
    <w:rsid w:val="000E2B3D"/>
    <w:rsid w:val="000E37E1"/>
    <w:rsid w:val="000E4863"/>
    <w:rsid w:val="000E52DD"/>
    <w:rsid w:val="000E5640"/>
    <w:rsid w:val="000E5817"/>
    <w:rsid w:val="000E5CA5"/>
    <w:rsid w:val="000E6996"/>
    <w:rsid w:val="000E6CC0"/>
    <w:rsid w:val="000E76AB"/>
    <w:rsid w:val="000E7A57"/>
    <w:rsid w:val="000F0B97"/>
    <w:rsid w:val="000F1B41"/>
    <w:rsid w:val="000F2157"/>
    <w:rsid w:val="000F2D72"/>
    <w:rsid w:val="000F6377"/>
    <w:rsid w:val="00100C6C"/>
    <w:rsid w:val="0010126D"/>
    <w:rsid w:val="00102C22"/>
    <w:rsid w:val="001031C8"/>
    <w:rsid w:val="001044BD"/>
    <w:rsid w:val="0010627C"/>
    <w:rsid w:val="001064E3"/>
    <w:rsid w:val="001065BA"/>
    <w:rsid w:val="00107689"/>
    <w:rsid w:val="001104A6"/>
    <w:rsid w:val="00110E65"/>
    <w:rsid w:val="001113A4"/>
    <w:rsid w:val="00111BE5"/>
    <w:rsid w:val="00112A2E"/>
    <w:rsid w:val="0011431F"/>
    <w:rsid w:val="00114721"/>
    <w:rsid w:val="001163B2"/>
    <w:rsid w:val="001166E7"/>
    <w:rsid w:val="001208B3"/>
    <w:rsid w:val="00123E41"/>
    <w:rsid w:val="00124612"/>
    <w:rsid w:val="0012550D"/>
    <w:rsid w:val="00125CD4"/>
    <w:rsid w:val="00126571"/>
    <w:rsid w:val="0012741C"/>
    <w:rsid w:val="00133C3A"/>
    <w:rsid w:val="00133EE6"/>
    <w:rsid w:val="00134CD2"/>
    <w:rsid w:val="001357CF"/>
    <w:rsid w:val="00136504"/>
    <w:rsid w:val="0013701C"/>
    <w:rsid w:val="0013718E"/>
    <w:rsid w:val="0013743B"/>
    <w:rsid w:val="001405B1"/>
    <w:rsid w:val="001409A0"/>
    <w:rsid w:val="0014117B"/>
    <w:rsid w:val="00141922"/>
    <w:rsid w:val="00141AB3"/>
    <w:rsid w:val="00141BC5"/>
    <w:rsid w:val="001438D5"/>
    <w:rsid w:val="00144532"/>
    <w:rsid w:val="00146FAB"/>
    <w:rsid w:val="001502FD"/>
    <w:rsid w:val="00150AF3"/>
    <w:rsid w:val="00150E31"/>
    <w:rsid w:val="00152280"/>
    <w:rsid w:val="001528B6"/>
    <w:rsid w:val="00154BA2"/>
    <w:rsid w:val="00154F27"/>
    <w:rsid w:val="0015557F"/>
    <w:rsid w:val="00155B02"/>
    <w:rsid w:val="001575E8"/>
    <w:rsid w:val="00160056"/>
    <w:rsid w:val="0016113D"/>
    <w:rsid w:val="0016133E"/>
    <w:rsid w:val="00161F5E"/>
    <w:rsid w:val="00162AEE"/>
    <w:rsid w:val="00162E31"/>
    <w:rsid w:val="001633F4"/>
    <w:rsid w:val="00163904"/>
    <w:rsid w:val="00164D2C"/>
    <w:rsid w:val="00165CE5"/>
    <w:rsid w:val="00166118"/>
    <w:rsid w:val="00166CFA"/>
    <w:rsid w:val="00166F38"/>
    <w:rsid w:val="001700E7"/>
    <w:rsid w:val="00171596"/>
    <w:rsid w:val="00172D5F"/>
    <w:rsid w:val="0017389E"/>
    <w:rsid w:val="001749EF"/>
    <w:rsid w:val="0017568F"/>
    <w:rsid w:val="001763CD"/>
    <w:rsid w:val="00180994"/>
    <w:rsid w:val="00182342"/>
    <w:rsid w:val="0018238D"/>
    <w:rsid w:val="0018284E"/>
    <w:rsid w:val="00182F27"/>
    <w:rsid w:val="001838CD"/>
    <w:rsid w:val="0018477A"/>
    <w:rsid w:val="00184DCB"/>
    <w:rsid w:val="00185D9E"/>
    <w:rsid w:val="00191B87"/>
    <w:rsid w:val="001924EC"/>
    <w:rsid w:val="00193180"/>
    <w:rsid w:val="00193197"/>
    <w:rsid w:val="00193CE9"/>
    <w:rsid w:val="00194088"/>
    <w:rsid w:val="001969F1"/>
    <w:rsid w:val="001A1152"/>
    <w:rsid w:val="001A2012"/>
    <w:rsid w:val="001A2EAC"/>
    <w:rsid w:val="001A4336"/>
    <w:rsid w:val="001A4912"/>
    <w:rsid w:val="001A6587"/>
    <w:rsid w:val="001A685B"/>
    <w:rsid w:val="001A6BF7"/>
    <w:rsid w:val="001A757A"/>
    <w:rsid w:val="001A76D3"/>
    <w:rsid w:val="001A7D99"/>
    <w:rsid w:val="001B2828"/>
    <w:rsid w:val="001B2BA3"/>
    <w:rsid w:val="001B32B3"/>
    <w:rsid w:val="001B4625"/>
    <w:rsid w:val="001B472F"/>
    <w:rsid w:val="001B52E7"/>
    <w:rsid w:val="001B5BA4"/>
    <w:rsid w:val="001B6643"/>
    <w:rsid w:val="001B6DE4"/>
    <w:rsid w:val="001B78DF"/>
    <w:rsid w:val="001C02B8"/>
    <w:rsid w:val="001C0B42"/>
    <w:rsid w:val="001C27DB"/>
    <w:rsid w:val="001C3611"/>
    <w:rsid w:val="001C7F77"/>
    <w:rsid w:val="001D0DBD"/>
    <w:rsid w:val="001D13C0"/>
    <w:rsid w:val="001D1BE0"/>
    <w:rsid w:val="001D20E2"/>
    <w:rsid w:val="001D4374"/>
    <w:rsid w:val="001D5050"/>
    <w:rsid w:val="001D5436"/>
    <w:rsid w:val="001D657B"/>
    <w:rsid w:val="001D7F1E"/>
    <w:rsid w:val="001E0325"/>
    <w:rsid w:val="001E0E52"/>
    <w:rsid w:val="001E47BB"/>
    <w:rsid w:val="001E4E14"/>
    <w:rsid w:val="001E5A9A"/>
    <w:rsid w:val="001E6CD2"/>
    <w:rsid w:val="001E6CF5"/>
    <w:rsid w:val="001F08DA"/>
    <w:rsid w:val="001F0A49"/>
    <w:rsid w:val="001F2DF2"/>
    <w:rsid w:val="001F5F89"/>
    <w:rsid w:val="001F6887"/>
    <w:rsid w:val="001F74D0"/>
    <w:rsid w:val="002007C7"/>
    <w:rsid w:val="00201EDF"/>
    <w:rsid w:val="00202406"/>
    <w:rsid w:val="002029DE"/>
    <w:rsid w:val="002034B5"/>
    <w:rsid w:val="00204F90"/>
    <w:rsid w:val="00205759"/>
    <w:rsid w:val="0021196C"/>
    <w:rsid w:val="0022282C"/>
    <w:rsid w:val="00223256"/>
    <w:rsid w:val="00223EA1"/>
    <w:rsid w:val="00225241"/>
    <w:rsid w:val="00226023"/>
    <w:rsid w:val="0022625E"/>
    <w:rsid w:val="002263E4"/>
    <w:rsid w:val="00226FEC"/>
    <w:rsid w:val="00227C2E"/>
    <w:rsid w:val="0023017B"/>
    <w:rsid w:val="00231F05"/>
    <w:rsid w:val="00236258"/>
    <w:rsid w:val="00237731"/>
    <w:rsid w:val="0023778C"/>
    <w:rsid w:val="00237B9A"/>
    <w:rsid w:val="00241E22"/>
    <w:rsid w:val="002423D5"/>
    <w:rsid w:val="002449CC"/>
    <w:rsid w:val="00245F68"/>
    <w:rsid w:val="00246F74"/>
    <w:rsid w:val="0024714C"/>
    <w:rsid w:val="00247DD2"/>
    <w:rsid w:val="00250758"/>
    <w:rsid w:val="00252550"/>
    <w:rsid w:val="00253C1B"/>
    <w:rsid w:val="00254FCE"/>
    <w:rsid w:val="002553E4"/>
    <w:rsid w:val="00255CCF"/>
    <w:rsid w:val="00255EE3"/>
    <w:rsid w:val="00256390"/>
    <w:rsid w:val="00256482"/>
    <w:rsid w:val="00256984"/>
    <w:rsid w:val="00257AB3"/>
    <w:rsid w:val="00260623"/>
    <w:rsid w:val="00261DD6"/>
    <w:rsid w:val="0026325B"/>
    <w:rsid w:val="002643C3"/>
    <w:rsid w:val="00264E78"/>
    <w:rsid w:val="00265782"/>
    <w:rsid w:val="0026656D"/>
    <w:rsid w:val="00266C89"/>
    <w:rsid w:val="00266D5F"/>
    <w:rsid w:val="00270811"/>
    <w:rsid w:val="00271725"/>
    <w:rsid w:val="00272290"/>
    <w:rsid w:val="002724C2"/>
    <w:rsid w:val="0027402F"/>
    <w:rsid w:val="002752CE"/>
    <w:rsid w:val="00275AF4"/>
    <w:rsid w:val="0027766F"/>
    <w:rsid w:val="00277DFA"/>
    <w:rsid w:val="00277E4B"/>
    <w:rsid w:val="0028231F"/>
    <w:rsid w:val="00282825"/>
    <w:rsid w:val="002842D5"/>
    <w:rsid w:val="00287A1B"/>
    <w:rsid w:val="0029094B"/>
    <w:rsid w:val="00291CF2"/>
    <w:rsid w:val="00292928"/>
    <w:rsid w:val="00293315"/>
    <w:rsid w:val="002937FB"/>
    <w:rsid w:val="00294E6C"/>
    <w:rsid w:val="00296105"/>
    <w:rsid w:val="00297227"/>
    <w:rsid w:val="002A02B1"/>
    <w:rsid w:val="002A25D3"/>
    <w:rsid w:val="002A2D90"/>
    <w:rsid w:val="002A420D"/>
    <w:rsid w:val="002A5250"/>
    <w:rsid w:val="002A60D7"/>
    <w:rsid w:val="002B000C"/>
    <w:rsid w:val="002B1027"/>
    <w:rsid w:val="002B2200"/>
    <w:rsid w:val="002B2E46"/>
    <w:rsid w:val="002B3503"/>
    <w:rsid w:val="002B3523"/>
    <w:rsid w:val="002B3FF6"/>
    <w:rsid w:val="002B4475"/>
    <w:rsid w:val="002B7506"/>
    <w:rsid w:val="002C01B8"/>
    <w:rsid w:val="002C1AFC"/>
    <w:rsid w:val="002C1CF1"/>
    <w:rsid w:val="002C2254"/>
    <w:rsid w:val="002C3537"/>
    <w:rsid w:val="002C36CA"/>
    <w:rsid w:val="002C48B6"/>
    <w:rsid w:val="002C4957"/>
    <w:rsid w:val="002C57DD"/>
    <w:rsid w:val="002C6F61"/>
    <w:rsid w:val="002D086B"/>
    <w:rsid w:val="002D2F91"/>
    <w:rsid w:val="002D305E"/>
    <w:rsid w:val="002D35EC"/>
    <w:rsid w:val="002D48B8"/>
    <w:rsid w:val="002D5213"/>
    <w:rsid w:val="002D5D7C"/>
    <w:rsid w:val="002D5F9E"/>
    <w:rsid w:val="002D6AF3"/>
    <w:rsid w:val="002D7BBF"/>
    <w:rsid w:val="002D7CE9"/>
    <w:rsid w:val="002E0522"/>
    <w:rsid w:val="002E06DD"/>
    <w:rsid w:val="002E1428"/>
    <w:rsid w:val="002E2041"/>
    <w:rsid w:val="002E2769"/>
    <w:rsid w:val="002E3B4B"/>
    <w:rsid w:val="002E52EA"/>
    <w:rsid w:val="002E72FE"/>
    <w:rsid w:val="002E744F"/>
    <w:rsid w:val="002E7470"/>
    <w:rsid w:val="002F18B5"/>
    <w:rsid w:val="002F1FD1"/>
    <w:rsid w:val="002F2064"/>
    <w:rsid w:val="002F247C"/>
    <w:rsid w:val="002F24DB"/>
    <w:rsid w:val="002F499B"/>
    <w:rsid w:val="002F7087"/>
    <w:rsid w:val="002F777F"/>
    <w:rsid w:val="00300368"/>
    <w:rsid w:val="003013D5"/>
    <w:rsid w:val="00301EBD"/>
    <w:rsid w:val="00302D7E"/>
    <w:rsid w:val="003039D2"/>
    <w:rsid w:val="00305869"/>
    <w:rsid w:val="003066C8"/>
    <w:rsid w:val="00306A23"/>
    <w:rsid w:val="003121BD"/>
    <w:rsid w:val="00313045"/>
    <w:rsid w:val="0031316C"/>
    <w:rsid w:val="003132E3"/>
    <w:rsid w:val="00313DC1"/>
    <w:rsid w:val="003148DF"/>
    <w:rsid w:val="0031601F"/>
    <w:rsid w:val="003227C8"/>
    <w:rsid w:val="00330796"/>
    <w:rsid w:val="0033218D"/>
    <w:rsid w:val="003351A9"/>
    <w:rsid w:val="00336BCB"/>
    <w:rsid w:val="00341B31"/>
    <w:rsid w:val="00344722"/>
    <w:rsid w:val="00344E46"/>
    <w:rsid w:val="003473EB"/>
    <w:rsid w:val="0034767E"/>
    <w:rsid w:val="00351948"/>
    <w:rsid w:val="00351DFC"/>
    <w:rsid w:val="0035387D"/>
    <w:rsid w:val="00353DF4"/>
    <w:rsid w:val="00354544"/>
    <w:rsid w:val="00355C10"/>
    <w:rsid w:val="003560E2"/>
    <w:rsid w:val="00356E2B"/>
    <w:rsid w:val="00360FD7"/>
    <w:rsid w:val="003612C2"/>
    <w:rsid w:val="00361967"/>
    <w:rsid w:val="00361E7B"/>
    <w:rsid w:val="00364541"/>
    <w:rsid w:val="0036509D"/>
    <w:rsid w:val="00365FC9"/>
    <w:rsid w:val="0036692B"/>
    <w:rsid w:val="00366D36"/>
    <w:rsid w:val="00367B14"/>
    <w:rsid w:val="00367F2E"/>
    <w:rsid w:val="003711B0"/>
    <w:rsid w:val="0037279D"/>
    <w:rsid w:val="00372C35"/>
    <w:rsid w:val="00373B6F"/>
    <w:rsid w:val="00375896"/>
    <w:rsid w:val="0038033B"/>
    <w:rsid w:val="00381944"/>
    <w:rsid w:val="003820F3"/>
    <w:rsid w:val="003839FB"/>
    <w:rsid w:val="00384863"/>
    <w:rsid w:val="00385A38"/>
    <w:rsid w:val="00386047"/>
    <w:rsid w:val="0038699E"/>
    <w:rsid w:val="00390234"/>
    <w:rsid w:val="00390C82"/>
    <w:rsid w:val="00390E49"/>
    <w:rsid w:val="0039152D"/>
    <w:rsid w:val="003933C1"/>
    <w:rsid w:val="00393E6D"/>
    <w:rsid w:val="00395AFA"/>
    <w:rsid w:val="003968B6"/>
    <w:rsid w:val="003A1330"/>
    <w:rsid w:val="003A2880"/>
    <w:rsid w:val="003A2A3A"/>
    <w:rsid w:val="003A3985"/>
    <w:rsid w:val="003A3E54"/>
    <w:rsid w:val="003A4286"/>
    <w:rsid w:val="003A5186"/>
    <w:rsid w:val="003A688B"/>
    <w:rsid w:val="003A7894"/>
    <w:rsid w:val="003B0143"/>
    <w:rsid w:val="003B01A6"/>
    <w:rsid w:val="003B0674"/>
    <w:rsid w:val="003B1A22"/>
    <w:rsid w:val="003B2848"/>
    <w:rsid w:val="003B2BCD"/>
    <w:rsid w:val="003B2F63"/>
    <w:rsid w:val="003B3B1A"/>
    <w:rsid w:val="003B491B"/>
    <w:rsid w:val="003B57FB"/>
    <w:rsid w:val="003B6EB7"/>
    <w:rsid w:val="003B78D7"/>
    <w:rsid w:val="003C01A9"/>
    <w:rsid w:val="003C04F5"/>
    <w:rsid w:val="003C0606"/>
    <w:rsid w:val="003C0AA4"/>
    <w:rsid w:val="003C0BAA"/>
    <w:rsid w:val="003C2B58"/>
    <w:rsid w:val="003C5395"/>
    <w:rsid w:val="003C6F2A"/>
    <w:rsid w:val="003C77F8"/>
    <w:rsid w:val="003C7CD6"/>
    <w:rsid w:val="003C7DF6"/>
    <w:rsid w:val="003D1723"/>
    <w:rsid w:val="003D561F"/>
    <w:rsid w:val="003D567F"/>
    <w:rsid w:val="003D633F"/>
    <w:rsid w:val="003D6464"/>
    <w:rsid w:val="003E0365"/>
    <w:rsid w:val="003E0B31"/>
    <w:rsid w:val="003E14D8"/>
    <w:rsid w:val="003E1AF9"/>
    <w:rsid w:val="003E235C"/>
    <w:rsid w:val="003E2382"/>
    <w:rsid w:val="003E42E3"/>
    <w:rsid w:val="003E50EB"/>
    <w:rsid w:val="003E57B6"/>
    <w:rsid w:val="003E5E2B"/>
    <w:rsid w:val="003E6E2A"/>
    <w:rsid w:val="003E761D"/>
    <w:rsid w:val="003E79A9"/>
    <w:rsid w:val="003E7FED"/>
    <w:rsid w:val="003F0642"/>
    <w:rsid w:val="003F2EE1"/>
    <w:rsid w:val="003F41C2"/>
    <w:rsid w:val="003F578F"/>
    <w:rsid w:val="003F62F6"/>
    <w:rsid w:val="003F6646"/>
    <w:rsid w:val="003F6B53"/>
    <w:rsid w:val="0040006A"/>
    <w:rsid w:val="004015B3"/>
    <w:rsid w:val="00401AB2"/>
    <w:rsid w:val="00404D80"/>
    <w:rsid w:val="00404FAB"/>
    <w:rsid w:val="00405780"/>
    <w:rsid w:val="00407451"/>
    <w:rsid w:val="0041127A"/>
    <w:rsid w:val="0041176D"/>
    <w:rsid w:val="004123BE"/>
    <w:rsid w:val="00412F0B"/>
    <w:rsid w:val="00413849"/>
    <w:rsid w:val="0041425A"/>
    <w:rsid w:val="00414F75"/>
    <w:rsid w:val="00415211"/>
    <w:rsid w:val="00415228"/>
    <w:rsid w:val="004169B6"/>
    <w:rsid w:val="00416D7F"/>
    <w:rsid w:val="004179ED"/>
    <w:rsid w:val="004205CF"/>
    <w:rsid w:val="00421420"/>
    <w:rsid w:val="0042245D"/>
    <w:rsid w:val="00423E81"/>
    <w:rsid w:val="00425CB8"/>
    <w:rsid w:val="00427C2A"/>
    <w:rsid w:val="00430A37"/>
    <w:rsid w:val="00432D2B"/>
    <w:rsid w:val="00434680"/>
    <w:rsid w:val="004350E4"/>
    <w:rsid w:val="00436E49"/>
    <w:rsid w:val="00436E9D"/>
    <w:rsid w:val="00440653"/>
    <w:rsid w:val="004408F8"/>
    <w:rsid w:val="00441D3E"/>
    <w:rsid w:val="00442443"/>
    <w:rsid w:val="004436D5"/>
    <w:rsid w:val="004444E6"/>
    <w:rsid w:val="00445A2C"/>
    <w:rsid w:val="004463BA"/>
    <w:rsid w:val="00447221"/>
    <w:rsid w:val="00447575"/>
    <w:rsid w:val="00447780"/>
    <w:rsid w:val="004477DD"/>
    <w:rsid w:val="00451CC8"/>
    <w:rsid w:val="00451CFC"/>
    <w:rsid w:val="00453182"/>
    <w:rsid w:val="00453261"/>
    <w:rsid w:val="0045362E"/>
    <w:rsid w:val="004545D3"/>
    <w:rsid w:val="004545FA"/>
    <w:rsid w:val="004553B6"/>
    <w:rsid w:val="004566D9"/>
    <w:rsid w:val="004567A7"/>
    <w:rsid w:val="004568A9"/>
    <w:rsid w:val="00456A43"/>
    <w:rsid w:val="004572C4"/>
    <w:rsid w:val="00460290"/>
    <w:rsid w:val="004602F2"/>
    <w:rsid w:val="0046056F"/>
    <w:rsid w:val="00460D54"/>
    <w:rsid w:val="004621E0"/>
    <w:rsid w:val="0046254D"/>
    <w:rsid w:val="004626BB"/>
    <w:rsid w:val="00464B0E"/>
    <w:rsid w:val="00465E7C"/>
    <w:rsid w:val="00466451"/>
    <w:rsid w:val="00467F04"/>
    <w:rsid w:val="00470D63"/>
    <w:rsid w:val="0047160A"/>
    <w:rsid w:val="00472E55"/>
    <w:rsid w:val="00473BDD"/>
    <w:rsid w:val="004741BF"/>
    <w:rsid w:val="00475361"/>
    <w:rsid w:val="00476D2B"/>
    <w:rsid w:val="00476E00"/>
    <w:rsid w:val="00477D10"/>
    <w:rsid w:val="004807FF"/>
    <w:rsid w:val="00481C62"/>
    <w:rsid w:val="00482DF1"/>
    <w:rsid w:val="00483D98"/>
    <w:rsid w:val="00484B68"/>
    <w:rsid w:val="00484D78"/>
    <w:rsid w:val="0048537D"/>
    <w:rsid w:val="00487824"/>
    <w:rsid w:val="00487CCB"/>
    <w:rsid w:val="004908F4"/>
    <w:rsid w:val="00492223"/>
    <w:rsid w:val="00492873"/>
    <w:rsid w:val="00492C42"/>
    <w:rsid w:val="00493173"/>
    <w:rsid w:val="00493295"/>
    <w:rsid w:val="00494246"/>
    <w:rsid w:val="0049580D"/>
    <w:rsid w:val="00495FB6"/>
    <w:rsid w:val="004973FE"/>
    <w:rsid w:val="00497A58"/>
    <w:rsid w:val="00497C29"/>
    <w:rsid w:val="00497F84"/>
    <w:rsid w:val="004A1FC8"/>
    <w:rsid w:val="004A44AA"/>
    <w:rsid w:val="004A49AD"/>
    <w:rsid w:val="004A76AF"/>
    <w:rsid w:val="004B2329"/>
    <w:rsid w:val="004B7C98"/>
    <w:rsid w:val="004C0ABF"/>
    <w:rsid w:val="004C0EAE"/>
    <w:rsid w:val="004C0FF0"/>
    <w:rsid w:val="004C1919"/>
    <w:rsid w:val="004C2001"/>
    <w:rsid w:val="004C2404"/>
    <w:rsid w:val="004C2DFE"/>
    <w:rsid w:val="004C367E"/>
    <w:rsid w:val="004C52B8"/>
    <w:rsid w:val="004C6492"/>
    <w:rsid w:val="004D0150"/>
    <w:rsid w:val="004D28B4"/>
    <w:rsid w:val="004D4F19"/>
    <w:rsid w:val="004D5A79"/>
    <w:rsid w:val="004D6608"/>
    <w:rsid w:val="004D7459"/>
    <w:rsid w:val="004E0A15"/>
    <w:rsid w:val="004E1756"/>
    <w:rsid w:val="004E32B7"/>
    <w:rsid w:val="004E3A13"/>
    <w:rsid w:val="004E5B80"/>
    <w:rsid w:val="004F28DB"/>
    <w:rsid w:val="004F47D6"/>
    <w:rsid w:val="004F4A90"/>
    <w:rsid w:val="004F5C4E"/>
    <w:rsid w:val="004F7ED7"/>
    <w:rsid w:val="005000EF"/>
    <w:rsid w:val="00500129"/>
    <w:rsid w:val="0050107A"/>
    <w:rsid w:val="00501B28"/>
    <w:rsid w:val="005053EC"/>
    <w:rsid w:val="00506051"/>
    <w:rsid w:val="0050630A"/>
    <w:rsid w:val="00507781"/>
    <w:rsid w:val="0051240C"/>
    <w:rsid w:val="00512B05"/>
    <w:rsid w:val="005139E4"/>
    <w:rsid w:val="00514559"/>
    <w:rsid w:val="00515B44"/>
    <w:rsid w:val="005162E7"/>
    <w:rsid w:val="005174FF"/>
    <w:rsid w:val="00520040"/>
    <w:rsid w:val="00521802"/>
    <w:rsid w:val="005225DF"/>
    <w:rsid w:val="0052262B"/>
    <w:rsid w:val="00523CDB"/>
    <w:rsid w:val="00524468"/>
    <w:rsid w:val="005250C9"/>
    <w:rsid w:val="00525105"/>
    <w:rsid w:val="00525EDC"/>
    <w:rsid w:val="00526C68"/>
    <w:rsid w:val="00527E51"/>
    <w:rsid w:val="00530EAB"/>
    <w:rsid w:val="005317C7"/>
    <w:rsid w:val="005317F7"/>
    <w:rsid w:val="00531CB1"/>
    <w:rsid w:val="00531E4B"/>
    <w:rsid w:val="00532DA1"/>
    <w:rsid w:val="00535480"/>
    <w:rsid w:val="0053679B"/>
    <w:rsid w:val="005376B0"/>
    <w:rsid w:val="00537909"/>
    <w:rsid w:val="0054323F"/>
    <w:rsid w:val="005456C3"/>
    <w:rsid w:val="005457DC"/>
    <w:rsid w:val="00545A8F"/>
    <w:rsid w:val="00545D5D"/>
    <w:rsid w:val="00546170"/>
    <w:rsid w:val="005471B8"/>
    <w:rsid w:val="005508DE"/>
    <w:rsid w:val="00551025"/>
    <w:rsid w:val="00553059"/>
    <w:rsid w:val="00556813"/>
    <w:rsid w:val="005572E9"/>
    <w:rsid w:val="005572FA"/>
    <w:rsid w:val="005573D6"/>
    <w:rsid w:val="00557ED3"/>
    <w:rsid w:val="00561A50"/>
    <w:rsid w:val="00563223"/>
    <w:rsid w:val="00565FEC"/>
    <w:rsid w:val="005664A1"/>
    <w:rsid w:val="0057113D"/>
    <w:rsid w:val="005736FC"/>
    <w:rsid w:val="00573B21"/>
    <w:rsid w:val="00575900"/>
    <w:rsid w:val="00575F9D"/>
    <w:rsid w:val="005760CD"/>
    <w:rsid w:val="00576D49"/>
    <w:rsid w:val="00576FBB"/>
    <w:rsid w:val="00577797"/>
    <w:rsid w:val="005805F5"/>
    <w:rsid w:val="00581D0F"/>
    <w:rsid w:val="00583196"/>
    <w:rsid w:val="00584350"/>
    <w:rsid w:val="00584937"/>
    <w:rsid w:val="005867D2"/>
    <w:rsid w:val="00587772"/>
    <w:rsid w:val="005924B2"/>
    <w:rsid w:val="00592AEE"/>
    <w:rsid w:val="005946C5"/>
    <w:rsid w:val="00595F8F"/>
    <w:rsid w:val="005972B5"/>
    <w:rsid w:val="005A0FB6"/>
    <w:rsid w:val="005A3206"/>
    <w:rsid w:val="005A344B"/>
    <w:rsid w:val="005A3548"/>
    <w:rsid w:val="005A3CEA"/>
    <w:rsid w:val="005A42EA"/>
    <w:rsid w:val="005A4AFF"/>
    <w:rsid w:val="005A4D45"/>
    <w:rsid w:val="005A5334"/>
    <w:rsid w:val="005A6A8D"/>
    <w:rsid w:val="005A6CFE"/>
    <w:rsid w:val="005A7F23"/>
    <w:rsid w:val="005B08ED"/>
    <w:rsid w:val="005B18B7"/>
    <w:rsid w:val="005B1D7A"/>
    <w:rsid w:val="005B3205"/>
    <w:rsid w:val="005B4851"/>
    <w:rsid w:val="005B4D17"/>
    <w:rsid w:val="005B539B"/>
    <w:rsid w:val="005B6A44"/>
    <w:rsid w:val="005B77B1"/>
    <w:rsid w:val="005C326A"/>
    <w:rsid w:val="005C78B7"/>
    <w:rsid w:val="005D00D7"/>
    <w:rsid w:val="005D0515"/>
    <w:rsid w:val="005D2251"/>
    <w:rsid w:val="005D279E"/>
    <w:rsid w:val="005D280E"/>
    <w:rsid w:val="005D4C02"/>
    <w:rsid w:val="005D5B0B"/>
    <w:rsid w:val="005D7671"/>
    <w:rsid w:val="005E01D1"/>
    <w:rsid w:val="005E1760"/>
    <w:rsid w:val="005E306B"/>
    <w:rsid w:val="005E3324"/>
    <w:rsid w:val="005E4045"/>
    <w:rsid w:val="005E4543"/>
    <w:rsid w:val="005E5527"/>
    <w:rsid w:val="005E66F4"/>
    <w:rsid w:val="005E6D27"/>
    <w:rsid w:val="005F111B"/>
    <w:rsid w:val="005F14A4"/>
    <w:rsid w:val="005F1DF5"/>
    <w:rsid w:val="005F2632"/>
    <w:rsid w:val="005F2D30"/>
    <w:rsid w:val="005F305C"/>
    <w:rsid w:val="005F6F0A"/>
    <w:rsid w:val="005F72A0"/>
    <w:rsid w:val="005F7848"/>
    <w:rsid w:val="005F7EFE"/>
    <w:rsid w:val="00600D23"/>
    <w:rsid w:val="00602DB0"/>
    <w:rsid w:val="006055AA"/>
    <w:rsid w:val="006104FE"/>
    <w:rsid w:val="00611488"/>
    <w:rsid w:val="00612925"/>
    <w:rsid w:val="006137D1"/>
    <w:rsid w:val="00614824"/>
    <w:rsid w:val="006168B4"/>
    <w:rsid w:val="00616942"/>
    <w:rsid w:val="00617DDA"/>
    <w:rsid w:val="00620F92"/>
    <w:rsid w:val="0062154A"/>
    <w:rsid w:val="006236E5"/>
    <w:rsid w:val="00623980"/>
    <w:rsid w:val="00623DFF"/>
    <w:rsid w:val="006241AB"/>
    <w:rsid w:val="0062428B"/>
    <w:rsid w:val="0062433E"/>
    <w:rsid w:val="00624F17"/>
    <w:rsid w:val="006279CA"/>
    <w:rsid w:val="00627BB1"/>
    <w:rsid w:val="00627D6C"/>
    <w:rsid w:val="006309DA"/>
    <w:rsid w:val="00630FE2"/>
    <w:rsid w:val="00632239"/>
    <w:rsid w:val="006333A4"/>
    <w:rsid w:val="00633D2B"/>
    <w:rsid w:val="00634A2F"/>
    <w:rsid w:val="006353EA"/>
    <w:rsid w:val="00636347"/>
    <w:rsid w:val="006419AD"/>
    <w:rsid w:val="00642A2B"/>
    <w:rsid w:val="006436E3"/>
    <w:rsid w:val="00643825"/>
    <w:rsid w:val="0064392C"/>
    <w:rsid w:val="0064408B"/>
    <w:rsid w:val="00644EEC"/>
    <w:rsid w:val="00645643"/>
    <w:rsid w:val="00645696"/>
    <w:rsid w:val="006476BD"/>
    <w:rsid w:val="00647DBF"/>
    <w:rsid w:val="0065011A"/>
    <w:rsid w:val="006507C8"/>
    <w:rsid w:val="006508D8"/>
    <w:rsid w:val="00650F99"/>
    <w:rsid w:val="006513CD"/>
    <w:rsid w:val="00653736"/>
    <w:rsid w:val="0065462A"/>
    <w:rsid w:val="00655D2A"/>
    <w:rsid w:val="00655F31"/>
    <w:rsid w:val="00655FF3"/>
    <w:rsid w:val="006564E6"/>
    <w:rsid w:val="00656756"/>
    <w:rsid w:val="006637F4"/>
    <w:rsid w:val="00663972"/>
    <w:rsid w:val="00664DDE"/>
    <w:rsid w:val="00665EEF"/>
    <w:rsid w:val="0067096A"/>
    <w:rsid w:val="00670B93"/>
    <w:rsid w:val="00671038"/>
    <w:rsid w:val="006710FF"/>
    <w:rsid w:val="006719D4"/>
    <w:rsid w:val="00671FFE"/>
    <w:rsid w:val="0067223D"/>
    <w:rsid w:val="00673D12"/>
    <w:rsid w:val="00674213"/>
    <w:rsid w:val="00674CAA"/>
    <w:rsid w:val="00674E32"/>
    <w:rsid w:val="00675ABA"/>
    <w:rsid w:val="00675DB3"/>
    <w:rsid w:val="006764B7"/>
    <w:rsid w:val="00677D6A"/>
    <w:rsid w:val="00680776"/>
    <w:rsid w:val="006843FA"/>
    <w:rsid w:val="006844D0"/>
    <w:rsid w:val="00685406"/>
    <w:rsid w:val="0068623D"/>
    <w:rsid w:val="006904DA"/>
    <w:rsid w:val="00690E4A"/>
    <w:rsid w:val="00694841"/>
    <w:rsid w:val="00695250"/>
    <w:rsid w:val="00696BF3"/>
    <w:rsid w:val="00697838"/>
    <w:rsid w:val="00697F6A"/>
    <w:rsid w:val="006A2328"/>
    <w:rsid w:val="006A2A4A"/>
    <w:rsid w:val="006A3658"/>
    <w:rsid w:val="006A4A37"/>
    <w:rsid w:val="006A6229"/>
    <w:rsid w:val="006B0FB3"/>
    <w:rsid w:val="006B2433"/>
    <w:rsid w:val="006B3714"/>
    <w:rsid w:val="006B5241"/>
    <w:rsid w:val="006B58FA"/>
    <w:rsid w:val="006B5B14"/>
    <w:rsid w:val="006B5FA8"/>
    <w:rsid w:val="006C05BF"/>
    <w:rsid w:val="006C0C06"/>
    <w:rsid w:val="006C139A"/>
    <w:rsid w:val="006C3196"/>
    <w:rsid w:val="006C335B"/>
    <w:rsid w:val="006C59C3"/>
    <w:rsid w:val="006C6B0F"/>
    <w:rsid w:val="006C74FF"/>
    <w:rsid w:val="006D07BB"/>
    <w:rsid w:val="006D23E7"/>
    <w:rsid w:val="006D3AD1"/>
    <w:rsid w:val="006D4AAF"/>
    <w:rsid w:val="006D6305"/>
    <w:rsid w:val="006E03E9"/>
    <w:rsid w:val="006E0A39"/>
    <w:rsid w:val="006E0DEA"/>
    <w:rsid w:val="006E1ED2"/>
    <w:rsid w:val="006E26AF"/>
    <w:rsid w:val="006E2BDE"/>
    <w:rsid w:val="006E3DB5"/>
    <w:rsid w:val="006E3E23"/>
    <w:rsid w:val="006E3FB7"/>
    <w:rsid w:val="006E4F30"/>
    <w:rsid w:val="006E6FD4"/>
    <w:rsid w:val="006F0986"/>
    <w:rsid w:val="006F156B"/>
    <w:rsid w:val="006F1757"/>
    <w:rsid w:val="006F1D71"/>
    <w:rsid w:val="006F200E"/>
    <w:rsid w:val="006F2B8D"/>
    <w:rsid w:val="006F3F78"/>
    <w:rsid w:val="006F45E8"/>
    <w:rsid w:val="006F5518"/>
    <w:rsid w:val="006F66D9"/>
    <w:rsid w:val="006F686F"/>
    <w:rsid w:val="006F6A9F"/>
    <w:rsid w:val="006F79B6"/>
    <w:rsid w:val="007050AC"/>
    <w:rsid w:val="007050D9"/>
    <w:rsid w:val="00705A9C"/>
    <w:rsid w:val="00705DC2"/>
    <w:rsid w:val="007061B8"/>
    <w:rsid w:val="00706E95"/>
    <w:rsid w:val="00710321"/>
    <w:rsid w:val="0071419E"/>
    <w:rsid w:val="00715561"/>
    <w:rsid w:val="0071573B"/>
    <w:rsid w:val="0071627F"/>
    <w:rsid w:val="00716A62"/>
    <w:rsid w:val="007171A2"/>
    <w:rsid w:val="0071779B"/>
    <w:rsid w:val="00720058"/>
    <w:rsid w:val="0072151B"/>
    <w:rsid w:val="00722F7F"/>
    <w:rsid w:val="007240F6"/>
    <w:rsid w:val="007252F2"/>
    <w:rsid w:val="00725EBA"/>
    <w:rsid w:val="007264F6"/>
    <w:rsid w:val="007268EF"/>
    <w:rsid w:val="00730308"/>
    <w:rsid w:val="00730989"/>
    <w:rsid w:val="00733846"/>
    <w:rsid w:val="00734477"/>
    <w:rsid w:val="00734FBC"/>
    <w:rsid w:val="00736B9C"/>
    <w:rsid w:val="007401C7"/>
    <w:rsid w:val="00740E95"/>
    <w:rsid w:val="007419E2"/>
    <w:rsid w:val="00744C28"/>
    <w:rsid w:val="00744E95"/>
    <w:rsid w:val="00747D6A"/>
    <w:rsid w:val="00747EFF"/>
    <w:rsid w:val="007503A4"/>
    <w:rsid w:val="007526F4"/>
    <w:rsid w:val="007528A6"/>
    <w:rsid w:val="007534B7"/>
    <w:rsid w:val="0075514B"/>
    <w:rsid w:val="0075607B"/>
    <w:rsid w:val="007564FE"/>
    <w:rsid w:val="00756642"/>
    <w:rsid w:val="00757F86"/>
    <w:rsid w:val="007612F6"/>
    <w:rsid w:val="00761FBA"/>
    <w:rsid w:val="0076350E"/>
    <w:rsid w:val="0076535C"/>
    <w:rsid w:val="00765518"/>
    <w:rsid w:val="00765C7D"/>
    <w:rsid w:val="00770D43"/>
    <w:rsid w:val="00771F6E"/>
    <w:rsid w:val="00772344"/>
    <w:rsid w:val="00772A61"/>
    <w:rsid w:val="007755D2"/>
    <w:rsid w:val="0077567E"/>
    <w:rsid w:val="00776758"/>
    <w:rsid w:val="00781BF6"/>
    <w:rsid w:val="00781BF9"/>
    <w:rsid w:val="00781C8C"/>
    <w:rsid w:val="007830F6"/>
    <w:rsid w:val="0078355D"/>
    <w:rsid w:val="00783C77"/>
    <w:rsid w:val="0078657E"/>
    <w:rsid w:val="007865BD"/>
    <w:rsid w:val="00787030"/>
    <w:rsid w:val="00787726"/>
    <w:rsid w:val="00790CF8"/>
    <w:rsid w:val="00791D5B"/>
    <w:rsid w:val="00792640"/>
    <w:rsid w:val="007930CC"/>
    <w:rsid w:val="0079325C"/>
    <w:rsid w:val="00793363"/>
    <w:rsid w:val="007935DE"/>
    <w:rsid w:val="00793796"/>
    <w:rsid w:val="00793805"/>
    <w:rsid w:val="00793FE0"/>
    <w:rsid w:val="00794833"/>
    <w:rsid w:val="00794A69"/>
    <w:rsid w:val="00795226"/>
    <w:rsid w:val="007958C2"/>
    <w:rsid w:val="007962DA"/>
    <w:rsid w:val="007A09BC"/>
    <w:rsid w:val="007A148D"/>
    <w:rsid w:val="007A14E6"/>
    <w:rsid w:val="007A257A"/>
    <w:rsid w:val="007A2E3D"/>
    <w:rsid w:val="007A32C8"/>
    <w:rsid w:val="007A3D47"/>
    <w:rsid w:val="007A52C2"/>
    <w:rsid w:val="007A5348"/>
    <w:rsid w:val="007A548C"/>
    <w:rsid w:val="007A5752"/>
    <w:rsid w:val="007A6362"/>
    <w:rsid w:val="007B0358"/>
    <w:rsid w:val="007B20C9"/>
    <w:rsid w:val="007B28E2"/>
    <w:rsid w:val="007B6809"/>
    <w:rsid w:val="007B7068"/>
    <w:rsid w:val="007B72B7"/>
    <w:rsid w:val="007B7559"/>
    <w:rsid w:val="007C0CBB"/>
    <w:rsid w:val="007C1EAA"/>
    <w:rsid w:val="007C3731"/>
    <w:rsid w:val="007C4D92"/>
    <w:rsid w:val="007C53C0"/>
    <w:rsid w:val="007C57B2"/>
    <w:rsid w:val="007C63C2"/>
    <w:rsid w:val="007C6DA5"/>
    <w:rsid w:val="007D0B37"/>
    <w:rsid w:val="007D3B42"/>
    <w:rsid w:val="007D3F70"/>
    <w:rsid w:val="007D5C8D"/>
    <w:rsid w:val="007D6329"/>
    <w:rsid w:val="007E0C58"/>
    <w:rsid w:val="007E1B74"/>
    <w:rsid w:val="007E3AE5"/>
    <w:rsid w:val="007E4033"/>
    <w:rsid w:val="007E417A"/>
    <w:rsid w:val="007E4B68"/>
    <w:rsid w:val="007E62D2"/>
    <w:rsid w:val="007E6992"/>
    <w:rsid w:val="007E74E9"/>
    <w:rsid w:val="007F1182"/>
    <w:rsid w:val="007F1200"/>
    <w:rsid w:val="007F13F4"/>
    <w:rsid w:val="007F1811"/>
    <w:rsid w:val="007F1C48"/>
    <w:rsid w:val="007F1DFA"/>
    <w:rsid w:val="007F2503"/>
    <w:rsid w:val="007F2760"/>
    <w:rsid w:val="007F3F40"/>
    <w:rsid w:val="007F6B64"/>
    <w:rsid w:val="007F7D8C"/>
    <w:rsid w:val="007F7F78"/>
    <w:rsid w:val="00800453"/>
    <w:rsid w:val="00800B14"/>
    <w:rsid w:val="00803E9A"/>
    <w:rsid w:val="00804EDE"/>
    <w:rsid w:val="00805411"/>
    <w:rsid w:val="008056FB"/>
    <w:rsid w:val="00806CF8"/>
    <w:rsid w:val="00807201"/>
    <w:rsid w:val="008107AC"/>
    <w:rsid w:val="008126C4"/>
    <w:rsid w:val="00812CEF"/>
    <w:rsid w:val="00813C75"/>
    <w:rsid w:val="00814B20"/>
    <w:rsid w:val="0081524C"/>
    <w:rsid w:val="008154AC"/>
    <w:rsid w:val="00820DAC"/>
    <w:rsid w:val="00821324"/>
    <w:rsid w:val="00822E8C"/>
    <w:rsid w:val="00823237"/>
    <w:rsid w:val="0082439A"/>
    <w:rsid w:val="008253E9"/>
    <w:rsid w:val="0082544F"/>
    <w:rsid w:val="0082586A"/>
    <w:rsid w:val="00826937"/>
    <w:rsid w:val="00826A1F"/>
    <w:rsid w:val="0083104A"/>
    <w:rsid w:val="008310B5"/>
    <w:rsid w:val="008313A0"/>
    <w:rsid w:val="00831579"/>
    <w:rsid w:val="00831A10"/>
    <w:rsid w:val="00832F6A"/>
    <w:rsid w:val="0083434F"/>
    <w:rsid w:val="00834755"/>
    <w:rsid w:val="00834A84"/>
    <w:rsid w:val="00834BEB"/>
    <w:rsid w:val="0084013C"/>
    <w:rsid w:val="008414E9"/>
    <w:rsid w:val="00841B9B"/>
    <w:rsid w:val="00842AC6"/>
    <w:rsid w:val="008455E6"/>
    <w:rsid w:val="00847162"/>
    <w:rsid w:val="008475A2"/>
    <w:rsid w:val="0084778D"/>
    <w:rsid w:val="008477C6"/>
    <w:rsid w:val="00850358"/>
    <w:rsid w:val="008504A3"/>
    <w:rsid w:val="00852119"/>
    <w:rsid w:val="00852572"/>
    <w:rsid w:val="00852A23"/>
    <w:rsid w:val="00853DBE"/>
    <w:rsid w:val="00854BA5"/>
    <w:rsid w:val="00855195"/>
    <w:rsid w:val="00855746"/>
    <w:rsid w:val="008557BF"/>
    <w:rsid w:val="008559B7"/>
    <w:rsid w:val="00855B2D"/>
    <w:rsid w:val="0085689E"/>
    <w:rsid w:val="00857334"/>
    <w:rsid w:val="0085755C"/>
    <w:rsid w:val="008607ED"/>
    <w:rsid w:val="00861D1D"/>
    <w:rsid w:val="008653FA"/>
    <w:rsid w:val="00866D20"/>
    <w:rsid w:val="0086772B"/>
    <w:rsid w:val="00867E53"/>
    <w:rsid w:val="0087091B"/>
    <w:rsid w:val="00870F55"/>
    <w:rsid w:val="0087126A"/>
    <w:rsid w:val="008717D5"/>
    <w:rsid w:val="00873EC9"/>
    <w:rsid w:val="00874F35"/>
    <w:rsid w:val="008803E7"/>
    <w:rsid w:val="00881564"/>
    <w:rsid w:val="008833E3"/>
    <w:rsid w:val="00883FEE"/>
    <w:rsid w:val="0088497A"/>
    <w:rsid w:val="00886A7A"/>
    <w:rsid w:val="00886F0D"/>
    <w:rsid w:val="0088741E"/>
    <w:rsid w:val="008875A6"/>
    <w:rsid w:val="008877C6"/>
    <w:rsid w:val="008916D8"/>
    <w:rsid w:val="00892150"/>
    <w:rsid w:val="00892C3F"/>
    <w:rsid w:val="00894A26"/>
    <w:rsid w:val="008959BE"/>
    <w:rsid w:val="00895BD7"/>
    <w:rsid w:val="008A0CC9"/>
    <w:rsid w:val="008A12DA"/>
    <w:rsid w:val="008A18F6"/>
    <w:rsid w:val="008A372C"/>
    <w:rsid w:val="008A65D2"/>
    <w:rsid w:val="008A6E9A"/>
    <w:rsid w:val="008B02EC"/>
    <w:rsid w:val="008B1204"/>
    <w:rsid w:val="008B1648"/>
    <w:rsid w:val="008B3063"/>
    <w:rsid w:val="008B4C74"/>
    <w:rsid w:val="008B54C5"/>
    <w:rsid w:val="008B54E6"/>
    <w:rsid w:val="008B55E4"/>
    <w:rsid w:val="008C024F"/>
    <w:rsid w:val="008C0FFD"/>
    <w:rsid w:val="008C27A3"/>
    <w:rsid w:val="008C50CB"/>
    <w:rsid w:val="008C59EA"/>
    <w:rsid w:val="008C5B10"/>
    <w:rsid w:val="008C5B96"/>
    <w:rsid w:val="008D1261"/>
    <w:rsid w:val="008D2BBD"/>
    <w:rsid w:val="008D3513"/>
    <w:rsid w:val="008D3E74"/>
    <w:rsid w:val="008D4EBC"/>
    <w:rsid w:val="008D547F"/>
    <w:rsid w:val="008E0C78"/>
    <w:rsid w:val="008E2328"/>
    <w:rsid w:val="008E2C1A"/>
    <w:rsid w:val="008E4192"/>
    <w:rsid w:val="008E74A3"/>
    <w:rsid w:val="008E7D7E"/>
    <w:rsid w:val="008F08EC"/>
    <w:rsid w:val="008F160E"/>
    <w:rsid w:val="008F4A8F"/>
    <w:rsid w:val="008F4B9E"/>
    <w:rsid w:val="008F53CB"/>
    <w:rsid w:val="008F63BD"/>
    <w:rsid w:val="008F71C2"/>
    <w:rsid w:val="00901034"/>
    <w:rsid w:val="00905832"/>
    <w:rsid w:val="00907434"/>
    <w:rsid w:val="00907767"/>
    <w:rsid w:val="009104C4"/>
    <w:rsid w:val="00910555"/>
    <w:rsid w:val="0091088D"/>
    <w:rsid w:val="00910BA4"/>
    <w:rsid w:val="0091472C"/>
    <w:rsid w:val="0091573C"/>
    <w:rsid w:val="009157F7"/>
    <w:rsid w:val="00916A95"/>
    <w:rsid w:val="00916D25"/>
    <w:rsid w:val="00916EE3"/>
    <w:rsid w:val="00916FFA"/>
    <w:rsid w:val="009208D6"/>
    <w:rsid w:val="009216D7"/>
    <w:rsid w:val="00925714"/>
    <w:rsid w:val="00925F13"/>
    <w:rsid w:val="009267EE"/>
    <w:rsid w:val="0093023D"/>
    <w:rsid w:val="009303CF"/>
    <w:rsid w:val="0093055B"/>
    <w:rsid w:val="00931E99"/>
    <w:rsid w:val="00932961"/>
    <w:rsid w:val="00934871"/>
    <w:rsid w:val="00935241"/>
    <w:rsid w:val="00935873"/>
    <w:rsid w:val="009359F4"/>
    <w:rsid w:val="00935DC6"/>
    <w:rsid w:val="0093680F"/>
    <w:rsid w:val="00940D1E"/>
    <w:rsid w:val="00941757"/>
    <w:rsid w:val="00942AE9"/>
    <w:rsid w:val="0094318B"/>
    <w:rsid w:val="00944338"/>
    <w:rsid w:val="00944BD1"/>
    <w:rsid w:val="0094630D"/>
    <w:rsid w:val="0094731A"/>
    <w:rsid w:val="009474DE"/>
    <w:rsid w:val="00947737"/>
    <w:rsid w:val="00947F1C"/>
    <w:rsid w:val="00950C4F"/>
    <w:rsid w:val="00950EFA"/>
    <w:rsid w:val="00951612"/>
    <w:rsid w:val="00952046"/>
    <w:rsid w:val="0095368F"/>
    <w:rsid w:val="00953691"/>
    <w:rsid w:val="00954F9B"/>
    <w:rsid w:val="0095539D"/>
    <w:rsid w:val="00955473"/>
    <w:rsid w:val="00955919"/>
    <w:rsid w:val="00955F36"/>
    <w:rsid w:val="00956AFC"/>
    <w:rsid w:val="00956BBA"/>
    <w:rsid w:val="00960D4E"/>
    <w:rsid w:val="00960F1D"/>
    <w:rsid w:val="00961069"/>
    <w:rsid w:val="0096135D"/>
    <w:rsid w:val="00962938"/>
    <w:rsid w:val="00964E32"/>
    <w:rsid w:val="00965B83"/>
    <w:rsid w:val="00965D3F"/>
    <w:rsid w:val="00967520"/>
    <w:rsid w:val="00970E9F"/>
    <w:rsid w:val="0097427B"/>
    <w:rsid w:val="00977199"/>
    <w:rsid w:val="009778B0"/>
    <w:rsid w:val="00981213"/>
    <w:rsid w:val="00981BE1"/>
    <w:rsid w:val="00983E08"/>
    <w:rsid w:val="00985164"/>
    <w:rsid w:val="009902F8"/>
    <w:rsid w:val="00990E51"/>
    <w:rsid w:val="00990FFD"/>
    <w:rsid w:val="009914F8"/>
    <w:rsid w:val="00991616"/>
    <w:rsid w:val="00991EE7"/>
    <w:rsid w:val="00992928"/>
    <w:rsid w:val="00995AE4"/>
    <w:rsid w:val="00996163"/>
    <w:rsid w:val="009966A1"/>
    <w:rsid w:val="009A092E"/>
    <w:rsid w:val="009A0C0D"/>
    <w:rsid w:val="009A69F9"/>
    <w:rsid w:val="009A6FCB"/>
    <w:rsid w:val="009A7C8B"/>
    <w:rsid w:val="009B1525"/>
    <w:rsid w:val="009B2A6B"/>
    <w:rsid w:val="009B3232"/>
    <w:rsid w:val="009B34A7"/>
    <w:rsid w:val="009B3774"/>
    <w:rsid w:val="009B384B"/>
    <w:rsid w:val="009B4BE2"/>
    <w:rsid w:val="009B4D6F"/>
    <w:rsid w:val="009B538A"/>
    <w:rsid w:val="009B5DCF"/>
    <w:rsid w:val="009B5DF0"/>
    <w:rsid w:val="009B62DE"/>
    <w:rsid w:val="009C0689"/>
    <w:rsid w:val="009C127A"/>
    <w:rsid w:val="009C1CC5"/>
    <w:rsid w:val="009C4D34"/>
    <w:rsid w:val="009C5450"/>
    <w:rsid w:val="009C5B03"/>
    <w:rsid w:val="009C6849"/>
    <w:rsid w:val="009C7DCF"/>
    <w:rsid w:val="009D00E0"/>
    <w:rsid w:val="009D09B4"/>
    <w:rsid w:val="009D1D0D"/>
    <w:rsid w:val="009D39C8"/>
    <w:rsid w:val="009D693B"/>
    <w:rsid w:val="009E16BD"/>
    <w:rsid w:val="009E16D9"/>
    <w:rsid w:val="009E31E2"/>
    <w:rsid w:val="009E4216"/>
    <w:rsid w:val="009E68F1"/>
    <w:rsid w:val="009E7251"/>
    <w:rsid w:val="009E75B5"/>
    <w:rsid w:val="009E7C41"/>
    <w:rsid w:val="009F1AED"/>
    <w:rsid w:val="009F2374"/>
    <w:rsid w:val="009F25F8"/>
    <w:rsid w:val="009F4A46"/>
    <w:rsid w:val="009F4ED9"/>
    <w:rsid w:val="009F59BB"/>
    <w:rsid w:val="009F5CD5"/>
    <w:rsid w:val="009F6922"/>
    <w:rsid w:val="009F6E52"/>
    <w:rsid w:val="00A00A6D"/>
    <w:rsid w:val="00A02095"/>
    <w:rsid w:val="00A032C0"/>
    <w:rsid w:val="00A03B14"/>
    <w:rsid w:val="00A04A6F"/>
    <w:rsid w:val="00A05FE6"/>
    <w:rsid w:val="00A0687B"/>
    <w:rsid w:val="00A07BA5"/>
    <w:rsid w:val="00A11027"/>
    <w:rsid w:val="00A117E8"/>
    <w:rsid w:val="00A11AB2"/>
    <w:rsid w:val="00A122D5"/>
    <w:rsid w:val="00A17AC0"/>
    <w:rsid w:val="00A2205C"/>
    <w:rsid w:val="00A22373"/>
    <w:rsid w:val="00A23600"/>
    <w:rsid w:val="00A24100"/>
    <w:rsid w:val="00A249BE"/>
    <w:rsid w:val="00A250F4"/>
    <w:rsid w:val="00A251B6"/>
    <w:rsid w:val="00A2527B"/>
    <w:rsid w:val="00A25682"/>
    <w:rsid w:val="00A259D7"/>
    <w:rsid w:val="00A25A29"/>
    <w:rsid w:val="00A26D4D"/>
    <w:rsid w:val="00A26F2D"/>
    <w:rsid w:val="00A32204"/>
    <w:rsid w:val="00A32A22"/>
    <w:rsid w:val="00A34A39"/>
    <w:rsid w:val="00A35730"/>
    <w:rsid w:val="00A369D4"/>
    <w:rsid w:val="00A37028"/>
    <w:rsid w:val="00A373D9"/>
    <w:rsid w:val="00A3781C"/>
    <w:rsid w:val="00A37964"/>
    <w:rsid w:val="00A40AA7"/>
    <w:rsid w:val="00A41B70"/>
    <w:rsid w:val="00A43A33"/>
    <w:rsid w:val="00A4409D"/>
    <w:rsid w:val="00A47635"/>
    <w:rsid w:val="00A4768D"/>
    <w:rsid w:val="00A47D4C"/>
    <w:rsid w:val="00A5065E"/>
    <w:rsid w:val="00A51548"/>
    <w:rsid w:val="00A51D59"/>
    <w:rsid w:val="00A5329D"/>
    <w:rsid w:val="00A53EF5"/>
    <w:rsid w:val="00A54982"/>
    <w:rsid w:val="00A6052D"/>
    <w:rsid w:val="00A608F3"/>
    <w:rsid w:val="00A60901"/>
    <w:rsid w:val="00A6154A"/>
    <w:rsid w:val="00A62A4F"/>
    <w:rsid w:val="00A64959"/>
    <w:rsid w:val="00A66597"/>
    <w:rsid w:val="00A669AB"/>
    <w:rsid w:val="00A70980"/>
    <w:rsid w:val="00A743AE"/>
    <w:rsid w:val="00A75616"/>
    <w:rsid w:val="00A75A6E"/>
    <w:rsid w:val="00A7671E"/>
    <w:rsid w:val="00A768D5"/>
    <w:rsid w:val="00A76BF9"/>
    <w:rsid w:val="00A76FE7"/>
    <w:rsid w:val="00A8045A"/>
    <w:rsid w:val="00A8190A"/>
    <w:rsid w:val="00A8196A"/>
    <w:rsid w:val="00A81E4C"/>
    <w:rsid w:val="00A8380D"/>
    <w:rsid w:val="00A83A79"/>
    <w:rsid w:val="00A83C7B"/>
    <w:rsid w:val="00A8424E"/>
    <w:rsid w:val="00A858AB"/>
    <w:rsid w:val="00A87970"/>
    <w:rsid w:val="00A87C96"/>
    <w:rsid w:val="00A87E3A"/>
    <w:rsid w:val="00A87F9C"/>
    <w:rsid w:val="00A913D2"/>
    <w:rsid w:val="00A91452"/>
    <w:rsid w:val="00A91B3B"/>
    <w:rsid w:val="00A91BD0"/>
    <w:rsid w:val="00A92111"/>
    <w:rsid w:val="00A925DD"/>
    <w:rsid w:val="00A929EA"/>
    <w:rsid w:val="00A946FE"/>
    <w:rsid w:val="00A96C32"/>
    <w:rsid w:val="00A97279"/>
    <w:rsid w:val="00AA0032"/>
    <w:rsid w:val="00AA086F"/>
    <w:rsid w:val="00AA0D29"/>
    <w:rsid w:val="00AA140A"/>
    <w:rsid w:val="00AA2463"/>
    <w:rsid w:val="00AA2A20"/>
    <w:rsid w:val="00AA3A3E"/>
    <w:rsid w:val="00AA51FB"/>
    <w:rsid w:val="00AA529C"/>
    <w:rsid w:val="00AB0C15"/>
    <w:rsid w:val="00AB256E"/>
    <w:rsid w:val="00AB27FF"/>
    <w:rsid w:val="00AB46AF"/>
    <w:rsid w:val="00AB6E4F"/>
    <w:rsid w:val="00AB708C"/>
    <w:rsid w:val="00AC2EC4"/>
    <w:rsid w:val="00AC30CF"/>
    <w:rsid w:val="00AC324F"/>
    <w:rsid w:val="00AC40C3"/>
    <w:rsid w:val="00AC5BF1"/>
    <w:rsid w:val="00AC6CA4"/>
    <w:rsid w:val="00AC7074"/>
    <w:rsid w:val="00AC7111"/>
    <w:rsid w:val="00AC7130"/>
    <w:rsid w:val="00AC7C75"/>
    <w:rsid w:val="00AD01DC"/>
    <w:rsid w:val="00AD457C"/>
    <w:rsid w:val="00AD5208"/>
    <w:rsid w:val="00AD5887"/>
    <w:rsid w:val="00AD7992"/>
    <w:rsid w:val="00AD7ACD"/>
    <w:rsid w:val="00AD7E11"/>
    <w:rsid w:val="00AE2F98"/>
    <w:rsid w:val="00AE515A"/>
    <w:rsid w:val="00AE55E9"/>
    <w:rsid w:val="00AE6314"/>
    <w:rsid w:val="00AE7EDB"/>
    <w:rsid w:val="00AF064B"/>
    <w:rsid w:val="00AF1878"/>
    <w:rsid w:val="00AF213F"/>
    <w:rsid w:val="00AF2177"/>
    <w:rsid w:val="00AF3E7C"/>
    <w:rsid w:val="00AF6B25"/>
    <w:rsid w:val="00AF771F"/>
    <w:rsid w:val="00B001A8"/>
    <w:rsid w:val="00B003DA"/>
    <w:rsid w:val="00B00A5F"/>
    <w:rsid w:val="00B032F7"/>
    <w:rsid w:val="00B038E4"/>
    <w:rsid w:val="00B03F46"/>
    <w:rsid w:val="00B055F1"/>
    <w:rsid w:val="00B05B48"/>
    <w:rsid w:val="00B06A22"/>
    <w:rsid w:val="00B072C5"/>
    <w:rsid w:val="00B11817"/>
    <w:rsid w:val="00B12325"/>
    <w:rsid w:val="00B14C19"/>
    <w:rsid w:val="00B1564E"/>
    <w:rsid w:val="00B16EE2"/>
    <w:rsid w:val="00B17296"/>
    <w:rsid w:val="00B17325"/>
    <w:rsid w:val="00B17B82"/>
    <w:rsid w:val="00B21FE9"/>
    <w:rsid w:val="00B22E7D"/>
    <w:rsid w:val="00B318C4"/>
    <w:rsid w:val="00B32512"/>
    <w:rsid w:val="00B328DE"/>
    <w:rsid w:val="00B32B2F"/>
    <w:rsid w:val="00B32C9E"/>
    <w:rsid w:val="00B33E2A"/>
    <w:rsid w:val="00B34DB9"/>
    <w:rsid w:val="00B351AA"/>
    <w:rsid w:val="00B36C07"/>
    <w:rsid w:val="00B36F4F"/>
    <w:rsid w:val="00B37939"/>
    <w:rsid w:val="00B42C47"/>
    <w:rsid w:val="00B42D78"/>
    <w:rsid w:val="00B43A48"/>
    <w:rsid w:val="00B43DAE"/>
    <w:rsid w:val="00B43F46"/>
    <w:rsid w:val="00B4780C"/>
    <w:rsid w:val="00B47A5D"/>
    <w:rsid w:val="00B47AD9"/>
    <w:rsid w:val="00B52823"/>
    <w:rsid w:val="00B53552"/>
    <w:rsid w:val="00B551CC"/>
    <w:rsid w:val="00B55FB9"/>
    <w:rsid w:val="00B56D55"/>
    <w:rsid w:val="00B572FA"/>
    <w:rsid w:val="00B6111B"/>
    <w:rsid w:val="00B628D7"/>
    <w:rsid w:val="00B63104"/>
    <w:rsid w:val="00B63CF6"/>
    <w:rsid w:val="00B66C6B"/>
    <w:rsid w:val="00B67B1B"/>
    <w:rsid w:val="00B67B5C"/>
    <w:rsid w:val="00B70E93"/>
    <w:rsid w:val="00B72557"/>
    <w:rsid w:val="00B727E1"/>
    <w:rsid w:val="00B73E42"/>
    <w:rsid w:val="00B750C3"/>
    <w:rsid w:val="00B7530D"/>
    <w:rsid w:val="00B76EA1"/>
    <w:rsid w:val="00B7705B"/>
    <w:rsid w:val="00B77929"/>
    <w:rsid w:val="00B77E92"/>
    <w:rsid w:val="00B80F32"/>
    <w:rsid w:val="00B819EF"/>
    <w:rsid w:val="00B81E35"/>
    <w:rsid w:val="00B82B6C"/>
    <w:rsid w:val="00B836F1"/>
    <w:rsid w:val="00B83B48"/>
    <w:rsid w:val="00B84960"/>
    <w:rsid w:val="00B851F1"/>
    <w:rsid w:val="00B8530D"/>
    <w:rsid w:val="00B857CA"/>
    <w:rsid w:val="00B8590D"/>
    <w:rsid w:val="00B86D2B"/>
    <w:rsid w:val="00B91565"/>
    <w:rsid w:val="00B9173D"/>
    <w:rsid w:val="00B91B60"/>
    <w:rsid w:val="00B91EE8"/>
    <w:rsid w:val="00B924DD"/>
    <w:rsid w:val="00B92E7C"/>
    <w:rsid w:val="00B933B2"/>
    <w:rsid w:val="00B94430"/>
    <w:rsid w:val="00B95850"/>
    <w:rsid w:val="00B963E0"/>
    <w:rsid w:val="00B96630"/>
    <w:rsid w:val="00BA0CCE"/>
    <w:rsid w:val="00BA197C"/>
    <w:rsid w:val="00BA3685"/>
    <w:rsid w:val="00BA428A"/>
    <w:rsid w:val="00BA5772"/>
    <w:rsid w:val="00BA6C7A"/>
    <w:rsid w:val="00BA6DE5"/>
    <w:rsid w:val="00BA718A"/>
    <w:rsid w:val="00BA71AA"/>
    <w:rsid w:val="00BA742A"/>
    <w:rsid w:val="00BA7D19"/>
    <w:rsid w:val="00BB021F"/>
    <w:rsid w:val="00BB045A"/>
    <w:rsid w:val="00BB3FB0"/>
    <w:rsid w:val="00BB5192"/>
    <w:rsid w:val="00BB54D8"/>
    <w:rsid w:val="00BB5631"/>
    <w:rsid w:val="00BB6A57"/>
    <w:rsid w:val="00BC0251"/>
    <w:rsid w:val="00BC02BA"/>
    <w:rsid w:val="00BC3FE1"/>
    <w:rsid w:val="00BC5CFE"/>
    <w:rsid w:val="00BC60B0"/>
    <w:rsid w:val="00BC65EA"/>
    <w:rsid w:val="00BC675D"/>
    <w:rsid w:val="00BC6BA5"/>
    <w:rsid w:val="00BC738A"/>
    <w:rsid w:val="00BC756B"/>
    <w:rsid w:val="00BC7CA2"/>
    <w:rsid w:val="00BC7E72"/>
    <w:rsid w:val="00BD024B"/>
    <w:rsid w:val="00BD06FB"/>
    <w:rsid w:val="00BD1093"/>
    <w:rsid w:val="00BD2146"/>
    <w:rsid w:val="00BD2589"/>
    <w:rsid w:val="00BD3B35"/>
    <w:rsid w:val="00BD7F52"/>
    <w:rsid w:val="00BE05D8"/>
    <w:rsid w:val="00BE1EB0"/>
    <w:rsid w:val="00BE24D1"/>
    <w:rsid w:val="00BE291D"/>
    <w:rsid w:val="00BE31E4"/>
    <w:rsid w:val="00BE43A3"/>
    <w:rsid w:val="00BE4CB0"/>
    <w:rsid w:val="00BE5713"/>
    <w:rsid w:val="00BE5CB2"/>
    <w:rsid w:val="00BE6109"/>
    <w:rsid w:val="00BE6254"/>
    <w:rsid w:val="00BE66CF"/>
    <w:rsid w:val="00BE77DB"/>
    <w:rsid w:val="00BF0AF1"/>
    <w:rsid w:val="00BF0C30"/>
    <w:rsid w:val="00BF1355"/>
    <w:rsid w:val="00BF1405"/>
    <w:rsid w:val="00BF1DB6"/>
    <w:rsid w:val="00BF25AD"/>
    <w:rsid w:val="00BF2C78"/>
    <w:rsid w:val="00BF3A38"/>
    <w:rsid w:val="00BF3DC3"/>
    <w:rsid w:val="00BF499A"/>
    <w:rsid w:val="00BF4A89"/>
    <w:rsid w:val="00BF5031"/>
    <w:rsid w:val="00BF5391"/>
    <w:rsid w:val="00BF66D3"/>
    <w:rsid w:val="00BF6A15"/>
    <w:rsid w:val="00C00412"/>
    <w:rsid w:val="00C0109D"/>
    <w:rsid w:val="00C0111E"/>
    <w:rsid w:val="00C05DAE"/>
    <w:rsid w:val="00C06AD4"/>
    <w:rsid w:val="00C10820"/>
    <w:rsid w:val="00C17538"/>
    <w:rsid w:val="00C17657"/>
    <w:rsid w:val="00C22609"/>
    <w:rsid w:val="00C22B79"/>
    <w:rsid w:val="00C23C0E"/>
    <w:rsid w:val="00C24029"/>
    <w:rsid w:val="00C242A8"/>
    <w:rsid w:val="00C24CD5"/>
    <w:rsid w:val="00C3113E"/>
    <w:rsid w:val="00C322FF"/>
    <w:rsid w:val="00C334C8"/>
    <w:rsid w:val="00C336A7"/>
    <w:rsid w:val="00C35C6D"/>
    <w:rsid w:val="00C36D24"/>
    <w:rsid w:val="00C379BA"/>
    <w:rsid w:val="00C37D9D"/>
    <w:rsid w:val="00C41104"/>
    <w:rsid w:val="00C4227A"/>
    <w:rsid w:val="00C43885"/>
    <w:rsid w:val="00C439AE"/>
    <w:rsid w:val="00C44011"/>
    <w:rsid w:val="00C442FE"/>
    <w:rsid w:val="00C45FB5"/>
    <w:rsid w:val="00C4631E"/>
    <w:rsid w:val="00C50DF5"/>
    <w:rsid w:val="00C51F44"/>
    <w:rsid w:val="00C52086"/>
    <w:rsid w:val="00C52275"/>
    <w:rsid w:val="00C52D02"/>
    <w:rsid w:val="00C54015"/>
    <w:rsid w:val="00C54D02"/>
    <w:rsid w:val="00C55AB0"/>
    <w:rsid w:val="00C5609B"/>
    <w:rsid w:val="00C57DCB"/>
    <w:rsid w:val="00C60550"/>
    <w:rsid w:val="00C62B9C"/>
    <w:rsid w:val="00C63444"/>
    <w:rsid w:val="00C636B8"/>
    <w:rsid w:val="00C64504"/>
    <w:rsid w:val="00C649CD"/>
    <w:rsid w:val="00C6523F"/>
    <w:rsid w:val="00C65262"/>
    <w:rsid w:val="00C66EB8"/>
    <w:rsid w:val="00C67530"/>
    <w:rsid w:val="00C70E4F"/>
    <w:rsid w:val="00C71739"/>
    <w:rsid w:val="00C72BA4"/>
    <w:rsid w:val="00C72E44"/>
    <w:rsid w:val="00C74BC1"/>
    <w:rsid w:val="00C75521"/>
    <w:rsid w:val="00C76C85"/>
    <w:rsid w:val="00C76C9C"/>
    <w:rsid w:val="00C77141"/>
    <w:rsid w:val="00C7790C"/>
    <w:rsid w:val="00C81ABA"/>
    <w:rsid w:val="00C83EEB"/>
    <w:rsid w:val="00C84969"/>
    <w:rsid w:val="00C854FA"/>
    <w:rsid w:val="00C85B44"/>
    <w:rsid w:val="00C867E7"/>
    <w:rsid w:val="00C9006E"/>
    <w:rsid w:val="00C90856"/>
    <w:rsid w:val="00C9127B"/>
    <w:rsid w:val="00C913CB"/>
    <w:rsid w:val="00C915D6"/>
    <w:rsid w:val="00C95E15"/>
    <w:rsid w:val="00C96066"/>
    <w:rsid w:val="00C96F58"/>
    <w:rsid w:val="00CA03EB"/>
    <w:rsid w:val="00CA0EF0"/>
    <w:rsid w:val="00CA1A2E"/>
    <w:rsid w:val="00CA369E"/>
    <w:rsid w:val="00CA4CFC"/>
    <w:rsid w:val="00CA5B48"/>
    <w:rsid w:val="00CA7B99"/>
    <w:rsid w:val="00CB0453"/>
    <w:rsid w:val="00CB0A48"/>
    <w:rsid w:val="00CB0A83"/>
    <w:rsid w:val="00CB1681"/>
    <w:rsid w:val="00CB2CBC"/>
    <w:rsid w:val="00CB3092"/>
    <w:rsid w:val="00CB4026"/>
    <w:rsid w:val="00CB48E6"/>
    <w:rsid w:val="00CB57DF"/>
    <w:rsid w:val="00CB6541"/>
    <w:rsid w:val="00CB7C60"/>
    <w:rsid w:val="00CC1CD4"/>
    <w:rsid w:val="00CC257B"/>
    <w:rsid w:val="00CC3D49"/>
    <w:rsid w:val="00CC3F45"/>
    <w:rsid w:val="00CC4F96"/>
    <w:rsid w:val="00CC4FD3"/>
    <w:rsid w:val="00CC55B5"/>
    <w:rsid w:val="00CC56F7"/>
    <w:rsid w:val="00CC7145"/>
    <w:rsid w:val="00CD14EC"/>
    <w:rsid w:val="00CD2253"/>
    <w:rsid w:val="00CD28C4"/>
    <w:rsid w:val="00CD351E"/>
    <w:rsid w:val="00CD449A"/>
    <w:rsid w:val="00CD618F"/>
    <w:rsid w:val="00CD6308"/>
    <w:rsid w:val="00CE04E3"/>
    <w:rsid w:val="00CE113E"/>
    <w:rsid w:val="00CE1373"/>
    <w:rsid w:val="00CE2E0A"/>
    <w:rsid w:val="00CE38C8"/>
    <w:rsid w:val="00CE4921"/>
    <w:rsid w:val="00CE4A97"/>
    <w:rsid w:val="00CE4D36"/>
    <w:rsid w:val="00CE60CD"/>
    <w:rsid w:val="00CF05CE"/>
    <w:rsid w:val="00CF084E"/>
    <w:rsid w:val="00CF1226"/>
    <w:rsid w:val="00CF1BC1"/>
    <w:rsid w:val="00CF4318"/>
    <w:rsid w:val="00CF7701"/>
    <w:rsid w:val="00CF7CB3"/>
    <w:rsid w:val="00D0365D"/>
    <w:rsid w:val="00D043FC"/>
    <w:rsid w:val="00D048AD"/>
    <w:rsid w:val="00D04D83"/>
    <w:rsid w:val="00D066BB"/>
    <w:rsid w:val="00D06EEC"/>
    <w:rsid w:val="00D07A48"/>
    <w:rsid w:val="00D10558"/>
    <w:rsid w:val="00D109E2"/>
    <w:rsid w:val="00D10C5D"/>
    <w:rsid w:val="00D12C68"/>
    <w:rsid w:val="00D130EB"/>
    <w:rsid w:val="00D1336D"/>
    <w:rsid w:val="00D1547A"/>
    <w:rsid w:val="00D16E1F"/>
    <w:rsid w:val="00D171A8"/>
    <w:rsid w:val="00D2114C"/>
    <w:rsid w:val="00D23EB0"/>
    <w:rsid w:val="00D25784"/>
    <w:rsid w:val="00D25A56"/>
    <w:rsid w:val="00D26043"/>
    <w:rsid w:val="00D30961"/>
    <w:rsid w:val="00D34A42"/>
    <w:rsid w:val="00D364D2"/>
    <w:rsid w:val="00D3687E"/>
    <w:rsid w:val="00D4269B"/>
    <w:rsid w:val="00D4433F"/>
    <w:rsid w:val="00D470C8"/>
    <w:rsid w:val="00D5021E"/>
    <w:rsid w:val="00D50835"/>
    <w:rsid w:val="00D508F1"/>
    <w:rsid w:val="00D50910"/>
    <w:rsid w:val="00D513F3"/>
    <w:rsid w:val="00D522AE"/>
    <w:rsid w:val="00D5302A"/>
    <w:rsid w:val="00D54830"/>
    <w:rsid w:val="00D60DAE"/>
    <w:rsid w:val="00D61369"/>
    <w:rsid w:val="00D613DC"/>
    <w:rsid w:val="00D619B3"/>
    <w:rsid w:val="00D62C5F"/>
    <w:rsid w:val="00D62E65"/>
    <w:rsid w:val="00D62EC4"/>
    <w:rsid w:val="00D64B08"/>
    <w:rsid w:val="00D650D7"/>
    <w:rsid w:val="00D67099"/>
    <w:rsid w:val="00D6772E"/>
    <w:rsid w:val="00D67B50"/>
    <w:rsid w:val="00D70979"/>
    <w:rsid w:val="00D7224A"/>
    <w:rsid w:val="00D7266C"/>
    <w:rsid w:val="00D73033"/>
    <w:rsid w:val="00D74843"/>
    <w:rsid w:val="00D75BE1"/>
    <w:rsid w:val="00D76178"/>
    <w:rsid w:val="00D81BB3"/>
    <w:rsid w:val="00D826B8"/>
    <w:rsid w:val="00D82D97"/>
    <w:rsid w:val="00D83A7E"/>
    <w:rsid w:val="00D843F7"/>
    <w:rsid w:val="00D85370"/>
    <w:rsid w:val="00D85FD4"/>
    <w:rsid w:val="00D8620F"/>
    <w:rsid w:val="00D900EE"/>
    <w:rsid w:val="00D90A5B"/>
    <w:rsid w:val="00D91AA4"/>
    <w:rsid w:val="00D9273E"/>
    <w:rsid w:val="00D92CF1"/>
    <w:rsid w:val="00D936E6"/>
    <w:rsid w:val="00D94F0B"/>
    <w:rsid w:val="00D95E5B"/>
    <w:rsid w:val="00D96F50"/>
    <w:rsid w:val="00DA0017"/>
    <w:rsid w:val="00DA00BE"/>
    <w:rsid w:val="00DA11BD"/>
    <w:rsid w:val="00DA33A6"/>
    <w:rsid w:val="00DA3817"/>
    <w:rsid w:val="00DA4602"/>
    <w:rsid w:val="00DA4BDB"/>
    <w:rsid w:val="00DA630B"/>
    <w:rsid w:val="00DA69FB"/>
    <w:rsid w:val="00DA6ECA"/>
    <w:rsid w:val="00DA7104"/>
    <w:rsid w:val="00DB2F7B"/>
    <w:rsid w:val="00DB32E6"/>
    <w:rsid w:val="00DB5BF9"/>
    <w:rsid w:val="00DB64DD"/>
    <w:rsid w:val="00DB6F13"/>
    <w:rsid w:val="00DB7881"/>
    <w:rsid w:val="00DC1874"/>
    <w:rsid w:val="00DC2C3F"/>
    <w:rsid w:val="00DC4A48"/>
    <w:rsid w:val="00DC589C"/>
    <w:rsid w:val="00DC6570"/>
    <w:rsid w:val="00DC714D"/>
    <w:rsid w:val="00DC721F"/>
    <w:rsid w:val="00DC7B0C"/>
    <w:rsid w:val="00DC7CE7"/>
    <w:rsid w:val="00DD034D"/>
    <w:rsid w:val="00DD2BC3"/>
    <w:rsid w:val="00DD4F26"/>
    <w:rsid w:val="00DD67D4"/>
    <w:rsid w:val="00DD6FD7"/>
    <w:rsid w:val="00DD7520"/>
    <w:rsid w:val="00DE356F"/>
    <w:rsid w:val="00DE3C1B"/>
    <w:rsid w:val="00DE4928"/>
    <w:rsid w:val="00DE4FF6"/>
    <w:rsid w:val="00DE74D3"/>
    <w:rsid w:val="00DE7F7F"/>
    <w:rsid w:val="00DF055A"/>
    <w:rsid w:val="00DF1FAA"/>
    <w:rsid w:val="00DF34B0"/>
    <w:rsid w:val="00DF3791"/>
    <w:rsid w:val="00DF42B4"/>
    <w:rsid w:val="00DF5568"/>
    <w:rsid w:val="00DF567E"/>
    <w:rsid w:val="00DF5A0F"/>
    <w:rsid w:val="00E047C4"/>
    <w:rsid w:val="00E0553D"/>
    <w:rsid w:val="00E066B2"/>
    <w:rsid w:val="00E070FA"/>
    <w:rsid w:val="00E10712"/>
    <w:rsid w:val="00E14A0C"/>
    <w:rsid w:val="00E172F6"/>
    <w:rsid w:val="00E17C09"/>
    <w:rsid w:val="00E17F65"/>
    <w:rsid w:val="00E2097F"/>
    <w:rsid w:val="00E20B7C"/>
    <w:rsid w:val="00E225EA"/>
    <w:rsid w:val="00E22607"/>
    <w:rsid w:val="00E2373C"/>
    <w:rsid w:val="00E242AF"/>
    <w:rsid w:val="00E24A71"/>
    <w:rsid w:val="00E25606"/>
    <w:rsid w:val="00E3042A"/>
    <w:rsid w:val="00E30CC7"/>
    <w:rsid w:val="00E33871"/>
    <w:rsid w:val="00E3489C"/>
    <w:rsid w:val="00E34B67"/>
    <w:rsid w:val="00E34CD8"/>
    <w:rsid w:val="00E354C6"/>
    <w:rsid w:val="00E356ED"/>
    <w:rsid w:val="00E37109"/>
    <w:rsid w:val="00E37EA6"/>
    <w:rsid w:val="00E407F8"/>
    <w:rsid w:val="00E41405"/>
    <w:rsid w:val="00E42922"/>
    <w:rsid w:val="00E42A1B"/>
    <w:rsid w:val="00E4384C"/>
    <w:rsid w:val="00E445C7"/>
    <w:rsid w:val="00E46F71"/>
    <w:rsid w:val="00E514A1"/>
    <w:rsid w:val="00E51C3F"/>
    <w:rsid w:val="00E52A18"/>
    <w:rsid w:val="00E572DE"/>
    <w:rsid w:val="00E57876"/>
    <w:rsid w:val="00E60015"/>
    <w:rsid w:val="00E6013D"/>
    <w:rsid w:val="00E60FE3"/>
    <w:rsid w:val="00E61336"/>
    <w:rsid w:val="00E64505"/>
    <w:rsid w:val="00E64798"/>
    <w:rsid w:val="00E65AA8"/>
    <w:rsid w:val="00E66441"/>
    <w:rsid w:val="00E71222"/>
    <w:rsid w:val="00E71A25"/>
    <w:rsid w:val="00E7219E"/>
    <w:rsid w:val="00E73359"/>
    <w:rsid w:val="00E7363E"/>
    <w:rsid w:val="00E74573"/>
    <w:rsid w:val="00E74DB7"/>
    <w:rsid w:val="00E756DC"/>
    <w:rsid w:val="00E761FF"/>
    <w:rsid w:val="00E775B1"/>
    <w:rsid w:val="00E81C4E"/>
    <w:rsid w:val="00E82B4D"/>
    <w:rsid w:val="00E846CC"/>
    <w:rsid w:val="00E85663"/>
    <w:rsid w:val="00E8567A"/>
    <w:rsid w:val="00E866D4"/>
    <w:rsid w:val="00E8768B"/>
    <w:rsid w:val="00E87AF9"/>
    <w:rsid w:val="00E9289F"/>
    <w:rsid w:val="00E93D67"/>
    <w:rsid w:val="00E94673"/>
    <w:rsid w:val="00E951CE"/>
    <w:rsid w:val="00E95B2D"/>
    <w:rsid w:val="00E96CF7"/>
    <w:rsid w:val="00E96E6E"/>
    <w:rsid w:val="00E97983"/>
    <w:rsid w:val="00E97C20"/>
    <w:rsid w:val="00EA3758"/>
    <w:rsid w:val="00EB03D7"/>
    <w:rsid w:val="00EB1D0A"/>
    <w:rsid w:val="00EB1E5C"/>
    <w:rsid w:val="00EB2730"/>
    <w:rsid w:val="00EB2810"/>
    <w:rsid w:val="00EB3651"/>
    <w:rsid w:val="00EB47B5"/>
    <w:rsid w:val="00EB4B36"/>
    <w:rsid w:val="00EB6E37"/>
    <w:rsid w:val="00EB7009"/>
    <w:rsid w:val="00EB7DF1"/>
    <w:rsid w:val="00EC2CC3"/>
    <w:rsid w:val="00EC77F2"/>
    <w:rsid w:val="00EC78CE"/>
    <w:rsid w:val="00EC7A3D"/>
    <w:rsid w:val="00ED0110"/>
    <w:rsid w:val="00ED0AC7"/>
    <w:rsid w:val="00ED0C11"/>
    <w:rsid w:val="00ED12EF"/>
    <w:rsid w:val="00ED13D9"/>
    <w:rsid w:val="00ED1415"/>
    <w:rsid w:val="00ED26F4"/>
    <w:rsid w:val="00ED2946"/>
    <w:rsid w:val="00ED29BA"/>
    <w:rsid w:val="00ED3B68"/>
    <w:rsid w:val="00ED5688"/>
    <w:rsid w:val="00ED5AC6"/>
    <w:rsid w:val="00ED641A"/>
    <w:rsid w:val="00ED6949"/>
    <w:rsid w:val="00EE2548"/>
    <w:rsid w:val="00EE254B"/>
    <w:rsid w:val="00EE25A6"/>
    <w:rsid w:val="00EE2FAC"/>
    <w:rsid w:val="00EE4B16"/>
    <w:rsid w:val="00EE5C99"/>
    <w:rsid w:val="00EE72E2"/>
    <w:rsid w:val="00EE773E"/>
    <w:rsid w:val="00EE7D93"/>
    <w:rsid w:val="00EF0936"/>
    <w:rsid w:val="00EF1ADE"/>
    <w:rsid w:val="00EF5AFB"/>
    <w:rsid w:val="00EF7F55"/>
    <w:rsid w:val="00F0022E"/>
    <w:rsid w:val="00F01B23"/>
    <w:rsid w:val="00F03BB3"/>
    <w:rsid w:val="00F054AB"/>
    <w:rsid w:val="00F05D01"/>
    <w:rsid w:val="00F06554"/>
    <w:rsid w:val="00F0743D"/>
    <w:rsid w:val="00F07545"/>
    <w:rsid w:val="00F10497"/>
    <w:rsid w:val="00F10CE4"/>
    <w:rsid w:val="00F1104E"/>
    <w:rsid w:val="00F131ED"/>
    <w:rsid w:val="00F137BE"/>
    <w:rsid w:val="00F14174"/>
    <w:rsid w:val="00F141E2"/>
    <w:rsid w:val="00F144EB"/>
    <w:rsid w:val="00F14729"/>
    <w:rsid w:val="00F17831"/>
    <w:rsid w:val="00F17B8E"/>
    <w:rsid w:val="00F17FA8"/>
    <w:rsid w:val="00F20E7D"/>
    <w:rsid w:val="00F210A0"/>
    <w:rsid w:val="00F2168D"/>
    <w:rsid w:val="00F219A6"/>
    <w:rsid w:val="00F22278"/>
    <w:rsid w:val="00F2522F"/>
    <w:rsid w:val="00F25F4E"/>
    <w:rsid w:val="00F269D9"/>
    <w:rsid w:val="00F27074"/>
    <w:rsid w:val="00F30E60"/>
    <w:rsid w:val="00F312D9"/>
    <w:rsid w:val="00F32714"/>
    <w:rsid w:val="00F32DA3"/>
    <w:rsid w:val="00F3394E"/>
    <w:rsid w:val="00F375A3"/>
    <w:rsid w:val="00F37BD0"/>
    <w:rsid w:val="00F37D46"/>
    <w:rsid w:val="00F41302"/>
    <w:rsid w:val="00F41DAF"/>
    <w:rsid w:val="00F435D5"/>
    <w:rsid w:val="00F44AE0"/>
    <w:rsid w:val="00F4548A"/>
    <w:rsid w:val="00F45875"/>
    <w:rsid w:val="00F464F3"/>
    <w:rsid w:val="00F47A09"/>
    <w:rsid w:val="00F47CFE"/>
    <w:rsid w:val="00F50788"/>
    <w:rsid w:val="00F50FD0"/>
    <w:rsid w:val="00F51C20"/>
    <w:rsid w:val="00F51DD6"/>
    <w:rsid w:val="00F52567"/>
    <w:rsid w:val="00F52981"/>
    <w:rsid w:val="00F5351F"/>
    <w:rsid w:val="00F53D55"/>
    <w:rsid w:val="00F5429E"/>
    <w:rsid w:val="00F542BD"/>
    <w:rsid w:val="00F557FA"/>
    <w:rsid w:val="00F5668A"/>
    <w:rsid w:val="00F56905"/>
    <w:rsid w:val="00F60495"/>
    <w:rsid w:val="00F61BC3"/>
    <w:rsid w:val="00F61DE3"/>
    <w:rsid w:val="00F62939"/>
    <w:rsid w:val="00F62B03"/>
    <w:rsid w:val="00F671CC"/>
    <w:rsid w:val="00F675A2"/>
    <w:rsid w:val="00F7075D"/>
    <w:rsid w:val="00F71FE4"/>
    <w:rsid w:val="00F72A4F"/>
    <w:rsid w:val="00F72B08"/>
    <w:rsid w:val="00F72C9C"/>
    <w:rsid w:val="00F73965"/>
    <w:rsid w:val="00F74C84"/>
    <w:rsid w:val="00F74FFB"/>
    <w:rsid w:val="00F75C91"/>
    <w:rsid w:val="00F765FA"/>
    <w:rsid w:val="00F767E0"/>
    <w:rsid w:val="00F769AD"/>
    <w:rsid w:val="00F76DB5"/>
    <w:rsid w:val="00F7749F"/>
    <w:rsid w:val="00F80575"/>
    <w:rsid w:val="00F8203B"/>
    <w:rsid w:val="00F84D14"/>
    <w:rsid w:val="00F86704"/>
    <w:rsid w:val="00F87079"/>
    <w:rsid w:val="00F87E4F"/>
    <w:rsid w:val="00F91625"/>
    <w:rsid w:val="00F91F8C"/>
    <w:rsid w:val="00F92F84"/>
    <w:rsid w:val="00F9301D"/>
    <w:rsid w:val="00F958BE"/>
    <w:rsid w:val="00F96077"/>
    <w:rsid w:val="00F973B2"/>
    <w:rsid w:val="00FA0C67"/>
    <w:rsid w:val="00FA0F78"/>
    <w:rsid w:val="00FA10A1"/>
    <w:rsid w:val="00FA1478"/>
    <w:rsid w:val="00FA20C7"/>
    <w:rsid w:val="00FA28CF"/>
    <w:rsid w:val="00FA3452"/>
    <w:rsid w:val="00FA4E68"/>
    <w:rsid w:val="00FA5143"/>
    <w:rsid w:val="00FA63B7"/>
    <w:rsid w:val="00FA73B8"/>
    <w:rsid w:val="00FB01CD"/>
    <w:rsid w:val="00FB1840"/>
    <w:rsid w:val="00FB2BE9"/>
    <w:rsid w:val="00FB45FE"/>
    <w:rsid w:val="00FB4E81"/>
    <w:rsid w:val="00FB5130"/>
    <w:rsid w:val="00FB587E"/>
    <w:rsid w:val="00FB6001"/>
    <w:rsid w:val="00FB63F8"/>
    <w:rsid w:val="00FC032E"/>
    <w:rsid w:val="00FC2D84"/>
    <w:rsid w:val="00FC5D5A"/>
    <w:rsid w:val="00FC6125"/>
    <w:rsid w:val="00FC6585"/>
    <w:rsid w:val="00FC7689"/>
    <w:rsid w:val="00FD0035"/>
    <w:rsid w:val="00FD0740"/>
    <w:rsid w:val="00FD0951"/>
    <w:rsid w:val="00FD16FA"/>
    <w:rsid w:val="00FD24E9"/>
    <w:rsid w:val="00FD4F0B"/>
    <w:rsid w:val="00FD51C5"/>
    <w:rsid w:val="00FD566B"/>
    <w:rsid w:val="00FD56F3"/>
    <w:rsid w:val="00FD5865"/>
    <w:rsid w:val="00FD687F"/>
    <w:rsid w:val="00FD71A8"/>
    <w:rsid w:val="00FE05AB"/>
    <w:rsid w:val="00FE243E"/>
    <w:rsid w:val="00FE2A82"/>
    <w:rsid w:val="00FE3148"/>
    <w:rsid w:val="00FE6059"/>
    <w:rsid w:val="00FE639D"/>
    <w:rsid w:val="00FE63A1"/>
    <w:rsid w:val="00FE6D37"/>
    <w:rsid w:val="00FF008B"/>
    <w:rsid w:val="00FF1425"/>
    <w:rsid w:val="00FF22DA"/>
    <w:rsid w:val="00FF32DC"/>
    <w:rsid w:val="00FF4670"/>
    <w:rsid w:val="00FF74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1265" stroke="f">
      <v:stroke on="f"/>
    </o:shapedefaults>
    <o:shapelayout v:ext="edit">
      <o:idmap v:ext="edit" data="2"/>
    </o:shapelayout>
  </w:shapeDefaults>
  <w:decimalSymbol w:val="."/>
  <w:listSeparator w:val=","/>
  <w14:docId w14:val="281C367E"/>
  <w15:docId w15:val="{A24EEEF1-C51F-415C-AB22-483130ADC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7726"/>
    <w:pPr>
      <w:widowControl w:val="0"/>
      <w:overflowPunct w:val="0"/>
      <w:snapToGrid w:val="0"/>
      <w:spacing w:line="460" w:lineRule="exact"/>
      <w:ind w:firstLineChars="200" w:firstLine="200"/>
      <w:jc w:val="both"/>
    </w:pPr>
    <w:rPr>
      <w:rFonts w:ascii="標楷體" w:eastAsia="標楷體" w:hAnsi="標楷體" w:cs="標楷體"/>
      <w:kern w:val="2"/>
      <w:sz w:val="28"/>
      <w:szCs w:val="28"/>
    </w:rPr>
  </w:style>
  <w:style w:type="paragraph" w:styleId="1">
    <w:name w:val="heading 1"/>
    <w:basedOn w:val="a"/>
    <w:next w:val="a"/>
    <w:link w:val="10"/>
    <w:qFormat/>
    <w:rsid w:val="002C01B8"/>
    <w:pPr>
      <w:keepNext/>
      <w:numPr>
        <w:numId w:val="1"/>
      </w:numPr>
      <w:overflowPunct/>
      <w:snapToGrid/>
      <w:spacing w:after="120" w:line="240" w:lineRule="auto"/>
      <w:ind w:firstLineChars="0" w:firstLine="0"/>
      <w:jc w:val="center"/>
      <w:outlineLvl w:val="0"/>
    </w:pPr>
    <w:rPr>
      <w:rFonts w:ascii="Arial" w:hAnsi="Arial" w:cs="Times New Roman"/>
      <w:b/>
      <w:kern w:val="52"/>
      <w:sz w:val="40"/>
      <w:szCs w:val="20"/>
      <w:lang w:val="x-none" w:eastAsia="x-none"/>
    </w:rPr>
  </w:style>
  <w:style w:type="paragraph" w:styleId="2">
    <w:name w:val="heading 2"/>
    <w:basedOn w:val="a"/>
    <w:next w:val="a"/>
    <w:link w:val="20"/>
    <w:qFormat/>
    <w:rsid w:val="0047160A"/>
    <w:pPr>
      <w:keepNext/>
      <w:overflowPunct/>
      <w:snapToGrid/>
      <w:spacing w:before="60" w:after="60" w:line="500" w:lineRule="exact"/>
      <w:ind w:firstLineChars="0" w:firstLine="0"/>
      <w:jc w:val="left"/>
      <w:outlineLvl w:val="1"/>
    </w:pPr>
    <w:rPr>
      <w:rFonts w:ascii="Arial" w:hAnsi="Arial" w:cs="Times New Roman"/>
      <w:b/>
      <w:bCs/>
      <w:sz w:val="32"/>
      <w:szCs w:val="48"/>
    </w:rPr>
  </w:style>
  <w:style w:type="paragraph" w:styleId="3">
    <w:name w:val="heading 3"/>
    <w:basedOn w:val="a"/>
    <w:next w:val="a"/>
    <w:link w:val="30"/>
    <w:semiHidden/>
    <w:unhideWhenUsed/>
    <w:qFormat/>
    <w:rsid w:val="0047160A"/>
    <w:pPr>
      <w:keepNext/>
      <w:overflowPunct/>
      <w:snapToGrid/>
      <w:spacing w:line="720" w:lineRule="auto"/>
      <w:ind w:firstLineChars="0" w:firstLine="0"/>
      <w:jc w:val="left"/>
      <w:outlineLvl w:val="2"/>
    </w:pPr>
    <w:rPr>
      <w:rFonts w:ascii="Cambria" w:eastAsia="新細明體" w:hAnsi="Cambria" w:cs="Times New Roman"/>
      <w:b/>
      <w:bCs/>
      <w:sz w:val="36"/>
      <w:szCs w:val="36"/>
    </w:rPr>
  </w:style>
  <w:style w:type="paragraph" w:styleId="4">
    <w:name w:val="heading 4"/>
    <w:basedOn w:val="a"/>
    <w:next w:val="a"/>
    <w:link w:val="40"/>
    <w:unhideWhenUsed/>
    <w:qFormat/>
    <w:rsid w:val="0047160A"/>
    <w:pPr>
      <w:keepNext/>
      <w:overflowPunct/>
      <w:snapToGrid/>
      <w:spacing w:line="720" w:lineRule="auto"/>
      <w:ind w:firstLineChars="0" w:firstLine="0"/>
      <w:jc w:val="left"/>
      <w:outlineLvl w:val="3"/>
    </w:pPr>
    <w:rPr>
      <w:rFonts w:ascii="Cambria" w:eastAsia="新細明體" w:hAnsi="Cambria" w:cs="Times New Roman"/>
      <w:sz w:val="36"/>
      <w:szCs w:val="36"/>
    </w:rPr>
  </w:style>
  <w:style w:type="paragraph" w:styleId="5">
    <w:name w:val="heading 5"/>
    <w:basedOn w:val="a"/>
    <w:next w:val="a"/>
    <w:link w:val="50"/>
    <w:semiHidden/>
    <w:unhideWhenUsed/>
    <w:qFormat/>
    <w:rsid w:val="0047160A"/>
    <w:pPr>
      <w:keepNext/>
      <w:overflowPunct/>
      <w:snapToGrid/>
      <w:spacing w:line="720" w:lineRule="auto"/>
      <w:ind w:leftChars="200" w:left="200" w:firstLineChars="0" w:firstLine="0"/>
      <w:jc w:val="left"/>
      <w:outlineLvl w:val="4"/>
    </w:pPr>
    <w:rPr>
      <w:rFonts w:ascii="Cambria" w:eastAsia="新細明體" w:hAnsi="Cambria" w:cs="Times New Roman"/>
      <w:b/>
      <w:bCs/>
      <w:sz w:val="36"/>
      <w:szCs w:val="36"/>
    </w:rPr>
  </w:style>
  <w:style w:type="paragraph" w:styleId="6">
    <w:name w:val="heading 6"/>
    <w:basedOn w:val="a"/>
    <w:next w:val="a"/>
    <w:link w:val="60"/>
    <w:semiHidden/>
    <w:unhideWhenUsed/>
    <w:qFormat/>
    <w:rsid w:val="0047160A"/>
    <w:pPr>
      <w:keepNext/>
      <w:overflowPunct/>
      <w:snapToGrid/>
      <w:spacing w:line="720" w:lineRule="auto"/>
      <w:ind w:leftChars="200" w:left="200" w:firstLineChars="0" w:firstLine="0"/>
      <w:jc w:val="left"/>
      <w:outlineLvl w:val="5"/>
    </w:pPr>
    <w:rPr>
      <w:rFonts w:ascii="Cambria" w:eastAsia="新細明體" w:hAnsi="Cambria" w:cs="Times New Roman"/>
      <w:sz w:val="36"/>
      <w:szCs w:val="36"/>
    </w:rPr>
  </w:style>
  <w:style w:type="paragraph" w:styleId="7">
    <w:name w:val="heading 7"/>
    <w:basedOn w:val="a"/>
    <w:next w:val="a"/>
    <w:link w:val="70"/>
    <w:semiHidden/>
    <w:unhideWhenUsed/>
    <w:qFormat/>
    <w:rsid w:val="0047160A"/>
    <w:pPr>
      <w:keepNext/>
      <w:overflowPunct/>
      <w:snapToGrid/>
      <w:spacing w:line="720" w:lineRule="auto"/>
      <w:ind w:leftChars="400" w:left="400" w:firstLineChars="0" w:firstLine="0"/>
      <w:jc w:val="left"/>
      <w:outlineLvl w:val="6"/>
    </w:pPr>
    <w:rPr>
      <w:rFonts w:ascii="Cambria" w:eastAsia="新細明體" w:hAnsi="Cambria" w:cs="Times New Roman"/>
      <w:b/>
      <w:bCs/>
      <w:sz w:val="36"/>
      <w:szCs w:val="36"/>
    </w:rPr>
  </w:style>
  <w:style w:type="paragraph" w:styleId="8">
    <w:name w:val="heading 8"/>
    <w:basedOn w:val="a"/>
    <w:next w:val="a"/>
    <w:link w:val="80"/>
    <w:semiHidden/>
    <w:unhideWhenUsed/>
    <w:qFormat/>
    <w:rsid w:val="0047160A"/>
    <w:pPr>
      <w:keepNext/>
      <w:overflowPunct/>
      <w:snapToGrid/>
      <w:spacing w:line="720" w:lineRule="auto"/>
      <w:ind w:leftChars="400" w:left="400" w:firstLineChars="0" w:firstLine="0"/>
      <w:jc w:val="left"/>
      <w:outlineLvl w:val="7"/>
    </w:pPr>
    <w:rPr>
      <w:rFonts w:ascii="Cambria" w:eastAsia="新細明體" w:hAnsi="Cambria" w:cs="Times New Roman"/>
      <w:sz w:val="36"/>
      <w:szCs w:val="36"/>
    </w:rPr>
  </w:style>
  <w:style w:type="paragraph" w:styleId="9">
    <w:name w:val="heading 9"/>
    <w:basedOn w:val="a"/>
    <w:next w:val="a"/>
    <w:link w:val="90"/>
    <w:semiHidden/>
    <w:unhideWhenUsed/>
    <w:qFormat/>
    <w:rsid w:val="0047160A"/>
    <w:pPr>
      <w:keepNext/>
      <w:overflowPunct/>
      <w:snapToGrid/>
      <w:spacing w:line="720" w:lineRule="auto"/>
      <w:ind w:leftChars="400" w:left="400" w:firstLineChars="0" w:firstLine="0"/>
      <w:jc w:val="left"/>
      <w:outlineLvl w:val="8"/>
    </w:pPr>
    <w:rPr>
      <w:rFonts w:ascii="Cambria" w:eastAsia="新細明體" w:hAnsi="Cambria" w:cs="Times New Roman"/>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2C01B8"/>
    <w:rPr>
      <w:rFonts w:ascii="Arial" w:eastAsia="標楷體" w:hAnsi="Arial"/>
      <w:b/>
      <w:kern w:val="52"/>
      <w:sz w:val="40"/>
      <w:lang w:val="x-none" w:eastAsia="x-none"/>
    </w:rPr>
  </w:style>
  <w:style w:type="character" w:customStyle="1" w:styleId="20">
    <w:name w:val="標題 2 字元"/>
    <w:basedOn w:val="a0"/>
    <w:link w:val="2"/>
    <w:rsid w:val="0047160A"/>
    <w:rPr>
      <w:rFonts w:ascii="Arial" w:eastAsia="標楷體" w:hAnsi="Arial"/>
      <w:b/>
      <w:bCs/>
      <w:kern w:val="2"/>
      <w:sz w:val="32"/>
      <w:szCs w:val="48"/>
    </w:rPr>
  </w:style>
  <w:style w:type="character" w:customStyle="1" w:styleId="30">
    <w:name w:val="標題 3 字元"/>
    <w:basedOn w:val="a0"/>
    <w:link w:val="3"/>
    <w:semiHidden/>
    <w:rsid w:val="0047160A"/>
    <w:rPr>
      <w:rFonts w:ascii="Cambria" w:hAnsi="Cambria"/>
      <w:b/>
      <w:bCs/>
      <w:kern w:val="2"/>
      <w:sz w:val="36"/>
      <w:szCs w:val="36"/>
    </w:rPr>
  </w:style>
  <w:style w:type="character" w:customStyle="1" w:styleId="40">
    <w:name w:val="標題 4 字元"/>
    <w:basedOn w:val="a0"/>
    <w:link w:val="4"/>
    <w:rsid w:val="0047160A"/>
    <w:rPr>
      <w:rFonts w:ascii="Cambria" w:hAnsi="Cambria"/>
      <w:kern w:val="2"/>
      <w:sz w:val="36"/>
      <w:szCs w:val="36"/>
    </w:rPr>
  </w:style>
  <w:style w:type="character" w:customStyle="1" w:styleId="50">
    <w:name w:val="標題 5 字元"/>
    <w:basedOn w:val="a0"/>
    <w:link w:val="5"/>
    <w:semiHidden/>
    <w:rsid w:val="0047160A"/>
    <w:rPr>
      <w:rFonts w:ascii="Cambria" w:hAnsi="Cambria"/>
      <w:b/>
      <w:bCs/>
      <w:kern w:val="2"/>
      <w:sz w:val="36"/>
      <w:szCs w:val="36"/>
    </w:rPr>
  </w:style>
  <w:style w:type="character" w:customStyle="1" w:styleId="60">
    <w:name w:val="標題 6 字元"/>
    <w:basedOn w:val="a0"/>
    <w:link w:val="6"/>
    <w:semiHidden/>
    <w:rsid w:val="0047160A"/>
    <w:rPr>
      <w:rFonts w:ascii="Cambria" w:hAnsi="Cambria"/>
      <w:kern w:val="2"/>
      <w:sz w:val="36"/>
      <w:szCs w:val="36"/>
    </w:rPr>
  </w:style>
  <w:style w:type="character" w:customStyle="1" w:styleId="70">
    <w:name w:val="標題 7 字元"/>
    <w:basedOn w:val="a0"/>
    <w:link w:val="7"/>
    <w:semiHidden/>
    <w:rsid w:val="0047160A"/>
    <w:rPr>
      <w:rFonts w:ascii="Cambria" w:hAnsi="Cambria"/>
      <w:b/>
      <w:bCs/>
      <w:kern w:val="2"/>
      <w:sz w:val="36"/>
      <w:szCs w:val="36"/>
    </w:rPr>
  </w:style>
  <w:style w:type="character" w:customStyle="1" w:styleId="80">
    <w:name w:val="標題 8 字元"/>
    <w:basedOn w:val="a0"/>
    <w:link w:val="8"/>
    <w:semiHidden/>
    <w:rsid w:val="0047160A"/>
    <w:rPr>
      <w:rFonts w:ascii="Cambria" w:hAnsi="Cambria"/>
      <w:kern w:val="2"/>
      <w:sz w:val="36"/>
      <w:szCs w:val="36"/>
    </w:rPr>
  </w:style>
  <w:style w:type="character" w:customStyle="1" w:styleId="90">
    <w:name w:val="標題 9 字元"/>
    <w:basedOn w:val="a0"/>
    <w:link w:val="9"/>
    <w:semiHidden/>
    <w:rsid w:val="0047160A"/>
    <w:rPr>
      <w:rFonts w:ascii="Cambria" w:hAnsi="Cambria"/>
      <w:kern w:val="2"/>
      <w:sz w:val="36"/>
      <w:szCs w:val="36"/>
    </w:rPr>
  </w:style>
  <w:style w:type="paragraph" w:customStyle="1" w:styleId="a3">
    <w:name w:val="乙篇一二三"/>
    <w:basedOn w:val="a"/>
    <w:rsid w:val="002E2769"/>
    <w:pPr>
      <w:widowControl/>
      <w:spacing w:line="480" w:lineRule="exact"/>
      <w:ind w:leftChars="50" w:left="50" w:firstLineChars="0" w:firstLine="0"/>
    </w:pPr>
    <w:rPr>
      <w:rFonts w:cs="Times New Roman"/>
      <w:b/>
      <w:sz w:val="32"/>
      <w:szCs w:val="32"/>
    </w:rPr>
  </w:style>
  <w:style w:type="paragraph" w:customStyle="1" w:styleId="a4">
    <w:name w:val="乙篇(一)(二)(三)"/>
    <w:basedOn w:val="a"/>
    <w:link w:val="a5"/>
    <w:rsid w:val="002E2769"/>
    <w:pPr>
      <w:widowControl/>
      <w:spacing w:line="480" w:lineRule="exact"/>
    </w:pPr>
    <w:rPr>
      <w:rFonts w:cs="Times New Roman"/>
      <w:b/>
      <w:color w:val="000000"/>
    </w:rPr>
  </w:style>
  <w:style w:type="character" w:customStyle="1" w:styleId="a5">
    <w:name w:val="乙篇(一)(二)(三) 字元"/>
    <w:link w:val="a4"/>
    <w:rsid w:val="002E2769"/>
    <w:rPr>
      <w:rFonts w:ascii="標楷體" w:eastAsia="標楷體" w:hAnsi="標楷體"/>
      <w:b/>
      <w:color w:val="000000"/>
      <w:kern w:val="2"/>
      <w:sz w:val="28"/>
      <w:szCs w:val="28"/>
    </w:rPr>
  </w:style>
  <w:style w:type="paragraph" w:customStyle="1" w:styleId="a6">
    <w:name w:val="乙篇內文"/>
    <w:basedOn w:val="a"/>
    <w:link w:val="a7"/>
    <w:qFormat/>
    <w:rsid w:val="00154BA2"/>
    <w:pPr>
      <w:spacing w:line="480" w:lineRule="exact"/>
    </w:pPr>
    <w:rPr>
      <w:color w:val="000000" w:themeColor="text1"/>
      <w:sz w:val="24"/>
    </w:rPr>
  </w:style>
  <w:style w:type="character" w:customStyle="1" w:styleId="a7">
    <w:name w:val="乙篇內文 字元"/>
    <w:link w:val="a6"/>
    <w:rsid w:val="00154BA2"/>
    <w:rPr>
      <w:rFonts w:ascii="標楷體" w:eastAsia="標楷體" w:hAnsi="標楷體" w:cs="標楷體"/>
      <w:color w:val="000000" w:themeColor="text1"/>
      <w:kern w:val="2"/>
      <w:sz w:val="24"/>
      <w:szCs w:val="28"/>
    </w:rPr>
  </w:style>
  <w:style w:type="paragraph" w:customStyle="1" w:styleId="1230">
    <w:name w:val="乙篇123"/>
    <w:basedOn w:val="123-12"/>
    <w:link w:val="1231"/>
    <w:rsid w:val="002E2769"/>
    <w:pPr>
      <w:widowControl/>
      <w:wordWrap w:val="0"/>
      <w:autoSpaceDE w:val="0"/>
      <w:ind w:firstLineChars="400" w:firstLine="400"/>
    </w:pPr>
    <w:rPr>
      <w:color w:val="000000" w:themeColor="text1"/>
      <w:spacing w:val="0"/>
    </w:rPr>
  </w:style>
  <w:style w:type="paragraph" w:customStyle="1" w:styleId="123-12">
    <w:name w:val="乙篇123重要審核意見-12號"/>
    <w:basedOn w:val="a"/>
    <w:qFormat/>
    <w:rsid w:val="002E2769"/>
    <w:pPr>
      <w:spacing w:line="480" w:lineRule="exact"/>
      <w:ind w:firstLineChars="210" w:firstLine="210"/>
    </w:pPr>
    <w:rPr>
      <w:color w:val="000000"/>
      <w:spacing w:val="-6"/>
      <w:sz w:val="24"/>
    </w:rPr>
  </w:style>
  <w:style w:type="character" w:customStyle="1" w:styleId="1231">
    <w:name w:val="乙篇123 字元"/>
    <w:link w:val="1230"/>
    <w:rsid w:val="002E2769"/>
    <w:rPr>
      <w:rFonts w:ascii="標楷體" w:eastAsia="標楷體" w:hAnsi="標楷體" w:cs="標楷體"/>
      <w:color w:val="000000" w:themeColor="text1"/>
      <w:kern w:val="2"/>
      <w:sz w:val="24"/>
      <w:szCs w:val="28"/>
    </w:rPr>
  </w:style>
  <w:style w:type="paragraph" w:customStyle="1" w:styleId="1232">
    <w:name w:val="乙篇(1)(2)(3)"/>
    <w:basedOn w:val="a"/>
    <w:rsid w:val="006D4AAF"/>
    <w:pPr>
      <w:widowControl/>
      <w:spacing w:line="480" w:lineRule="exact"/>
      <w:ind w:leftChars="50" w:left="50" w:firstLineChars="300" w:firstLine="300"/>
    </w:pPr>
    <w:rPr>
      <w:sz w:val="24"/>
    </w:rPr>
  </w:style>
  <w:style w:type="paragraph" w:customStyle="1" w:styleId="ABC">
    <w:name w:val="乙篇ABC"/>
    <w:basedOn w:val="a"/>
    <w:rsid w:val="002E2769"/>
    <w:pPr>
      <w:widowControl/>
      <w:spacing w:line="480" w:lineRule="exact"/>
      <w:ind w:leftChars="50" w:left="50" w:firstLineChars="400" w:firstLine="400"/>
    </w:pPr>
    <w:rPr>
      <w:sz w:val="24"/>
    </w:rPr>
  </w:style>
  <w:style w:type="paragraph" w:customStyle="1" w:styleId="ABC0">
    <w:name w:val="乙篇(A)(B)(C)"/>
    <w:basedOn w:val="a"/>
    <w:rsid w:val="002E2769"/>
    <w:pPr>
      <w:widowControl/>
      <w:spacing w:line="480" w:lineRule="exact"/>
      <w:ind w:leftChars="50" w:left="50" w:firstLineChars="500" w:firstLine="500"/>
    </w:pPr>
    <w:rPr>
      <w:sz w:val="24"/>
    </w:rPr>
  </w:style>
  <w:style w:type="paragraph" w:styleId="a8">
    <w:name w:val="Revision"/>
    <w:hidden/>
    <w:uiPriority w:val="99"/>
    <w:semiHidden/>
    <w:rsid w:val="002C01B8"/>
    <w:rPr>
      <w:rFonts w:ascii="標楷體" w:eastAsia="標楷體" w:hAnsi="標楷體" w:cs="標楷體"/>
      <w:kern w:val="2"/>
      <w:sz w:val="28"/>
      <w:szCs w:val="28"/>
    </w:rPr>
  </w:style>
  <w:style w:type="paragraph" w:customStyle="1" w:styleId="-">
    <w:name w:val="乙篇圖表名稱-單行"/>
    <w:basedOn w:val="a"/>
    <w:qFormat/>
    <w:rsid w:val="005A0FB6"/>
    <w:pPr>
      <w:overflowPunct/>
      <w:autoSpaceDE w:val="0"/>
      <w:autoSpaceDN w:val="0"/>
      <w:spacing w:beforeLines="20" w:before="20" w:line="240" w:lineRule="auto"/>
      <w:ind w:left="482" w:firstLineChars="0" w:hanging="482"/>
      <w:jc w:val="center"/>
    </w:pPr>
    <w:rPr>
      <w:rFonts w:hAnsi="Courier New" w:cs="Times New Roman"/>
      <w:b/>
      <w:color w:val="000000" w:themeColor="text1"/>
      <w:sz w:val="24"/>
      <w:szCs w:val="24"/>
    </w:rPr>
  </w:style>
  <w:style w:type="paragraph" w:customStyle="1" w:styleId="a9">
    <w:name w:val="乙篇壹貳參"/>
    <w:basedOn w:val="a"/>
    <w:qFormat/>
    <w:rsid w:val="002E2769"/>
    <w:pPr>
      <w:widowControl/>
      <w:snapToGrid/>
      <w:spacing w:line="480" w:lineRule="exact"/>
      <w:ind w:firstLineChars="0" w:firstLine="0"/>
      <w:outlineLvl w:val="0"/>
    </w:pPr>
    <w:rPr>
      <w:rFonts w:cs="Times New Roman"/>
      <w:b/>
      <w:sz w:val="36"/>
      <w:szCs w:val="36"/>
    </w:rPr>
  </w:style>
  <w:style w:type="paragraph" w:customStyle="1" w:styleId="-0">
    <w:name w:val="乙篇圖表內容-文字"/>
    <w:basedOn w:val="aa"/>
    <w:qFormat/>
    <w:rsid w:val="005E3324"/>
    <w:pPr>
      <w:spacing w:line="240" w:lineRule="exact"/>
      <w:ind w:left="0" w:firstLineChars="0" w:firstLine="0"/>
    </w:pPr>
    <w:rPr>
      <w:color w:val="000000" w:themeColor="text1"/>
    </w:rPr>
  </w:style>
  <w:style w:type="paragraph" w:customStyle="1" w:styleId="aa">
    <w:name w:val="乙篇表內(一)(二)(三)"/>
    <w:basedOn w:val="a"/>
    <w:qFormat/>
    <w:rsid w:val="005E3324"/>
    <w:pPr>
      <w:spacing w:line="280" w:lineRule="exact"/>
      <w:ind w:left="300" w:hangingChars="300" w:hanging="300"/>
    </w:pPr>
    <w:rPr>
      <w:sz w:val="20"/>
      <w:szCs w:val="20"/>
    </w:rPr>
  </w:style>
  <w:style w:type="paragraph" w:customStyle="1" w:styleId="ab">
    <w:name w:val="乙篇圖表資料來源"/>
    <w:basedOn w:val="a"/>
    <w:link w:val="ac"/>
    <w:qFormat/>
    <w:rsid w:val="00E85663"/>
    <w:pPr>
      <w:overflowPunct/>
      <w:snapToGrid/>
      <w:spacing w:line="240" w:lineRule="exact"/>
      <w:ind w:left="150" w:hangingChars="150" w:hanging="150"/>
      <w:jc w:val="left"/>
    </w:pPr>
    <w:rPr>
      <w:rFonts w:cs="Times New Roman"/>
      <w:color w:val="000000" w:themeColor="text1"/>
      <w:sz w:val="18"/>
      <w:szCs w:val="20"/>
    </w:rPr>
  </w:style>
  <w:style w:type="character" w:customStyle="1" w:styleId="ac">
    <w:name w:val="乙篇圖表資料來源 字元"/>
    <w:link w:val="ab"/>
    <w:rsid w:val="00E85663"/>
    <w:rPr>
      <w:rFonts w:ascii="標楷體" w:eastAsia="標楷體" w:hAnsi="標楷體"/>
      <w:color w:val="000000" w:themeColor="text1"/>
      <w:kern w:val="2"/>
      <w:sz w:val="18"/>
    </w:rPr>
  </w:style>
  <w:style w:type="paragraph" w:customStyle="1" w:styleId="-1">
    <w:name w:val="乙篇圖表內容-數字"/>
    <w:basedOn w:val="1230"/>
    <w:qFormat/>
    <w:rsid w:val="009F6922"/>
    <w:pPr>
      <w:spacing w:line="240" w:lineRule="exact"/>
      <w:ind w:rightChars="10" w:right="10" w:firstLineChars="0" w:firstLine="0"/>
      <w:jc w:val="right"/>
    </w:pPr>
    <w:rPr>
      <w:sz w:val="20"/>
      <w:szCs w:val="20"/>
    </w:rPr>
  </w:style>
  <w:style w:type="paragraph" w:customStyle="1" w:styleId="ad">
    <w:name w:val="乙篇圖表統計單位"/>
    <w:basedOn w:val="-"/>
    <w:qFormat/>
    <w:rsid w:val="007528A6"/>
    <w:pPr>
      <w:spacing w:beforeLines="0" w:before="0"/>
      <w:ind w:left="0" w:firstLine="0"/>
      <w:jc w:val="right"/>
    </w:pPr>
    <w:rPr>
      <w:b w:val="0"/>
      <w:sz w:val="20"/>
      <w:szCs w:val="20"/>
    </w:rPr>
  </w:style>
  <w:style w:type="paragraph" w:customStyle="1" w:styleId="-2">
    <w:name w:val="乙篇照片名稱-單行"/>
    <w:basedOn w:val="-"/>
    <w:qFormat/>
    <w:rsid w:val="007528A6"/>
  </w:style>
  <w:style w:type="paragraph" w:customStyle="1" w:styleId="ae">
    <w:name w:val="乙篇照片資料來源"/>
    <w:basedOn w:val="ab"/>
    <w:qFormat/>
    <w:rsid w:val="007528A6"/>
    <w:pPr>
      <w:jc w:val="center"/>
    </w:pPr>
  </w:style>
  <w:style w:type="paragraph" w:customStyle="1" w:styleId="af">
    <w:name w:val="乙篇甲乙丙"/>
    <w:basedOn w:val="a"/>
    <w:qFormat/>
    <w:rsid w:val="0062154A"/>
    <w:pPr>
      <w:widowControl/>
      <w:snapToGrid/>
      <w:spacing w:line="480" w:lineRule="exact"/>
      <w:ind w:firstLineChars="0" w:firstLine="0"/>
      <w:jc w:val="center"/>
    </w:pPr>
    <w:rPr>
      <w:rFonts w:cs="Times New Roman"/>
      <w:b/>
      <w:sz w:val="40"/>
      <w:szCs w:val="40"/>
    </w:rPr>
  </w:style>
  <w:style w:type="paragraph" w:customStyle="1" w:styleId="-3">
    <w:name w:val="乙篇圖表名稱-雙行"/>
    <w:basedOn w:val="-"/>
    <w:qFormat/>
    <w:rsid w:val="001409A0"/>
    <w:pPr>
      <w:spacing w:beforeLines="0" w:before="0" w:line="280" w:lineRule="exact"/>
      <w:ind w:left="250" w:hangingChars="250" w:hanging="250"/>
      <w:jc w:val="left"/>
    </w:pPr>
  </w:style>
  <w:style w:type="paragraph" w:customStyle="1" w:styleId="--12">
    <w:name w:val="乙篇(一)(二)(三)-重要審核意見-12號字"/>
    <w:basedOn w:val="a4"/>
    <w:qFormat/>
    <w:rsid w:val="002E2769"/>
    <w:rPr>
      <w:b w:val="0"/>
      <w:sz w:val="24"/>
    </w:rPr>
  </w:style>
  <w:style w:type="paragraph" w:customStyle="1" w:styleId="123-14">
    <w:name w:val="乙篇123重要審核意見-14號"/>
    <w:basedOn w:val="123-12"/>
    <w:qFormat/>
    <w:rsid w:val="002E2769"/>
    <w:pPr>
      <w:ind w:firstLineChars="350" w:firstLine="350"/>
      <w:outlineLvl w:val="1"/>
    </w:pPr>
    <w:rPr>
      <w:b/>
      <w:color w:val="auto"/>
      <w:spacing w:val="0"/>
      <w:sz w:val="28"/>
    </w:rPr>
  </w:style>
  <w:style w:type="paragraph" w:customStyle="1" w:styleId="--14">
    <w:name w:val="乙篇(一)(二)(三)-重要審核意見-14號字"/>
    <w:basedOn w:val="a"/>
    <w:link w:val="--140"/>
    <w:qFormat/>
    <w:rsid w:val="002E2769"/>
    <w:pPr>
      <w:autoSpaceDE w:val="0"/>
      <w:autoSpaceDN w:val="0"/>
      <w:spacing w:line="480" w:lineRule="exact"/>
      <w:outlineLvl w:val="1"/>
    </w:pPr>
    <w:rPr>
      <w:b/>
    </w:rPr>
  </w:style>
  <w:style w:type="character" w:customStyle="1" w:styleId="--140">
    <w:name w:val="乙篇(一)(二)(三)-重要審核意見-14號字 字元"/>
    <w:link w:val="--14"/>
    <w:rsid w:val="002E2769"/>
    <w:rPr>
      <w:rFonts w:ascii="標楷體" w:eastAsia="標楷體" w:hAnsi="標楷體" w:cs="標楷體"/>
      <w:b/>
      <w:kern w:val="2"/>
      <w:sz w:val="28"/>
      <w:szCs w:val="28"/>
    </w:rPr>
  </w:style>
  <w:style w:type="paragraph" w:customStyle="1" w:styleId="-4">
    <w:name w:val="乙篇圖表-表頭"/>
    <w:basedOn w:val="-0"/>
    <w:qFormat/>
    <w:rsid w:val="00855746"/>
    <w:pPr>
      <w:jc w:val="center"/>
    </w:pPr>
  </w:style>
  <w:style w:type="paragraph" w:customStyle="1" w:styleId="-5">
    <w:name w:val="乙篇圖表內容-表側"/>
    <w:basedOn w:val="-0"/>
    <w:qFormat/>
    <w:rsid w:val="009A0C0D"/>
    <w:pPr>
      <w:jc w:val="left"/>
    </w:pPr>
  </w:style>
  <w:style w:type="paragraph" w:customStyle="1" w:styleId="af0">
    <w:name w:val="乙篇調整版面用空格"/>
    <w:basedOn w:val="a9"/>
    <w:qFormat/>
    <w:rsid w:val="00E96CF7"/>
    <w:pPr>
      <w:spacing w:line="20" w:lineRule="exact"/>
      <w:outlineLvl w:val="9"/>
    </w:pPr>
    <w:rPr>
      <w:rFonts w:ascii="華康標楷體" w:eastAsia="華康標楷體"/>
      <w:color w:val="000000"/>
      <w:sz w:val="2"/>
    </w:rPr>
  </w:style>
  <w:style w:type="paragraph" w:customStyle="1" w:styleId="af1">
    <w:name w:val="乙篇圖表年度"/>
    <w:basedOn w:val="a"/>
    <w:qFormat/>
    <w:rsid w:val="00172D5F"/>
    <w:pPr>
      <w:spacing w:line="300" w:lineRule="exact"/>
      <w:ind w:firstLine="480"/>
      <w:jc w:val="center"/>
    </w:pPr>
    <w:rPr>
      <w:rFonts w:ascii="華康標楷體"/>
      <w:b/>
      <w:sz w:val="22"/>
      <w:szCs w:val="24"/>
      <w:lang w:val="x-none"/>
    </w:rPr>
  </w:style>
  <w:style w:type="paragraph" w:customStyle="1" w:styleId="1233">
    <w:name w:val="乙篇表內123"/>
    <w:basedOn w:val="aa"/>
    <w:qFormat/>
    <w:rsid w:val="00B572FA"/>
    <w:pPr>
      <w:ind w:left="100" w:hangingChars="100" w:hanging="100"/>
    </w:pPr>
  </w:style>
  <w:style w:type="paragraph" w:customStyle="1" w:styleId="--">
    <w:name w:val="乙篇圖表內容-覆核辦理情形表-表上"/>
    <w:basedOn w:val="--0"/>
    <w:qFormat/>
    <w:rsid w:val="00B36C07"/>
  </w:style>
  <w:style w:type="paragraph" w:customStyle="1" w:styleId="--1">
    <w:name w:val="乙篇圖表內容-覆核辦理情形表-楆題辦理情形"/>
    <w:basedOn w:val="-0"/>
    <w:qFormat/>
    <w:rsid w:val="00B36C07"/>
    <w:pPr>
      <w:ind w:left="601" w:hanging="601"/>
    </w:pPr>
    <w:rPr>
      <w:b/>
    </w:rPr>
  </w:style>
  <w:style w:type="paragraph" w:customStyle="1" w:styleId="--2">
    <w:name w:val="乙篇圖表內容-表側-置中"/>
    <w:basedOn w:val="-5"/>
    <w:qFormat/>
    <w:rsid w:val="003066C8"/>
    <w:pPr>
      <w:framePr w:hSpace="180" w:wrap="around" w:vAnchor="text" w:hAnchor="margin" w:y="8054"/>
      <w:suppressOverlap/>
      <w:jc w:val="center"/>
    </w:pPr>
  </w:style>
  <w:style w:type="paragraph" w:customStyle="1" w:styleId="--0">
    <w:name w:val="乙篇圖表內容-文字-置中"/>
    <w:basedOn w:val="-0"/>
    <w:qFormat/>
    <w:rsid w:val="00855746"/>
    <w:pPr>
      <w:jc w:val="center"/>
    </w:pPr>
  </w:style>
  <w:style w:type="paragraph" w:customStyle="1" w:styleId="-12">
    <w:name w:val="乙篇(一)(二)(三)-12號字"/>
    <w:basedOn w:val="--12"/>
    <w:qFormat/>
    <w:rsid w:val="002E2769"/>
    <w:rPr>
      <w:b/>
      <w:bCs/>
    </w:rPr>
  </w:style>
  <w:style w:type="paragraph" w:customStyle="1" w:styleId="--3">
    <w:name w:val="乙篇圖表內容-覆核辦理情形表-文字"/>
    <w:basedOn w:val="-0"/>
    <w:qFormat/>
    <w:rsid w:val="005E3324"/>
    <w:pPr>
      <w:spacing w:line="280" w:lineRule="exact"/>
    </w:pPr>
    <w:rPr>
      <w:color w:val="auto"/>
    </w:rPr>
  </w:style>
  <w:style w:type="paragraph" w:customStyle="1" w:styleId="--4">
    <w:name w:val="乙篇圖表內容-數字-總合計"/>
    <w:basedOn w:val="-1"/>
    <w:qFormat/>
    <w:rsid w:val="00010165"/>
    <w:pPr>
      <w:ind w:right="28"/>
    </w:pPr>
    <w:rPr>
      <w:b/>
    </w:rPr>
  </w:style>
  <w:style w:type="paragraph" w:customStyle="1" w:styleId="af2">
    <w:name w:val="前言甲乙丙"/>
    <w:qFormat/>
    <w:rsid w:val="006564E6"/>
    <w:pPr>
      <w:overflowPunct w:val="0"/>
      <w:jc w:val="center"/>
    </w:pPr>
    <w:rPr>
      <w:rFonts w:ascii="標楷體" w:eastAsia="標楷體" w:hAnsi="標楷體"/>
      <w:b/>
      <w:kern w:val="2"/>
      <w:sz w:val="40"/>
      <w:szCs w:val="36"/>
    </w:rPr>
  </w:style>
  <w:style w:type="paragraph" w:customStyle="1" w:styleId="af3">
    <w:name w:val="壹貳叁"/>
    <w:link w:val="af4"/>
    <w:qFormat/>
    <w:rsid w:val="006564E6"/>
    <w:pPr>
      <w:overflowPunct w:val="0"/>
      <w:jc w:val="both"/>
    </w:pPr>
    <w:rPr>
      <w:rFonts w:ascii="標楷體" w:eastAsia="標楷體" w:hAnsi="標楷體"/>
      <w:b/>
      <w:kern w:val="2"/>
      <w:sz w:val="34"/>
      <w:szCs w:val="32"/>
    </w:rPr>
  </w:style>
  <w:style w:type="paragraph" w:customStyle="1" w:styleId="af5">
    <w:name w:val="一二三"/>
    <w:link w:val="af6"/>
    <w:qFormat/>
    <w:rsid w:val="006564E6"/>
    <w:pPr>
      <w:overflowPunct w:val="0"/>
      <w:snapToGrid w:val="0"/>
      <w:spacing w:line="500" w:lineRule="exact"/>
      <w:jc w:val="both"/>
    </w:pPr>
    <w:rPr>
      <w:rFonts w:ascii="標楷體" w:eastAsia="標楷體" w:hAnsi="標楷體"/>
      <w:b/>
      <w:kern w:val="2"/>
      <w:sz w:val="28"/>
      <w:szCs w:val="28"/>
    </w:rPr>
  </w:style>
  <w:style w:type="paragraph" w:customStyle="1" w:styleId="af7">
    <w:name w:val="(一)(二)(三)"/>
    <w:qFormat/>
    <w:rsid w:val="006564E6"/>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1234">
    <w:name w:val="123"/>
    <w:rsid w:val="006564E6"/>
    <w:pPr>
      <w:overflowPunct w:val="0"/>
      <w:snapToGrid w:val="0"/>
      <w:spacing w:line="500" w:lineRule="exact"/>
      <w:ind w:firstLineChars="200" w:firstLine="200"/>
      <w:jc w:val="both"/>
    </w:pPr>
    <w:rPr>
      <w:rFonts w:ascii="標楷體" w:eastAsia="標楷體" w:hAnsi="標楷體" w:cs="標楷體"/>
      <w:kern w:val="2"/>
      <w:sz w:val="28"/>
      <w:szCs w:val="28"/>
    </w:rPr>
  </w:style>
  <w:style w:type="paragraph" w:customStyle="1" w:styleId="1235">
    <w:name w:val="(1)(2)(3)"/>
    <w:rsid w:val="006564E6"/>
    <w:pPr>
      <w:overflowPunct w:val="0"/>
      <w:snapToGrid w:val="0"/>
      <w:spacing w:line="500" w:lineRule="exact"/>
      <w:ind w:firstLineChars="300" w:firstLine="300"/>
      <w:jc w:val="both"/>
    </w:pPr>
    <w:rPr>
      <w:rFonts w:ascii="標楷體" w:eastAsia="標楷體" w:hAnsi="標楷體" w:cs="標楷體"/>
      <w:kern w:val="2"/>
      <w:sz w:val="28"/>
      <w:szCs w:val="28"/>
    </w:rPr>
  </w:style>
  <w:style w:type="paragraph" w:customStyle="1" w:styleId="ABC1">
    <w:name w:val="ABC"/>
    <w:rsid w:val="006564E6"/>
    <w:pPr>
      <w:overflowPunct w:val="0"/>
      <w:snapToGrid w:val="0"/>
      <w:spacing w:line="500" w:lineRule="exact"/>
      <w:ind w:firstLineChars="400" w:firstLine="400"/>
      <w:jc w:val="both"/>
    </w:pPr>
    <w:rPr>
      <w:rFonts w:ascii="標楷體" w:eastAsia="標楷體" w:hAnsi="標楷體" w:cs="標楷體"/>
      <w:kern w:val="2"/>
      <w:sz w:val="28"/>
      <w:szCs w:val="28"/>
    </w:rPr>
  </w:style>
  <w:style w:type="paragraph" w:styleId="af8">
    <w:name w:val="header"/>
    <w:basedOn w:val="a"/>
    <w:link w:val="af9"/>
    <w:uiPriority w:val="99"/>
    <w:unhideWhenUsed/>
    <w:rsid w:val="006564E6"/>
    <w:pPr>
      <w:tabs>
        <w:tab w:val="center" w:pos="4153"/>
        <w:tab w:val="right" w:pos="8306"/>
      </w:tabs>
    </w:pPr>
    <w:rPr>
      <w:rFonts w:cs="Times New Roman"/>
      <w:sz w:val="20"/>
      <w:szCs w:val="20"/>
    </w:rPr>
  </w:style>
  <w:style w:type="character" w:customStyle="1" w:styleId="af9">
    <w:name w:val="頁首 字元"/>
    <w:basedOn w:val="a0"/>
    <w:link w:val="af8"/>
    <w:uiPriority w:val="99"/>
    <w:rsid w:val="006564E6"/>
    <w:rPr>
      <w:rFonts w:ascii="標楷體" w:eastAsia="標楷體" w:hAnsi="標楷體"/>
      <w:kern w:val="2"/>
    </w:rPr>
  </w:style>
  <w:style w:type="paragraph" w:styleId="afa">
    <w:name w:val="footer"/>
    <w:basedOn w:val="a"/>
    <w:link w:val="afb"/>
    <w:uiPriority w:val="99"/>
    <w:unhideWhenUsed/>
    <w:rsid w:val="006564E6"/>
    <w:pPr>
      <w:tabs>
        <w:tab w:val="center" w:pos="4153"/>
        <w:tab w:val="right" w:pos="8306"/>
      </w:tabs>
    </w:pPr>
    <w:rPr>
      <w:rFonts w:cs="Times New Roman"/>
      <w:sz w:val="20"/>
      <w:szCs w:val="20"/>
    </w:rPr>
  </w:style>
  <w:style w:type="character" w:customStyle="1" w:styleId="afb">
    <w:name w:val="頁尾 字元"/>
    <w:basedOn w:val="a0"/>
    <w:link w:val="afa"/>
    <w:uiPriority w:val="99"/>
    <w:rsid w:val="006564E6"/>
    <w:rPr>
      <w:rFonts w:ascii="標楷體" w:eastAsia="標楷體" w:hAnsi="標楷體"/>
      <w:kern w:val="2"/>
    </w:rPr>
  </w:style>
  <w:style w:type="character" w:customStyle="1" w:styleId="afc">
    <w:name w:val="註解方塊文字 字元"/>
    <w:link w:val="afd"/>
    <w:semiHidden/>
    <w:rsid w:val="006564E6"/>
    <w:rPr>
      <w:rFonts w:ascii="Cambria" w:hAnsi="Cambria"/>
      <w:sz w:val="18"/>
      <w:szCs w:val="18"/>
    </w:rPr>
  </w:style>
  <w:style w:type="paragraph" w:styleId="afd">
    <w:name w:val="Balloon Text"/>
    <w:basedOn w:val="a"/>
    <w:link w:val="afc"/>
    <w:semiHidden/>
    <w:unhideWhenUsed/>
    <w:rsid w:val="006564E6"/>
    <w:pPr>
      <w:spacing w:line="240" w:lineRule="auto"/>
    </w:pPr>
    <w:rPr>
      <w:rFonts w:ascii="Cambria" w:eastAsia="新細明體" w:hAnsi="Cambria" w:cs="Times New Roman"/>
      <w:kern w:val="0"/>
      <w:sz w:val="18"/>
      <w:szCs w:val="18"/>
    </w:rPr>
  </w:style>
  <w:style w:type="character" w:customStyle="1" w:styleId="11">
    <w:name w:val="註解方塊文字 字元1"/>
    <w:basedOn w:val="a0"/>
    <w:uiPriority w:val="99"/>
    <w:semiHidden/>
    <w:rsid w:val="006564E6"/>
    <w:rPr>
      <w:rFonts w:asciiTheme="majorHAnsi" w:eastAsiaTheme="majorEastAsia" w:hAnsiTheme="majorHAnsi" w:cstheme="majorBidi"/>
      <w:kern w:val="2"/>
      <w:sz w:val="18"/>
      <w:szCs w:val="18"/>
    </w:rPr>
  </w:style>
  <w:style w:type="paragraph" w:customStyle="1" w:styleId="ABC2">
    <w:name w:val="(A)(B)(C)"/>
    <w:basedOn w:val="ABC1"/>
    <w:rsid w:val="006564E6"/>
  </w:style>
  <w:style w:type="paragraph" w:customStyle="1" w:styleId="afe">
    <w:name w:val="表上"/>
    <w:basedOn w:val="a"/>
    <w:rsid w:val="006564E6"/>
    <w:pPr>
      <w:keepNext/>
      <w:overflowPunct/>
      <w:snapToGrid/>
      <w:spacing w:line="240" w:lineRule="auto"/>
      <w:ind w:left="57" w:right="57" w:firstLineChars="0" w:firstLine="0"/>
      <w:jc w:val="distribute"/>
    </w:pPr>
    <w:rPr>
      <w:rFonts w:hAnsi="Times New Roman" w:cs="Times New Roman"/>
      <w:kern w:val="16"/>
      <w:sz w:val="20"/>
      <w:szCs w:val="24"/>
    </w:rPr>
  </w:style>
  <w:style w:type="paragraph" w:customStyle="1" w:styleId="aff">
    <w:name w:val="表數"/>
    <w:basedOn w:val="a"/>
    <w:rsid w:val="006564E6"/>
    <w:pPr>
      <w:keepNext/>
      <w:overflowPunct/>
      <w:snapToGrid/>
      <w:spacing w:line="240" w:lineRule="auto"/>
      <w:ind w:firstLineChars="0" w:firstLine="0"/>
      <w:jc w:val="right"/>
    </w:pPr>
    <w:rPr>
      <w:rFonts w:hAnsi="Times New Roman" w:cs="Times New Roman"/>
      <w:kern w:val="16"/>
      <w:sz w:val="20"/>
      <w:szCs w:val="24"/>
    </w:rPr>
  </w:style>
  <w:style w:type="paragraph" w:customStyle="1" w:styleId="aff0">
    <w:name w:val="表名"/>
    <w:basedOn w:val="a"/>
    <w:rsid w:val="006564E6"/>
    <w:pPr>
      <w:keepNext/>
      <w:overflowPunct/>
      <w:snapToGrid/>
      <w:spacing w:line="240" w:lineRule="auto"/>
      <w:ind w:firstLineChars="0" w:firstLine="0"/>
      <w:jc w:val="center"/>
    </w:pPr>
    <w:rPr>
      <w:rFonts w:hAnsi="Times New Roman" w:cs="Times New Roman"/>
      <w:b/>
      <w:spacing w:val="20"/>
      <w:kern w:val="16"/>
      <w:sz w:val="32"/>
      <w:szCs w:val="24"/>
      <w:u w:val="single"/>
    </w:rPr>
  </w:style>
  <w:style w:type="paragraph" w:customStyle="1" w:styleId="aff1">
    <w:name w:val="民國"/>
    <w:basedOn w:val="a"/>
    <w:rsid w:val="006564E6"/>
    <w:pPr>
      <w:keepNext/>
      <w:overflowPunct/>
      <w:snapToGrid/>
      <w:spacing w:line="240" w:lineRule="auto"/>
      <w:ind w:firstLineChars="0" w:firstLine="0"/>
      <w:jc w:val="center"/>
    </w:pPr>
    <w:rPr>
      <w:rFonts w:hAnsi="Times New Roman" w:cs="Times New Roman"/>
      <w:spacing w:val="40"/>
      <w:kern w:val="16"/>
      <w:sz w:val="24"/>
      <w:szCs w:val="24"/>
    </w:rPr>
  </w:style>
  <w:style w:type="paragraph" w:customStyle="1" w:styleId="aff2">
    <w:name w:val="單位"/>
    <w:basedOn w:val="a"/>
    <w:rsid w:val="006564E6"/>
    <w:pPr>
      <w:keepNext/>
      <w:overflowPunct/>
      <w:snapToGrid/>
      <w:spacing w:line="240" w:lineRule="auto"/>
      <w:ind w:left="7938" w:firstLineChars="0" w:firstLine="0"/>
    </w:pPr>
    <w:rPr>
      <w:rFonts w:hAnsi="Times New Roman" w:cs="Times New Roman"/>
      <w:kern w:val="16"/>
      <w:sz w:val="20"/>
      <w:szCs w:val="24"/>
    </w:rPr>
  </w:style>
  <w:style w:type="table" w:styleId="aff3">
    <w:name w:val="Table Grid"/>
    <w:basedOn w:val="a1"/>
    <w:uiPriority w:val="39"/>
    <w:qFormat/>
    <w:rsid w:val="006564E6"/>
    <w:pPr>
      <w:widowControl w:val="0"/>
      <w:overflowPunct w:val="0"/>
      <w:snapToGrid w:val="0"/>
      <w:spacing w:line="46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Plain Text"/>
    <w:aliases w:val="內文壹,一般文字 字元,一般文字 字元 字元,一般文字內縮,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一般文字 字元 字元 字元 字元 字元 字元"/>
    <w:basedOn w:val="a"/>
    <w:link w:val="aff5"/>
    <w:rsid w:val="006564E6"/>
    <w:pPr>
      <w:overflowPunct/>
      <w:autoSpaceDE w:val="0"/>
      <w:autoSpaceDN w:val="0"/>
      <w:spacing w:before="60" w:after="60" w:line="360" w:lineRule="auto"/>
      <w:ind w:firstLineChars="0" w:firstLine="680"/>
    </w:pPr>
    <w:rPr>
      <w:rFonts w:hAnsi="Courier New" w:cs="Times New Roman"/>
      <w:szCs w:val="20"/>
    </w:rPr>
  </w:style>
  <w:style w:type="character" w:customStyle="1" w:styleId="aff5">
    <w:name w:val="純文字 字元"/>
    <w:aliases w:val="內文壹 字元,一般文字 字元 字元1,一般文字 字元 字元 字元1,一般文字內縮 字元,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1"/>
    <w:basedOn w:val="a0"/>
    <w:link w:val="aff4"/>
    <w:rsid w:val="006564E6"/>
    <w:rPr>
      <w:rFonts w:ascii="標楷體" w:eastAsia="標楷體" w:hAnsi="Courier New"/>
      <w:kern w:val="2"/>
      <w:sz w:val="28"/>
    </w:rPr>
  </w:style>
  <w:style w:type="character" w:styleId="aff6">
    <w:name w:val="page number"/>
    <w:rsid w:val="006564E6"/>
  </w:style>
  <w:style w:type="paragraph" w:styleId="aff7">
    <w:name w:val="Body Text Indent"/>
    <w:basedOn w:val="a"/>
    <w:link w:val="aff8"/>
    <w:rsid w:val="006564E6"/>
    <w:pPr>
      <w:overflowPunct/>
      <w:snapToGrid/>
      <w:spacing w:line="240" w:lineRule="auto"/>
      <w:ind w:left="180" w:firstLineChars="0" w:hanging="180"/>
      <w:jc w:val="left"/>
    </w:pPr>
    <w:rPr>
      <w:rFonts w:ascii="Times New Roman" w:eastAsia="新細明體" w:hAnsi="Times New Roman" w:cs="Times New Roman"/>
      <w:sz w:val="24"/>
      <w:szCs w:val="20"/>
    </w:rPr>
  </w:style>
  <w:style w:type="character" w:customStyle="1" w:styleId="aff8">
    <w:name w:val="本文縮排 字元"/>
    <w:basedOn w:val="a0"/>
    <w:link w:val="aff7"/>
    <w:rsid w:val="006564E6"/>
    <w:rPr>
      <w:rFonts w:ascii="Times New Roman" w:hAnsi="Times New Roman"/>
      <w:kern w:val="2"/>
      <w:sz w:val="24"/>
    </w:rPr>
  </w:style>
  <w:style w:type="paragraph" w:customStyle="1" w:styleId="21">
    <w:name w:val="樣式2"/>
    <w:basedOn w:val="a"/>
    <w:autoRedefine/>
    <w:rsid w:val="006564E6"/>
    <w:pPr>
      <w:overflowPunct/>
      <w:adjustRightInd w:val="0"/>
      <w:spacing w:before="120" w:after="120" w:line="480" w:lineRule="exact"/>
      <w:ind w:firstLineChars="0" w:firstLine="0"/>
    </w:pPr>
    <w:rPr>
      <w:rFonts w:cs="Times New Roman"/>
      <w:b/>
      <w:spacing w:val="20"/>
    </w:rPr>
  </w:style>
  <w:style w:type="paragraph" w:customStyle="1" w:styleId="31">
    <w:name w:val="樣式3"/>
    <w:basedOn w:val="a"/>
    <w:autoRedefine/>
    <w:rsid w:val="006564E6"/>
    <w:pPr>
      <w:overflowPunct/>
      <w:snapToGrid/>
      <w:spacing w:line="480" w:lineRule="exact"/>
      <w:ind w:firstLineChars="0" w:firstLine="510"/>
    </w:pPr>
    <w:rPr>
      <w:rFonts w:cs="Times New Roman"/>
      <w:b/>
      <w:spacing w:val="20"/>
      <w:sz w:val="24"/>
      <w:szCs w:val="24"/>
    </w:rPr>
  </w:style>
  <w:style w:type="paragraph" w:customStyle="1" w:styleId="aff9">
    <w:name w:val="一、"/>
    <w:basedOn w:val="a"/>
    <w:rsid w:val="006564E6"/>
    <w:pPr>
      <w:overflowPunct/>
      <w:autoSpaceDE w:val="0"/>
      <w:autoSpaceDN w:val="0"/>
      <w:adjustRightInd w:val="0"/>
      <w:spacing w:before="120" w:after="120" w:line="240" w:lineRule="auto"/>
      <w:ind w:firstLineChars="0" w:firstLine="0"/>
      <w:jc w:val="left"/>
      <w:outlineLvl w:val="1"/>
    </w:pPr>
    <w:rPr>
      <w:rFonts w:hAnsi="Times New Roman" w:cs="Times New Roman"/>
      <w:b/>
      <w:spacing w:val="22"/>
      <w:sz w:val="32"/>
      <w:szCs w:val="20"/>
    </w:rPr>
  </w:style>
  <w:style w:type="paragraph" w:styleId="HTML">
    <w:name w:val="HTML Preformatted"/>
    <w:basedOn w:val="a"/>
    <w:link w:val="HTML0"/>
    <w:uiPriority w:val="99"/>
    <w:rsid w:val="00656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napToGrid/>
      <w:spacing w:line="240" w:lineRule="auto"/>
      <w:ind w:firstLineChars="0" w:firstLine="0"/>
      <w:jc w:val="left"/>
    </w:pPr>
    <w:rPr>
      <w:rFonts w:ascii="細明體" w:eastAsia="細明體" w:hAnsi="細明體" w:cs="Times New Roman"/>
      <w:kern w:val="0"/>
      <w:sz w:val="24"/>
      <w:szCs w:val="24"/>
    </w:rPr>
  </w:style>
  <w:style w:type="character" w:customStyle="1" w:styleId="HTML0">
    <w:name w:val="HTML 預設格式 字元"/>
    <w:basedOn w:val="a0"/>
    <w:link w:val="HTML"/>
    <w:uiPriority w:val="99"/>
    <w:rsid w:val="006564E6"/>
    <w:rPr>
      <w:rFonts w:ascii="細明體" w:eastAsia="細明體" w:hAnsi="細明體"/>
      <w:sz w:val="24"/>
      <w:szCs w:val="24"/>
    </w:rPr>
  </w:style>
  <w:style w:type="paragraph" w:customStyle="1" w:styleId="affa">
    <w:name w:val="字元"/>
    <w:basedOn w:val="a"/>
    <w:rsid w:val="006564E6"/>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paragraph" w:customStyle="1" w:styleId="affb">
    <w:name w:val="表左"/>
    <w:basedOn w:val="a"/>
    <w:rsid w:val="006564E6"/>
    <w:pPr>
      <w:keepNext/>
      <w:overflowPunct/>
      <w:snapToGrid/>
      <w:spacing w:line="240" w:lineRule="auto"/>
      <w:ind w:firstLineChars="0" w:firstLine="0"/>
    </w:pPr>
    <w:rPr>
      <w:rFonts w:hAnsi="Times New Roman" w:cs="Times New Roman"/>
      <w:kern w:val="16"/>
      <w:sz w:val="20"/>
      <w:szCs w:val="24"/>
    </w:rPr>
  </w:style>
  <w:style w:type="character" w:customStyle="1" w:styleId="t84color00">
    <w:name w:val="t84 color00"/>
    <w:rsid w:val="006564E6"/>
  </w:style>
  <w:style w:type="character" w:styleId="affc">
    <w:name w:val="Strong"/>
    <w:qFormat/>
    <w:rsid w:val="006564E6"/>
    <w:rPr>
      <w:b/>
      <w:bCs/>
    </w:rPr>
  </w:style>
  <w:style w:type="paragraph" w:customStyle="1" w:styleId="41">
    <w:name w:val="內文+4"/>
    <w:basedOn w:val="a"/>
    <w:next w:val="a"/>
    <w:rsid w:val="006564E6"/>
    <w:pPr>
      <w:overflowPunct/>
      <w:autoSpaceDE w:val="0"/>
      <w:autoSpaceDN w:val="0"/>
      <w:adjustRightInd w:val="0"/>
      <w:snapToGrid/>
      <w:spacing w:line="240" w:lineRule="auto"/>
      <w:ind w:firstLineChars="0" w:firstLine="0"/>
      <w:jc w:val="left"/>
    </w:pPr>
    <w:rPr>
      <w:rFonts w:hAnsi="Times New Roman" w:cs="Times New Roman"/>
      <w:kern w:val="0"/>
      <w:sz w:val="24"/>
      <w:szCs w:val="24"/>
    </w:rPr>
  </w:style>
  <w:style w:type="paragraph" w:customStyle="1" w:styleId="12">
    <w:name w:val="字元 字元 字元 字元 字元 字元1 字元"/>
    <w:basedOn w:val="a"/>
    <w:rsid w:val="006564E6"/>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paragraph" w:styleId="affd">
    <w:name w:val="footnote text"/>
    <w:basedOn w:val="a"/>
    <w:link w:val="affe"/>
    <w:semiHidden/>
    <w:rsid w:val="006564E6"/>
    <w:pPr>
      <w:overflowPunct/>
      <w:adjustRightInd w:val="0"/>
      <w:spacing w:line="360" w:lineRule="atLeast"/>
      <w:ind w:firstLineChars="0" w:firstLine="0"/>
      <w:jc w:val="left"/>
      <w:textAlignment w:val="baseline"/>
    </w:pPr>
    <w:rPr>
      <w:rFonts w:ascii="Times New Roman" w:eastAsia="新細明體" w:hAnsi="Times New Roman" w:cs="Times New Roman"/>
      <w:kern w:val="0"/>
      <w:sz w:val="20"/>
      <w:szCs w:val="20"/>
    </w:rPr>
  </w:style>
  <w:style w:type="character" w:customStyle="1" w:styleId="affe">
    <w:name w:val="註腳文字 字元"/>
    <w:basedOn w:val="a0"/>
    <w:link w:val="affd"/>
    <w:semiHidden/>
    <w:rsid w:val="006564E6"/>
    <w:rPr>
      <w:rFonts w:ascii="Times New Roman" w:hAnsi="Times New Roman"/>
    </w:rPr>
  </w:style>
  <w:style w:type="character" w:styleId="afff">
    <w:name w:val="footnote reference"/>
    <w:semiHidden/>
    <w:rsid w:val="006564E6"/>
    <w:rPr>
      <w:vertAlign w:val="superscript"/>
    </w:rPr>
  </w:style>
  <w:style w:type="paragraph" w:styleId="Web">
    <w:name w:val="Normal (Web)"/>
    <w:basedOn w:val="a"/>
    <w:uiPriority w:val="99"/>
    <w:unhideWhenUsed/>
    <w:rsid w:val="006564E6"/>
    <w:pPr>
      <w:widowControl/>
      <w:overflowPunct/>
      <w:snapToGrid/>
      <w:spacing w:before="100" w:beforeAutospacing="1" w:after="100" w:afterAutospacing="1" w:line="240" w:lineRule="auto"/>
      <w:ind w:firstLineChars="0" w:firstLine="0"/>
      <w:jc w:val="left"/>
    </w:pPr>
    <w:rPr>
      <w:rFonts w:ascii="新細明體" w:eastAsia="新細明體" w:hAnsi="新細明體" w:cs="新細明體"/>
      <w:kern w:val="0"/>
      <w:sz w:val="24"/>
      <w:szCs w:val="24"/>
    </w:rPr>
  </w:style>
  <w:style w:type="paragraph" w:customStyle="1" w:styleId="1236">
    <w:name w:val="括號123"/>
    <w:basedOn w:val="1234"/>
    <w:rsid w:val="006564E6"/>
    <w:pPr>
      <w:widowControl w:val="0"/>
      <w:overflowPunct/>
      <w:snapToGrid/>
      <w:spacing w:line="360" w:lineRule="auto"/>
      <w:ind w:firstLineChars="0" w:firstLine="624"/>
    </w:pPr>
    <w:rPr>
      <w:rFonts w:hAnsi="Times New Roman" w:cs="Times New Roman"/>
      <w:sz w:val="24"/>
      <w:szCs w:val="20"/>
    </w:rPr>
  </w:style>
  <w:style w:type="paragraph" w:customStyle="1" w:styleId="51">
    <w:name w:val="樣式5"/>
    <w:basedOn w:val="a"/>
    <w:rsid w:val="006564E6"/>
    <w:pPr>
      <w:overflowPunct/>
      <w:adjustRightInd w:val="0"/>
      <w:snapToGrid/>
      <w:spacing w:line="360" w:lineRule="auto"/>
      <w:ind w:left="960" w:firstLineChars="0" w:firstLine="480"/>
      <w:textAlignment w:val="baseline"/>
    </w:pPr>
    <w:rPr>
      <w:rFonts w:ascii="華康楷書體W5" w:eastAsia="華康楷書體W5" w:hAnsi="Times New Roman" w:cs="Times New Roman"/>
      <w:kern w:val="0"/>
      <w:sz w:val="26"/>
      <w:szCs w:val="20"/>
    </w:rPr>
  </w:style>
  <w:style w:type="paragraph" w:styleId="afff0">
    <w:name w:val="List Paragraph"/>
    <w:basedOn w:val="a"/>
    <w:uiPriority w:val="34"/>
    <w:qFormat/>
    <w:rsid w:val="006564E6"/>
    <w:pPr>
      <w:ind w:leftChars="200" w:left="480"/>
    </w:pPr>
  </w:style>
  <w:style w:type="character" w:styleId="afff1">
    <w:name w:val="annotation reference"/>
    <w:semiHidden/>
    <w:unhideWhenUsed/>
    <w:rsid w:val="006564E6"/>
    <w:rPr>
      <w:sz w:val="18"/>
      <w:szCs w:val="18"/>
    </w:rPr>
  </w:style>
  <w:style w:type="paragraph" w:styleId="afff2">
    <w:name w:val="annotation text"/>
    <w:basedOn w:val="a"/>
    <w:link w:val="afff3"/>
    <w:semiHidden/>
    <w:unhideWhenUsed/>
    <w:rsid w:val="006564E6"/>
    <w:pPr>
      <w:jc w:val="left"/>
    </w:pPr>
  </w:style>
  <w:style w:type="character" w:customStyle="1" w:styleId="afff3">
    <w:name w:val="註解文字 字元"/>
    <w:basedOn w:val="a0"/>
    <w:link w:val="afff2"/>
    <w:semiHidden/>
    <w:rsid w:val="006564E6"/>
    <w:rPr>
      <w:rFonts w:ascii="標楷體" w:eastAsia="標楷體" w:hAnsi="標楷體" w:cs="標楷體"/>
      <w:kern w:val="2"/>
      <w:sz w:val="28"/>
      <w:szCs w:val="28"/>
    </w:rPr>
  </w:style>
  <w:style w:type="paragraph" w:styleId="afff4">
    <w:name w:val="annotation subject"/>
    <w:basedOn w:val="afff2"/>
    <w:next w:val="afff2"/>
    <w:link w:val="afff5"/>
    <w:semiHidden/>
    <w:unhideWhenUsed/>
    <w:rsid w:val="006564E6"/>
    <w:rPr>
      <w:b/>
      <w:bCs/>
    </w:rPr>
  </w:style>
  <w:style w:type="character" w:customStyle="1" w:styleId="afff5">
    <w:name w:val="註解主旨 字元"/>
    <w:basedOn w:val="afff3"/>
    <w:link w:val="afff4"/>
    <w:semiHidden/>
    <w:rsid w:val="006564E6"/>
    <w:rPr>
      <w:rFonts w:ascii="標楷體" w:eastAsia="標楷體" w:hAnsi="標楷體" w:cs="標楷體"/>
      <w:b/>
      <w:bCs/>
      <w:kern w:val="2"/>
      <w:sz w:val="28"/>
      <w:szCs w:val="28"/>
    </w:rPr>
  </w:style>
  <w:style w:type="paragraph" w:customStyle="1" w:styleId="13">
    <w:name w:val="字元 字元 字元 字元 字元 字元1 字元"/>
    <w:basedOn w:val="a"/>
    <w:rsid w:val="006564E6"/>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paragraph" w:styleId="afff6">
    <w:name w:val="Normal Indent"/>
    <w:basedOn w:val="a"/>
    <w:semiHidden/>
    <w:unhideWhenUsed/>
    <w:rsid w:val="006564E6"/>
    <w:pPr>
      <w:overflowPunct/>
      <w:snapToGrid/>
      <w:spacing w:line="240" w:lineRule="auto"/>
      <w:ind w:left="480" w:firstLineChars="0" w:firstLine="0"/>
      <w:jc w:val="left"/>
    </w:pPr>
    <w:rPr>
      <w:rFonts w:ascii="Times New Roman" w:eastAsia="新細明體" w:hAnsi="Times New Roman" w:cs="Times New Roman"/>
      <w:sz w:val="24"/>
      <w:szCs w:val="20"/>
    </w:rPr>
  </w:style>
  <w:style w:type="character" w:customStyle="1" w:styleId="afff7">
    <w:name w:val="結語 字元"/>
    <w:link w:val="afff8"/>
    <w:semiHidden/>
    <w:rsid w:val="006564E6"/>
    <w:rPr>
      <w:rFonts w:ascii="標楷體" w:eastAsia="標楷體" w:hAnsi="標楷體" w:cs="標楷體"/>
      <w:kern w:val="2"/>
      <w:sz w:val="24"/>
      <w:szCs w:val="28"/>
    </w:rPr>
  </w:style>
  <w:style w:type="paragraph" w:styleId="afff8">
    <w:name w:val="Closing"/>
    <w:basedOn w:val="a"/>
    <w:link w:val="afff7"/>
    <w:semiHidden/>
    <w:unhideWhenUsed/>
    <w:rsid w:val="006564E6"/>
    <w:pPr>
      <w:overflowPunct/>
      <w:snapToGrid/>
      <w:spacing w:line="240" w:lineRule="auto"/>
      <w:ind w:leftChars="1800" w:left="100" w:firstLineChars="0" w:firstLine="0"/>
      <w:jc w:val="left"/>
    </w:pPr>
    <w:rPr>
      <w:sz w:val="24"/>
    </w:rPr>
  </w:style>
  <w:style w:type="character" w:customStyle="1" w:styleId="14">
    <w:name w:val="結語 字元1"/>
    <w:basedOn w:val="a0"/>
    <w:uiPriority w:val="99"/>
    <w:semiHidden/>
    <w:rsid w:val="006564E6"/>
    <w:rPr>
      <w:rFonts w:ascii="標楷體" w:eastAsia="標楷體" w:hAnsi="標楷體" w:cs="標楷體"/>
      <w:kern w:val="2"/>
      <w:sz w:val="28"/>
      <w:szCs w:val="28"/>
    </w:rPr>
  </w:style>
  <w:style w:type="paragraph" w:styleId="afff9">
    <w:name w:val="Body Text"/>
    <w:basedOn w:val="a"/>
    <w:link w:val="afffa"/>
    <w:unhideWhenUsed/>
    <w:rsid w:val="006564E6"/>
    <w:pPr>
      <w:overflowPunct/>
      <w:autoSpaceDE w:val="0"/>
      <w:autoSpaceDN w:val="0"/>
      <w:spacing w:after="60" w:line="360" w:lineRule="exact"/>
      <w:ind w:firstLineChars="0" w:firstLine="0"/>
    </w:pPr>
    <w:rPr>
      <w:rFonts w:ascii="新細明體" w:hAnsi="Times New Roman" w:cs="Times New Roman"/>
      <w:spacing w:val="-2"/>
      <w:kern w:val="20"/>
      <w:sz w:val="18"/>
      <w:szCs w:val="20"/>
      <w:lang w:val="x-none" w:eastAsia="x-none"/>
    </w:rPr>
  </w:style>
  <w:style w:type="character" w:customStyle="1" w:styleId="afffa">
    <w:name w:val="本文 字元"/>
    <w:basedOn w:val="a0"/>
    <w:link w:val="afff9"/>
    <w:rsid w:val="006564E6"/>
    <w:rPr>
      <w:rFonts w:ascii="新細明體" w:eastAsia="標楷體" w:hAnsi="Times New Roman"/>
      <w:spacing w:val="-2"/>
      <w:kern w:val="20"/>
      <w:sz w:val="18"/>
      <w:lang w:val="x-none" w:eastAsia="x-none"/>
    </w:rPr>
  </w:style>
  <w:style w:type="character" w:customStyle="1" w:styleId="afffb">
    <w:name w:val="問候 字元"/>
    <w:link w:val="afffc"/>
    <w:semiHidden/>
    <w:rsid w:val="006564E6"/>
    <w:rPr>
      <w:rFonts w:ascii="標楷體" w:eastAsia="標楷體" w:hAnsi="標楷體" w:cs="標楷體"/>
      <w:kern w:val="2"/>
      <w:sz w:val="24"/>
      <w:szCs w:val="28"/>
    </w:rPr>
  </w:style>
  <w:style w:type="paragraph" w:styleId="afffc">
    <w:name w:val="Salutation"/>
    <w:basedOn w:val="a"/>
    <w:next w:val="a"/>
    <w:link w:val="afffb"/>
    <w:semiHidden/>
    <w:unhideWhenUsed/>
    <w:rsid w:val="006564E6"/>
    <w:pPr>
      <w:overflowPunct/>
      <w:snapToGrid/>
      <w:spacing w:line="240" w:lineRule="auto"/>
      <w:ind w:firstLineChars="0" w:firstLine="0"/>
      <w:jc w:val="left"/>
    </w:pPr>
    <w:rPr>
      <w:sz w:val="24"/>
    </w:rPr>
  </w:style>
  <w:style w:type="character" w:customStyle="1" w:styleId="15">
    <w:name w:val="問候 字元1"/>
    <w:basedOn w:val="a0"/>
    <w:uiPriority w:val="99"/>
    <w:semiHidden/>
    <w:rsid w:val="006564E6"/>
    <w:rPr>
      <w:rFonts w:ascii="標楷體" w:eastAsia="標楷體" w:hAnsi="標楷體" w:cs="標楷體"/>
      <w:kern w:val="2"/>
      <w:sz w:val="28"/>
      <w:szCs w:val="28"/>
    </w:rPr>
  </w:style>
  <w:style w:type="paragraph" w:customStyle="1" w:styleId="afffd">
    <w:name w:val="（一）"/>
    <w:basedOn w:val="a"/>
    <w:rsid w:val="006564E6"/>
    <w:pPr>
      <w:overflowPunct/>
      <w:autoSpaceDE w:val="0"/>
      <w:autoSpaceDN w:val="0"/>
      <w:spacing w:before="120" w:after="120" w:line="360" w:lineRule="auto"/>
      <w:ind w:firstLineChars="0" w:firstLine="567"/>
      <w:jc w:val="left"/>
    </w:pPr>
    <w:rPr>
      <w:rFonts w:hAnsi="Times New Roman" w:cs="Times New Roman"/>
      <w:b/>
      <w:szCs w:val="20"/>
    </w:rPr>
  </w:style>
  <w:style w:type="paragraph" w:customStyle="1" w:styleId="afffe">
    <w:name w:val="表(一)"/>
    <w:basedOn w:val="a"/>
    <w:rsid w:val="006564E6"/>
    <w:pPr>
      <w:overflowPunct/>
      <w:autoSpaceDE w:val="0"/>
      <w:autoSpaceDN w:val="0"/>
      <w:spacing w:before="240" w:line="240" w:lineRule="atLeast"/>
      <w:ind w:firstLineChars="0" w:firstLine="482"/>
      <w:jc w:val="left"/>
    </w:pPr>
    <w:rPr>
      <w:rFonts w:hAnsi="Times New Roman" w:cs="Times New Roman"/>
      <w:b/>
      <w:sz w:val="24"/>
      <w:szCs w:val="20"/>
    </w:rPr>
  </w:style>
  <w:style w:type="paragraph" w:customStyle="1" w:styleId="16">
    <w:name w:val="1."/>
    <w:basedOn w:val="a"/>
    <w:rsid w:val="006564E6"/>
    <w:pPr>
      <w:overflowPunct/>
      <w:autoSpaceDE w:val="0"/>
      <w:autoSpaceDN w:val="0"/>
      <w:spacing w:after="60" w:line="240" w:lineRule="auto"/>
      <w:ind w:firstLineChars="0" w:firstLine="567"/>
      <w:jc w:val="left"/>
    </w:pPr>
    <w:rPr>
      <w:rFonts w:hAnsi="Times New Roman" w:cs="Times New Roman"/>
      <w:b/>
      <w:szCs w:val="20"/>
    </w:rPr>
  </w:style>
  <w:style w:type="paragraph" w:customStyle="1" w:styleId="affff">
    <w:name w:val="大項一"/>
    <w:basedOn w:val="a"/>
    <w:rsid w:val="006564E6"/>
    <w:pPr>
      <w:kinsoku w:val="0"/>
      <w:wordWrap w:val="0"/>
      <w:autoSpaceDE w:val="0"/>
      <w:autoSpaceDN w:val="0"/>
      <w:snapToGrid/>
      <w:spacing w:line="520" w:lineRule="exact"/>
      <w:ind w:left="1247" w:firstLineChars="0" w:hanging="680"/>
    </w:pPr>
    <w:rPr>
      <w:rFonts w:ascii="Times New Roman" w:hAnsi="Times New Roman" w:cs="Times New Roman"/>
      <w:sz w:val="32"/>
      <w:szCs w:val="20"/>
    </w:rPr>
  </w:style>
  <w:style w:type="paragraph" w:customStyle="1" w:styleId="affff0">
    <w:name w:val="壹"/>
    <w:basedOn w:val="a"/>
    <w:rsid w:val="006564E6"/>
    <w:pPr>
      <w:overflowPunct/>
      <w:autoSpaceDE w:val="0"/>
      <w:autoSpaceDN w:val="0"/>
      <w:spacing w:line="360" w:lineRule="auto"/>
      <w:ind w:firstLineChars="0" w:firstLine="0"/>
      <w:jc w:val="left"/>
    </w:pPr>
    <w:rPr>
      <w:rFonts w:hAnsi="Times New Roman" w:cs="Times New Roman"/>
      <w:b/>
      <w:color w:val="000000"/>
      <w:spacing w:val="22"/>
      <w:sz w:val="36"/>
      <w:szCs w:val="20"/>
    </w:rPr>
  </w:style>
  <w:style w:type="paragraph" w:customStyle="1" w:styleId="affff1">
    <w:name w:val="表標題"/>
    <w:basedOn w:val="aff4"/>
    <w:rsid w:val="006564E6"/>
    <w:pPr>
      <w:spacing w:before="240" w:after="0" w:line="240" w:lineRule="auto"/>
      <w:ind w:firstLine="0"/>
      <w:jc w:val="left"/>
    </w:pPr>
    <w:rPr>
      <w:rFonts w:hint="eastAsia"/>
    </w:rPr>
  </w:style>
  <w:style w:type="paragraph" w:customStyle="1" w:styleId="xl47">
    <w:name w:val="xl47"/>
    <w:basedOn w:val="a"/>
    <w:rsid w:val="006564E6"/>
    <w:pPr>
      <w:widowControl/>
      <w:pBdr>
        <w:left w:val="single" w:sz="4" w:space="0" w:color="auto"/>
        <w:bottom w:val="single" w:sz="4" w:space="0" w:color="auto"/>
        <w:right w:val="single" w:sz="4" w:space="0" w:color="auto"/>
      </w:pBdr>
      <w:overflowPunct/>
      <w:snapToGrid/>
      <w:spacing w:before="100" w:beforeAutospacing="1" w:after="100" w:afterAutospacing="1" w:line="240" w:lineRule="auto"/>
      <w:ind w:firstLineChars="0" w:firstLine="0"/>
      <w:jc w:val="right"/>
    </w:pPr>
    <w:rPr>
      <w:rFonts w:cs="Arial Unicode MS"/>
      <w:kern w:val="0"/>
      <w:sz w:val="24"/>
      <w:szCs w:val="24"/>
    </w:rPr>
  </w:style>
  <w:style w:type="paragraph" w:customStyle="1" w:styleId="affff2">
    <w:name w:val="字元 字元 字元"/>
    <w:basedOn w:val="a"/>
    <w:rsid w:val="006564E6"/>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paragraph" w:customStyle="1" w:styleId="xl42">
    <w:name w:val="xl42"/>
    <w:basedOn w:val="a"/>
    <w:rsid w:val="006564E6"/>
    <w:pPr>
      <w:widowControl/>
      <w:overflowPunct/>
      <w:snapToGrid/>
      <w:spacing w:before="100" w:beforeAutospacing="1" w:after="100" w:afterAutospacing="1" w:line="240" w:lineRule="auto"/>
      <w:ind w:firstLineChars="0" w:firstLine="0"/>
      <w:jc w:val="center"/>
    </w:pPr>
    <w:rPr>
      <w:rFonts w:ascii="Arial Unicode MS" w:eastAsia="Arial Unicode MS" w:hAnsi="Arial Unicode MS" w:cs="Arial Unicode MS"/>
      <w:kern w:val="0"/>
      <w:sz w:val="24"/>
      <w:szCs w:val="24"/>
    </w:rPr>
  </w:style>
  <w:style w:type="paragraph" w:customStyle="1" w:styleId="affff3">
    <w:name w:val="字元 字元 字元 字元"/>
    <w:basedOn w:val="a"/>
    <w:rsid w:val="006564E6"/>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character" w:customStyle="1" w:styleId="tx1">
    <w:name w:val="tx1"/>
    <w:rsid w:val="006564E6"/>
    <w:rPr>
      <w:b/>
      <w:bCs/>
    </w:rPr>
  </w:style>
  <w:style w:type="character" w:customStyle="1" w:styleId="dialogtext1">
    <w:name w:val="dialog_text1"/>
    <w:rsid w:val="006564E6"/>
    <w:rPr>
      <w:rFonts w:ascii="sөũ" w:hAnsi="sөũ" w:hint="default"/>
      <w:color w:val="000000"/>
      <w:sz w:val="24"/>
      <w:szCs w:val="24"/>
    </w:rPr>
  </w:style>
  <w:style w:type="character" w:customStyle="1" w:styleId="WW-">
    <w:name w:val="WW-預設段落字型"/>
    <w:rsid w:val="006564E6"/>
  </w:style>
  <w:style w:type="character" w:styleId="affff4">
    <w:name w:val="Hyperlink"/>
    <w:uiPriority w:val="99"/>
    <w:unhideWhenUsed/>
    <w:rsid w:val="006564E6"/>
    <w:rPr>
      <w:color w:val="0000FF"/>
      <w:u w:val="single"/>
    </w:rPr>
  </w:style>
  <w:style w:type="paragraph" w:customStyle="1" w:styleId="affff5">
    <w:name w:val="字元 字元 字元"/>
    <w:basedOn w:val="a"/>
    <w:rsid w:val="006564E6"/>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paragraph" w:customStyle="1" w:styleId="affff6">
    <w:name w:val="大標"/>
    <w:basedOn w:val="a"/>
    <w:rsid w:val="006564E6"/>
    <w:pPr>
      <w:overflowPunct/>
      <w:snapToGrid/>
      <w:spacing w:after="180" w:line="740" w:lineRule="exact"/>
      <w:ind w:firstLineChars="0" w:firstLine="0"/>
      <w:jc w:val="center"/>
    </w:pPr>
    <w:rPr>
      <w:rFonts w:ascii="Times New Roman" w:eastAsia="超研澤超明" w:hAnsi="Times New Roman" w:cs="Times New Roman"/>
      <w:spacing w:val="30"/>
      <w:szCs w:val="24"/>
    </w:rPr>
  </w:style>
  <w:style w:type="paragraph" w:customStyle="1" w:styleId="affff7">
    <w:name w:val="字元 字元 字元 字元"/>
    <w:basedOn w:val="a"/>
    <w:rsid w:val="006564E6"/>
    <w:pPr>
      <w:widowControl/>
      <w:overflowPunct/>
      <w:snapToGrid/>
      <w:spacing w:after="160" w:line="240" w:lineRule="exact"/>
      <w:ind w:firstLineChars="0" w:firstLine="0"/>
      <w:jc w:val="left"/>
    </w:pPr>
    <w:rPr>
      <w:rFonts w:ascii="Verdana" w:eastAsia="新細明體" w:hAnsi="Verdana" w:cs="Times New Roman"/>
      <w:kern w:val="0"/>
      <w:sz w:val="20"/>
      <w:szCs w:val="20"/>
      <w:lang w:val="en-GB" w:eastAsia="en-US"/>
    </w:rPr>
  </w:style>
  <w:style w:type="table" w:customStyle="1" w:styleId="17">
    <w:name w:val="表格格線1"/>
    <w:basedOn w:val="a1"/>
    <w:next w:val="aff3"/>
    <w:uiPriority w:val="39"/>
    <w:rsid w:val="006564E6"/>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8">
    <w:name w:val="附圖名稱"/>
    <w:basedOn w:val="a"/>
    <w:qFormat/>
    <w:rsid w:val="006564E6"/>
    <w:pPr>
      <w:overflowPunct/>
      <w:snapToGrid/>
      <w:spacing w:line="240" w:lineRule="auto"/>
      <w:ind w:firstLineChars="0" w:firstLine="0"/>
      <w:jc w:val="left"/>
    </w:pPr>
    <w:rPr>
      <w:rFonts w:cs="Times New Roman"/>
      <w:sz w:val="20"/>
      <w:szCs w:val="20"/>
    </w:rPr>
  </w:style>
  <w:style w:type="paragraph" w:customStyle="1" w:styleId="affff9">
    <w:name w:val="圖表資料來源"/>
    <w:basedOn w:val="affff8"/>
    <w:link w:val="affffa"/>
    <w:qFormat/>
    <w:rsid w:val="006564E6"/>
    <w:rPr>
      <w:sz w:val="18"/>
    </w:rPr>
  </w:style>
  <w:style w:type="paragraph" w:customStyle="1" w:styleId="affffb">
    <w:name w:val="乙篇圖標題表名稱"/>
    <w:basedOn w:val="affff1"/>
    <w:qFormat/>
    <w:rsid w:val="006564E6"/>
    <w:pPr>
      <w:spacing w:beforeLines="20" w:before="20"/>
      <w:ind w:left="482" w:hanging="482"/>
      <w:jc w:val="center"/>
    </w:pPr>
    <w:rPr>
      <w:rFonts w:hint="default"/>
      <w:b/>
      <w:sz w:val="24"/>
      <w:szCs w:val="24"/>
    </w:rPr>
  </w:style>
  <w:style w:type="paragraph" w:customStyle="1" w:styleId="affffc">
    <w:name w:val="乙篇重要審核意見主標題"/>
    <w:basedOn w:val="a6"/>
    <w:qFormat/>
    <w:rsid w:val="006564E6"/>
    <w:pPr>
      <w:spacing w:line="540" w:lineRule="exact"/>
      <w:ind w:firstLineChars="250" w:firstLine="701"/>
    </w:pPr>
    <w:rPr>
      <w:b/>
      <w:color w:val="000000"/>
      <w:sz w:val="28"/>
    </w:rPr>
  </w:style>
  <w:style w:type="paragraph" w:customStyle="1" w:styleId="affffd">
    <w:name w:val="乙篇壹弎參"/>
    <w:basedOn w:val="af3"/>
    <w:qFormat/>
    <w:rsid w:val="006564E6"/>
    <w:pPr>
      <w:spacing w:beforeLines="50" w:before="50" w:afterLines="20" w:after="20" w:line="460" w:lineRule="exact"/>
    </w:pPr>
    <w:rPr>
      <w:sz w:val="36"/>
      <w:szCs w:val="36"/>
    </w:rPr>
  </w:style>
  <w:style w:type="paragraph" w:customStyle="1" w:styleId="1237">
    <w:name w:val="乙篇123粗黑體"/>
    <w:basedOn w:val="affffc"/>
    <w:qFormat/>
    <w:rsid w:val="006564E6"/>
    <w:pPr>
      <w:spacing w:line="460" w:lineRule="exact"/>
      <w:ind w:firstLineChars="200" w:firstLine="200"/>
    </w:pPr>
    <w:rPr>
      <w:spacing w:val="-6"/>
    </w:rPr>
  </w:style>
  <w:style w:type="paragraph" w:customStyle="1" w:styleId="affffe">
    <w:name w:val="乙篇前瞻洞察監督"/>
    <w:basedOn w:val="1237"/>
    <w:qFormat/>
    <w:rsid w:val="006564E6"/>
    <w:pPr>
      <w:ind w:firstLineChars="0" w:firstLine="0"/>
    </w:pPr>
  </w:style>
  <w:style w:type="paragraph" w:customStyle="1" w:styleId="afffff">
    <w:name w:val="乙篇表上標題"/>
    <w:basedOn w:val="afffff0"/>
    <w:qFormat/>
    <w:rsid w:val="006564E6"/>
    <w:pPr>
      <w:jc w:val="distribute"/>
    </w:pPr>
  </w:style>
  <w:style w:type="paragraph" w:customStyle="1" w:styleId="afffff0">
    <w:name w:val="乙篇表內內文"/>
    <w:basedOn w:val="a"/>
    <w:qFormat/>
    <w:rsid w:val="006564E6"/>
    <w:pPr>
      <w:spacing w:line="240" w:lineRule="auto"/>
      <w:ind w:firstLineChars="0" w:firstLine="0"/>
    </w:pPr>
    <w:rPr>
      <w:sz w:val="20"/>
      <w:szCs w:val="20"/>
    </w:rPr>
  </w:style>
  <w:style w:type="paragraph" w:customStyle="1" w:styleId="afffff1">
    <w:name w:val="乙篇表內內文(粗黑體)"/>
    <w:basedOn w:val="a"/>
    <w:qFormat/>
    <w:rsid w:val="006564E6"/>
    <w:pPr>
      <w:spacing w:line="320" w:lineRule="exact"/>
      <w:ind w:left="200" w:hangingChars="100" w:hanging="200"/>
    </w:pPr>
    <w:rPr>
      <w:b/>
      <w:sz w:val="20"/>
      <w:szCs w:val="20"/>
    </w:rPr>
  </w:style>
  <w:style w:type="paragraph" w:customStyle="1" w:styleId="afffff2">
    <w:name w:val="簡明表題號"/>
    <w:basedOn w:val="a"/>
    <w:qFormat/>
    <w:rsid w:val="006564E6"/>
    <w:pPr>
      <w:overflowPunct/>
      <w:adjustRightInd w:val="0"/>
      <w:snapToGrid/>
      <w:spacing w:beforeLines="50" w:before="50" w:line="320" w:lineRule="exact"/>
      <w:ind w:firstLineChars="0" w:firstLine="0"/>
      <w:jc w:val="center"/>
    </w:pPr>
    <w:rPr>
      <w:rFonts w:cs="Times New Roman"/>
      <w:b/>
    </w:rPr>
  </w:style>
  <w:style w:type="paragraph" w:customStyle="1" w:styleId="afffff3">
    <w:name w:val="簡明表資料來源"/>
    <w:basedOn w:val="a"/>
    <w:qFormat/>
    <w:rsid w:val="006564E6"/>
    <w:pPr>
      <w:overflowPunct/>
      <w:snapToGrid/>
      <w:spacing w:line="240" w:lineRule="auto"/>
      <w:ind w:firstLineChars="0" w:firstLine="0"/>
      <w:jc w:val="left"/>
    </w:pPr>
    <w:rPr>
      <w:rFonts w:ascii="Times New Roman" w:hAnsi="Times New Roman" w:cs="Times New Roman"/>
      <w:sz w:val="24"/>
      <w:szCs w:val="20"/>
    </w:rPr>
  </w:style>
  <w:style w:type="paragraph" w:customStyle="1" w:styleId="-6">
    <w:name w:val="乙篇表內數字-粗黑"/>
    <w:basedOn w:val="-7"/>
    <w:qFormat/>
    <w:rsid w:val="006564E6"/>
    <w:rPr>
      <w:b/>
    </w:rPr>
  </w:style>
  <w:style w:type="paragraph" w:customStyle="1" w:styleId="-7">
    <w:name w:val="乙篇表內數字-正常"/>
    <w:basedOn w:val="1230"/>
    <w:qFormat/>
    <w:rsid w:val="006564E6"/>
    <w:pPr>
      <w:wordWrap/>
      <w:autoSpaceDE/>
      <w:spacing w:line="240" w:lineRule="auto"/>
      <w:ind w:firstLineChars="0" w:firstLine="0"/>
      <w:jc w:val="right"/>
    </w:pPr>
    <w:rPr>
      <w:rFonts w:ascii="新細明體" w:eastAsia="新細明體" w:hAnsi="新細明體"/>
      <w:color w:val="auto"/>
      <w:spacing w:val="-6"/>
      <w:sz w:val="20"/>
      <w:szCs w:val="20"/>
    </w:rPr>
  </w:style>
  <w:style w:type="paragraph" w:customStyle="1" w:styleId="afffff4">
    <w:name w:val="乙篇表左標題－階層１"/>
    <w:basedOn w:val="afffff1"/>
    <w:qFormat/>
    <w:rsid w:val="006564E6"/>
    <w:pPr>
      <w:spacing w:line="240" w:lineRule="auto"/>
      <w:ind w:left="100" w:hanging="100"/>
      <w:jc w:val="center"/>
    </w:pPr>
    <w:rPr>
      <w:b w:val="0"/>
    </w:rPr>
  </w:style>
  <w:style w:type="paragraph" w:customStyle="1" w:styleId="afffff5">
    <w:name w:val="乙篇圖表單位"/>
    <w:basedOn w:val="affffb"/>
    <w:qFormat/>
    <w:rsid w:val="006564E6"/>
    <w:pPr>
      <w:spacing w:beforeLines="0" w:before="0"/>
      <w:ind w:left="0" w:firstLine="0"/>
      <w:jc w:val="right"/>
    </w:pPr>
    <w:rPr>
      <w:b w:val="0"/>
      <w:sz w:val="20"/>
      <w:szCs w:val="20"/>
    </w:rPr>
  </w:style>
  <w:style w:type="paragraph" w:customStyle="1" w:styleId="-8">
    <w:name w:val="乙篇表左標題-粗黑"/>
    <w:basedOn w:val="afffff4"/>
    <w:qFormat/>
    <w:rsid w:val="006564E6"/>
    <w:pPr>
      <w:jc w:val="distribute"/>
    </w:pPr>
    <w:rPr>
      <w:b/>
    </w:rPr>
  </w:style>
  <w:style w:type="paragraph" w:customStyle="1" w:styleId="afffff6">
    <w:name w:val="乙篇照片名稱"/>
    <w:basedOn w:val="affffb"/>
    <w:qFormat/>
    <w:rsid w:val="006564E6"/>
  </w:style>
  <w:style w:type="paragraph" w:customStyle="1" w:styleId="afffff7">
    <w:name w:val="乙篇索引及目錄標題"/>
    <w:basedOn w:val="a"/>
    <w:qFormat/>
    <w:rsid w:val="006564E6"/>
    <w:pPr>
      <w:spacing w:line="400" w:lineRule="exact"/>
      <w:ind w:firstLineChars="0" w:firstLine="0"/>
      <w:jc w:val="center"/>
    </w:pPr>
    <w:rPr>
      <w:b/>
      <w:bCs/>
      <w:sz w:val="32"/>
    </w:rPr>
  </w:style>
  <w:style w:type="paragraph" w:customStyle="1" w:styleId="-9">
    <w:name w:val="乙篇索引-單位主管"/>
    <w:basedOn w:val="a"/>
    <w:qFormat/>
    <w:rsid w:val="006564E6"/>
    <w:pPr>
      <w:widowControl/>
      <w:spacing w:line="240" w:lineRule="auto"/>
      <w:ind w:firstLineChars="0" w:firstLine="0"/>
    </w:pPr>
    <w:rPr>
      <w:b/>
      <w:spacing w:val="14"/>
      <w:sz w:val="32"/>
      <w:szCs w:val="32"/>
    </w:rPr>
  </w:style>
  <w:style w:type="paragraph" w:customStyle="1" w:styleId="123">
    <w:name w:val="乙篇索引目錄123"/>
    <w:basedOn w:val="a"/>
    <w:qFormat/>
    <w:rsid w:val="006564E6"/>
    <w:pPr>
      <w:numPr>
        <w:numId w:val="2"/>
      </w:numPr>
      <w:spacing w:line="470" w:lineRule="exact"/>
      <w:ind w:firstLineChars="0" w:firstLine="0"/>
    </w:pPr>
  </w:style>
  <w:style w:type="paragraph" w:customStyle="1" w:styleId="afffff8">
    <w:name w:val="乙篇表左標題－階層２"/>
    <w:basedOn w:val="a"/>
    <w:qFormat/>
    <w:rsid w:val="006564E6"/>
    <w:pPr>
      <w:spacing w:line="240" w:lineRule="auto"/>
      <w:ind w:firstLineChars="100" w:firstLine="100"/>
    </w:pPr>
    <w:rPr>
      <w:noProof/>
      <w:sz w:val="20"/>
    </w:rPr>
  </w:style>
  <w:style w:type="paragraph" w:customStyle="1" w:styleId="afffff9">
    <w:name w:val="圖標題表名稱"/>
    <w:basedOn w:val="affff1"/>
    <w:qFormat/>
    <w:rsid w:val="006564E6"/>
    <w:pPr>
      <w:spacing w:beforeLines="50" w:before="50"/>
      <w:jc w:val="center"/>
    </w:pPr>
    <w:rPr>
      <w:rFonts w:hint="default"/>
      <w:b/>
      <w:sz w:val="24"/>
      <w:szCs w:val="24"/>
    </w:rPr>
  </w:style>
  <w:style w:type="paragraph" w:customStyle="1" w:styleId="-a">
    <w:name w:val="乙篇(一)(二)(三)-重要審核意見"/>
    <w:basedOn w:val="1237"/>
    <w:qFormat/>
    <w:rsid w:val="006564E6"/>
  </w:style>
  <w:style w:type="paragraph" w:customStyle="1" w:styleId="-b">
    <w:name w:val="乙篇圖表標題名稱-雙行"/>
    <w:basedOn w:val="affffb"/>
    <w:qFormat/>
    <w:rsid w:val="006564E6"/>
    <w:pPr>
      <w:spacing w:beforeLines="0" w:before="0"/>
      <w:ind w:left="480" w:hangingChars="200" w:hanging="480"/>
      <w:jc w:val="left"/>
    </w:pPr>
  </w:style>
  <w:style w:type="paragraph" w:customStyle="1" w:styleId="Default">
    <w:name w:val="Default"/>
    <w:rsid w:val="006564E6"/>
    <w:pPr>
      <w:widowControl w:val="0"/>
      <w:autoSpaceDE w:val="0"/>
      <w:autoSpaceDN w:val="0"/>
      <w:adjustRightInd w:val="0"/>
    </w:pPr>
    <w:rPr>
      <w:rFonts w:ascii="標楷體" w:eastAsia="標楷體" w:cs="標楷體"/>
      <w:color w:val="000000"/>
      <w:sz w:val="24"/>
      <w:szCs w:val="24"/>
    </w:rPr>
  </w:style>
  <w:style w:type="paragraph" w:customStyle="1" w:styleId="-c">
    <w:name w:val="審核報告-頁碼"/>
    <w:basedOn w:val="afa"/>
    <w:qFormat/>
    <w:rsid w:val="00D4433F"/>
    <w:pPr>
      <w:widowControl/>
      <w:tabs>
        <w:tab w:val="clear" w:pos="4153"/>
        <w:tab w:val="clear" w:pos="8306"/>
        <w:tab w:val="center" w:pos="4680"/>
        <w:tab w:val="right" w:pos="9360"/>
      </w:tabs>
      <w:overflowPunct/>
      <w:snapToGrid/>
      <w:spacing w:line="320" w:lineRule="exact"/>
      <w:ind w:firstLineChars="0" w:firstLine="0"/>
      <w:jc w:val="center"/>
      <w:textAlignment w:val="center"/>
    </w:pPr>
    <w:rPr>
      <w:rFonts w:cs="新細明體"/>
      <w:color w:val="000000" w:themeColor="text1"/>
      <w:kern w:val="0"/>
      <w:sz w:val="24"/>
      <w:szCs w:val="24"/>
    </w:rPr>
  </w:style>
  <w:style w:type="paragraph" w:customStyle="1" w:styleId="--5">
    <w:name w:val="乙篇圖表內容-覆核辦理情形表-標題辦理情形"/>
    <w:basedOn w:val="-0"/>
    <w:qFormat/>
    <w:rsid w:val="00F06554"/>
    <w:pPr>
      <w:ind w:left="601" w:hanging="601"/>
    </w:pPr>
    <w:rPr>
      <w:b/>
    </w:rPr>
  </w:style>
  <w:style w:type="paragraph" w:customStyle="1" w:styleId="--6">
    <w:name w:val="乙篇圖表內容-文字-總合計"/>
    <w:basedOn w:val="--2"/>
    <w:qFormat/>
    <w:rsid w:val="00F06554"/>
    <w:pPr>
      <w:framePr w:wrap="around"/>
    </w:pPr>
    <w:rPr>
      <w:b/>
      <w:bCs/>
    </w:rPr>
  </w:style>
  <w:style w:type="paragraph" w:customStyle="1" w:styleId="123-120">
    <w:name w:val="乙篇(1)(2)(3)重要審核意見-12號字"/>
    <w:basedOn w:val="1232"/>
    <w:qFormat/>
    <w:rsid w:val="00F06554"/>
    <w:pPr>
      <w:widowControl w:val="0"/>
      <w:ind w:leftChars="0" w:left="0"/>
      <w:textAlignment w:val="center"/>
    </w:pPr>
    <w:rPr>
      <w:color w:val="000000" w:themeColor="text1"/>
      <w:szCs w:val="32"/>
    </w:rPr>
  </w:style>
  <w:style w:type="paragraph" w:customStyle="1" w:styleId="-d">
    <w:name w:val="甲篇圖表內容-圖內文字"/>
    <w:basedOn w:val="a"/>
    <w:qFormat/>
    <w:rsid w:val="00F06554"/>
    <w:pPr>
      <w:spacing w:line="240" w:lineRule="auto"/>
      <w:ind w:firstLineChars="0" w:firstLine="0"/>
      <w:jc w:val="center"/>
    </w:pPr>
    <w:rPr>
      <w:color w:val="000000" w:themeColor="text1"/>
      <w:spacing w:val="-14"/>
      <w:sz w:val="22"/>
      <w:szCs w:val="20"/>
    </w:rPr>
  </w:style>
  <w:style w:type="paragraph" w:styleId="18">
    <w:name w:val="toc 1"/>
    <w:basedOn w:val="a"/>
    <w:next w:val="a"/>
    <w:autoRedefine/>
    <w:uiPriority w:val="39"/>
    <w:unhideWhenUsed/>
    <w:rsid w:val="00F06554"/>
    <w:pPr>
      <w:tabs>
        <w:tab w:val="right" w:leader="dot" w:pos="9910"/>
      </w:tabs>
      <w:spacing w:line="540" w:lineRule="exact"/>
      <w:ind w:firstLineChars="0" w:firstLine="0"/>
    </w:pPr>
    <w:rPr>
      <w:noProof/>
      <w:sz w:val="32"/>
      <w:szCs w:val="32"/>
    </w:rPr>
  </w:style>
  <w:style w:type="paragraph" w:styleId="22">
    <w:name w:val="toc 2"/>
    <w:basedOn w:val="a"/>
    <w:next w:val="a"/>
    <w:autoRedefine/>
    <w:uiPriority w:val="39"/>
    <w:unhideWhenUsed/>
    <w:rsid w:val="00F06554"/>
    <w:pPr>
      <w:tabs>
        <w:tab w:val="right" w:leader="dot" w:pos="9910"/>
      </w:tabs>
      <w:spacing w:line="560" w:lineRule="exact"/>
      <w:ind w:leftChars="50" w:left="918" w:hangingChars="285" w:hanging="798"/>
    </w:pPr>
  </w:style>
  <w:style w:type="paragraph" w:customStyle="1" w:styleId="afffffa">
    <w:name w:val="乙壹(內文)"/>
    <w:basedOn w:val="a6"/>
    <w:link w:val="afffffb"/>
    <w:qFormat/>
    <w:rsid w:val="00F06554"/>
    <w:pPr>
      <w:overflowPunct/>
      <w:spacing w:line="460" w:lineRule="exact"/>
      <w:ind w:firstLine="480"/>
    </w:pPr>
    <w:rPr>
      <w:szCs w:val="24"/>
    </w:rPr>
  </w:style>
  <w:style w:type="character" w:customStyle="1" w:styleId="afffffb">
    <w:name w:val="乙壹(內文) 字元"/>
    <w:basedOn w:val="a7"/>
    <w:link w:val="afffffa"/>
    <w:rsid w:val="00F06554"/>
    <w:rPr>
      <w:rFonts w:ascii="標楷體" w:eastAsia="標楷體" w:hAnsi="標楷體" w:cs="標楷體"/>
      <w:color w:val="000000" w:themeColor="text1"/>
      <w:kern w:val="2"/>
      <w:sz w:val="24"/>
      <w:szCs w:val="24"/>
    </w:rPr>
  </w:style>
  <w:style w:type="paragraph" w:customStyle="1" w:styleId="-e">
    <w:name w:val="參考資料-原因分析"/>
    <w:basedOn w:val="a"/>
    <w:qFormat/>
    <w:rsid w:val="00F06554"/>
    <w:pPr>
      <w:overflowPunct/>
      <w:snapToGrid/>
      <w:spacing w:line="240" w:lineRule="exact"/>
      <w:ind w:firstLineChars="0" w:firstLine="0"/>
    </w:pPr>
    <w:rPr>
      <w:rFonts w:cs="Times New Roman"/>
      <w:noProof/>
      <w:sz w:val="20"/>
      <w:szCs w:val="20"/>
    </w:rPr>
  </w:style>
  <w:style w:type="paragraph" w:customStyle="1" w:styleId="105">
    <w:name w:val="105乙標題"/>
    <w:basedOn w:val="a"/>
    <w:link w:val="1050"/>
    <w:qFormat/>
    <w:rsid w:val="00F06554"/>
    <w:pPr>
      <w:overflowPunct/>
    </w:pPr>
    <w:rPr>
      <w:rFonts w:cstheme="minorBidi"/>
      <w:b/>
      <w:color w:val="000000"/>
    </w:rPr>
  </w:style>
  <w:style w:type="character" w:customStyle="1" w:styleId="1050">
    <w:name w:val="105乙標題 字元"/>
    <w:basedOn w:val="a0"/>
    <w:link w:val="105"/>
    <w:rsid w:val="00F06554"/>
    <w:rPr>
      <w:rFonts w:ascii="標楷體" w:eastAsia="標楷體" w:hAnsi="標楷體" w:cstheme="minorBidi"/>
      <w:b/>
      <w:color w:val="000000"/>
      <w:kern w:val="2"/>
      <w:sz w:val="28"/>
      <w:szCs w:val="28"/>
    </w:rPr>
  </w:style>
  <w:style w:type="table" w:customStyle="1" w:styleId="19">
    <w:name w:val="表格格線 (淺色)1"/>
    <w:basedOn w:val="a1"/>
    <w:uiPriority w:val="40"/>
    <w:rsid w:val="00F06554"/>
    <w:rPr>
      <w:rFonts w:asciiTheme="minorHAnsi" w:eastAsiaTheme="minorEastAsia" w:hAnsiTheme="minorHAnsi"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
    <w:name w:val="圖表名稱-單行"/>
    <w:basedOn w:val="a"/>
    <w:qFormat/>
    <w:rsid w:val="00F06554"/>
    <w:pPr>
      <w:suppressAutoHyphens/>
      <w:overflowPunct/>
      <w:autoSpaceDE w:val="0"/>
      <w:spacing w:before="20" w:line="240" w:lineRule="auto"/>
      <w:ind w:left="482" w:firstLineChars="0" w:hanging="482"/>
      <w:jc w:val="center"/>
    </w:pPr>
    <w:rPr>
      <w:rFonts w:cs="Courier New"/>
      <w:b/>
      <w:color w:val="000000"/>
      <w:kern w:val="1"/>
      <w:sz w:val="24"/>
      <w:szCs w:val="24"/>
    </w:rPr>
  </w:style>
  <w:style w:type="character" w:customStyle="1" w:styleId="affffa">
    <w:name w:val="圖表資料來源 字元"/>
    <w:link w:val="affff9"/>
    <w:rsid w:val="00F06554"/>
    <w:rPr>
      <w:rFonts w:ascii="標楷體" w:eastAsia="標楷體" w:hAnsi="標楷體"/>
      <w:kern w:val="2"/>
      <w:sz w:val="18"/>
    </w:rPr>
  </w:style>
  <w:style w:type="character" w:customStyle="1" w:styleId="af4">
    <w:name w:val="壹貳叁 字元"/>
    <w:basedOn w:val="a0"/>
    <w:link w:val="af3"/>
    <w:locked/>
    <w:rsid w:val="00F06554"/>
    <w:rPr>
      <w:rFonts w:ascii="標楷體" w:eastAsia="標楷體" w:hAnsi="標楷體"/>
      <w:b/>
      <w:kern w:val="2"/>
      <w:sz w:val="34"/>
      <w:szCs w:val="32"/>
    </w:rPr>
  </w:style>
  <w:style w:type="character" w:styleId="afffffc">
    <w:name w:val="Placeholder Text"/>
    <w:basedOn w:val="a0"/>
    <w:uiPriority w:val="99"/>
    <w:semiHidden/>
    <w:rsid w:val="00F06554"/>
    <w:rPr>
      <w:color w:val="808080"/>
    </w:rPr>
  </w:style>
  <w:style w:type="paragraph" w:styleId="afffffd">
    <w:name w:val="Title"/>
    <w:basedOn w:val="a"/>
    <w:link w:val="afffffe"/>
    <w:qFormat/>
    <w:rsid w:val="00F06554"/>
    <w:pPr>
      <w:overflowPunct/>
      <w:snapToGrid/>
      <w:spacing w:before="240" w:after="60" w:line="240" w:lineRule="auto"/>
      <w:ind w:firstLineChars="0" w:firstLine="0"/>
      <w:jc w:val="center"/>
      <w:outlineLvl w:val="0"/>
    </w:pPr>
    <w:rPr>
      <w:rFonts w:ascii="Arial" w:hAnsi="Arial" w:cs="Arial"/>
      <w:b/>
      <w:bCs/>
      <w:color w:val="000000" w:themeColor="text1"/>
      <w:sz w:val="52"/>
      <w:szCs w:val="32"/>
    </w:rPr>
  </w:style>
  <w:style w:type="character" w:customStyle="1" w:styleId="afffffe">
    <w:name w:val="標題 字元"/>
    <w:basedOn w:val="a0"/>
    <w:link w:val="afffffd"/>
    <w:rsid w:val="00F06554"/>
    <w:rPr>
      <w:rFonts w:ascii="Arial" w:eastAsia="標楷體" w:hAnsi="Arial" w:cs="Arial"/>
      <w:b/>
      <w:bCs/>
      <w:color w:val="000000" w:themeColor="text1"/>
      <w:kern w:val="2"/>
      <w:sz w:val="52"/>
      <w:szCs w:val="32"/>
    </w:rPr>
  </w:style>
  <w:style w:type="paragraph" w:customStyle="1" w:styleId="1051">
    <w:name w:val="105陸主管"/>
    <w:basedOn w:val="a"/>
    <w:link w:val="1052"/>
    <w:qFormat/>
    <w:rsid w:val="00F06554"/>
    <w:pPr>
      <w:widowControl/>
      <w:snapToGrid/>
      <w:ind w:firstLineChars="0" w:firstLine="0"/>
    </w:pPr>
    <w:rPr>
      <w:rFonts w:cs="Times New Roman"/>
      <w:b/>
      <w:color w:val="000000" w:themeColor="text1"/>
      <w:sz w:val="36"/>
      <w:szCs w:val="36"/>
    </w:rPr>
  </w:style>
  <w:style w:type="character" w:customStyle="1" w:styleId="1052">
    <w:name w:val="105陸主管 字元"/>
    <w:basedOn w:val="a0"/>
    <w:link w:val="1051"/>
    <w:rsid w:val="00F06554"/>
    <w:rPr>
      <w:rFonts w:ascii="標楷體" w:eastAsia="標楷體" w:hAnsi="標楷體"/>
      <w:b/>
      <w:color w:val="000000" w:themeColor="text1"/>
      <w:kern w:val="2"/>
      <w:sz w:val="36"/>
      <w:szCs w:val="36"/>
    </w:rPr>
  </w:style>
  <w:style w:type="paragraph" w:customStyle="1" w:styleId="affffff">
    <w:name w:val="乙(一)(二)"/>
    <w:basedOn w:val="a"/>
    <w:link w:val="affffff0"/>
    <w:qFormat/>
    <w:rsid w:val="00F06554"/>
    <w:pPr>
      <w:overflowPunct/>
    </w:pPr>
    <w:rPr>
      <w:rFonts w:cs="Times New Roman"/>
      <w:b/>
      <w:color w:val="000000" w:themeColor="text1"/>
    </w:rPr>
  </w:style>
  <w:style w:type="character" w:customStyle="1" w:styleId="affffff0">
    <w:name w:val="乙(一)(二) 字元"/>
    <w:basedOn w:val="a0"/>
    <w:link w:val="affffff"/>
    <w:rsid w:val="00F06554"/>
    <w:rPr>
      <w:rFonts w:ascii="標楷體" w:eastAsia="標楷體" w:hAnsi="標楷體"/>
      <w:b/>
      <w:color w:val="000000" w:themeColor="text1"/>
      <w:kern w:val="2"/>
      <w:sz w:val="28"/>
      <w:szCs w:val="28"/>
    </w:rPr>
  </w:style>
  <w:style w:type="paragraph" w:customStyle="1" w:styleId="1a">
    <w:name w:val="乙(一)1."/>
    <w:basedOn w:val="a"/>
    <w:link w:val="1b"/>
    <w:qFormat/>
    <w:rsid w:val="00F06554"/>
    <w:pPr>
      <w:overflowPunct/>
      <w:spacing w:beforeLines="10"/>
      <w:ind w:firstLineChars="250" w:firstLine="600"/>
    </w:pPr>
    <w:rPr>
      <w:color w:val="000000" w:themeColor="text1"/>
      <w:sz w:val="24"/>
    </w:rPr>
  </w:style>
  <w:style w:type="character" w:customStyle="1" w:styleId="1b">
    <w:name w:val="乙(一)1. 字元"/>
    <w:basedOn w:val="a0"/>
    <w:link w:val="1a"/>
    <w:rsid w:val="00F06554"/>
    <w:rPr>
      <w:rFonts w:ascii="標楷體" w:eastAsia="標楷體" w:hAnsi="標楷體" w:cs="標楷體"/>
      <w:color w:val="000000" w:themeColor="text1"/>
      <w:kern w:val="2"/>
      <w:sz w:val="24"/>
      <w:szCs w:val="28"/>
    </w:rPr>
  </w:style>
  <w:style w:type="table" w:customStyle="1" w:styleId="53">
    <w:name w:val="表格格線53"/>
    <w:basedOn w:val="a1"/>
    <w:next w:val="aff3"/>
    <w:uiPriority w:val="59"/>
    <w:rsid w:val="00F06554"/>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乙篇主文 字元 字元 字元1"/>
    <w:locked/>
    <w:rsid w:val="00F06554"/>
    <w:rPr>
      <w:rFonts w:ascii="標楷體" w:eastAsia="標楷體"/>
      <w:kern w:val="2"/>
      <w:sz w:val="24"/>
      <w:szCs w:val="24"/>
      <w:lang w:val="en-US" w:eastAsia="zh-TW" w:bidi="ar-SA"/>
    </w:rPr>
  </w:style>
  <w:style w:type="paragraph" w:customStyle="1" w:styleId="affffff1">
    <w:name w:val="單元"/>
    <w:basedOn w:val="a"/>
    <w:rsid w:val="00F06554"/>
    <w:pPr>
      <w:overflowPunct/>
      <w:spacing w:line="240" w:lineRule="auto"/>
      <w:ind w:rightChars="100" w:right="100" w:firstLineChars="0" w:firstLine="0"/>
      <w:jc w:val="right"/>
    </w:pPr>
    <w:rPr>
      <w:rFonts w:hAnsi="Arial Narrow" w:cs="Times New Roman"/>
      <w:color w:val="000000" w:themeColor="text1"/>
      <w:w w:val="95"/>
      <w:sz w:val="20"/>
      <w:szCs w:val="20"/>
    </w:rPr>
  </w:style>
  <w:style w:type="paragraph" w:customStyle="1" w:styleId="affffff2">
    <w:name w:val="甲壹(內文)"/>
    <w:basedOn w:val="aff7"/>
    <w:link w:val="affffff3"/>
    <w:qFormat/>
    <w:rsid w:val="00F06554"/>
    <w:pPr>
      <w:overflowPunct w:val="0"/>
      <w:snapToGrid w:val="0"/>
      <w:spacing w:line="500" w:lineRule="exact"/>
      <w:ind w:left="0" w:firstLineChars="200" w:firstLine="560"/>
      <w:jc w:val="both"/>
    </w:pPr>
    <w:rPr>
      <w:rFonts w:ascii="標楷體" w:eastAsia="標楷體" w:hAnsi="標楷體"/>
      <w:bCs/>
      <w:color w:val="000000"/>
      <w:spacing w:val="16"/>
      <w:sz w:val="28"/>
      <w:szCs w:val="28"/>
    </w:rPr>
  </w:style>
  <w:style w:type="character" w:customStyle="1" w:styleId="affffff3">
    <w:name w:val="甲壹(內文) 字元"/>
    <w:link w:val="affffff2"/>
    <w:rsid w:val="00F06554"/>
    <w:rPr>
      <w:rFonts w:ascii="標楷體" w:eastAsia="標楷體" w:hAnsi="標楷體"/>
      <w:bCs/>
      <w:color w:val="000000"/>
      <w:spacing w:val="16"/>
      <w:kern w:val="2"/>
      <w:sz w:val="28"/>
      <w:szCs w:val="28"/>
    </w:rPr>
  </w:style>
  <w:style w:type="character" w:customStyle="1" w:styleId="af6">
    <w:name w:val="一二三 字元"/>
    <w:link w:val="af5"/>
    <w:rsid w:val="00F06554"/>
    <w:rPr>
      <w:rFonts w:ascii="標楷體" w:eastAsia="標楷體" w:hAnsi="標楷體"/>
      <w:b/>
      <w:kern w:val="2"/>
      <w:sz w:val="28"/>
      <w:szCs w:val="28"/>
    </w:rPr>
  </w:style>
  <w:style w:type="character" w:customStyle="1" w:styleId="st1">
    <w:name w:val="st1"/>
    <w:basedOn w:val="a0"/>
    <w:rsid w:val="00F06554"/>
  </w:style>
  <w:style w:type="character" w:styleId="affffff4">
    <w:name w:val="Emphasis"/>
    <w:basedOn w:val="a0"/>
    <w:uiPriority w:val="20"/>
    <w:qFormat/>
    <w:rsid w:val="00F06554"/>
    <w:rPr>
      <w:i/>
      <w:iCs/>
    </w:rPr>
  </w:style>
  <w:style w:type="paragraph" w:customStyle="1" w:styleId="Standard">
    <w:name w:val="Standard"/>
    <w:rsid w:val="00F06554"/>
    <w:pPr>
      <w:autoSpaceDN w:val="0"/>
    </w:pPr>
    <w:rPr>
      <w:kern w:val="3"/>
      <w:sz w:val="24"/>
      <w:szCs w:val="22"/>
    </w:rPr>
  </w:style>
  <w:style w:type="paragraph" w:customStyle="1" w:styleId="Textbody">
    <w:name w:val="Text body"/>
    <w:rsid w:val="00F06554"/>
    <w:pPr>
      <w:widowControl w:val="0"/>
      <w:suppressAutoHyphens/>
      <w:autoSpaceDN w:val="0"/>
    </w:pPr>
    <w:rPr>
      <w:kern w:val="3"/>
      <w:sz w:val="24"/>
      <w:szCs w:val="22"/>
    </w:rPr>
  </w:style>
  <w:style w:type="paragraph" w:customStyle="1" w:styleId="-f0">
    <w:name w:val="圖表內容-文字"/>
    <w:basedOn w:val="a"/>
    <w:qFormat/>
    <w:rsid w:val="00F06554"/>
    <w:pPr>
      <w:widowControl/>
      <w:overflowPunct/>
      <w:snapToGrid/>
      <w:spacing w:line="240" w:lineRule="exact"/>
      <w:ind w:firstLineChars="0" w:firstLine="0"/>
      <w:jc w:val="center"/>
    </w:pPr>
    <w:rPr>
      <w:rFonts w:cs="新細明體"/>
      <w:color w:val="000000"/>
      <w:kern w:val="0"/>
      <w:sz w:val="20"/>
      <w:szCs w:val="16"/>
    </w:rPr>
  </w:style>
  <w:style w:type="paragraph" w:customStyle="1" w:styleId="--123">
    <w:name w:val="乙篇圖表內容-覆核辦理情形-表內123"/>
    <w:basedOn w:val="1233"/>
    <w:rsid w:val="00F06554"/>
    <w:pPr>
      <w:ind w:left="200" w:hanging="200"/>
    </w:pPr>
  </w:style>
  <w:style w:type="paragraph" w:customStyle="1" w:styleId="--7">
    <w:name w:val="乙篇圖表內容-覆核辦理情形表-表內(一)(二)(三)"/>
    <w:basedOn w:val="--5"/>
    <w:qFormat/>
    <w:rsid w:val="00F06554"/>
    <w:rPr>
      <w:b w:val="0"/>
    </w:rPr>
  </w:style>
  <w:style w:type="paragraph" w:customStyle="1" w:styleId="TableParagraph">
    <w:name w:val="Table Paragraph"/>
    <w:basedOn w:val="a"/>
    <w:uiPriority w:val="1"/>
    <w:qFormat/>
    <w:rsid w:val="005456C3"/>
    <w:pPr>
      <w:overflowPunct/>
      <w:autoSpaceDE w:val="0"/>
      <w:autoSpaceDN w:val="0"/>
      <w:adjustRightInd w:val="0"/>
      <w:snapToGrid/>
      <w:spacing w:line="240" w:lineRule="auto"/>
      <w:ind w:firstLineChars="0" w:firstLine="0"/>
      <w:jc w:val="left"/>
    </w:pPr>
    <w:rPr>
      <w:rFonts w:hAnsi="Times New Roman"/>
      <w:kern w:val="0"/>
      <w:sz w:val="24"/>
      <w:szCs w:val="24"/>
    </w:rPr>
  </w:style>
  <w:style w:type="character" w:customStyle="1" w:styleId="drilldown">
    <w:name w:val="drilldown"/>
    <w:rsid w:val="005456C3"/>
  </w:style>
  <w:style w:type="numbering" w:customStyle="1" w:styleId="1d">
    <w:name w:val="無清單1"/>
    <w:next w:val="a2"/>
    <w:uiPriority w:val="99"/>
    <w:semiHidden/>
    <w:unhideWhenUsed/>
    <w:rsid w:val="00CD351E"/>
  </w:style>
  <w:style w:type="table" w:customStyle="1" w:styleId="23">
    <w:name w:val="表格格線2"/>
    <w:basedOn w:val="a1"/>
    <w:next w:val="aff3"/>
    <w:uiPriority w:val="39"/>
    <w:rsid w:val="00CD351E"/>
    <w:pPr>
      <w:widowControl w:val="0"/>
      <w:overflowPunct w:val="0"/>
      <w:snapToGrid w:val="0"/>
      <w:spacing w:line="46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3"/>
    <w:uiPriority w:val="59"/>
    <w:rsid w:val="00CD351E"/>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 (淺色)1"/>
    <w:basedOn w:val="a1"/>
    <w:next w:val="19"/>
    <w:uiPriority w:val="40"/>
    <w:rsid w:val="00CD351E"/>
    <w:rPr>
      <w:rFonts w:asciiTheme="minorHAnsi" w:eastAsiaTheme="minorEastAsia" w:hAnsiTheme="minorHAnsi"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31">
    <w:name w:val="表格格線531"/>
    <w:basedOn w:val="a1"/>
    <w:next w:val="aff3"/>
    <w:uiPriority w:val="59"/>
    <w:rsid w:val="00CD351E"/>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無清單2"/>
    <w:next w:val="a2"/>
    <w:uiPriority w:val="99"/>
    <w:semiHidden/>
    <w:unhideWhenUsed/>
    <w:rsid w:val="00FC2D84"/>
  </w:style>
  <w:style w:type="table" w:customStyle="1" w:styleId="32">
    <w:name w:val="表格格線3"/>
    <w:basedOn w:val="a1"/>
    <w:next w:val="aff3"/>
    <w:uiPriority w:val="59"/>
    <w:rsid w:val="00FC2D84"/>
    <w:pPr>
      <w:widowControl w:val="0"/>
      <w:overflowPunct w:val="0"/>
      <w:snapToGrid w:val="0"/>
      <w:spacing w:line="46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3"/>
    <w:uiPriority w:val="59"/>
    <w:rsid w:val="00FC2D84"/>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 (淺色)2"/>
    <w:basedOn w:val="a1"/>
    <w:next w:val="19"/>
    <w:uiPriority w:val="40"/>
    <w:rsid w:val="00FC2D84"/>
    <w:rPr>
      <w:rFonts w:asciiTheme="minorHAnsi" w:eastAsiaTheme="minorEastAsia" w:hAnsiTheme="minorHAnsi"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32">
    <w:name w:val="表格格線532"/>
    <w:basedOn w:val="a1"/>
    <w:next w:val="aff3"/>
    <w:uiPriority w:val="59"/>
    <w:rsid w:val="00FC2D84"/>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3"/>
    <w:uiPriority w:val="39"/>
    <w:rsid w:val="00F464F3"/>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n1">
    <w:name w:val="sen1"/>
    <w:basedOn w:val="a"/>
    <w:qFormat/>
    <w:rsid w:val="00955919"/>
    <w:pPr>
      <w:overflowPunct/>
      <w:autoSpaceDE w:val="0"/>
      <w:autoSpaceDN w:val="0"/>
      <w:adjustRightInd w:val="0"/>
      <w:snapToGrid/>
      <w:spacing w:line="600" w:lineRule="exact"/>
      <w:ind w:right="-102" w:firstLineChars="0" w:firstLine="0"/>
      <w:outlineLvl w:val="0"/>
    </w:pPr>
    <w:rPr>
      <w:rFonts w:hAnsi="Times New Roman"/>
      <w:sz w:val="32"/>
      <w:szCs w:val="32"/>
      <w:lang w:val="zh-TW"/>
    </w:rPr>
  </w:style>
  <w:style w:type="table" w:customStyle="1" w:styleId="140">
    <w:name w:val="表格格線14"/>
    <w:basedOn w:val="a1"/>
    <w:next w:val="aff3"/>
    <w:uiPriority w:val="39"/>
    <w:rsid w:val="00FD51C5"/>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721921">
      <w:bodyDiv w:val="1"/>
      <w:marLeft w:val="0"/>
      <w:marRight w:val="0"/>
      <w:marTop w:val="0"/>
      <w:marBottom w:val="0"/>
      <w:divBdr>
        <w:top w:val="none" w:sz="0" w:space="0" w:color="auto"/>
        <w:left w:val="none" w:sz="0" w:space="0" w:color="auto"/>
        <w:bottom w:val="none" w:sz="0" w:space="0" w:color="auto"/>
        <w:right w:val="none" w:sz="0" w:space="0" w:color="auto"/>
      </w:divBdr>
    </w:div>
    <w:div w:id="1625883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6" Type="http://schemas.openxmlformats.org/officeDocument/2006/relationships/image" Target="media/image6.png"/><Relationship Id="rId5" Type="http://schemas.openxmlformats.org/officeDocument/2006/relationships/image" Target="media/image5.emf"/><Relationship Id="rId4" Type="http://schemas.openxmlformats.org/officeDocument/2006/relationships/image" Target="media/image4.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61E61-735E-411B-B795-15153D8FE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9</Pages>
  <Words>1190</Words>
  <Characters>6787</Characters>
  <Application>Microsoft Office Word</Application>
  <DocSecurity>0</DocSecurity>
  <Lines>56</Lines>
  <Paragraphs>15</Paragraphs>
  <ScaleCrop>false</ScaleCrop>
  <Company/>
  <LinksUpToDate>false</LinksUpToDate>
  <CharactersWithSpaces>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黃駿洧</dc:creator>
  <cp:keywords/>
  <dc:description/>
  <cp:lastModifiedBy>李耿名</cp:lastModifiedBy>
  <cp:revision>27</cp:revision>
  <cp:lastPrinted>2025-07-13T08:13:00Z</cp:lastPrinted>
  <dcterms:created xsi:type="dcterms:W3CDTF">2025-07-06T09:09:00Z</dcterms:created>
  <dcterms:modified xsi:type="dcterms:W3CDTF">2025-07-14T01:41:00Z</dcterms:modified>
</cp:coreProperties>
</file>